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91A35" w14:textId="33DEBEEC"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color w:val="000000"/>
          <w:sz w:val="28"/>
          <w:szCs w:val="28"/>
        </w:rPr>
      </w:pPr>
    </w:p>
    <w:p w14:paraId="60061E4C"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44EAFD9C"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4B94D5A5"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3DEEC669" w14:textId="77777777" w:rsidR="00BB54B7" w:rsidRPr="008C0756" w:rsidRDefault="00BB54B7"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3656B9AB" w14:textId="77777777" w:rsidR="00BB54B7" w:rsidRPr="008C0756" w:rsidRDefault="00BB54B7"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45FB0818" w14:textId="77777777" w:rsidR="00BB54B7" w:rsidRPr="008C0756" w:rsidRDefault="00BB54B7"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049F31CB"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53128261"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sz w:val="28"/>
          <w:szCs w:val="28"/>
        </w:rPr>
      </w:pPr>
    </w:p>
    <w:p w14:paraId="403C7D80" w14:textId="3664B655" w:rsidR="000A13CD" w:rsidRPr="008C0756" w:rsidRDefault="319D229F" w:rsidP="008D473C">
      <w:pPr>
        <w:widowControl w:val="0"/>
        <w:pBdr>
          <w:top w:val="nil"/>
          <w:left w:val="nil"/>
          <w:bottom w:val="nil"/>
          <w:right w:val="nil"/>
          <w:between w:val="nil"/>
        </w:pBdr>
        <w:jc w:val="center"/>
        <w:rPr>
          <w:rFonts w:ascii="Times New Roman" w:hAnsi="Times New Roman" w:cs="Times New Roman"/>
          <w:b/>
          <w:bCs/>
          <w:sz w:val="28"/>
          <w:szCs w:val="28"/>
        </w:rPr>
      </w:pPr>
      <w:r w:rsidRPr="008C0756">
        <w:rPr>
          <w:rFonts w:ascii="Times New Roman" w:hAnsi="Times New Roman" w:cs="Times New Roman"/>
          <w:b/>
          <w:bCs/>
          <w:sz w:val="28"/>
          <w:szCs w:val="28"/>
        </w:rPr>
        <w:t>CONTRACOREOGRAFIAS DE LEVANTE:</w:t>
      </w:r>
    </w:p>
    <w:p w14:paraId="2D1F5760" w14:textId="37EF9251" w:rsidR="000A13CD" w:rsidRPr="008C0756" w:rsidRDefault="319D229F" w:rsidP="008D473C">
      <w:pPr>
        <w:widowControl w:val="0"/>
        <w:pBdr>
          <w:top w:val="nil"/>
          <w:left w:val="nil"/>
          <w:bottom w:val="nil"/>
          <w:right w:val="nil"/>
          <w:between w:val="nil"/>
        </w:pBdr>
        <w:jc w:val="center"/>
        <w:rPr>
          <w:rFonts w:ascii="Times New Roman" w:hAnsi="Times New Roman" w:cs="Times New Roman"/>
          <w:b/>
          <w:bCs/>
        </w:rPr>
      </w:pPr>
      <w:r w:rsidRPr="008C0756">
        <w:rPr>
          <w:rFonts w:ascii="Times New Roman" w:hAnsi="Times New Roman" w:cs="Times New Roman"/>
          <w:b/>
          <w:bCs/>
        </w:rPr>
        <w:t>ESCONJURAR DANÇA, COREOGRAFIA E FEMINILIDADE</w:t>
      </w:r>
    </w:p>
    <w:p w14:paraId="05C6EF57" w14:textId="63D71145" w:rsidR="000A13CD" w:rsidRPr="008C0756" w:rsidRDefault="000A13CD" w:rsidP="008D473C">
      <w:pPr>
        <w:widowControl w:val="0"/>
        <w:pBdr>
          <w:top w:val="nil"/>
          <w:left w:val="nil"/>
          <w:bottom w:val="nil"/>
          <w:right w:val="nil"/>
          <w:between w:val="nil"/>
        </w:pBdr>
        <w:spacing w:before="240"/>
        <w:jc w:val="center"/>
        <w:rPr>
          <w:rFonts w:ascii="Times New Roman" w:hAnsi="Times New Roman" w:cs="Times New Roman"/>
          <w:b/>
          <w:bCs/>
        </w:rPr>
      </w:pPr>
    </w:p>
    <w:p w14:paraId="62486C05"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rPr>
      </w:pPr>
    </w:p>
    <w:p w14:paraId="4101652C" w14:textId="034F3470"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109B51DB" w14:textId="319FF5A2" w:rsidR="00796B7F" w:rsidRPr="008C0756" w:rsidRDefault="00796B7F"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609F25BC" w14:textId="54778DFD" w:rsidR="00796B7F" w:rsidRPr="008C0756" w:rsidRDefault="00796B7F"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098F03F2" w14:textId="77777777" w:rsidR="00796B7F" w:rsidRPr="008C0756" w:rsidRDefault="00796B7F"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4B99056E"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1299C43A"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4DDBEF00"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3461D779"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3CF2D8B6"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6D98A12B" w14:textId="77777777" w:rsidR="000A13CD" w:rsidRPr="008C0756" w:rsidRDefault="000A13CD"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620A8E73" w14:textId="4A07BBA7" w:rsidR="00CC0F88" w:rsidRPr="008C0756" w:rsidRDefault="00CC0F88" w:rsidP="00FD7C93">
      <w:pPr>
        <w:widowControl w:val="0"/>
        <w:pBdr>
          <w:top w:val="nil"/>
          <w:left w:val="nil"/>
          <w:bottom w:val="nil"/>
          <w:right w:val="nil"/>
          <w:between w:val="nil"/>
        </w:pBdr>
        <w:spacing w:before="240" w:line="276" w:lineRule="auto"/>
        <w:rPr>
          <w:rFonts w:ascii="Times New Roman" w:hAnsi="Times New Roman" w:cs="Times New Roman"/>
          <w:b/>
          <w:color w:val="000000"/>
        </w:rPr>
      </w:pPr>
    </w:p>
    <w:p w14:paraId="25B6C265" w14:textId="6F4C7687" w:rsidR="00CC0F88" w:rsidRPr="008C0756" w:rsidRDefault="00CC0F88"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636C1114" w14:textId="43D805CE" w:rsidR="00CC0F88" w:rsidRPr="008C0756" w:rsidRDefault="00CC0F88"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51638BFF" w14:textId="72FE9F82" w:rsidR="00CC0F88" w:rsidRPr="008C0756" w:rsidRDefault="00CC0F88"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2D3A3151" w14:textId="2C82CA44" w:rsidR="00CC0F88" w:rsidRPr="008C0756" w:rsidRDefault="00CC0F88"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30966460" w14:textId="14959044" w:rsidR="00CC0F88" w:rsidRPr="008C0756" w:rsidRDefault="00CC0F88"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48CC4EEE" w14:textId="60FCCC36" w:rsidR="00CC0F88" w:rsidRPr="008C0756" w:rsidRDefault="00CC0F88"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5D3325F5" w14:textId="77777777" w:rsidR="00CC0F88" w:rsidRPr="008C0756" w:rsidRDefault="00CC0F88" w:rsidP="008D473C">
      <w:pPr>
        <w:widowControl w:val="0"/>
        <w:pBdr>
          <w:top w:val="nil"/>
          <w:left w:val="nil"/>
          <w:bottom w:val="nil"/>
          <w:right w:val="nil"/>
          <w:between w:val="nil"/>
        </w:pBdr>
        <w:spacing w:before="240" w:line="276" w:lineRule="auto"/>
        <w:jc w:val="center"/>
        <w:rPr>
          <w:rFonts w:ascii="Times New Roman" w:hAnsi="Times New Roman" w:cs="Times New Roman"/>
          <w:b/>
          <w:color w:val="000000"/>
        </w:rPr>
      </w:pPr>
    </w:p>
    <w:p w14:paraId="6315C0FB" w14:textId="77777777" w:rsidR="00CC0F88" w:rsidRPr="008C0756" w:rsidRDefault="00CC0F88" w:rsidP="008D473C">
      <w:pPr>
        <w:spacing w:before="240" w:line="360" w:lineRule="auto"/>
        <w:jc w:val="right"/>
        <w:rPr>
          <w:rFonts w:ascii="Times New Roman" w:hAnsi="Times New Roman" w:cs="Times New Roman"/>
          <w:color w:val="000000"/>
        </w:rPr>
      </w:pPr>
    </w:p>
    <w:p w14:paraId="19FF77E2" w14:textId="77777777" w:rsidR="00CC0F88" w:rsidRPr="008C0756" w:rsidRDefault="00CC0F88" w:rsidP="008D473C">
      <w:pPr>
        <w:spacing w:before="240" w:line="360" w:lineRule="auto"/>
        <w:jc w:val="right"/>
        <w:rPr>
          <w:rFonts w:ascii="Times New Roman" w:hAnsi="Times New Roman" w:cs="Times New Roman"/>
          <w:color w:val="000000"/>
        </w:rPr>
      </w:pPr>
    </w:p>
    <w:p w14:paraId="3208DB2E" w14:textId="77777777" w:rsidR="00CC0F88" w:rsidRPr="008C0756" w:rsidRDefault="00CC0F88" w:rsidP="008D473C">
      <w:pPr>
        <w:spacing w:before="240" w:line="360" w:lineRule="auto"/>
        <w:jc w:val="right"/>
        <w:rPr>
          <w:rFonts w:ascii="Times New Roman" w:hAnsi="Times New Roman" w:cs="Times New Roman"/>
          <w:color w:val="000000"/>
        </w:rPr>
      </w:pPr>
    </w:p>
    <w:p w14:paraId="15D77AE6" w14:textId="77777777" w:rsidR="00CC0F88" w:rsidRPr="008C0756" w:rsidRDefault="00CC0F88" w:rsidP="008D473C">
      <w:pPr>
        <w:spacing w:before="240" w:line="360" w:lineRule="auto"/>
        <w:jc w:val="right"/>
        <w:rPr>
          <w:rFonts w:ascii="Times New Roman" w:hAnsi="Times New Roman" w:cs="Times New Roman"/>
          <w:color w:val="000000"/>
        </w:rPr>
      </w:pPr>
    </w:p>
    <w:p w14:paraId="3F688FD5" w14:textId="77777777" w:rsidR="00CC0F88" w:rsidRPr="008C0756" w:rsidRDefault="00CC0F88" w:rsidP="008D473C">
      <w:pPr>
        <w:spacing w:before="240" w:line="360" w:lineRule="auto"/>
        <w:jc w:val="right"/>
        <w:rPr>
          <w:rFonts w:ascii="Times New Roman" w:hAnsi="Times New Roman" w:cs="Times New Roman"/>
          <w:color w:val="000000"/>
        </w:rPr>
      </w:pPr>
    </w:p>
    <w:p w14:paraId="4CDFFB64" w14:textId="0C6027B2" w:rsidR="00CC0F88" w:rsidRPr="008C0756" w:rsidRDefault="00CC0F88" w:rsidP="008D473C">
      <w:pPr>
        <w:spacing w:before="240" w:line="360" w:lineRule="auto"/>
        <w:jc w:val="right"/>
        <w:rPr>
          <w:rFonts w:ascii="Times New Roman" w:hAnsi="Times New Roman" w:cs="Times New Roman"/>
          <w:color w:val="000000"/>
        </w:rPr>
      </w:pPr>
    </w:p>
    <w:p w14:paraId="5FDF800C" w14:textId="77777777" w:rsidR="00E52F10" w:rsidRPr="008C0756" w:rsidRDefault="00E52F10" w:rsidP="008D473C">
      <w:pPr>
        <w:spacing w:before="240" w:line="360" w:lineRule="auto"/>
        <w:jc w:val="right"/>
        <w:rPr>
          <w:rFonts w:ascii="Times New Roman" w:hAnsi="Times New Roman" w:cs="Times New Roman"/>
          <w:color w:val="000000"/>
        </w:rPr>
      </w:pPr>
    </w:p>
    <w:p w14:paraId="5664A0B9" w14:textId="77777777" w:rsidR="00FD7C93" w:rsidRPr="008C0756" w:rsidRDefault="00FD7C93" w:rsidP="00E52F10">
      <w:pPr>
        <w:spacing w:line="360" w:lineRule="auto"/>
        <w:jc w:val="right"/>
        <w:rPr>
          <w:rFonts w:ascii="Times New Roman" w:hAnsi="Times New Roman" w:cs="Times New Roman"/>
          <w:color w:val="000000"/>
        </w:rPr>
      </w:pPr>
    </w:p>
    <w:p w14:paraId="014BFC2B" w14:textId="77777777" w:rsidR="00FD7C93" w:rsidRPr="008C0756" w:rsidRDefault="00FD7C93" w:rsidP="00E52F10">
      <w:pPr>
        <w:spacing w:line="360" w:lineRule="auto"/>
        <w:jc w:val="right"/>
        <w:rPr>
          <w:rFonts w:ascii="Times New Roman" w:hAnsi="Times New Roman" w:cs="Times New Roman"/>
          <w:color w:val="000000"/>
        </w:rPr>
      </w:pPr>
    </w:p>
    <w:p w14:paraId="6A7CDAA6" w14:textId="77777777" w:rsidR="00FD7C93" w:rsidRPr="008C0756" w:rsidRDefault="00FD7C93" w:rsidP="00E52F10">
      <w:pPr>
        <w:spacing w:line="360" w:lineRule="auto"/>
        <w:jc w:val="right"/>
        <w:rPr>
          <w:rFonts w:ascii="Times New Roman" w:hAnsi="Times New Roman" w:cs="Times New Roman"/>
          <w:color w:val="000000"/>
        </w:rPr>
      </w:pPr>
    </w:p>
    <w:p w14:paraId="046F8A2C" w14:textId="77777777" w:rsidR="00FD7C93" w:rsidRPr="008C0756" w:rsidRDefault="00FD7C93" w:rsidP="00E52F10">
      <w:pPr>
        <w:spacing w:line="360" w:lineRule="auto"/>
        <w:jc w:val="right"/>
        <w:rPr>
          <w:rFonts w:ascii="Times New Roman" w:hAnsi="Times New Roman" w:cs="Times New Roman"/>
          <w:color w:val="000000"/>
        </w:rPr>
      </w:pPr>
    </w:p>
    <w:p w14:paraId="18AF79EE" w14:textId="77777777" w:rsidR="00FD7C93" w:rsidRPr="008C0756" w:rsidRDefault="00FD7C93" w:rsidP="00E52F10">
      <w:pPr>
        <w:spacing w:line="360" w:lineRule="auto"/>
        <w:jc w:val="right"/>
        <w:rPr>
          <w:rFonts w:ascii="Times New Roman" w:hAnsi="Times New Roman" w:cs="Times New Roman"/>
          <w:color w:val="000000"/>
        </w:rPr>
      </w:pPr>
    </w:p>
    <w:p w14:paraId="60749E4B" w14:textId="77777777" w:rsidR="00FD7C93" w:rsidRPr="008C0756" w:rsidRDefault="00FD7C93" w:rsidP="00E52F10">
      <w:pPr>
        <w:spacing w:line="360" w:lineRule="auto"/>
        <w:jc w:val="right"/>
        <w:rPr>
          <w:rFonts w:ascii="Times New Roman" w:hAnsi="Times New Roman" w:cs="Times New Roman"/>
          <w:color w:val="000000"/>
        </w:rPr>
      </w:pPr>
    </w:p>
    <w:p w14:paraId="41A92A87" w14:textId="77777777" w:rsidR="00FD7C93" w:rsidRPr="008C0756" w:rsidRDefault="00FD7C93" w:rsidP="00E52F10">
      <w:pPr>
        <w:spacing w:line="360" w:lineRule="auto"/>
        <w:jc w:val="right"/>
        <w:rPr>
          <w:rFonts w:ascii="Times New Roman" w:hAnsi="Times New Roman" w:cs="Times New Roman"/>
          <w:color w:val="000000"/>
        </w:rPr>
      </w:pPr>
    </w:p>
    <w:p w14:paraId="27386B30" w14:textId="77777777" w:rsidR="00FD7C93" w:rsidRPr="008C0756" w:rsidRDefault="00FD7C93" w:rsidP="00E52F10">
      <w:pPr>
        <w:spacing w:line="360" w:lineRule="auto"/>
        <w:jc w:val="right"/>
        <w:rPr>
          <w:rFonts w:ascii="Times New Roman" w:hAnsi="Times New Roman" w:cs="Times New Roman"/>
          <w:color w:val="000000"/>
        </w:rPr>
      </w:pPr>
    </w:p>
    <w:p w14:paraId="3160C212" w14:textId="77777777" w:rsidR="00FD7C93" w:rsidRPr="008C0756" w:rsidRDefault="00FD7C93" w:rsidP="00E52F10">
      <w:pPr>
        <w:spacing w:line="360" w:lineRule="auto"/>
        <w:jc w:val="right"/>
        <w:rPr>
          <w:rFonts w:ascii="Times New Roman" w:hAnsi="Times New Roman" w:cs="Times New Roman"/>
          <w:color w:val="000000"/>
        </w:rPr>
      </w:pPr>
    </w:p>
    <w:p w14:paraId="2F90965D" w14:textId="77777777" w:rsidR="00FD7C93" w:rsidRPr="008C0756" w:rsidRDefault="00FD7C93" w:rsidP="00E52F10">
      <w:pPr>
        <w:spacing w:line="360" w:lineRule="auto"/>
        <w:jc w:val="right"/>
        <w:rPr>
          <w:rFonts w:ascii="Times New Roman" w:hAnsi="Times New Roman" w:cs="Times New Roman"/>
          <w:color w:val="000000"/>
        </w:rPr>
      </w:pPr>
    </w:p>
    <w:p w14:paraId="6A258E68" w14:textId="77777777" w:rsidR="00FD7C93" w:rsidRPr="008C0756" w:rsidRDefault="00FD7C93" w:rsidP="00E52F10">
      <w:pPr>
        <w:spacing w:line="360" w:lineRule="auto"/>
        <w:jc w:val="right"/>
        <w:rPr>
          <w:rFonts w:ascii="Times New Roman" w:hAnsi="Times New Roman" w:cs="Times New Roman"/>
          <w:color w:val="000000"/>
        </w:rPr>
      </w:pPr>
    </w:p>
    <w:p w14:paraId="0BE8FDDE" w14:textId="58E52767" w:rsidR="000A13CD" w:rsidRPr="008C0756" w:rsidRDefault="000A13CD" w:rsidP="00E52F10">
      <w:pPr>
        <w:spacing w:line="360" w:lineRule="auto"/>
        <w:jc w:val="right"/>
        <w:rPr>
          <w:rFonts w:ascii="Times New Roman" w:hAnsi="Times New Roman" w:cs="Times New Roman"/>
          <w:color w:val="000000"/>
        </w:rPr>
      </w:pPr>
      <w:r w:rsidRPr="008C0756">
        <w:rPr>
          <w:rFonts w:ascii="Times New Roman" w:hAnsi="Times New Roman" w:cs="Times New Roman"/>
          <w:color w:val="000000"/>
        </w:rPr>
        <w:t xml:space="preserve">Para a minha amada Vó </w:t>
      </w:r>
      <w:proofErr w:type="spellStart"/>
      <w:r w:rsidRPr="008C0756">
        <w:rPr>
          <w:rFonts w:ascii="Times New Roman" w:hAnsi="Times New Roman" w:cs="Times New Roman"/>
          <w:color w:val="000000"/>
        </w:rPr>
        <w:t>Vina</w:t>
      </w:r>
      <w:proofErr w:type="spellEnd"/>
      <w:r w:rsidRPr="008C0756">
        <w:rPr>
          <w:rFonts w:ascii="Times New Roman" w:hAnsi="Times New Roman" w:cs="Times New Roman"/>
          <w:color w:val="000000"/>
        </w:rPr>
        <w:t>, duas vezes mãe!</w:t>
      </w:r>
    </w:p>
    <w:p w14:paraId="21A111A9" w14:textId="11FE65C8" w:rsidR="000A13CD" w:rsidRPr="008C0756" w:rsidRDefault="000A13CD" w:rsidP="00E52F10">
      <w:pPr>
        <w:spacing w:line="360" w:lineRule="auto"/>
        <w:jc w:val="right"/>
        <w:rPr>
          <w:rFonts w:ascii="Times New Roman" w:hAnsi="Times New Roman" w:cs="Times New Roman"/>
        </w:rPr>
      </w:pPr>
      <w:r w:rsidRPr="008C0756">
        <w:rPr>
          <w:rFonts w:ascii="Times New Roman" w:hAnsi="Times New Roman" w:cs="Times New Roman"/>
          <w:color w:val="000000" w:themeColor="text1"/>
        </w:rPr>
        <w:t xml:space="preserve">Para minhas filhas Anita e Rosa, que me </w:t>
      </w:r>
      <w:r w:rsidR="7789E2CF" w:rsidRPr="008C0756">
        <w:rPr>
          <w:rFonts w:ascii="Times New Roman" w:hAnsi="Times New Roman" w:cs="Times New Roman"/>
          <w:color w:val="000000" w:themeColor="text1"/>
        </w:rPr>
        <w:t>tornaram</w:t>
      </w:r>
      <w:r w:rsidRPr="008C0756">
        <w:rPr>
          <w:rFonts w:ascii="Times New Roman" w:hAnsi="Times New Roman" w:cs="Times New Roman"/>
          <w:color w:val="000000" w:themeColor="text1"/>
        </w:rPr>
        <w:t xml:space="preserve"> mãe!</w:t>
      </w:r>
    </w:p>
    <w:p w14:paraId="61B07823" w14:textId="6C4178CB" w:rsidR="000A13CD" w:rsidRPr="008C0756" w:rsidRDefault="000A13CD" w:rsidP="00E52F10">
      <w:pPr>
        <w:spacing w:line="360" w:lineRule="auto"/>
        <w:jc w:val="right"/>
        <w:rPr>
          <w:rFonts w:ascii="Times New Roman" w:hAnsi="Times New Roman" w:cs="Times New Roman"/>
        </w:rPr>
      </w:pPr>
      <w:r w:rsidRPr="008C0756">
        <w:rPr>
          <w:rFonts w:ascii="Times New Roman" w:hAnsi="Times New Roman" w:cs="Times New Roman"/>
          <w:color w:val="000000"/>
        </w:rPr>
        <w:t>Para minha mãe Vera!</w:t>
      </w:r>
    </w:p>
    <w:p w14:paraId="4C6BB299" w14:textId="47FC41FD" w:rsidR="000A13CD" w:rsidRPr="008C0756" w:rsidRDefault="7789E2CF" w:rsidP="00E52F10">
      <w:pPr>
        <w:spacing w:line="360" w:lineRule="auto"/>
        <w:jc w:val="right"/>
        <w:rPr>
          <w:rFonts w:ascii="Times New Roman" w:hAnsi="Times New Roman" w:cs="Times New Roman"/>
          <w:color w:val="000000"/>
        </w:rPr>
      </w:pPr>
      <w:r w:rsidRPr="008C0756">
        <w:rPr>
          <w:rFonts w:ascii="Times New Roman" w:hAnsi="Times New Roman" w:cs="Times New Roman"/>
          <w:color w:val="000000" w:themeColor="text1"/>
        </w:rPr>
        <w:t>Para minha segunda mãe Ana!</w:t>
      </w:r>
    </w:p>
    <w:p w14:paraId="41004F19" w14:textId="6F425978" w:rsidR="00296BE8" w:rsidRPr="008C0756" w:rsidRDefault="000A13CD" w:rsidP="008D473C">
      <w:pPr>
        <w:spacing w:before="240"/>
        <w:rPr>
          <w:rFonts w:ascii="Times New Roman" w:hAnsi="Times New Roman" w:cs="Times New Roman"/>
          <w:b/>
          <w:bCs/>
          <w:color w:val="000000"/>
          <w:sz w:val="21"/>
          <w:szCs w:val="21"/>
        </w:rPr>
      </w:pPr>
      <w:r w:rsidRPr="008C0756">
        <w:rPr>
          <w:rFonts w:ascii="Times New Roman" w:hAnsi="Times New Roman" w:cs="Times New Roman"/>
          <w:color w:val="000000"/>
          <w:sz w:val="21"/>
          <w:szCs w:val="21"/>
        </w:rPr>
        <w:br w:type="page"/>
      </w:r>
      <w:r w:rsidR="00FB1EA1" w:rsidRPr="008C0756">
        <w:rPr>
          <w:rFonts w:ascii="Times New Roman" w:hAnsi="Times New Roman" w:cs="Times New Roman"/>
          <w:b/>
          <w:bCs/>
          <w:color w:val="000000"/>
        </w:rPr>
        <w:lastRenderedPageBreak/>
        <w:t>AGRADECIMENTOS</w:t>
      </w:r>
    </w:p>
    <w:p w14:paraId="44D6CC39" w14:textId="7F6587E3" w:rsidR="00281F87" w:rsidRPr="008C0756" w:rsidRDefault="00281F87" w:rsidP="008D473C">
      <w:pPr>
        <w:spacing w:before="240" w:line="360" w:lineRule="auto"/>
        <w:ind w:firstLine="709"/>
        <w:rPr>
          <w:rFonts w:ascii="Times New Roman" w:hAnsi="Times New Roman" w:cs="Times New Roman"/>
          <w:color w:val="000000"/>
        </w:rPr>
      </w:pPr>
      <w:r w:rsidRPr="008C0756">
        <w:rPr>
          <w:rFonts w:ascii="Times New Roman" w:hAnsi="Times New Roman" w:cs="Times New Roman"/>
          <w:color w:val="000000"/>
        </w:rPr>
        <w:tab/>
      </w:r>
    </w:p>
    <w:p w14:paraId="0ECAF1F2" w14:textId="05952793" w:rsidR="003D0D13" w:rsidRPr="008C0756" w:rsidRDefault="003D0D13" w:rsidP="003D0D13">
      <w:pPr>
        <w:spacing w:after="240" w:line="360" w:lineRule="auto"/>
        <w:ind w:firstLine="709"/>
        <w:jc w:val="both"/>
        <w:rPr>
          <w:rFonts w:ascii="Times New Roman" w:hAnsi="Times New Roman" w:cs="Times New Roman"/>
        </w:rPr>
      </w:pPr>
      <w:r w:rsidRPr="008C0756">
        <w:rPr>
          <w:rFonts w:ascii="Times New Roman" w:hAnsi="Times New Roman" w:cs="Times New Roman"/>
          <w:color w:val="000000"/>
        </w:rPr>
        <w:t>Agradeço às mulheres que, antes de mim, construíram o árduo percurso emancipatório da nossa história. Agradeço às mulheres mais novas, por nutrirem a força das transformações na direção da equidade de gênero, ainda tão urgentes.</w:t>
      </w:r>
    </w:p>
    <w:p w14:paraId="1AB08EA8" w14:textId="2CA0F8DD" w:rsidR="003D0D13" w:rsidRPr="008C0756" w:rsidRDefault="003D0D13" w:rsidP="003D0D13">
      <w:pPr>
        <w:spacing w:after="240" w:line="360" w:lineRule="auto"/>
        <w:ind w:firstLine="709"/>
        <w:jc w:val="both"/>
        <w:rPr>
          <w:rFonts w:ascii="Times New Roman" w:hAnsi="Times New Roman" w:cs="Times New Roman"/>
          <w:color w:val="000000" w:themeColor="text1"/>
        </w:rPr>
      </w:pPr>
      <w:r w:rsidRPr="008C0756">
        <w:rPr>
          <w:rFonts w:ascii="Times New Roman" w:hAnsi="Times New Roman" w:cs="Times New Roman"/>
          <w:color w:val="000000" w:themeColor="text1"/>
        </w:rPr>
        <w:t xml:space="preserve">Agradeço à parceria da minha família, minhas filhas Anita e Rosa, e meu companheiro Francis, por me movem a esconjurar dores e sustentarem muitas e muitas horas de minha ausência. </w:t>
      </w:r>
    </w:p>
    <w:p w14:paraId="025D9049" w14:textId="754EFEB0" w:rsidR="003D0D13" w:rsidRPr="008C0756" w:rsidRDefault="003D0D13" w:rsidP="003D0D13">
      <w:pPr>
        <w:spacing w:after="240" w:line="360" w:lineRule="auto"/>
        <w:ind w:firstLine="709"/>
        <w:jc w:val="both"/>
        <w:rPr>
          <w:rFonts w:ascii="Times New Roman" w:hAnsi="Times New Roman" w:cs="Times New Roman"/>
          <w:color w:val="000000"/>
        </w:rPr>
      </w:pPr>
      <w:r w:rsidRPr="008C0756">
        <w:rPr>
          <w:rFonts w:ascii="Times New Roman" w:hAnsi="Times New Roman" w:cs="Times New Roman"/>
          <w:color w:val="000000"/>
        </w:rPr>
        <w:t xml:space="preserve">Aos meus pais, Vera e João, pelo apoio incondicional. Aos meus irmãos, Luciana pela parceria inabalável e João, pela cumplicidade e pelos trabalhos </w:t>
      </w:r>
      <w:r w:rsidR="0098093E" w:rsidRPr="008C0756">
        <w:rPr>
          <w:rFonts w:ascii="Times New Roman" w:hAnsi="Times New Roman" w:cs="Times New Roman"/>
          <w:color w:val="000000"/>
        </w:rPr>
        <w:t>de design dos quadros deste</w:t>
      </w:r>
      <w:r w:rsidRPr="008C0756">
        <w:rPr>
          <w:rFonts w:ascii="Times New Roman" w:hAnsi="Times New Roman" w:cs="Times New Roman"/>
          <w:color w:val="000000"/>
        </w:rPr>
        <w:t xml:space="preserve"> livro. Aos meus cunhados e sobrinhas.</w:t>
      </w:r>
    </w:p>
    <w:p w14:paraId="5A74FE69" w14:textId="77777777" w:rsidR="003D0D13" w:rsidRPr="008C0756" w:rsidRDefault="003D0D13" w:rsidP="003D0D13">
      <w:pPr>
        <w:spacing w:after="240" w:line="360" w:lineRule="auto"/>
        <w:ind w:firstLine="709"/>
        <w:jc w:val="both"/>
        <w:rPr>
          <w:rFonts w:ascii="Times New Roman" w:hAnsi="Times New Roman" w:cs="Times New Roman"/>
          <w:color w:val="000000"/>
        </w:rPr>
      </w:pPr>
      <w:r w:rsidRPr="008C0756">
        <w:rPr>
          <w:rFonts w:ascii="Times New Roman" w:hAnsi="Times New Roman" w:cs="Times New Roman"/>
          <w:color w:val="000000"/>
        </w:rPr>
        <w:t xml:space="preserve">Aos parceiros artistas Diego Telles, Damiana </w:t>
      </w:r>
      <w:proofErr w:type="spellStart"/>
      <w:r w:rsidRPr="008C0756">
        <w:rPr>
          <w:rFonts w:ascii="Times New Roman" w:hAnsi="Times New Roman" w:cs="Times New Roman"/>
          <w:color w:val="000000"/>
        </w:rPr>
        <w:t>Bregalda</w:t>
      </w:r>
      <w:proofErr w:type="spellEnd"/>
      <w:r w:rsidRPr="008C0756">
        <w:rPr>
          <w:rFonts w:ascii="Times New Roman" w:hAnsi="Times New Roman" w:cs="Times New Roman"/>
          <w:color w:val="000000"/>
        </w:rPr>
        <w:t xml:space="preserve"> e à Casas Porto.</w:t>
      </w:r>
    </w:p>
    <w:p w14:paraId="5550DD55" w14:textId="32FF8318" w:rsidR="003D0D13" w:rsidRPr="008C0756" w:rsidRDefault="003D0D13" w:rsidP="003D0D13">
      <w:pPr>
        <w:spacing w:after="240" w:line="360" w:lineRule="auto"/>
        <w:ind w:firstLine="709"/>
        <w:jc w:val="both"/>
        <w:rPr>
          <w:rFonts w:ascii="Times New Roman" w:hAnsi="Times New Roman" w:cs="Times New Roman"/>
          <w:color w:val="000000"/>
        </w:rPr>
      </w:pPr>
      <w:r w:rsidRPr="008C0756">
        <w:rPr>
          <w:rFonts w:ascii="Times New Roman" w:hAnsi="Times New Roman" w:cs="Times New Roman"/>
          <w:color w:val="000000"/>
        </w:rPr>
        <w:t xml:space="preserve">Agradeço todas as integrantes </w:t>
      </w:r>
      <w:r w:rsidR="0098093E" w:rsidRPr="008C0756">
        <w:rPr>
          <w:rFonts w:ascii="Times New Roman" w:hAnsi="Times New Roman" w:cs="Times New Roman"/>
          <w:color w:val="000000"/>
        </w:rPr>
        <w:t xml:space="preserve">e colaboradoras(es) </w:t>
      </w:r>
      <w:r w:rsidRPr="008C0756">
        <w:rPr>
          <w:rFonts w:ascii="Times New Roman" w:hAnsi="Times New Roman" w:cs="Times New Roman"/>
          <w:color w:val="000000"/>
        </w:rPr>
        <w:t xml:space="preserve">que já passaram </w:t>
      </w:r>
      <w:proofErr w:type="spellStart"/>
      <w:r w:rsidRPr="008C0756">
        <w:rPr>
          <w:rFonts w:ascii="Times New Roman" w:hAnsi="Times New Roman" w:cs="Times New Roman"/>
          <w:color w:val="000000"/>
        </w:rPr>
        <w:t>pel’</w:t>
      </w:r>
      <w:r w:rsidR="0012666F" w:rsidRPr="008C0756">
        <w:rPr>
          <w:rFonts w:ascii="Times New Roman" w:hAnsi="Times New Roman" w:cs="Times New Roman"/>
          <w:color w:val="000000"/>
        </w:rPr>
        <w:t>xxxxxxx</w:t>
      </w:r>
      <w:proofErr w:type="spellEnd"/>
      <w:r w:rsidRPr="008C0756">
        <w:rPr>
          <w:rFonts w:ascii="Times New Roman" w:hAnsi="Times New Roman" w:cs="Times New Roman"/>
          <w:color w:val="000000"/>
        </w:rPr>
        <w:t xml:space="preserve"> e que criam estas reflexões, escritas e danças no junto. À Thaís, Bruna, Laura e</w:t>
      </w:r>
      <w:r w:rsidRPr="008C0756">
        <w:rPr>
          <w:rFonts w:ascii="Times New Roman" w:hAnsi="Times New Roman" w:cs="Times New Roman"/>
        </w:rPr>
        <w:t xml:space="preserve"> Tamara</w:t>
      </w:r>
      <w:r w:rsidRPr="008C0756">
        <w:rPr>
          <w:rFonts w:ascii="Times New Roman" w:hAnsi="Times New Roman" w:cs="Times New Roman"/>
          <w:color w:val="000000"/>
        </w:rPr>
        <w:t xml:space="preserve"> pela abertura amorosa e disponível que vai dando confiança no fio partilhado. A Raquel de Oliveira do Amaral, pela parceria </w:t>
      </w:r>
      <w:r w:rsidR="0098093E" w:rsidRPr="008C0756">
        <w:rPr>
          <w:rFonts w:ascii="Times New Roman" w:hAnsi="Times New Roman" w:cs="Times New Roman"/>
          <w:color w:val="000000"/>
        </w:rPr>
        <w:t>no site e ne</w:t>
      </w:r>
      <w:r w:rsidRPr="008C0756">
        <w:rPr>
          <w:rFonts w:ascii="Times New Roman" w:hAnsi="Times New Roman" w:cs="Times New Roman"/>
          <w:color w:val="000000"/>
        </w:rPr>
        <w:t xml:space="preserve">ste livro e à Ruth </w:t>
      </w:r>
      <w:proofErr w:type="spellStart"/>
      <w:r w:rsidRPr="008C0756">
        <w:rPr>
          <w:rFonts w:ascii="Times New Roman" w:hAnsi="Times New Roman" w:cs="Times New Roman"/>
          <w:color w:val="000000"/>
        </w:rPr>
        <w:t>Torralba</w:t>
      </w:r>
      <w:proofErr w:type="spellEnd"/>
      <w:r w:rsidRPr="008C0756">
        <w:rPr>
          <w:rFonts w:ascii="Times New Roman" w:hAnsi="Times New Roman" w:cs="Times New Roman"/>
          <w:color w:val="000000"/>
        </w:rPr>
        <w:t xml:space="preserve">, pelo tanto de encanto, magia e irmandade que dá sentido </w:t>
      </w:r>
      <w:r w:rsidR="0098093E" w:rsidRPr="008C0756">
        <w:rPr>
          <w:rFonts w:ascii="Times New Roman" w:hAnsi="Times New Roman" w:cs="Times New Roman"/>
          <w:color w:val="000000"/>
        </w:rPr>
        <w:t>à</w:t>
      </w:r>
      <w:r w:rsidR="002012D5" w:rsidRPr="008C0756">
        <w:rPr>
          <w:rFonts w:ascii="Times New Roman" w:hAnsi="Times New Roman" w:cs="Times New Roman"/>
          <w:color w:val="000000"/>
        </w:rPr>
        <w:t xml:space="preserve"> vida</w:t>
      </w:r>
      <w:r w:rsidRPr="008C0756">
        <w:rPr>
          <w:rFonts w:ascii="Times New Roman" w:hAnsi="Times New Roman" w:cs="Times New Roman"/>
          <w:color w:val="000000"/>
        </w:rPr>
        <w:t xml:space="preserve">. </w:t>
      </w:r>
    </w:p>
    <w:p w14:paraId="1A47F8E5" w14:textId="2BFDD301" w:rsidR="003D0D13" w:rsidRPr="008C0756" w:rsidRDefault="003D0D13" w:rsidP="003D0D13">
      <w:pPr>
        <w:spacing w:after="240" w:line="360" w:lineRule="auto"/>
        <w:ind w:firstLine="709"/>
        <w:jc w:val="both"/>
        <w:rPr>
          <w:rFonts w:ascii="Times New Roman" w:hAnsi="Times New Roman" w:cs="Times New Roman"/>
        </w:rPr>
      </w:pPr>
      <w:r w:rsidRPr="008C0756">
        <w:rPr>
          <w:rFonts w:ascii="Times New Roman" w:hAnsi="Times New Roman" w:cs="Times New Roman"/>
        </w:rPr>
        <w:t xml:space="preserve">Ao </w:t>
      </w:r>
      <w:proofErr w:type="spellStart"/>
      <w:r w:rsidR="00AD0774" w:rsidRPr="008C0756">
        <w:rPr>
          <w:rFonts w:ascii="Times New Roman" w:hAnsi="Times New Roman" w:cs="Times New Roman"/>
        </w:rPr>
        <w:t>Xxxxxx</w:t>
      </w:r>
      <w:proofErr w:type="spellEnd"/>
      <w:r w:rsidRPr="008C0756">
        <w:rPr>
          <w:rFonts w:ascii="Times New Roman" w:hAnsi="Times New Roman" w:cs="Times New Roman"/>
        </w:rPr>
        <w:t xml:space="preserve"> </w:t>
      </w:r>
      <w:proofErr w:type="spellStart"/>
      <w:r w:rsidR="00AD0774" w:rsidRPr="008C0756">
        <w:rPr>
          <w:rFonts w:ascii="Times New Roman" w:hAnsi="Times New Roman" w:cs="Times New Roman"/>
        </w:rPr>
        <w:t>Xxxxxxx</w:t>
      </w:r>
      <w:proofErr w:type="spellEnd"/>
      <w:r w:rsidRPr="008C0756">
        <w:rPr>
          <w:rFonts w:ascii="Times New Roman" w:hAnsi="Times New Roman" w:cs="Times New Roman"/>
        </w:rPr>
        <w:t xml:space="preserve">, meu </w:t>
      </w:r>
      <w:proofErr w:type="spellStart"/>
      <w:r w:rsidRPr="008C0756">
        <w:rPr>
          <w:rFonts w:ascii="Times New Roman" w:hAnsi="Times New Roman" w:cs="Times New Roman"/>
        </w:rPr>
        <w:t>dramaturgista</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prefacista</w:t>
      </w:r>
      <w:proofErr w:type="spellEnd"/>
      <w:r w:rsidRPr="008C0756">
        <w:rPr>
          <w:rFonts w:ascii="Times New Roman" w:hAnsi="Times New Roman" w:cs="Times New Roman"/>
        </w:rPr>
        <w:t xml:space="preserve">, parceiro </w:t>
      </w:r>
      <w:r w:rsidR="002012D5" w:rsidRPr="008C0756">
        <w:rPr>
          <w:rFonts w:ascii="Times New Roman" w:hAnsi="Times New Roman" w:cs="Times New Roman"/>
        </w:rPr>
        <w:t xml:space="preserve">de dança </w:t>
      </w:r>
      <w:r w:rsidRPr="008C0756">
        <w:rPr>
          <w:rFonts w:ascii="Times New Roman" w:hAnsi="Times New Roman" w:cs="Times New Roman"/>
        </w:rPr>
        <w:t xml:space="preserve">e fiel escudeiro, pelo rigor, implicação, competência e ética em tudo! </w:t>
      </w:r>
    </w:p>
    <w:p w14:paraId="191A8F17" w14:textId="7DF29B81" w:rsidR="002012D5" w:rsidRPr="008C0756" w:rsidRDefault="003D0D13" w:rsidP="002012D5">
      <w:pPr>
        <w:spacing w:after="240" w:line="360" w:lineRule="auto"/>
        <w:ind w:firstLine="709"/>
        <w:jc w:val="both"/>
        <w:rPr>
          <w:rFonts w:ascii="Times New Roman" w:hAnsi="Times New Roman" w:cs="Times New Roman"/>
          <w:color w:val="000000"/>
        </w:rPr>
      </w:pPr>
      <w:r w:rsidRPr="008C0756">
        <w:rPr>
          <w:rFonts w:ascii="Times New Roman" w:hAnsi="Times New Roman" w:cs="Times New Roman"/>
          <w:color w:val="000000"/>
        </w:rPr>
        <w:t>À Denise Espírito Santo.</w:t>
      </w:r>
    </w:p>
    <w:p w14:paraId="454DD8B2" w14:textId="728EAFF0" w:rsidR="00154565" w:rsidRDefault="003D0D13" w:rsidP="002012D5">
      <w:pPr>
        <w:spacing w:after="240" w:line="360" w:lineRule="auto"/>
        <w:ind w:firstLine="709"/>
        <w:jc w:val="both"/>
        <w:rPr>
          <w:rFonts w:ascii="Times New Roman" w:hAnsi="Times New Roman" w:cs="Times New Roman"/>
          <w:color w:val="000000"/>
        </w:rPr>
      </w:pPr>
      <w:r w:rsidRPr="008C0756">
        <w:rPr>
          <w:rFonts w:ascii="Times New Roman" w:hAnsi="Times New Roman" w:cs="Times New Roman"/>
          <w:color w:val="000000"/>
        </w:rPr>
        <w:t xml:space="preserve">Ao Departamento de </w:t>
      </w:r>
      <w:proofErr w:type="spellStart"/>
      <w:r w:rsidR="0012666F" w:rsidRPr="008C0756">
        <w:rPr>
          <w:rFonts w:ascii="Times New Roman" w:hAnsi="Times New Roman" w:cs="Times New Roman"/>
          <w:color w:val="000000"/>
        </w:rPr>
        <w:t>Xxxxx</w:t>
      </w:r>
      <w:proofErr w:type="spellEnd"/>
      <w:r w:rsidRPr="008C0756">
        <w:rPr>
          <w:rFonts w:ascii="Times New Roman" w:hAnsi="Times New Roman" w:cs="Times New Roman"/>
          <w:color w:val="000000"/>
        </w:rPr>
        <w:t xml:space="preserve"> </w:t>
      </w:r>
      <w:proofErr w:type="spellStart"/>
      <w:r w:rsidR="0012666F" w:rsidRPr="008C0756">
        <w:rPr>
          <w:rFonts w:ascii="Times New Roman" w:hAnsi="Times New Roman" w:cs="Times New Roman"/>
          <w:color w:val="000000"/>
        </w:rPr>
        <w:t>Xxxxxxxx</w:t>
      </w:r>
      <w:proofErr w:type="spellEnd"/>
      <w:r w:rsidRPr="008C0756">
        <w:rPr>
          <w:rFonts w:ascii="Times New Roman" w:hAnsi="Times New Roman" w:cs="Times New Roman"/>
          <w:color w:val="000000"/>
        </w:rPr>
        <w:t xml:space="preserve"> da </w:t>
      </w:r>
      <w:proofErr w:type="spellStart"/>
      <w:r w:rsidR="00CD0F3E" w:rsidRPr="008C0756">
        <w:rPr>
          <w:rFonts w:ascii="Times New Roman" w:hAnsi="Times New Roman" w:cs="Times New Roman"/>
          <w:color w:val="000000"/>
        </w:rPr>
        <w:t>Xxxxxxxxxxxx</w:t>
      </w:r>
      <w:proofErr w:type="spellEnd"/>
      <w:r w:rsidR="00CD0F3E" w:rsidRPr="008C0756">
        <w:rPr>
          <w:rFonts w:ascii="Times New Roman" w:hAnsi="Times New Roman" w:cs="Times New Roman"/>
          <w:color w:val="000000"/>
        </w:rPr>
        <w:t xml:space="preserve"> </w:t>
      </w:r>
      <w:proofErr w:type="spellStart"/>
      <w:r w:rsidR="00CD0F3E" w:rsidRPr="008C0756">
        <w:rPr>
          <w:rFonts w:ascii="Times New Roman" w:hAnsi="Times New Roman" w:cs="Times New Roman"/>
          <w:color w:val="000000"/>
        </w:rPr>
        <w:t>xxxxxxx</w:t>
      </w:r>
      <w:proofErr w:type="spellEnd"/>
      <w:r w:rsidR="00CD0F3E" w:rsidRPr="008C0756">
        <w:rPr>
          <w:rFonts w:ascii="Times New Roman" w:hAnsi="Times New Roman" w:cs="Times New Roman"/>
          <w:color w:val="000000"/>
        </w:rPr>
        <w:t xml:space="preserve"> </w:t>
      </w:r>
      <w:proofErr w:type="spellStart"/>
      <w:r w:rsidR="00CD0F3E" w:rsidRPr="008C0756">
        <w:rPr>
          <w:rFonts w:ascii="Times New Roman" w:hAnsi="Times New Roman" w:cs="Times New Roman"/>
          <w:color w:val="000000"/>
        </w:rPr>
        <w:t>xx</w:t>
      </w:r>
      <w:proofErr w:type="spellEnd"/>
      <w:r w:rsidR="00CD0F3E" w:rsidRPr="008C0756">
        <w:rPr>
          <w:rFonts w:ascii="Times New Roman" w:hAnsi="Times New Roman" w:cs="Times New Roman"/>
          <w:color w:val="000000"/>
        </w:rPr>
        <w:t xml:space="preserve"> </w:t>
      </w:r>
      <w:proofErr w:type="spellStart"/>
      <w:r w:rsidR="00CD0F3E" w:rsidRPr="008C0756">
        <w:rPr>
          <w:rFonts w:ascii="Times New Roman" w:hAnsi="Times New Roman" w:cs="Times New Roman"/>
          <w:color w:val="000000"/>
        </w:rPr>
        <w:t>xxx</w:t>
      </w:r>
      <w:proofErr w:type="spellEnd"/>
      <w:r w:rsidR="00CD0F3E" w:rsidRPr="008C0756">
        <w:rPr>
          <w:rFonts w:ascii="Times New Roman" w:hAnsi="Times New Roman" w:cs="Times New Roman"/>
          <w:color w:val="000000"/>
        </w:rPr>
        <w:t xml:space="preserve"> </w:t>
      </w:r>
      <w:proofErr w:type="spellStart"/>
      <w:r w:rsidR="00CD0F3E" w:rsidRPr="008C0756">
        <w:rPr>
          <w:rFonts w:ascii="Times New Roman" w:hAnsi="Times New Roman" w:cs="Times New Roman"/>
          <w:color w:val="000000"/>
        </w:rPr>
        <w:t>xx</w:t>
      </w:r>
      <w:proofErr w:type="spellEnd"/>
      <w:r w:rsidR="00CD0F3E" w:rsidRPr="008C0756">
        <w:rPr>
          <w:rFonts w:ascii="Times New Roman" w:hAnsi="Times New Roman" w:cs="Times New Roman"/>
          <w:color w:val="000000"/>
        </w:rPr>
        <w:t xml:space="preserve"> </w:t>
      </w:r>
      <w:proofErr w:type="spellStart"/>
      <w:r w:rsidR="00CD0F3E" w:rsidRPr="008C0756">
        <w:rPr>
          <w:rFonts w:ascii="Times New Roman" w:hAnsi="Times New Roman" w:cs="Times New Roman"/>
          <w:color w:val="000000"/>
        </w:rPr>
        <w:t>xxxxxxxx</w:t>
      </w:r>
      <w:proofErr w:type="spellEnd"/>
      <w:r w:rsidRPr="008C0756">
        <w:rPr>
          <w:rFonts w:ascii="Times New Roman" w:hAnsi="Times New Roman" w:cs="Times New Roman"/>
          <w:color w:val="000000"/>
        </w:rPr>
        <w:t>.</w:t>
      </w:r>
    </w:p>
    <w:p w14:paraId="67008F68" w14:textId="77777777" w:rsidR="00154565" w:rsidRDefault="00154565">
      <w:pPr>
        <w:spacing w:line="360" w:lineRule="auto"/>
        <w:rPr>
          <w:rFonts w:ascii="Times New Roman" w:hAnsi="Times New Roman" w:cs="Times New Roman"/>
          <w:color w:val="000000"/>
        </w:rPr>
      </w:pPr>
      <w:r>
        <w:rPr>
          <w:rFonts w:ascii="Times New Roman" w:hAnsi="Times New Roman" w:cs="Times New Roman"/>
          <w:color w:val="000000"/>
        </w:rPr>
        <w:br w:type="page"/>
      </w:r>
    </w:p>
    <w:p w14:paraId="4A5FBB11" w14:textId="77777777" w:rsidR="00154565" w:rsidRDefault="00154565" w:rsidP="00154565">
      <w:pPr>
        <w:pStyle w:val="paragraph"/>
        <w:spacing w:before="0" w:beforeAutospacing="0" w:after="0" w:afterAutospacing="0"/>
        <w:ind w:left="2" w:hanging="4"/>
        <w:textAlignment w:val="baseline"/>
        <w:rPr>
          <w:rFonts w:ascii="Segoe UI" w:hAnsi="Segoe UI" w:cs="Segoe UI"/>
          <w:sz w:val="18"/>
          <w:szCs w:val="18"/>
        </w:rPr>
      </w:pPr>
      <w:r>
        <w:rPr>
          <w:rStyle w:val="normaltextrun"/>
          <w:rFonts w:eastAsiaTheme="majorEastAsia"/>
        </w:rPr>
        <w:lastRenderedPageBreak/>
        <w:t>LISTA DE ILUSTRAÇÕES</w:t>
      </w:r>
      <w:r>
        <w:rPr>
          <w:rStyle w:val="eop"/>
        </w:rPr>
        <w:t> </w:t>
      </w:r>
    </w:p>
    <w:p w14:paraId="55984AF9" w14:textId="77777777" w:rsidR="00154565" w:rsidRDefault="00154565" w:rsidP="00154565">
      <w:pPr>
        <w:pStyle w:val="paragraph"/>
        <w:spacing w:before="0" w:beforeAutospacing="0" w:after="0" w:afterAutospacing="0" w:line="360" w:lineRule="auto"/>
        <w:ind w:left="1" w:hanging="3"/>
        <w:textAlignment w:val="baseline"/>
        <w:rPr>
          <w:rFonts w:ascii="Segoe UI" w:hAnsi="Segoe UI" w:cs="Segoe UI"/>
          <w:sz w:val="18"/>
          <w:szCs w:val="18"/>
        </w:rPr>
      </w:pPr>
      <w:r>
        <w:rPr>
          <w:rStyle w:val="eop"/>
          <w:sz w:val="28"/>
          <w:szCs w:val="28"/>
        </w:rPr>
        <w:t> </w:t>
      </w:r>
    </w:p>
    <w:p w14:paraId="4E811D74" w14:textId="17104C33"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1 – Poema Levantes e suspensões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4</w:t>
      </w:r>
      <w:r w:rsidR="00354477">
        <w:rPr>
          <w:rStyle w:val="normaltextrun"/>
          <w:rFonts w:eastAsiaTheme="majorEastAsia"/>
        </w:rPr>
        <w:t>5</w:t>
      </w:r>
      <w:r>
        <w:rPr>
          <w:rStyle w:val="eop"/>
        </w:rPr>
        <w:t> </w:t>
      </w:r>
    </w:p>
    <w:p w14:paraId="4A53D3AA" w14:textId="44453F23"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2 – Montagem Levante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4</w:t>
      </w:r>
      <w:r w:rsidR="00354477">
        <w:rPr>
          <w:rStyle w:val="normaltextrun"/>
          <w:rFonts w:eastAsiaTheme="majorEastAsia"/>
        </w:rPr>
        <w:t>6</w:t>
      </w:r>
      <w:r>
        <w:rPr>
          <w:rStyle w:val="eop"/>
        </w:rPr>
        <w:t> </w:t>
      </w:r>
    </w:p>
    <w:p w14:paraId="0CEC0983" w14:textId="339F6C09"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3 – Cartografia Caminhada Lenta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5</w:t>
      </w:r>
      <w:r w:rsidR="00354477">
        <w:rPr>
          <w:rStyle w:val="normaltextrun"/>
          <w:rFonts w:eastAsiaTheme="majorEastAsia"/>
        </w:rPr>
        <w:t>8</w:t>
      </w:r>
      <w:r>
        <w:rPr>
          <w:rStyle w:val="eop"/>
        </w:rPr>
        <w:t> </w:t>
      </w:r>
    </w:p>
    <w:p w14:paraId="56359784" w14:textId="69286B9C"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4 – Ocupações afetivas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6</w:t>
      </w:r>
      <w:r w:rsidR="00354477">
        <w:rPr>
          <w:rStyle w:val="normaltextrun"/>
          <w:rFonts w:eastAsiaTheme="majorEastAsia"/>
        </w:rPr>
        <w:t>1</w:t>
      </w:r>
      <w:r>
        <w:rPr>
          <w:rStyle w:val="eop"/>
        </w:rPr>
        <w:t> </w:t>
      </w:r>
    </w:p>
    <w:p w14:paraId="6102943E" w14:textId="1DC02204"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5 – Cartografia Não Sei nas Segundas-feiras </w:t>
      </w:r>
      <w:r>
        <w:rPr>
          <w:rStyle w:val="normaltextrun"/>
          <w:rFonts w:eastAsiaTheme="majorEastAsia"/>
          <w:sz w:val="28"/>
          <w:szCs w:val="28"/>
        </w:rPr>
        <w:t>..........................................</w:t>
      </w:r>
      <w:r w:rsidR="005138F2">
        <w:rPr>
          <w:rStyle w:val="normaltextrun"/>
          <w:rFonts w:eastAsiaTheme="majorEastAsia"/>
          <w:sz w:val="28"/>
          <w:szCs w:val="28"/>
        </w:rPr>
        <w:t>......</w:t>
      </w:r>
      <w:r w:rsidR="00354477" w:rsidRPr="00354477">
        <w:rPr>
          <w:rStyle w:val="normaltextrun"/>
          <w:rFonts w:eastAsiaTheme="majorEastAsia"/>
        </w:rPr>
        <w:t>70</w:t>
      </w:r>
      <w:r>
        <w:rPr>
          <w:rStyle w:val="eop"/>
        </w:rPr>
        <w:t> </w:t>
      </w:r>
    </w:p>
    <w:p w14:paraId="3AFE00F1" w14:textId="62A2DA61"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6 – Movimentos de resistência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7</w:t>
      </w:r>
      <w:r w:rsidR="00354477">
        <w:rPr>
          <w:rStyle w:val="normaltextrun"/>
          <w:rFonts w:eastAsiaTheme="majorEastAsia"/>
        </w:rPr>
        <w:t>5</w:t>
      </w:r>
      <w:r>
        <w:rPr>
          <w:rStyle w:val="eop"/>
        </w:rPr>
        <w:t> </w:t>
      </w:r>
    </w:p>
    <w:p w14:paraId="3D76DF0A" w14:textId="2CABD870"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7 – Para não esquecer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7</w:t>
      </w:r>
      <w:r w:rsidR="00354477">
        <w:rPr>
          <w:rStyle w:val="normaltextrun"/>
          <w:rFonts w:eastAsiaTheme="majorEastAsia"/>
        </w:rPr>
        <w:t>7</w:t>
      </w:r>
      <w:r>
        <w:rPr>
          <w:rStyle w:val="eop"/>
        </w:rPr>
        <w:t> </w:t>
      </w:r>
    </w:p>
    <w:p w14:paraId="14575309" w14:textId="1366DFB1"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8 – A política dos muros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7</w:t>
      </w:r>
      <w:r w:rsidR="00354477">
        <w:rPr>
          <w:rStyle w:val="normaltextrun"/>
          <w:rFonts w:eastAsiaTheme="majorEastAsia"/>
        </w:rPr>
        <w:t>9</w:t>
      </w:r>
      <w:r>
        <w:rPr>
          <w:rStyle w:val="eop"/>
        </w:rPr>
        <w:t> </w:t>
      </w:r>
    </w:p>
    <w:p w14:paraId="75192FEC" w14:textId="40BE45BC"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9 – Mulher-mapa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8</w:t>
      </w:r>
      <w:r w:rsidR="00354477">
        <w:rPr>
          <w:rStyle w:val="normaltextrun"/>
          <w:rFonts w:eastAsiaTheme="majorEastAsia"/>
        </w:rPr>
        <w:t>1</w:t>
      </w:r>
      <w:r>
        <w:rPr>
          <w:rStyle w:val="eop"/>
        </w:rPr>
        <w:t> </w:t>
      </w:r>
    </w:p>
    <w:p w14:paraId="62505EA7" w14:textId="4ED7E41B"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10 – </w:t>
      </w:r>
      <w:proofErr w:type="gramStart"/>
      <w:r>
        <w:rPr>
          <w:rStyle w:val="normaltextrun"/>
          <w:rFonts w:eastAsiaTheme="majorEastAsia"/>
        </w:rPr>
        <w:t>Deitar</w:t>
      </w:r>
      <w:proofErr w:type="gramEnd"/>
      <w:r>
        <w:rPr>
          <w:rStyle w:val="normaltextrun"/>
          <w:rFonts w:eastAsiaTheme="majorEastAsia"/>
        </w:rPr>
        <w:t xml:space="preserve"> no chão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8</w:t>
      </w:r>
      <w:r w:rsidR="00354477">
        <w:rPr>
          <w:rStyle w:val="normaltextrun"/>
          <w:rFonts w:eastAsiaTheme="majorEastAsia"/>
        </w:rPr>
        <w:t>3</w:t>
      </w:r>
      <w:r>
        <w:rPr>
          <w:rStyle w:val="eop"/>
        </w:rPr>
        <w:t> </w:t>
      </w:r>
    </w:p>
    <w:p w14:paraId="404C187D" w14:textId="59B13B1A"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11 – Violências diárias </w:t>
      </w:r>
      <w:r>
        <w:rPr>
          <w:rStyle w:val="normaltextrun"/>
          <w:rFonts w:eastAsiaTheme="majorEastAsia"/>
          <w:sz w:val="28"/>
          <w:szCs w:val="28"/>
        </w:rPr>
        <w:t>........................................................................</w:t>
      </w:r>
      <w:r w:rsidR="005138F2">
        <w:rPr>
          <w:rStyle w:val="normaltextrun"/>
          <w:rFonts w:eastAsiaTheme="majorEastAsia"/>
          <w:sz w:val="28"/>
          <w:szCs w:val="28"/>
        </w:rPr>
        <w:t>.....</w:t>
      </w:r>
      <w:r w:rsidR="00354477" w:rsidRPr="00354477">
        <w:rPr>
          <w:rStyle w:val="normaltextrun"/>
          <w:rFonts w:eastAsiaTheme="majorEastAsia"/>
        </w:rPr>
        <w:t>90</w:t>
      </w:r>
      <w:r>
        <w:rPr>
          <w:rStyle w:val="eop"/>
        </w:rPr>
        <w:t> </w:t>
      </w:r>
    </w:p>
    <w:p w14:paraId="42545BDC" w14:textId="407B3760"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12 – Cartografia Molhadas </w:t>
      </w:r>
      <w:r>
        <w:rPr>
          <w:rStyle w:val="normaltextrun"/>
          <w:rFonts w:eastAsiaTheme="majorEastAsia"/>
          <w:sz w:val="28"/>
          <w:szCs w:val="28"/>
        </w:rPr>
        <w:t>...................................................................</w:t>
      </w:r>
      <w:r w:rsidR="005138F2">
        <w:rPr>
          <w:rStyle w:val="normaltextrun"/>
          <w:rFonts w:eastAsiaTheme="majorEastAsia"/>
        </w:rPr>
        <w:t>......</w:t>
      </w:r>
      <w:r>
        <w:rPr>
          <w:rStyle w:val="normaltextrun"/>
          <w:rFonts w:eastAsiaTheme="majorEastAsia"/>
        </w:rPr>
        <w:t>9</w:t>
      </w:r>
      <w:r w:rsidR="00354477">
        <w:rPr>
          <w:rStyle w:val="normaltextrun"/>
          <w:rFonts w:eastAsiaTheme="majorEastAsia"/>
        </w:rPr>
        <w:t>2</w:t>
      </w:r>
      <w:r>
        <w:rPr>
          <w:rStyle w:val="eop"/>
        </w:rPr>
        <w:t> </w:t>
      </w:r>
    </w:p>
    <w:p w14:paraId="3954E8B4" w14:textId="75361010"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13 – Espaço Coreográfico Museu de Arte do Rio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9</w:t>
      </w:r>
      <w:r w:rsidR="00354477">
        <w:rPr>
          <w:rStyle w:val="normaltextrun"/>
          <w:rFonts w:eastAsiaTheme="majorEastAsia"/>
        </w:rPr>
        <w:t>9</w:t>
      </w:r>
      <w:r>
        <w:rPr>
          <w:rStyle w:val="eop"/>
        </w:rPr>
        <w:t> </w:t>
      </w:r>
    </w:p>
    <w:p w14:paraId="09701CCF" w14:textId="788A26B5"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14 – Espaço Coreográfico Centro Municipal de Arte Hélio Oiticica </w:t>
      </w:r>
      <w:r>
        <w:rPr>
          <w:rStyle w:val="normaltextrun"/>
          <w:rFonts w:eastAsiaTheme="majorEastAsia"/>
          <w:sz w:val="28"/>
          <w:szCs w:val="28"/>
        </w:rPr>
        <w:t>............</w:t>
      </w:r>
      <w:r w:rsidR="005138F2">
        <w:rPr>
          <w:rStyle w:val="normaltextrun"/>
          <w:rFonts w:eastAsiaTheme="majorEastAsia"/>
          <w:sz w:val="28"/>
          <w:szCs w:val="28"/>
        </w:rPr>
        <w:t>...</w:t>
      </w:r>
      <w:r w:rsidR="00354477" w:rsidRPr="00354477">
        <w:rPr>
          <w:rStyle w:val="normaltextrun"/>
          <w:rFonts w:eastAsiaTheme="majorEastAsia"/>
        </w:rPr>
        <w:t>100</w:t>
      </w:r>
      <w:r>
        <w:rPr>
          <w:rStyle w:val="eop"/>
        </w:rPr>
        <w:t> </w:t>
      </w:r>
    </w:p>
    <w:p w14:paraId="2D0DD564" w14:textId="1755DA6B"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15 – Espaço Coreográfico Teatro Cacilda Becker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10</w:t>
      </w:r>
      <w:r w:rsidR="00354477">
        <w:rPr>
          <w:rStyle w:val="normaltextrun"/>
          <w:rFonts w:eastAsiaTheme="majorEastAsia"/>
        </w:rPr>
        <w:t>1</w:t>
      </w:r>
      <w:r>
        <w:rPr>
          <w:rStyle w:val="eop"/>
        </w:rPr>
        <w:t> </w:t>
      </w:r>
    </w:p>
    <w:p w14:paraId="06C02CE8" w14:textId="5E4CEE2D"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16 – Líderes revolucionários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10</w:t>
      </w:r>
      <w:r w:rsidR="00354477">
        <w:rPr>
          <w:rStyle w:val="normaltextrun"/>
          <w:rFonts w:eastAsiaTheme="majorEastAsia"/>
        </w:rPr>
        <w:t>5</w:t>
      </w:r>
      <w:r>
        <w:rPr>
          <w:rStyle w:val="eop"/>
        </w:rPr>
        <w:t> </w:t>
      </w:r>
    </w:p>
    <w:p w14:paraId="15877003" w14:textId="7D0AA747"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 xml:space="preserve">IMAGEM 17 – O pai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1</w:t>
      </w:r>
      <w:r w:rsidR="00354477">
        <w:rPr>
          <w:rStyle w:val="normaltextrun"/>
          <w:rFonts w:eastAsiaTheme="majorEastAsia"/>
        </w:rPr>
        <w:t>10</w:t>
      </w:r>
      <w:r>
        <w:rPr>
          <w:rStyle w:val="eop"/>
        </w:rPr>
        <w:t> </w:t>
      </w:r>
    </w:p>
    <w:p w14:paraId="07E0F19E" w14:textId="4778F2BC" w:rsidR="00154565" w:rsidRDefault="00154565" w:rsidP="00154565">
      <w:pPr>
        <w:pStyle w:val="paragraph"/>
        <w:spacing w:before="0" w:beforeAutospacing="0" w:after="0" w:afterAutospacing="0" w:line="360" w:lineRule="auto"/>
        <w:ind w:left="2" w:hanging="4"/>
        <w:textAlignment w:val="baseline"/>
        <w:rPr>
          <w:rFonts w:ascii="Segoe UI" w:hAnsi="Segoe UI" w:cs="Segoe UI"/>
          <w:sz w:val="18"/>
          <w:szCs w:val="18"/>
        </w:rPr>
      </w:pPr>
      <w:r>
        <w:rPr>
          <w:rStyle w:val="normaltextrun"/>
          <w:rFonts w:eastAsiaTheme="majorEastAsia"/>
        </w:rPr>
        <w:t>IMAGEM 18 – Brinquedos para Esquecer ou Práticas de Levante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11</w:t>
      </w:r>
      <w:r w:rsidR="00354477">
        <w:rPr>
          <w:rStyle w:val="normaltextrun"/>
          <w:rFonts w:eastAsiaTheme="majorEastAsia"/>
        </w:rPr>
        <w:t>1</w:t>
      </w:r>
      <w:r>
        <w:rPr>
          <w:rStyle w:val="eop"/>
        </w:rPr>
        <w:t> </w:t>
      </w:r>
    </w:p>
    <w:p w14:paraId="5BA1FBA9" w14:textId="7A3ADEAE" w:rsidR="00154565" w:rsidRDefault="00154565" w:rsidP="00154565">
      <w:pPr>
        <w:pStyle w:val="paragraph"/>
        <w:spacing w:before="0" w:beforeAutospacing="0" w:after="0" w:afterAutospacing="0" w:line="360" w:lineRule="auto"/>
        <w:ind w:left="2" w:hanging="4"/>
        <w:textAlignment w:val="baseline"/>
        <w:rPr>
          <w:rStyle w:val="eop"/>
        </w:rPr>
      </w:pPr>
      <w:r>
        <w:rPr>
          <w:rStyle w:val="normaltextrun"/>
          <w:rFonts w:eastAsiaTheme="majorEastAsia"/>
        </w:rPr>
        <w:t>IMAGEM 19 – O corpo</w:t>
      </w:r>
      <w:r w:rsidR="005138F2">
        <w:rPr>
          <w:rStyle w:val="normaltextrun"/>
          <w:rFonts w:eastAsiaTheme="majorEastAsia"/>
        </w:rPr>
        <w:t xml:space="preserve"> </w:t>
      </w:r>
      <w:r>
        <w:rPr>
          <w:rStyle w:val="normaltextrun"/>
          <w:rFonts w:eastAsiaTheme="majorEastAsia"/>
          <w:sz w:val="28"/>
          <w:szCs w:val="28"/>
        </w:rPr>
        <w:t>......................................................................................</w:t>
      </w:r>
      <w:r w:rsidR="005138F2">
        <w:rPr>
          <w:rStyle w:val="normaltextrun"/>
          <w:rFonts w:eastAsiaTheme="majorEastAsia"/>
          <w:sz w:val="28"/>
          <w:szCs w:val="28"/>
        </w:rPr>
        <w:t>...</w:t>
      </w:r>
      <w:r>
        <w:rPr>
          <w:rStyle w:val="normaltextrun"/>
          <w:rFonts w:eastAsiaTheme="majorEastAsia"/>
        </w:rPr>
        <w:t>11</w:t>
      </w:r>
      <w:r w:rsidR="00354477">
        <w:rPr>
          <w:rStyle w:val="normaltextrun"/>
          <w:rFonts w:eastAsiaTheme="majorEastAsia"/>
        </w:rPr>
        <w:t>8</w:t>
      </w:r>
      <w:r>
        <w:rPr>
          <w:rStyle w:val="eop"/>
        </w:rPr>
        <w:t> </w:t>
      </w:r>
    </w:p>
    <w:p w14:paraId="127AB50E" w14:textId="77777777" w:rsidR="00154565" w:rsidRDefault="00154565">
      <w:pPr>
        <w:spacing w:line="360" w:lineRule="auto"/>
        <w:rPr>
          <w:rStyle w:val="eop"/>
          <w:rFonts w:ascii="Times New Roman" w:eastAsia="Times New Roman" w:hAnsi="Times New Roman" w:cs="Times New Roman"/>
          <w:lang w:eastAsia="pt-BR"/>
        </w:rPr>
      </w:pPr>
      <w:r>
        <w:rPr>
          <w:rStyle w:val="eop"/>
        </w:rPr>
        <w:br w:type="page"/>
      </w:r>
    </w:p>
    <w:bookmarkStart w:id="0" w:name="_Toc19800934" w:displacedByCustomXml="next"/>
    <w:bookmarkStart w:id="1" w:name="_Toc19278343" w:displacedByCustomXml="next"/>
    <w:sdt>
      <w:sdtPr>
        <w:rPr>
          <w:rFonts w:ascii="Times New Roman" w:hAnsi="Times New Roman" w:cs="Times New Roman"/>
        </w:rPr>
        <w:id w:val="1899087337"/>
        <w:docPartObj>
          <w:docPartGallery w:val="Table of Contents"/>
          <w:docPartUnique/>
        </w:docPartObj>
      </w:sdtPr>
      <w:sdtEndPr/>
      <w:sdtContent>
        <w:p w14:paraId="78B492FA" w14:textId="358775FC" w:rsidR="00A03FBD" w:rsidRPr="008C0756" w:rsidRDefault="00972792" w:rsidP="00BD14F1">
          <w:pPr>
            <w:spacing w:before="240"/>
            <w:rPr>
              <w:rFonts w:ascii="Times New Roman" w:hAnsi="Times New Roman" w:cs="Times New Roman"/>
            </w:rPr>
          </w:pPr>
          <w:r w:rsidRPr="008C0756">
            <w:rPr>
              <w:rFonts w:ascii="Times New Roman" w:hAnsi="Times New Roman" w:cs="Times New Roman"/>
            </w:rPr>
            <w:t>SUMÁRIO</w:t>
          </w:r>
          <w:r w:rsidR="00A03FBD" w:rsidRPr="008C0756">
            <w:rPr>
              <w:rFonts w:ascii="Times New Roman" w:hAnsi="Times New Roman" w:cs="Times New Roman"/>
            </w:rPr>
            <w:br/>
          </w:r>
        </w:p>
        <w:p w14:paraId="436A2C48" w14:textId="2FAFD5D5" w:rsidR="00634209" w:rsidRPr="008C0756" w:rsidRDefault="00634209" w:rsidP="00BD14F1">
          <w:pPr>
            <w:pStyle w:val="Sumrio1"/>
            <w:spacing w:line="240" w:lineRule="auto"/>
            <w:rPr>
              <w:rFonts w:ascii="Times New Roman" w:hAnsi="Times New Roman" w:cs="Times New Roman"/>
              <w:b w:val="0"/>
            </w:rPr>
          </w:pPr>
          <w:r w:rsidRPr="008C0756">
            <w:rPr>
              <w:rFonts w:ascii="Times New Roman" w:hAnsi="Times New Roman" w:cs="Times New Roman"/>
              <w:b w:val="0"/>
            </w:rPr>
            <w:t>PREFÁCIO</w:t>
          </w:r>
          <w:r w:rsidRPr="008C0756">
            <w:rPr>
              <w:rFonts w:ascii="Times New Roman" w:hAnsi="Times New Roman" w:cs="Times New Roman"/>
              <w:b w:val="0"/>
            </w:rPr>
            <w:ptab w:relativeTo="margin" w:alignment="right" w:leader="dot"/>
          </w:r>
          <w:r w:rsidR="00AA772D">
            <w:rPr>
              <w:rFonts w:ascii="Times New Roman" w:hAnsi="Times New Roman" w:cs="Times New Roman"/>
              <w:b w:val="0"/>
            </w:rPr>
            <w:t>6</w:t>
          </w:r>
        </w:p>
        <w:p w14:paraId="03E5C931" w14:textId="4BD7A4A9" w:rsidR="00634209" w:rsidRPr="00846B90" w:rsidRDefault="007944CF" w:rsidP="00BD14F1">
          <w:pPr>
            <w:pStyle w:val="Sumrio1"/>
            <w:spacing w:line="240" w:lineRule="auto"/>
            <w:rPr>
              <w:rFonts w:ascii="Times New Roman" w:hAnsi="Times New Roman" w:cs="Times New Roman"/>
              <w:b w:val="0"/>
            </w:rPr>
          </w:pPr>
          <w:r w:rsidRPr="00846B90">
            <w:rPr>
              <w:rFonts w:ascii="Times New Roman" w:hAnsi="Times New Roman" w:cs="Times New Roman"/>
              <w:b w:val="0"/>
            </w:rPr>
            <w:t>AQUECIMENTO</w:t>
          </w:r>
          <w:r w:rsidR="00634209" w:rsidRPr="00846B90">
            <w:rPr>
              <w:rFonts w:ascii="Times New Roman" w:hAnsi="Times New Roman" w:cs="Times New Roman"/>
              <w:b w:val="0"/>
            </w:rPr>
            <w:ptab w:relativeTo="margin" w:alignment="right" w:leader="dot"/>
          </w:r>
          <w:r w:rsidR="00634209" w:rsidRPr="00846B90">
            <w:rPr>
              <w:rFonts w:ascii="Times New Roman" w:hAnsi="Times New Roman" w:cs="Times New Roman"/>
              <w:b w:val="0"/>
            </w:rPr>
            <w:t>1</w:t>
          </w:r>
          <w:r w:rsidR="00AA772D" w:rsidRPr="00846B90">
            <w:rPr>
              <w:rFonts w:ascii="Times New Roman" w:hAnsi="Times New Roman" w:cs="Times New Roman"/>
              <w:b w:val="0"/>
            </w:rPr>
            <w:t>6</w:t>
          </w:r>
        </w:p>
        <w:p w14:paraId="327C84F5" w14:textId="6EF02850" w:rsidR="00CC0F88" w:rsidRPr="008C0756" w:rsidRDefault="00676D70" w:rsidP="00BD14F1">
          <w:pPr>
            <w:pStyle w:val="Sumrio1"/>
            <w:spacing w:line="240" w:lineRule="auto"/>
            <w:rPr>
              <w:rFonts w:ascii="Times New Roman" w:hAnsi="Times New Roman" w:cs="Times New Roman"/>
              <w:b w:val="0"/>
            </w:rPr>
          </w:pPr>
          <w:r w:rsidRPr="00846B90">
            <w:rPr>
              <w:rFonts w:ascii="Times New Roman" w:hAnsi="Times New Roman" w:cs="Times New Roman"/>
              <w:b w:val="0"/>
            </w:rPr>
            <w:t>Primeiro ato:</w:t>
          </w:r>
          <w:r w:rsidRPr="008C0756">
            <w:rPr>
              <w:rFonts w:ascii="Times New Roman" w:hAnsi="Times New Roman" w:cs="Times New Roman"/>
              <w:b w:val="0"/>
            </w:rPr>
            <w:t xml:space="preserve"> </w:t>
          </w:r>
          <w:r w:rsidR="00972792" w:rsidRPr="008C0756">
            <w:rPr>
              <w:rFonts w:ascii="Times New Roman" w:hAnsi="Times New Roman" w:cs="Times New Roman"/>
              <w:b w:val="0"/>
            </w:rPr>
            <w:t xml:space="preserve">ESCAVAR O CHÃO DO COREOGRÁFICO: UMA HISTÓRIA DA COREOGRAFIA </w:t>
          </w:r>
          <w:r w:rsidR="00BD14F1" w:rsidRPr="008C0756">
            <w:rPr>
              <w:rFonts w:ascii="Times New Roman" w:hAnsi="Times New Roman" w:cs="Times New Roman"/>
              <w:b w:val="0"/>
            </w:rPr>
            <w:t>SO</w:t>
          </w:r>
          <w:r w:rsidR="00972792" w:rsidRPr="008C0756">
            <w:rPr>
              <w:rFonts w:ascii="Times New Roman" w:hAnsi="Times New Roman" w:cs="Times New Roman"/>
              <w:b w:val="0"/>
            </w:rPr>
            <w:t xml:space="preserve">B A PERSPECTIVA DO CORPO DA MULHER </w:t>
          </w:r>
          <w:r w:rsidR="00CC0F88" w:rsidRPr="008C0756">
            <w:rPr>
              <w:rFonts w:ascii="Times New Roman" w:hAnsi="Times New Roman" w:cs="Times New Roman"/>
              <w:b w:val="0"/>
            </w:rPr>
            <w:ptab w:relativeTo="margin" w:alignment="right" w:leader="dot"/>
          </w:r>
          <w:r w:rsidR="00AA772D">
            <w:rPr>
              <w:rFonts w:ascii="Times New Roman" w:hAnsi="Times New Roman" w:cs="Times New Roman"/>
              <w:b w:val="0"/>
            </w:rPr>
            <w:t>20</w:t>
          </w:r>
        </w:p>
        <w:p w14:paraId="52113DB6" w14:textId="1E7E3FA5" w:rsidR="00A03FBD" w:rsidRPr="008C0756" w:rsidRDefault="00972792" w:rsidP="00A03FBD">
          <w:pPr>
            <w:pStyle w:val="Sumrio2"/>
            <w:spacing w:after="0" w:line="360" w:lineRule="auto"/>
            <w:rPr>
              <w:rFonts w:ascii="Times New Roman" w:hAnsi="Times New Roman" w:cs="Times New Roman"/>
              <w:b w:val="0"/>
              <w:bCs w:val="0"/>
            </w:rPr>
          </w:pPr>
          <w:bookmarkStart w:id="2" w:name="_Hlk77532394"/>
          <w:r w:rsidRPr="008C0756">
            <w:rPr>
              <w:rFonts w:ascii="Times New Roman" w:hAnsi="Times New Roman" w:cs="Times New Roman"/>
              <w:b w:val="0"/>
              <w:bCs w:val="0"/>
            </w:rPr>
            <w:t>Coreografia: dança, lugar e escrita</w:t>
          </w:r>
          <w:bookmarkEnd w:id="2"/>
          <w:r w:rsidR="00CC0F88" w:rsidRPr="008C0756">
            <w:rPr>
              <w:rFonts w:ascii="Times New Roman" w:hAnsi="Times New Roman" w:cs="Times New Roman"/>
              <w:b w:val="0"/>
              <w:bCs w:val="0"/>
            </w:rPr>
            <w:ptab w:relativeTo="margin" w:alignment="right" w:leader="dot"/>
          </w:r>
          <w:r w:rsidR="00AA772D">
            <w:rPr>
              <w:rFonts w:ascii="Times New Roman" w:hAnsi="Times New Roman" w:cs="Times New Roman"/>
              <w:b w:val="0"/>
              <w:bCs w:val="0"/>
            </w:rPr>
            <w:t>20</w:t>
          </w:r>
        </w:p>
        <w:p w14:paraId="4F260FDE" w14:textId="2F462ADC" w:rsidR="00A03FBD" w:rsidRPr="008C0756" w:rsidRDefault="00972792" w:rsidP="00A03FBD">
          <w:pPr>
            <w:pStyle w:val="Sumrio2"/>
            <w:spacing w:after="0" w:line="360" w:lineRule="auto"/>
            <w:ind w:left="0"/>
            <w:rPr>
              <w:rFonts w:ascii="Times New Roman" w:hAnsi="Times New Roman" w:cs="Times New Roman"/>
              <w:b w:val="0"/>
              <w:bCs w:val="0"/>
            </w:rPr>
          </w:pPr>
          <w:r w:rsidRPr="008C0756">
            <w:rPr>
              <w:rFonts w:ascii="Times New Roman" w:hAnsi="Times New Roman" w:cs="Times New Roman"/>
              <w:b w:val="0"/>
              <w:bCs w:val="0"/>
              <w:i/>
              <w:iCs/>
              <w:color w:val="000000" w:themeColor="text1"/>
            </w:rPr>
            <w:tab/>
          </w:r>
          <w:r w:rsidRPr="008C0756">
            <w:rPr>
              <w:rFonts w:ascii="Times New Roman" w:hAnsi="Times New Roman" w:cs="Times New Roman"/>
              <w:b w:val="0"/>
              <w:bCs w:val="0"/>
              <w:i/>
              <w:iCs/>
              <w:color w:val="000000" w:themeColor="text1"/>
            </w:rPr>
            <w:tab/>
          </w:r>
          <w:r w:rsidRPr="008C0756">
            <w:rPr>
              <w:rFonts w:ascii="Times New Roman" w:hAnsi="Times New Roman" w:cs="Times New Roman"/>
              <w:b w:val="0"/>
              <w:bCs w:val="0"/>
              <w:i/>
              <w:iCs/>
              <w:color w:val="000000" w:themeColor="text1"/>
            </w:rPr>
            <w:tab/>
            <w:t xml:space="preserve">   </w:t>
          </w:r>
          <w:proofErr w:type="spellStart"/>
          <w:r w:rsidRPr="008C0756">
            <w:rPr>
              <w:rFonts w:ascii="Times New Roman" w:hAnsi="Times New Roman" w:cs="Times New Roman"/>
              <w:b w:val="0"/>
              <w:bCs w:val="0"/>
              <w:i/>
              <w:iCs/>
              <w:color w:val="000000" w:themeColor="text1"/>
            </w:rPr>
            <w:t>Orchesographie</w:t>
          </w:r>
          <w:proofErr w:type="spellEnd"/>
          <w:r w:rsidRPr="008C0756">
            <w:rPr>
              <w:rFonts w:ascii="Times New Roman" w:hAnsi="Times New Roman" w:cs="Times New Roman"/>
              <w:b w:val="0"/>
              <w:bCs w:val="0"/>
              <w:i/>
              <w:iCs/>
              <w:color w:val="000000" w:themeColor="text1"/>
            </w:rPr>
            <w:fldChar w:fldCharType="begin"/>
          </w:r>
          <w:r w:rsidRPr="008C0756">
            <w:rPr>
              <w:rFonts w:ascii="Times New Roman" w:hAnsi="Times New Roman" w:cs="Times New Roman"/>
              <w:b w:val="0"/>
              <w:bCs w:val="0"/>
            </w:rPr>
            <w:instrText xml:space="preserve"> XE "</w:instrText>
          </w:r>
          <w:r w:rsidRPr="008C0756">
            <w:rPr>
              <w:rFonts w:ascii="Times New Roman" w:hAnsi="Times New Roman" w:cs="Times New Roman"/>
              <w:b w:val="0"/>
              <w:bCs w:val="0"/>
              <w:i/>
              <w:color w:val="000000" w:themeColor="text1"/>
            </w:rPr>
            <w:instrText>Orchesographie</w:instrText>
          </w:r>
          <w:r w:rsidRPr="008C0756">
            <w:rPr>
              <w:rFonts w:ascii="Times New Roman" w:hAnsi="Times New Roman" w:cs="Times New Roman"/>
              <w:b w:val="0"/>
              <w:bCs w:val="0"/>
            </w:rPr>
            <w:instrText xml:space="preserve">" </w:instrText>
          </w:r>
          <w:r w:rsidRPr="008C0756">
            <w:rPr>
              <w:rFonts w:ascii="Times New Roman" w:hAnsi="Times New Roman" w:cs="Times New Roman"/>
              <w:b w:val="0"/>
              <w:bCs w:val="0"/>
              <w:i/>
              <w:iCs/>
              <w:color w:val="000000" w:themeColor="text1"/>
            </w:rPr>
            <w:fldChar w:fldCharType="end"/>
          </w:r>
          <w:r w:rsidRPr="008C0756">
            <w:rPr>
              <w:rFonts w:ascii="Times New Roman" w:hAnsi="Times New Roman" w:cs="Times New Roman"/>
              <w:b w:val="0"/>
              <w:bCs w:val="0"/>
              <w:color w:val="000000" w:themeColor="text1"/>
            </w:rPr>
            <w:t xml:space="preserve"> e a coreografia</w:t>
          </w:r>
          <w:r w:rsidRPr="008C0756">
            <w:rPr>
              <w:rFonts w:ascii="Times New Roman" w:hAnsi="Times New Roman" w:cs="Times New Roman"/>
              <w:b w:val="0"/>
              <w:bCs w:val="0"/>
              <w:color w:val="000000" w:themeColor="text1"/>
            </w:rPr>
            <w:fldChar w:fldCharType="begin"/>
          </w:r>
          <w:r w:rsidRPr="008C0756">
            <w:rPr>
              <w:rFonts w:ascii="Times New Roman" w:hAnsi="Times New Roman" w:cs="Times New Roman"/>
              <w:b w:val="0"/>
              <w:bCs w:val="0"/>
            </w:rPr>
            <w:instrText xml:space="preserve"> XE "</w:instrText>
          </w:r>
          <w:r w:rsidRPr="008C0756">
            <w:rPr>
              <w:rFonts w:ascii="Times New Roman" w:hAnsi="Times New Roman" w:cs="Times New Roman"/>
              <w:b w:val="0"/>
              <w:bCs w:val="0"/>
              <w:color w:val="000000" w:themeColor="text1"/>
              <w:sz w:val="20"/>
              <w:szCs w:val="20"/>
            </w:rPr>
            <w:instrText>coreografia</w:instrText>
          </w:r>
          <w:r w:rsidRPr="008C0756">
            <w:rPr>
              <w:rFonts w:ascii="Times New Roman" w:hAnsi="Times New Roman" w:cs="Times New Roman"/>
              <w:b w:val="0"/>
              <w:bCs w:val="0"/>
            </w:rPr>
            <w:instrText xml:space="preserve">" </w:instrText>
          </w:r>
          <w:r w:rsidRPr="008C0756">
            <w:rPr>
              <w:rFonts w:ascii="Times New Roman" w:hAnsi="Times New Roman" w:cs="Times New Roman"/>
              <w:b w:val="0"/>
              <w:bCs w:val="0"/>
              <w:color w:val="000000" w:themeColor="text1"/>
            </w:rPr>
            <w:fldChar w:fldCharType="end"/>
          </w:r>
          <w:r w:rsidRPr="008C0756">
            <w:rPr>
              <w:rFonts w:ascii="Times New Roman" w:hAnsi="Times New Roman" w:cs="Times New Roman"/>
              <w:b w:val="0"/>
              <w:bCs w:val="0"/>
              <w:color w:val="000000" w:themeColor="text1"/>
            </w:rPr>
            <w:t xml:space="preserve"> como dispositivo</w:t>
          </w:r>
          <w:r w:rsidRPr="008C0756">
            <w:rPr>
              <w:rFonts w:ascii="Times New Roman" w:hAnsi="Times New Roman" w:cs="Times New Roman"/>
              <w:b w:val="0"/>
              <w:bCs w:val="0"/>
              <w:color w:val="000000" w:themeColor="text1"/>
            </w:rPr>
            <w:fldChar w:fldCharType="begin"/>
          </w:r>
          <w:r w:rsidRPr="008C0756">
            <w:rPr>
              <w:rFonts w:ascii="Times New Roman" w:hAnsi="Times New Roman" w:cs="Times New Roman"/>
              <w:b w:val="0"/>
              <w:bCs w:val="0"/>
            </w:rPr>
            <w:instrText xml:space="preserve"> XE "dispositivo" </w:instrText>
          </w:r>
          <w:r w:rsidRPr="008C0756">
            <w:rPr>
              <w:rFonts w:ascii="Times New Roman" w:hAnsi="Times New Roman" w:cs="Times New Roman"/>
              <w:b w:val="0"/>
              <w:bCs w:val="0"/>
              <w:color w:val="000000" w:themeColor="text1"/>
            </w:rPr>
            <w:fldChar w:fldCharType="end"/>
          </w:r>
          <w:r w:rsidRPr="008C0756">
            <w:rPr>
              <w:rFonts w:ascii="Times New Roman" w:hAnsi="Times New Roman" w:cs="Times New Roman"/>
              <w:b w:val="0"/>
              <w:bCs w:val="0"/>
              <w:color w:val="000000" w:themeColor="text1"/>
            </w:rPr>
            <w:t xml:space="preserve"> de normatização</w:t>
          </w:r>
          <w:r w:rsidR="00BD14F1" w:rsidRPr="008C0756">
            <w:rPr>
              <w:rFonts w:ascii="Times New Roman" w:hAnsi="Times New Roman" w:cs="Times New Roman"/>
              <w:b w:val="0"/>
              <w:bCs w:val="0"/>
            </w:rPr>
            <w:ptab w:relativeTo="margin" w:alignment="right" w:leader="dot"/>
          </w:r>
          <w:r w:rsidR="00634209" w:rsidRPr="008C0756">
            <w:rPr>
              <w:rFonts w:ascii="Times New Roman" w:hAnsi="Times New Roman" w:cs="Times New Roman"/>
              <w:b w:val="0"/>
              <w:bCs w:val="0"/>
            </w:rPr>
            <w:t>2</w:t>
          </w:r>
          <w:r w:rsidR="00AA772D">
            <w:rPr>
              <w:rFonts w:ascii="Times New Roman" w:hAnsi="Times New Roman" w:cs="Times New Roman"/>
              <w:b w:val="0"/>
              <w:bCs w:val="0"/>
            </w:rPr>
            <w:t>1</w:t>
          </w:r>
        </w:p>
        <w:p w14:paraId="02BD9B89" w14:textId="070B073E" w:rsidR="00A03FBD" w:rsidRPr="008C0756" w:rsidRDefault="00972792" w:rsidP="00A03FBD">
          <w:pPr>
            <w:pStyle w:val="Sumrio2"/>
            <w:spacing w:after="0" w:line="360" w:lineRule="auto"/>
            <w:ind w:left="0"/>
            <w:rPr>
              <w:rFonts w:ascii="Times New Roman" w:hAnsi="Times New Roman" w:cs="Times New Roman"/>
              <w:b w:val="0"/>
              <w:bCs w:val="0"/>
            </w:rPr>
          </w:pPr>
          <w:r w:rsidRPr="008C0756">
            <w:rPr>
              <w:rFonts w:ascii="Times New Roman" w:hAnsi="Times New Roman" w:cs="Times New Roman"/>
              <w:b w:val="0"/>
              <w:bCs w:val="0"/>
              <w:color w:val="000000" w:themeColor="text1"/>
            </w:rPr>
            <w:t xml:space="preserve">   </w:t>
          </w:r>
          <w:proofErr w:type="spellStart"/>
          <w:r w:rsidRPr="008C0756">
            <w:rPr>
              <w:rFonts w:ascii="Times New Roman" w:eastAsia="Arial" w:hAnsi="Times New Roman" w:cs="Times New Roman"/>
              <w:b w:val="0"/>
              <w:bCs w:val="0"/>
              <w:i/>
              <w:iCs/>
            </w:rPr>
            <w:t>Malleus</w:t>
          </w:r>
          <w:proofErr w:type="spellEnd"/>
          <w:r w:rsidRPr="008C0756">
            <w:rPr>
              <w:rFonts w:ascii="Times New Roman" w:eastAsia="Arial" w:hAnsi="Times New Roman" w:cs="Times New Roman"/>
              <w:b w:val="0"/>
              <w:bCs w:val="0"/>
              <w:i/>
              <w:iCs/>
            </w:rPr>
            <w:fldChar w:fldCharType="begin"/>
          </w:r>
          <w:r w:rsidRPr="008C0756">
            <w:rPr>
              <w:rFonts w:ascii="Times New Roman" w:hAnsi="Times New Roman" w:cs="Times New Roman"/>
              <w:b w:val="0"/>
              <w:bCs w:val="0"/>
            </w:rPr>
            <w:instrText xml:space="preserve"> XE "</w:instrText>
          </w:r>
          <w:r w:rsidRPr="008C0756">
            <w:rPr>
              <w:rFonts w:ascii="Times New Roman" w:eastAsia="Arial" w:hAnsi="Times New Roman" w:cs="Times New Roman"/>
              <w:b w:val="0"/>
              <w:bCs w:val="0"/>
              <w:i/>
              <w:iCs/>
            </w:rPr>
            <w:instrText>Malleus</w:instrText>
          </w:r>
          <w:r w:rsidRPr="008C0756">
            <w:rPr>
              <w:rFonts w:ascii="Times New Roman" w:hAnsi="Times New Roman" w:cs="Times New Roman"/>
              <w:b w:val="0"/>
              <w:bCs w:val="0"/>
            </w:rPr>
            <w:instrText xml:space="preserve">" </w:instrText>
          </w:r>
          <w:r w:rsidRPr="008C0756">
            <w:rPr>
              <w:rFonts w:ascii="Times New Roman" w:eastAsia="Arial" w:hAnsi="Times New Roman" w:cs="Times New Roman"/>
              <w:b w:val="0"/>
              <w:bCs w:val="0"/>
              <w:i/>
              <w:iCs/>
            </w:rPr>
            <w:fldChar w:fldCharType="end"/>
          </w:r>
          <w:r w:rsidRPr="008C0756">
            <w:rPr>
              <w:rFonts w:ascii="Times New Roman" w:eastAsia="Arial" w:hAnsi="Times New Roman" w:cs="Times New Roman"/>
              <w:b w:val="0"/>
              <w:bCs w:val="0"/>
              <w:i/>
              <w:iCs/>
            </w:rPr>
            <w:t xml:space="preserve"> </w:t>
          </w:r>
          <w:proofErr w:type="spellStart"/>
          <w:r w:rsidRPr="008C0756">
            <w:rPr>
              <w:rFonts w:ascii="Times New Roman" w:eastAsia="Arial" w:hAnsi="Times New Roman" w:cs="Times New Roman"/>
              <w:b w:val="0"/>
              <w:bCs w:val="0"/>
              <w:i/>
              <w:iCs/>
            </w:rPr>
            <w:t>Malleficarum</w:t>
          </w:r>
          <w:proofErr w:type="spellEnd"/>
          <w:r w:rsidRPr="008C0756">
            <w:rPr>
              <w:rFonts w:ascii="Times New Roman" w:eastAsia="Arial" w:hAnsi="Times New Roman" w:cs="Times New Roman"/>
              <w:b w:val="0"/>
              <w:bCs w:val="0"/>
            </w:rPr>
            <w:t xml:space="preserve"> e as coreografias do horror</w:t>
          </w:r>
          <w:r w:rsidR="00BD14F1" w:rsidRPr="008C0756">
            <w:rPr>
              <w:rFonts w:ascii="Times New Roman" w:hAnsi="Times New Roman" w:cs="Times New Roman"/>
              <w:b w:val="0"/>
              <w:bCs w:val="0"/>
            </w:rPr>
            <w:ptab w:relativeTo="margin" w:alignment="right" w:leader="dot"/>
          </w:r>
          <w:r w:rsidR="00FD7C93" w:rsidRPr="008C0756">
            <w:rPr>
              <w:rFonts w:ascii="Times New Roman" w:hAnsi="Times New Roman" w:cs="Times New Roman"/>
              <w:b w:val="0"/>
              <w:bCs w:val="0"/>
            </w:rPr>
            <w:t>2</w:t>
          </w:r>
          <w:r w:rsidR="00AA772D">
            <w:rPr>
              <w:rFonts w:ascii="Times New Roman" w:hAnsi="Times New Roman" w:cs="Times New Roman"/>
              <w:b w:val="0"/>
              <w:bCs w:val="0"/>
            </w:rPr>
            <w:t>4</w:t>
          </w:r>
        </w:p>
        <w:p w14:paraId="2480A446" w14:textId="1AC55459" w:rsidR="00972792" w:rsidRPr="008C0756" w:rsidRDefault="00972792" w:rsidP="00A03FBD">
          <w:pPr>
            <w:pStyle w:val="Sumrio2"/>
            <w:spacing w:after="0" w:line="360" w:lineRule="auto"/>
            <w:ind w:left="0"/>
            <w:rPr>
              <w:rFonts w:ascii="Times New Roman" w:eastAsia="Arial" w:hAnsi="Times New Roman" w:cs="Times New Roman"/>
              <w:b w:val="0"/>
              <w:bCs w:val="0"/>
            </w:rPr>
          </w:pPr>
          <w:r w:rsidRPr="008C0756">
            <w:rPr>
              <w:rFonts w:ascii="Times New Roman" w:eastAsia="Arial" w:hAnsi="Times New Roman" w:cs="Times New Roman"/>
              <w:b w:val="0"/>
              <w:bCs w:val="0"/>
            </w:rPr>
            <w:t xml:space="preserve">   </w:t>
          </w:r>
          <w:proofErr w:type="spellStart"/>
          <w:r w:rsidRPr="008C0756">
            <w:rPr>
              <w:rFonts w:ascii="Times New Roman" w:eastAsia="Arial" w:hAnsi="Times New Roman" w:cs="Times New Roman"/>
              <w:b w:val="0"/>
              <w:bCs w:val="0"/>
              <w:i/>
              <w:iCs/>
            </w:rPr>
            <w:t>Malleus</w:t>
          </w:r>
          <w:proofErr w:type="spellEnd"/>
          <w:r w:rsidRPr="008C0756">
            <w:rPr>
              <w:rFonts w:ascii="Times New Roman" w:eastAsia="Arial" w:hAnsi="Times New Roman" w:cs="Times New Roman"/>
              <w:b w:val="0"/>
              <w:bCs w:val="0"/>
              <w:i/>
              <w:iCs/>
            </w:rPr>
            <w:fldChar w:fldCharType="begin"/>
          </w:r>
          <w:r w:rsidRPr="008C0756">
            <w:rPr>
              <w:rFonts w:ascii="Times New Roman" w:hAnsi="Times New Roman" w:cs="Times New Roman"/>
              <w:b w:val="0"/>
              <w:bCs w:val="0"/>
            </w:rPr>
            <w:instrText xml:space="preserve"> XE "</w:instrText>
          </w:r>
          <w:r w:rsidRPr="008C0756">
            <w:rPr>
              <w:rFonts w:ascii="Times New Roman" w:eastAsia="Arial" w:hAnsi="Times New Roman" w:cs="Times New Roman"/>
              <w:b w:val="0"/>
              <w:bCs w:val="0"/>
              <w:i/>
              <w:iCs/>
            </w:rPr>
            <w:instrText>Malleus</w:instrText>
          </w:r>
          <w:r w:rsidRPr="008C0756">
            <w:rPr>
              <w:rFonts w:ascii="Times New Roman" w:hAnsi="Times New Roman" w:cs="Times New Roman"/>
              <w:b w:val="0"/>
              <w:bCs w:val="0"/>
            </w:rPr>
            <w:instrText xml:space="preserve">" </w:instrText>
          </w:r>
          <w:r w:rsidRPr="008C0756">
            <w:rPr>
              <w:rFonts w:ascii="Times New Roman" w:eastAsia="Arial" w:hAnsi="Times New Roman" w:cs="Times New Roman"/>
              <w:b w:val="0"/>
              <w:bCs w:val="0"/>
              <w:i/>
              <w:iCs/>
            </w:rPr>
            <w:fldChar w:fldCharType="end"/>
          </w:r>
          <w:r w:rsidRPr="008C0756">
            <w:rPr>
              <w:rFonts w:ascii="Times New Roman" w:eastAsia="Arial" w:hAnsi="Times New Roman" w:cs="Times New Roman"/>
              <w:b w:val="0"/>
              <w:bCs w:val="0"/>
            </w:rPr>
            <w:t xml:space="preserve"> e </w:t>
          </w:r>
          <w:proofErr w:type="spellStart"/>
          <w:r w:rsidRPr="008C0756">
            <w:rPr>
              <w:rFonts w:ascii="Times New Roman" w:eastAsia="Arial" w:hAnsi="Times New Roman" w:cs="Times New Roman"/>
              <w:b w:val="0"/>
              <w:bCs w:val="0"/>
              <w:i/>
              <w:iCs/>
            </w:rPr>
            <w:t>Orchesographie</w:t>
          </w:r>
          <w:proofErr w:type="spellEnd"/>
          <w:r w:rsidRPr="008C0756">
            <w:rPr>
              <w:rFonts w:ascii="Times New Roman" w:eastAsia="Arial" w:hAnsi="Times New Roman" w:cs="Times New Roman"/>
              <w:b w:val="0"/>
              <w:bCs w:val="0"/>
              <w:i/>
              <w:iCs/>
            </w:rPr>
            <w:fldChar w:fldCharType="begin"/>
          </w:r>
          <w:r w:rsidRPr="008C0756">
            <w:rPr>
              <w:rFonts w:ascii="Times New Roman" w:hAnsi="Times New Roman" w:cs="Times New Roman"/>
              <w:b w:val="0"/>
              <w:bCs w:val="0"/>
            </w:rPr>
            <w:instrText xml:space="preserve"> XE "</w:instrText>
          </w:r>
          <w:r w:rsidRPr="008C0756">
            <w:rPr>
              <w:rFonts w:ascii="Times New Roman" w:eastAsia="Arial" w:hAnsi="Times New Roman" w:cs="Times New Roman"/>
              <w:b w:val="0"/>
              <w:bCs w:val="0"/>
              <w:i/>
              <w:color w:val="000000" w:themeColor="text1"/>
            </w:rPr>
            <w:instrText>Orchesographie</w:instrText>
          </w:r>
          <w:r w:rsidRPr="008C0756">
            <w:rPr>
              <w:rFonts w:ascii="Times New Roman" w:hAnsi="Times New Roman" w:cs="Times New Roman"/>
              <w:b w:val="0"/>
              <w:bCs w:val="0"/>
            </w:rPr>
            <w:instrText xml:space="preserve">" </w:instrText>
          </w:r>
          <w:r w:rsidRPr="008C0756">
            <w:rPr>
              <w:rFonts w:ascii="Times New Roman" w:eastAsia="Arial" w:hAnsi="Times New Roman" w:cs="Times New Roman"/>
              <w:b w:val="0"/>
              <w:bCs w:val="0"/>
              <w:i/>
              <w:iCs/>
            </w:rPr>
            <w:fldChar w:fldCharType="end"/>
          </w:r>
          <w:r w:rsidRPr="008C0756">
            <w:rPr>
              <w:rFonts w:ascii="Times New Roman" w:eastAsia="Arial" w:hAnsi="Times New Roman" w:cs="Times New Roman"/>
              <w:b w:val="0"/>
              <w:bCs w:val="0"/>
            </w:rPr>
            <w:t xml:space="preserve"> entre a coreografia</w:t>
          </w:r>
          <w:r w:rsidRPr="008C0756">
            <w:rPr>
              <w:rFonts w:ascii="Times New Roman" w:eastAsia="Arial" w:hAnsi="Times New Roman" w:cs="Times New Roman"/>
              <w:b w:val="0"/>
              <w:bCs w:val="0"/>
            </w:rPr>
            <w:fldChar w:fldCharType="begin"/>
          </w:r>
          <w:r w:rsidRPr="008C0756">
            <w:rPr>
              <w:rFonts w:ascii="Times New Roman" w:hAnsi="Times New Roman" w:cs="Times New Roman"/>
              <w:b w:val="0"/>
              <w:bCs w:val="0"/>
            </w:rPr>
            <w:instrText xml:space="preserve"> XE "</w:instrText>
          </w:r>
          <w:r w:rsidRPr="008C0756">
            <w:rPr>
              <w:rFonts w:ascii="Times New Roman" w:eastAsia="Arial" w:hAnsi="Times New Roman" w:cs="Times New Roman"/>
              <w:b w:val="0"/>
              <w:bCs w:val="0"/>
              <w:color w:val="000000" w:themeColor="text1"/>
              <w:sz w:val="20"/>
              <w:szCs w:val="20"/>
            </w:rPr>
            <w:instrText>coreografia</w:instrText>
          </w:r>
          <w:r w:rsidRPr="008C0756">
            <w:rPr>
              <w:rFonts w:ascii="Times New Roman" w:hAnsi="Times New Roman" w:cs="Times New Roman"/>
              <w:b w:val="0"/>
              <w:bCs w:val="0"/>
            </w:rPr>
            <w:instrText xml:space="preserve">" </w:instrText>
          </w:r>
          <w:r w:rsidRPr="008C0756">
            <w:rPr>
              <w:rFonts w:ascii="Times New Roman" w:eastAsia="Arial" w:hAnsi="Times New Roman" w:cs="Times New Roman"/>
              <w:b w:val="0"/>
              <w:bCs w:val="0"/>
            </w:rPr>
            <w:fldChar w:fldCharType="end"/>
          </w:r>
          <w:r w:rsidRPr="008C0756">
            <w:rPr>
              <w:rFonts w:ascii="Times New Roman" w:eastAsia="Arial" w:hAnsi="Times New Roman" w:cs="Times New Roman"/>
              <w:b w:val="0"/>
              <w:bCs w:val="0"/>
            </w:rPr>
            <w:t xml:space="preserve"> e a feminilidade</w:t>
          </w:r>
          <w:r w:rsidR="00BD14F1" w:rsidRPr="008C0756">
            <w:rPr>
              <w:rFonts w:ascii="Times New Roman" w:hAnsi="Times New Roman" w:cs="Times New Roman"/>
              <w:b w:val="0"/>
              <w:bCs w:val="0"/>
            </w:rPr>
            <w:ptab w:relativeTo="margin" w:alignment="right" w:leader="dot"/>
          </w:r>
          <w:r w:rsidR="00634209" w:rsidRPr="008C0756">
            <w:rPr>
              <w:rFonts w:ascii="Times New Roman" w:hAnsi="Times New Roman" w:cs="Times New Roman"/>
              <w:b w:val="0"/>
              <w:bCs w:val="0"/>
            </w:rPr>
            <w:t>3</w:t>
          </w:r>
          <w:r w:rsidR="00AA772D">
            <w:rPr>
              <w:rFonts w:ascii="Times New Roman" w:hAnsi="Times New Roman" w:cs="Times New Roman"/>
              <w:b w:val="0"/>
              <w:bCs w:val="0"/>
            </w:rPr>
            <w:t>1</w:t>
          </w:r>
          <w:r w:rsidRPr="008C0756">
            <w:rPr>
              <w:rFonts w:ascii="Times New Roman" w:eastAsia="Arial" w:hAnsi="Times New Roman" w:cs="Times New Roman"/>
              <w:b w:val="0"/>
              <w:bCs w:val="0"/>
            </w:rPr>
            <w:fldChar w:fldCharType="begin"/>
          </w:r>
          <w:r w:rsidRPr="008C0756">
            <w:rPr>
              <w:rFonts w:ascii="Times New Roman" w:hAnsi="Times New Roman" w:cs="Times New Roman"/>
              <w:b w:val="0"/>
              <w:bCs w:val="0"/>
            </w:rPr>
            <w:instrText xml:space="preserve"> XE "</w:instrText>
          </w:r>
          <w:r w:rsidRPr="008C0756">
            <w:rPr>
              <w:rFonts w:ascii="Times New Roman" w:eastAsia="Arial" w:hAnsi="Times New Roman" w:cs="Times New Roman"/>
              <w:b w:val="0"/>
              <w:bCs w:val="0"/>
              <w:color w:val="000000" w:themeColor="text1"/>
              <w:sz w:val="20"/>
              <w:szCs w:val="20"/>
            </w:rPr>
            <w:instrText>feminilidade</w:instrText>
          </w:r>
          <w:r w:rsidRPr="008C0756">
            <w:rPr>
              <w:rFonts w:ascii="Times New Roman" w:hAnsi="Times New Roman" w:cs="Times New Roman"/>
              <w:b w:val="0"/>
              <w:bCs w:val="0"/>
            </w:rPr>
            <w:instrText xml:space="preserve">" </w:instrText>
          </w:r>
          <w:r w:rsidRPr="008C0756">
            <w:rPr>
              <w:rFonts w:ascii="Times New Roman" w:eastAsia="Arial" w:hAnsi="Times New Roman" w:cs="Times New Roman"/>
              <w:b w:val="0"/>
              <w:bCs w:val="0"/>
            </w:rPr>
            <w:fldChar w:fldCharType="end"/>
          </w:r>
        </w:p>
        <w:p w14:paraId="576F0E4A" w14:textId="313A8C40" w:rsidR="00A03FBD" w:rsidRPr="008C0756" w:rsidRDefault="00972792" w:rsidP="00A03FBD">
          <w:pPr>
            <w:spacing w:line="360" w:lineRule="auto"/>
            <w:rPr>
              <w:rFonts w:ascii="Times New Roman" w:hAnsi="Times New Roman" w:cs="Times New Roman"/>
            </w:rPr>
          </w:pPr>
          <w:r w:rsidRPr="008C0756">
            <w:rPr>
              <w:rFonts w:ascii="Times New Roman" w:hAnsi="Times New Roman" w:cs="Times New Roman"/>
              <w:color w:val="000000" w:themeColor="text1"/>
            </w:rPr>
            <w:t xml:space="preserve">   O dispositivo</w:t>
          </w:r>
          <w:r w:rsidRPr="008C0756">
            <w:rPr>
              <w:rFonts w:ascii="Times New Roman" w:hAnsi="Times New Roman" w:cs="Times New Roman"/>
              <w:color w:val="000000" w:themeColor="text1"/>
            </w:rPr>
            <w:fldChar w:fldCharType="begin"/>
          </w:r>
          <w:r w:rsidRPr="008C0756">
            <w:rPr>
              <w:rFonts w:ascii="Times New Roman" w:hAnsi="Times New Roman" w:cs="Times New Roman"/>
            </w:rPr>
            <w:instrText xml:space="preserve"> XE "</w:instrText>
          </w:r>
          <w:r w:rsidRPr="008C0756">
            <w:rPr>
              <w:rFonts w:ascii="Times New Roman" w:hAnsi="Times New Roman" w:cs="Times New Roman"/>
              <w:color w:val="000000"/>
            </w:rPr>
            <w:instrText>dispositivo</w:instrText>
          </w:r>
          <w:r w:rsidRPr="008C0756">
            <w:rPr>
              <w:rFonts w:ascii="Times New Roman" w:hAnsi="Times New Roman" w:cs="Times New Roman"/>
            </w:rPr>
            <w:instrText xml:space="preserve">" </w:instrText>
          </w:r>
          <w:r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coreográfico</w:t>
          </w:r>
          <w:r w:rsidRPr="008C0756">
            <w:rPr>
              <w:rFonts w:ascii="Times New Roman" w:hAnsi="Times New Roman" w:cs="Times New Roman"/>
              <w:color w:val="000000" w:themeColor="text1"/>
            </w:rPr>
            <w:fldChar w:fldCharType="begin"/>
          </w:r>
          <w:r w:rsidRPr="008C0756">
            <w:rPr>
              <w:rFonts w:ascii="Times New Roman" w:hAnsi="Times New Roman" w:cs="Times New Roman"/>
            </w:rPr>
            <w:instrText xml:space="preserve"> XE "</w:instrText>
          </w:r>
          <w:r w:rsidRPr="008C0756">
            <w:rPr>
              <w:rFonts w:ascii="Times New Roman" w:hAnsi="Times New Roman" w:cs="Times New Roman"/>
              <w:color w:val="000000" w:themeColor="text1"/>
              <w:highlight w:val="white"/>
            </w:rPr>
            <w:instrText>coreográfico</w:instrText>
          </w:r>
          <w:r w:rsidRPr="008C0756">
            <w:rPr>
              <w:rFonts w:ascii="Times New Roman" w:hAnsi="Times New Roman" w:cs="Times New Roman"/>
            </w:rPr>
            <w:instrText xml:space="preserve">" </w:instrText>
          </w:r>
          <w:r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como legado colonial</w:t>
          </w:r>
          <w:r w:rsidR="00BD14F1" w:rsidRPr="008C0756">
            <w:rPr>
              <w:rFonts w:ascii="Times New Roman" w:hAnsi="Times New Roman" w:cs="Times New Roman"/>
            </w:rPr>
            <w:ptab w:relativeTo="margin" w:alignment="right" w:leader="dot"/>
          </w:r>
          <w:r w:rsidR="00634209" w:rsidRPr="008C0756">
            <w:rPr>
              <w:rFonts w:ascii="Times New Roman" w:hAnsi="Times New Roman" w:cs="Times New Roman"/>
            </w:rPr>
            <w:t>3</w:t>
          </w:r>
          <w:r w:rsidR="00AA772D">
            <w:rPr>
              <w:rFonts w:ascii="Times New Roman" w:hAnsi="Times New Roman" w:cs="Times New Roman"/>
            </w:rPr>
            <w:t>3</w:t>
          </w:r>
        </w:p>
        <w:p w14:paraId="38129B18" w14:textId="1B347E53" w:rsidR="00A03FBD" w:rsidRPr="008C0756" w:rsidRDefault="00972792" w:rsidP="00A03FBD">
          <w:pPr>
            <w:spacing w:line="360" w:lineRule="auto"/>
            <w:rPr>
              <w:rFonts w:ascii="Times New Roman" w:hAnsi="Times New Roman" w:cs="Times New Roman"/>
            </w:rPr>
          </w:pPr>
          <w:r w:rsidRPr="008C0756">
            <w:rPr>
              <w:rFonts w:ascii="Times New Roman" w:hAnsi="Times New Roman" w:cs="Times New Roman"/>
              <w:color w:val="000000" w:themeColor="text1"/>
            </w:rPr>
            <w:t xml:space="preserve">   </w:t>
          </w:r>
          <w:r w:rsidRPr="008C0756">
            <w:rPr>
              <w:rFonts w:ascii="Times New Roman" w:hAnsi="Times New Roman" w:cs="Times New Roman"/>
              <w:color w:val="000000"/>
            </w:rPr>
            <w:t xml:space="preserve">O soldado, o capataz e o policial: a </w:t>
          </w:r>
          <w:proofErr w:type="spellStart"/>
          <w:r w:rsidRPr="008C0756">
            <w:rPr>
              <w:rFonts w:ascii="Times New Roman" w:hAnsi="Times New Roman" w:cs="Times New Roman"/>
              <w:color w:val="000000"/>
            </w:rPr>
            <w:t>coreopolícia</w:t>
          </w:r>
          <w:proofErr w:type="spellEnd"/>
          <w:r w:rsidRPr="008C0756">
            <w:rPr>
              <w:rFonts w:ascii="Times New Roman" w:hAnsi="Times New Roman" w:cs="Times New Roman"/>
              <w:color w:val="000000"/>
            </w:rPr>
            <w:t>, a violência</w:t>
          </w:r>
          <w:r w:rsidRPr="008C0756">
            <w:rPr>
              <w:rFonts w:ascii="Times New Roman" w:hAnsi="Times New Roman" w:cs="Times New Roman"/>
              <w:color w:val="000000"/>
            </w:rPr>
            <w:fldChar w:fldCharType="begin"/>
          </w:r>
          <w:r w:rsidRPr="008C0756">
            <w:rPr>
              <w:rFonts w:ascii="Times New Roman" w:hAnsi="Times New Roman" w:cs="Times New Roman"/>
            </w:rPr>
            <w:instrText xml:space="preserve"> XE "</w:instrText>
          </w:r>
          <w:r w:rsidRPr="008C0756">
            <w:rPr>
              <w:rFonts w:ascii="Times New Roman" w:eastAsia="Arial" w:hAnsi="Times New Roman" w:cs="Times New Roman"/>
              <w:color w:val="000000"/>
            </w:rPr>
            <w:instrText>violência</w:instrText>
          </w:r>
          <w:r w:rsidRPr="008C0756">
            <w:rPr>
              <w:rFonts w:ascii="Times New Roman" w:hAnsi="Times New Roman" w:cs="Times New Roman"/>
            </w:rPr>
            <w:instrText xml:space="preserve">" </w:instrText>
          </w:r>
          <w:r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a agitação perpétua do sujeito moderno</w:t>
          </w:r>
          <w:r w:rsidR="00BD14F1" w:rsidRPr="008C0756">
            <w:rPr>
              <w:rFonts w:ascii="Times New Roman" w:hAnsi="Times New Roman" w:cs="Times New Roman"/>
            </w:rPr>
            <w:ptab w:relativeTo="margin" w:alignment="right" w:leader="dot"/>
          </w:r>
          <w:r w:rsidR="00FD7C93" w:rsidRPr="008C0756">
            <w:rPr>
              <w:rFonts w:ascii="Times New Roman" w:hAnsi="Times New Roman" w:cs="Times New Roman"/>
            </w:rPr>
            <w:t>3</w:t>
          </w:r>
          <w:r w:rsidR="00AA772D">
            <w:rPr>
              <w:rFonts w:ascii="Times New Roman" w:hAnsi="Times New Roman" w:cs="Times New Roman"/>
            </w:rPr>
            <w:t>5</w:t>
          </w:r>
        </w:p>
        <w:p w14:paraId="4688B9D9" w14:textId="77777777" w:rsidR="00A03FBD" w:rsidRPr="008C0756" w:rsidRDefault="00A03FBD" w:rsidP="00BD14F1">
          <w:pPr>
            <w:rPr>
              <w:rFonts w:ascii="Times New Roman" w:hAnsi="Times New Roman" w:cs="Times New Roman"/>
            </w:rPr>
          </w:pPr>
        </w:p>
        <w:p w14:paraId="79BFEFBA" w14:textId="694A9A3B" w:rsidR="00CC0F88" w:rsidRPr="008C0756" w:rsidRDefault="00676D70" w:rsidP="00A03FBD">
          <w:pPr>
            <w:spacing w:line="360" w:lineRule="auto"/>
            <w:rPr>
              <w:rFonts w:ascii="Times New Roman" w:hAnsi="Times New Roman" w:cs="Times New Roman"/>
            </w:rPr>
          </w:pPr>
          <w:r w:rsidRPr="008137D9">
            <w:rPr>
              <w:rFonts w:ascii="Times New Roman" w:hAnsi="Times New Roman" w:cs="Times New Roman"/>
            </w:rPr>
            <w:t>Segundo ato:</w:t>
          </w:r>
          <w:r w:rsidRPr="008C0756">
            <w:rPr>
              <w:rFonts w:ascii="Times New Roman" w:hAnsi="Times New Roman" w:cs="Times New Roman"/>
            </w:rPr>
            <w:t xml:space="preserve"> </w:t>
          </w:r>
          <w:r w:rsidR="00972792" w:rsidRPr="008C0756">
            <w:rPr>
              <w:rFonts w:ascii="Times New Roman" w:hAnsi="Times New Roman" w:cs="Times New Roman"/>
            </w:rPr>
            <w:t>CONTRACOREOGRAFAR É MAQUINAR LEVANTES</w:t>
          </w:r>
          <w:r w:rsidR="00CC0F88" w:rsidRPr="008C0756">
            <w:rPr>
              <w:rFonts w:ascii="Times New Roman" w:hAnsi="Times New Roman" w:cs="Times New Roman"/>
            </w:rPr>
            <w:ptab w:relativeTo="margin" w:alignment="right" w:leader="dot"/>
          </w:r>
          <w:r w:rsidR="00AA772D">
            <w:rPr>
              <w:rFonts w:ascii="Times New Roman" w:hAnsi="Times New Roman" w:cs="Times New Roman"/>
            </w:rPr>
            <w:t>40</w:t>
          </w:r>
        </w:p>
        <w:p w14:paraId="26E52369" w14:textId="5382D810" w:rsidR="00972792" w:rsidRPr="008C0756" w:rsidRDefault="008C0756" w:rsidP="008C0756">
          <w:pPr>
            <w:spacing w:line="360" w:lineRule="auto"/>
            <w:ind w:left="2" w:firstLine="1"/>
            <w:rPr>
              <w:rFonts w:ascii="Times New Roman" w:hAnsi="Times New Roman" w:cs="Times New Roman"/>
            </w:rPr>
          </w:pPr>
          <w:r w:rsidRPr="008C0756">
            <w:rPr>
              <w:rFonts w:ascii="Times New Roman" w:hAnsi="Times New Roman" w:cs="Times New Roman"/>
            </w:rPr>
            <w:t xml:space="preserve">   Sobre </w:t>
          </w:r>
          <w:proofErr w:type="spellStart"/>
          <w:r w:rsidRPr="008C0756">
            <w:rPr>
              <w:rFonts w:ascii="Times New Roman" w:hAnsi="Times New Roman" w:cs="Times New Roman"/>
            </w:rPr>
            <w:t>contracoreografias</w:t>
          </w:r>
          <w:proofErr w:type="spellEnd"/>
          <w:r w:rsidRPr="008C0756">
            <w:rPr>
              <w:rFonts w:ascii="Times New Roman" w:hAnsi="Times New Roman" w:cs="Times New Roman"/>
            </w:rPr>
            <w:t xml:space="preserve"> ou táticas para levantar mundos</w:t>
          </w:r>
          <w:r w:rsidR="00FD7C93" w:rsidRPr="008C0756">
            <w:rPr>
              <w:rFonts w:ascii="Times New Roman" w:hAnsi="Times New Roman" w:cs="Times New Roman"/>
            </w:rPr>
            <w:ptab w:relativeTo="margin" w:alignment="right" w:leader="dot"/>
          </w:r>
          <w:r w:rsidR="00FD7C93" w:rsidRPr="008C0756">
            <w:rPr>
              <w:rFonts w:ascii="Times New Roman" w:hAnsi="Times New Roman" w:cs="Times New Roman"/>
            </w:rPr>
            <w:t>4</w:t>
          </w:r>
          <w:r w:rsidR="00AA772D">
            <w:rPr>
              <w:rFonts w:ascii="Times New Roman" w:hAnsi="Times New Roman" w:cs="Times New Roman"/>
            </w:rPr>
            <w:t>7</w:t>
          </w:r>
        </w:p>
        <w:p w14:paraId="6A66DFF3" w14:textId="04CD63E6" w:rsidR="00BD14F1" w:rsidRPr="008C0756" w:rsidRDefault="00972792" w:rsidP="00A03FBD">
          <w:pPr>
            <w:pStyle w:val="Sumrio2"/>
            <w:spacing w:line="360" w:lineRule="auto"/>
            <w:rPr>
              <w:rFonts w:ascii="Times New Roman" w:hAnsi="Times New Roman" w:cs="Times New Roman"/>
              <w:b w:val="0"/>
              <w:bCs w:val="0"/>
            </w:rPr>
          </w:pPr>
          <w:r w:rsidRPr="008C0756">
            <w:rPr>
              <w:rFonts w:ascii="Times New Roman" w:hAnsi="Times New Roman" w:cs="Times New Roman"/>
              <w:b w:val="0"/>
              <w:bCs w:val="0"/>
              <w:highlight w:val="white"/>
            </w:rPr>
            <w:t>A cartografia</w:t>
          </w:r>
          <w:r w:rsidRPr="008C0756">
            <w:rPr>
              <w:rFonts w:ascii="Times New Roman" w:hAnsi="Times New Roman" w:cs="Times New Roman"/>
              <w:b w:val="0"/>
              <w:bCs w:val="0"/>
              <w:highlight w:val="white"/>
            </w:rPr>
            <w:fldChar w:fldCharType="begin"/>
          </w:r>
          <w:r w:rsidRPr="008C0756">
            <w:rPr>
              <w:rFonts w:ascii="Times New Roman" w:hAnsi="Times New Roman" w:cs="Times New Roman"/>
              <w:b w:val="0"/>
              <w:bCs w:val="0"/>
            </w:rPr>
            <w:instrText xml:space="preserve"> XE "</w:instrText>
          </w:r>
          <w:r w:rsidRPr="008C0756">
            <w:rPr>
              <w:rFonts w:ascii="Times New Roman" w:eastAsia="Arial" w:hAnsi="Times New Roman" w:cs="Times New Roman"/>
              <w:b w:val="0"/>
              <w:bCs w:val="0"/>
            </w:rPr>
            <w:instrText>cartografia</w:instrText>
          </w:r>
          <w:r w:rsidRPr="008C0756">
            <w:rPr>
              <w:rFonts w:ascii="Times New Roman" w:hAnsi="Times New Roman" w:cs="Times New Roman"/>
              <w:b w:val="0"/>
              <w:bCs w:val="0"/>
            </w:rPr>
            <w:instrText xml:space="preserve">" </w:instrText>
          </w:r>
          <w:r w:rsidRPr="008C0756">
            <w:rPr>
              <w:rFonts w:ascii="Times New Roman" w:hAnsi="Times New Roman" w:cs="Times New Roman"/>
              <w:b w:val="0"/>
              <w:bCs w:val="0"/>
              <w:highlight w:val="white"/>
            </w:rPr>
            <w:fldChar w:fldCharType="end"/>
          </w:r>
          <w:r w:rsidRPr="008C0756">
            <w:rPr>
              <w:rFonts w:ascii="Times New Roman" w:hAnsi="Times New Roman" w:cs="Times New Roman"/>
              <w:b w:val="0"/>
              <w:bCs w:val="0"/>
              <w:highlight w:val="white"/>
            </w:rPr>
            <w:t xml:space="preserve"> como metodologia </w:t>
          </w:r>
          <w:proofErr w:type="spellStart"/>
          <w:r w:rsidRPr="008C0756">
            <w:rPr>
              <w:rFonts w:ascii="Times New Roman" w:hAnsi="Times New Roman" w:cs="Times New Roman"/>
              <w:b w:val="0"/>
              <w:bCs w:val="0"/>
              <w:highlight w:val="white"/>
            </w:rPr>
            <w:t>contracoreográfica</w:t>
          </w:r>
          <w:proofErr w:type="spellEnd"/>
          <w:r w:rsidR="00A03FBD" w:rsidRPr="008C0756">
            <w:rPr>
              <w:rFonts w:ascii="Times New Roman" w:hAnsi="Times New Roman" w:cs="Times New Roman"/>
              <w:b w:val="0"/>
              <w:bCs w:val="0"/>
            </w:rPr>
            <w:t xml:space="preserve"> </w:t>
          </w:r>
          <w:r w:rsidR="00CC0F88" w:rsidRPr="008C0756">
            <w:rPr>
              <w:rFonts w:ascii="Times New Roman" w:hAnsi="Times New Roman" w:cs="Times New Roman"/>
              <w:b w:val="0"/>
              <w:bCs w:val="0"/>
            </w:rPr>
            <w:ptab w:relativeTo="margin" w:alignment="right" w:leader="dot"/>
          </w:r>
          <w:r w:rsidR="00FD7C93" w:rsidRPr="008C0756">
            <w:rPr>
              <w:rFonts w:ascii="Times New Roman" w:hAnsi="Times New Roman" w:cs="Times New Roman"/>
              <w:b w:val="0"/>
              <w:bCs w:val="0"/>
            </w:rPr>
            <w:t>5</w:t>
          </w:r>
          <w:r w:rsidR="00AA772D">
            <w:rPr>
              <w:rFonts w:ascii="Times New Roman" w:hAnsi="Times New Roman" w:cs="Times New Roman"/>
              <w:b w:val="0"/>
              <w:bCs w:val="0"/>
            </w:rPr>
            <w:t>2</w:t>
          </w:r>
        </w:p>
        <w:p w14:paraId="54F2BD57" w14:textId="77777777" w:rsidR="00A03FBD" w:rsidRPr="008C0756" w:rsidRDefault="00A03FBD" w:rsidP="00BD14F1">
          <w:pPr>
            <w:rPr>
              <w:rFonts w:ascii="Times New Roman" w:hAnsi="Times New Roman" w:cs="Times New Roman"/>
            </w:rPr>
          </w:pPr>
        </w:p>
        <w:p w14:paraId="2C1DA890" w14:textId="3E6B2FE8" w:rsidR="00BD14F1" w:rsidRPr="008C0756" w:rsidRDefault="00676D70" w:rsidP="00BD14F1">
          <w:pPr>
            <w:rPr>
              <w:rFonts w:ascii="Times New Roman" w:hAnsi="Times New Roman" w:cs="Times New Roman"/>
            </w:rPr>
          </w:pPr>
          <w:r w:rsidRPr="008137D9">
            <w:rPr>
              <w:rFonts w:ascii="Times New Roman" w:hAnsi="Times New Roman" w:cs="Times New Roman"/>
            </w:rPr>
            <w:t>Terceiro ato</w:t>
          </w:r>
          <w:r w:rsidRPr="008C0756">
            <w:rPr>
              <w:rFonts w:ascii="Times New Roman" w:hAnsi="Times New Roman" w:cs="Times New Roman"/>
            </w:rPr>
            <w:t xml:space="preserve">: </w:t>
          </w:r>
          <w:r w:rsidR="00BD14F1" w:rsidRPr="008C0756">
            <w:rPr>
              <w:rFonts w:ascii="Times New Roman" w:hAnsi="Times New Roman" w:cs="Times New Roman"/>
            </w:rPr>
            <w:t>CONTRACOREOGRAFIAS DO URBANO: CARTOGRAFIAS DO CORPO</w:t>
          </w:r>
          <w:r w:rsidR="00BD14F1" w:rsidRPr="008C0756">
            <w:rPr>
              <w:rFonts w:ascii="Times New Roman" w:hAnsi="Times New Roman" w:cs="Times New Roman"/>
              <w:highlight w:val="black"/>
            </w:rPr>
            <w:fldChar w:fldCharType="begin"/>
          </w:r>
          <w:r w:rsidR="00BD14F1" w:rsidRPr="008C0756">
            <w:rPr>
              <w:rFonts w:ascii="Times New Roman" w:hAnsi="Times New Roman" w:cs="Times New Roman"/>
            </w:rPr>
            <w:instrText xml:space="preserve"> XE "corpo" </w:instrText>
          </w:r>
          <w:r w:rsidR="00BD14F1" w:rsidRPr="008C0756">
            <w:rPr>
              <w:rFonts w:ascii="Times New Roman" w:hAnsi="Times New Roman" w:cs="Times New Roman"/>
              <w:highlight w:val="black"/>
            </w:rPr>
            <w:fldChar w:fldCharType="end"/>
          </w:r>
          <w:r w:rsidR="00BD14F1" w:rsidRPr="008C0756">
            <w:rPr>
              <w:rFonts w:ascii="Times New Roman" w:hAnsi="Times New Roman" w:cs="Times New Roman"/>
            </w:rPr>
            <w:t xml:space="preserve"> NA CIDADE</w:t>
          </w:r>
          <w:r w:rsidR="00BD14F1" w:rsidRPr="008C0756">
            <w:rPr>
              <w:rFonts w:ascii="Times New Roman" w:hAnsi="Times New Roman" w:cs="Times New Roman"/>
            </w:rPr>
            <w:fldChar w:fldCharType="begin"/>
          </w:r>
          <w:r w:rsidR="00BD14F1" w:rsidRPr="008C0756">
            <w:rPr>
              <w:rFonts w:ascii="Times New Roman" w:hAnsi="Times New Roman" w:cs="Times New Roman"/>
            </w:rPr>
            <w:instrText xml:space="preserve"> XE "cidade" </w:instrText>
          </w:r>
          <w:r w:rsidR="00BD14F1" w:rsidRPr="008C0756">
            <w:rPr>
              <w:rFonts w:ascii="Times New Roman" w:hAnsi="Times New Roman" w:cs="Times New Roman"/>
            </w:rPr>
            <w:fldChar w:fldCharType="end"/>
          </w:r>
          <w:r w:rsidR="00BD14F1" w:rsidRPr="008C0756">
            <w:rPr>
              <w:rFonts w:ascii="Times New Roman" w:hAnsi="Times New Roman" w:cs="Times New Roman"/>
            </w:rPr>
            <w:t xml:space="preserve"> </w:t>
          </w:r>
          <w:r w:rsidR="00A03FBD" w:rsidRPr="008C0756">
            <w:rPr>
              <w:rFonts w:ascii="Times New Roman" w:hAnsi="Times New Roman" w:cs="Times New Roman"/>
            </w:rPr>
            <w:ptab w:relativeTo="margin" w:alignment="right" w:leader="dot"/>
          </w:r>
          <w:r w:rsidR="000A4491">
            <w:rPr>
              <w:rFonts w:ascii="Times New Roman" w:hAnsi="Times New Roman" w:cs="Times New Roman"/>
            </w:rPr>
            <w:t>5</w:t>
          </w:r>
          <w:r w:rsidR="00AA772D">
            <w:rPr>
              <w:rFonts w:ascii="Times New Roman" w:hAnsi="Times New Roman" w:cs="Times New Roman"/>
            </w:rPr>
            <w:t>9</w:t>
          </w:r>
        </w:p>
        <w:p w14:paraId="2956F32B" w14:textId="43E02A96" w:rsidR="00A03FBD" w:rsidRPr="008C0756" w:rsidRDefault="00BD14F1" w:rsidP="00A03FBD">
          <w:pPr>
            <w:spacing w:line="360" w:lineRule="auto"/>
            <w:rPr>
              <w:rFonts w:ascii="Times New Roman" w:hAnsi="Times New Roman" w:cs="Times New Roman"/>
              <w:color w:val="000000" w:themeColor="text1"/>
            </w:rPr>
          </w:pPr>
          <w:r w:rsidRPr="008C0756">
            <w:rPr>
              <w:rFonts w:ascii="Times New Roman" w:hAnsi="Times New Roman" w:cs="Times New Roman"/>
            </w:rPr>
            <w:t xml:space="preserve">   </w:t>
          </w:r>
          <w:r w:rsidRPr="008C0756">
            <w:rPr>
              <w:rFonts w:ascii="Times New Roman" w:hAnsi="Times New Roman" w:cs="Times New Roman"/>
              <w:color w:val="000000" w:themeColor="text1"/>
            </w:rPr>
            <w:t>Ocupações Afetivas no Morro da Conceição</w:t>
          </w:r>
          <w:r w:rsidR="00A03FBD" w:rsidRPr="008C0756">
            <w:rPr>
              <w:rFonts w:ascii="Times New Roman" w:hAnsi="Times New Roman" w:cs="Times New Roman"/>
              <w:color w:val="000000" w:themeColor="text1"/>
            </w:rPr>
            <w:t xml:space="preserve"> </w:t>
          </w:r>
          <w:r w:rsidR="00A03FBD" w:rsidRPr="008C0756">
            <w:rPr>
              <w:rFonts w:ascii="Times New Roman" w:hAnsi="Times New Roman" w:cs="Times New Roman"/>
            </w:rPr>
            <w:ptab w:relativeTo="margin" w:alignment="right" w:leader="dot"/>
          </w:r>
          <w:r w:rsidR="00FD7C93" w:rsidRPr="008C0756">
            <w:rPr>
              <w:rFonts w:ascii="Times New Roman" w:hAnsi="Times New Roman" w:cs="Times New Roman"/>
            </w:rPr>
            <w:t>6</w:t>
          </w:r>
          <w:r w:rsidR="00AA772D">
            <w:rPr>
              <w:rFonts w:ascii="Times New Roman" w:hAnsi="Times New Roman" w:cs="Times New Roman"/>
            </w:rPr>
            <w:t>2</w:t>
          </w:r>
        </w:p>
        <w:p w14:paraId="5A60F53E" w14:textId="550850F2" w:rsidR="00A03FBD" w:rsidRPr="008C0756" w:rsidRDefault="00BD14F1" w:rsidP="00A03FBD">
          <w:pPr>
            <w:spacing w:line="360" w:lineRule="auto"/>
            <w:rPr>
              <w:rFonts w:ascii="Times New Roman" w:hAnsi="Times New Roman" w:cs="Times New Roman"/>
            </w:rPr>
          </w:pPr>
          <w:r w:rsidRPr="008C0756">
            <w:rPr>
              <w:rFonts w:ascii="Times New Roman" w:hAnsi="Times New Roman" w:cs="Times New Roman"/>
            </w:rPr>
            <w:t xml:space="preserve">   Errâncias urbanas – deambulações sobre errar</w:t>
          </w:r>
          <w:r w:rsidRPr="008C0756">
            <w:rPr>
              <w:rFonts w:ascii="Times New Roman" w:hAnsi="Times New Roman" w:cs="Times New Roman"/>
            </w:rPr>
            <w:fldChar w:fldCharType="begin"/>
          </w:r>
          <w:r w:rsidRPr="008C0756">
            <w:rPr>
              <w:rFonts w:ascii="Times New Roman" w:hAnsi="Times New Roman" w:cs="Times New Roman"/>
            </w:rPr>
            <w:instrText xml:space="preserve"> XE "errar" </w:instrText>
          </w:r>
          <w:r w:rsidRPr="008C0756">
            <w:rPr>
              <w:rFonts w:ascii="Times New Roman" w:hAnsi="Times New Roman" w:cs="Times New Roman"/>
            </w:rPr>
            <w:fldChar w:fldCharType="end"/>
          </w:r>
          <w:r w:rsidRPr="008C0756">
            <w:rPr>
              <w:rFonts w:ascii="Times New Roman" w:hAnsi="Times New Roman" w:cs="Times New Roman"/>
            </w:rPr>
            <w:t xml:space="preserve"> e não saber</w:t>
          </w:r>
          <w:r w:rsidR="00A03FBD" w:rsidRPr="008C0756">
            <w:rPr>
              <w:rFonts w:ascii="Times New Roman" w:hAnsi="Times New Roman" w:cs="Times New Roman"/>
            </w:rPr>
            <w:t xml:space="preserve"> </w:t>
          </w:r>
          <w:r w:rsidR="00A03FBD" w:rsidRPr="008C0756">
            <w:rPr>
              <w:rFonts w:ascii="Times New Roman" w:hAnsi="Times New Roman" w:cs="Times New Roman"/>
            </w:rPr>
            <w:ptab w:relativeTo="margin" w:alignment="right" w:leader="dot"/>
          </w:r>
          <w:r w:rsidR="000A4491">
            <w:rPr>
              <w:rFonts w:ascii="Times New Roman" w:hAnsi="Times New Roman" w:cs="Times New Roman"/>
            </w:rPr>
            <w:t>6</w:t>
          </w:r>
          <w:r w:rsidR="00AA772D">
            <w:rPr>
              <w:rFonts w:ascii="Times New Roman" w:hAnsi="Times New Roman" w:cs="Times New Roman"/>
            </w:rPr>
            <w:t>7</w:t>
          </w:r>
        </w:p>
        <w:p w14:paraId="5306CC33" w14:textId="6094EC5D" w:rsidR="00BD14F1" w:rsidRPr="008C0756" w:rsidRDefault="00A03FBD" w:rsidP="00A03FBD">
          <w:pPr>
            <w:spacing w:line="360" w:lineRule="auto"/>
            <w:rPr>
              <w:rFonts w:ascii="Times New Roman" w:hAnsi="Times New Roman" w:cs="Times New Roman"/>
            </w:rPr>
          </w:pPr>
          <w:r w:rsidRPr="008C0756">
            <w:rPr>
              <w:rFonts w:ascii="Times New Roman" w:hAnsi="Times New Roman" w:cs="Times New Roman"/>
            </w:rPr>
            <w:t xml:space="preserve"> </w:t>
          </w:r>
          <w:r w:rsidR="00BD14F1" w:rsidRPr="008C0756">
            <w:rPr>
              <w:rFonts w:ascii="Times New Roman" w:hAnsi="Times New Roman" w:cs="Times New Roman"/>
            </w:rPr>
            <w:t xml:space="preserve">  </w:t>
          </w:r>
          <w:r w:rsidR="00BD14F1" w:rsidRPr="008C0756">
            <w:rPr>
              <w:rFonts w:ascii="Times New Roman" w:hAnsi="Times New Roman" w:cs="Times New Roman"/>
              <w:color w:val="000000"/>
            </w:rPr>
            <w:t>Ocupações afetivas nos movimentos populares e o Direito à Cidade</w:t>
          </w:r>
          <w:r w:rsidRPr="008C0756">
            <w:rPr>
              <w:rFonts w:ascii="Times New Roman" w:hAnsi="Times New Roman" w:cs="Times New Roman"/>
              <w:color w:val="000000"/>
            </w:rPr>
            <w:t xml:space="preserve"> </w:t>
          </w:r>
          <w:r w:rsidRPr="008C0756">
            <w:rPr>
              <w:rFonts w:ascii="Times New Roman" w:hAnsi="Times New Roman" w:cs="Times New Roman"/>
            </w:rPr>
            <w:ptab w:relativeTo="margin" w:alignment="right" w:leader="dot"/>
          </w:r>
          <w:r w:rsidR="00FD7C93" w:rsidRPr="008C0756">
            <w:rPr>
              <w:rFonts w:ascii="Times New Roman" w:hAnsi="Times New Roman" w:cs="Times New Roman"/>
            </w:rPr>
            <w:t>7</w:t>
          </w:r>
          <w:r w:rsidR="00AA772D">
            <w:rPr>
              <w:rFonts w:ascii="Times New Roman" w:hAnsi="Times New Roman" w:cs="Times New Roman"/>
            </w:rPr>
            <w:t>3</w:t>
          </w:r>
        </w:p>
        <w:p w14:paraId="2C8959E6" w14:textId="4D34AAE0" w:rsidR="00A03FBD" w:rsidRPr="008C0756" w:rsidRDefault="00A03FBD" w:rsidP="00A03FBD">
          <w:pPr>
            <w:spacing w:line="360" w:lineRule="auto"/>
            <w:rPr>
              <w:rFonts w:ascii="Times New Roman" w:hAnsi="Times New Roman" w:cs="Times New Roman"/>
              <w:color w:val="000000" w:themeColor="text1"/>
            </w:rPr>
          </w:pPr>
          <w:r w:rsidRPr="008C0756">
            <w:rPr>
              <w:rFonts w:ascii="Times New Roman" w:hAnsi="Times New Roman" w:cs="Times New Roman"/>
              <w:color w:val="000000" w:themeColor="text1"/>
            </w:rPr>
            <w:t xml:space="preserve">   </w:t>
          </w:r>
          <w:proofErr w:type="gramStart"/>
          <w:r w:rsidRPr="008C0756">
            <w:rPr>
              <w:rFonts w:ascii="Times New Roman" w:hAnsi="Times New Roman" w:cs="Times New Roman"/>
              <w:color w:val="000000" w:themeColor="text1"/>
            </w:rPr>
            <w:t>Deitar</w:t>
          </w:r>
          <w:proofErr w:type="gramEnd"/>
          <w:r w:rsidRPr="008C0756">
            <w:rPr>
              <w:rFonts w:ascii="Times New Roman" w:hAnsi="Times New Roman" w:cs="Times New Roman"/>
              <w:color w:val="000000" w:themeColor="text1"/>
            </w:rPr>
            <w:t xml:space="preserve"> no chão</w:t>
          </w:r>
          <w:r w:rsidRPr="008C0756">
            <w:rPr>
              <w:rFonts w:ascii="Times New Roman" w:hAnsi="Times New Roman" w:cs="Times New Roman"/>
              <w:color w:val="000000" w:themeColor="text1"/>
            </w:rPr>
            <w:fldChar w:fldCharType="begin"/>
          </w:r>
          <w:r w:rsidRPr="008C0756">
            <w:rPr>
              <w:rFonts w:ascii="Times New Roman" w:hAnsi="Times New Roman" w:cs="Times New Roman"/>
            </w:rPr>
            <w:instrText xml:space="preserve"> XE "chão" </w:instrText>
          </w:r>
          <w:r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e fazer corpo</w:t>
          </w:r>
          <w:r w:rsidRPr="008C0756">
            <w:rPr>
              <w:rFonts w:ascii="Times New Roman" w:hAnsi="Times New Roman" w:cs="Times New Roman"/>
              <w:color w:val="000000" w:themeColor="text1"/>
            </w:rPr>
            <w:fldChar w:fldCharType="begin"/>
          </w:r>
          <w:r w:rsidRPr="008C0756">
            <w:rPr>
              <w:rFonts w:ascii="Times New Roman" w:hAnsi="Times New Roman" w:cs="Times New Roman"/>
            </w:rPr>
            <w:instrText xml:space="preserve"> XE "</w:instrText>
          </w:r>
          <w:r w:rsidRPr="008C0756">
            <w:rPr>
              <w:rFonts w:ascii="Times New Roman" w:hAnsi="Times New Roman" w:cs="Times New Roman"/>
              <w:color w:val="000000"/>
              <w:sz w:val="20"/>
            </w:rPr>
            <w:instrText>corpo</w:instrText>
          </w:r>
          <w:r w:rsidRPr="008C0756">
            <w:rPr>
              <w:rFonts w:ascii="Times New Roman" w:hAnsi="Times New Roman" w:cs="Times New Roman"/>
            </w:rPr>
            <w:instrText xml:space="preserve">" </w:instrText>
          </w:r>
          <w:r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com a cidade </w:t>
          </w:r>
          <w:r w:rsidRPr="008C0756">
            <w:rPr>
              <w:rFonts w:ascii="Times New Roman" w:hAnsi="Times New Roman" w:cs="Times New Roman"/>
            </w:rPr>
            <w:ptab w:relativeTo="margin" w:alignment="right" w:leader="dot"/>
          </w:r>
          <w:r w:rsidR="00904D11" w:rsidRPr="008C0756">
            <w:rPr>
              <w:rFonts w:ascii="Times New Roman" w:hAnsi="Times New Roman" w:cs="Times New Roman"/>
            </w:rPr>
            <w:t>8</w:t>
          </w:r>
          <w:r w:rsidR="00AA772D">
            <w:rPr>
              <w:rFonts w:ascii="Times New Roman" w:hAnsi="Times New Roman" w:cs="Times New Roman"/>
            </w:rPr>
            <w:t>2</w:t>
          </w:r>
        </w:p>
        <w:p w14:paraId="779DC535" w14:textId="37B1C5FE" w:rsidR="00A03FBD" w:rsidRPr="008C0756" w:rsidRDefault="00A03FBD" w:rsidP="00A03FBD">
          <w:pPr>
            <w:spacing w:line="360" w:lineRule="auto"/>
            <w:rPr>
              <w:rFonts w:ascii="Times New Roman" w:hAnsi="Times New Roman" w:cs="Times New Roman"/>
            </w:rPr>
          </w:pPr>
          <w:r w:rsidRPr="008C0756">
            <w:rPr>
              <w:rFonts w:ascii="Times New Roman" w:hAnsi="Times New Roman" w:cs="Times New Roman"/>
            </w:rPr>
            <w:t xml:space="preserve">   Sobre </w:t>
          </w:r>
          <w:proofErr w:type="gramStart"/>
          <w:r w:rsidRPr="008C0756">
            <w:rPr>
              <w:rFonts w:ascii="Times New Roman" w:hAnsi="Times New Roman" w:cs="Times New Roman"/>
            </w:rPr>
            <w:t>deitar</w:t>
          </w:r>
          <w:proofErr w:type="gramEnd"/>
          <w:r w:rsidRPr="008C0756">
            <w:rPr>
              <w:rFonts w:ascii="Times New Roman" w:hAnsi="Times New Roman" w:cs="Times New Roman"/>
              <w:i/>
              <w:iCs/>
            </w:rPr>
            <w:fldChar w:fldCharType="begin"/>
          </w:r>
          <w:r w:rsidRPr="008C0756">
            <w:rPr>
              <w:rFonts w:ascii="Times New Roman" w:hAnsi="Times New Roman" w:cs="Times New Roman"/>
            </w:rPr>
            <w:instrText xml:space="preserve"> XE "</w:instrText>
          </w:r>
          <w:r w:rsidRPr="008C0756">
            <w:rPr>
              <w:rFonts w:ascii="Times New Roman" w:hAnsi="Times New Roman" w:cs="Times New Roman"/>
              <w:color w:val="000000"/>
            </w:rPr>
            <w:instrText>deitar</w:instrText>
          </w:r>
          <w:r w:rsidRPr="008C0756">
            <w:rPr>
              <w:rFonts w:ascii="Times New Roman" w:hAnsi="Times New Roman" w:cs="Times New Roman"/>
            </w:rPr>
            <w:instrText xml:space="preserve">" </w:instrText>
          </w:r>
          <w:r w:rsidRPr="008C0756">
            <w:rPr>
              <w:rFonts w:ascii="Times New Roman" w:hAnsi="Times New Roman" w:cs="Times New Roman"/>
              <w:i/>
              <w:iCs/>
            </w:rPr>
            <w:fldChar w:fldCharType="end"/>
          </w:r>
          <w:r w:rsidRPr="008C0756">
            <w:rPr>
              <w:rFonts w:ascii="Times New Roman" w:hAnsi="Times New Roman" w:cs="Times New Roman"/>
            </w:rPr>
            <w:t xml:space="preserve"> no chão</w:t>
          </w:r>
          <w:r w:rsidRPr="008C0756">
            <w:rPr>
              <w:rFonts w:ascii="Times New Roman" w:hAnsi="Times New Roman" w:cs="Times New Roman"/>
            </w:rPr>
            <w:fldChar w:fldCharType="begin"/>
          </w:r>
          <w:r w:rsidRPr="008C0756">
            <w:rPr>
              <w:rFonts w:ascii="Times New Roman" w:hAnsi="Times New Roman" w:cs="Times New Roman"/>
            </w:rPr>
            <w:instrText xml:space="preserve"> XE "chão" </w:instrText>
          </w:r>
          <w:r w:rsidRPr="008C0756">
            <w:rPr>
              <w:rFonts w:ascii="Times New Roman" w:hAnsi="Times New Roman" w:cs="Times New Roman"/>
            </w:rPr>
            <w:fldChar w:fldCharType="end"/>
          </w:r>
          <w:r w:rsidRPr="008C0756">
            <w:rPr>
              <w:rFonts w:ascii="Times New Roman" w:hAnsi="Times New Roman" w:cs="Times New Roman"/>
            </w:rPr>
            <w:t>, e</w:t>
          </w:r>
          <w:r w:rsidR="00E52F10" w:rsidRPr="008C0756">
            <w:rPr>
              <w:rFonts w:ascii="Times New Roman" w:hAnsi="Times New Roman" w:cs="Times New Roman"/>
            </w:rPr>
            <w:t>screver</w:t>
          </w:r>
          <w:r w:rsidRPr="008C0756">
            <w:rPr>
              <w:rFonts w:ascii="Times New Roman" w:hAnsi="Times New Roman" w:cs="Times New Roman"/>
            </w:rPr>
            <w:t xml:space="preserve"> e ser mulher</w:t>
          </w:r>
          <w:r w:rsidRPr="008C0756">
            <w:rPr>
              <w:rFonts w:ascii="Times New Roman" w:hAnsi="Times New Roman" w:cs="Times New Roman"/>
            </w:rPr>
            <w:fldChar w:fldCharType="begin"/>
          </w:r>
          <w:r w:rsidRPr="008C0756">
            <w:rPr>
              <w:rFonts w:ascii="Times New Roman" w:hAnsi="Times New Roman" w:cs="Times New Roman"/>
            </w:rPr>
            <w:instrText xml:space="preserve"> XE "</w:instrText>
          </w:r>
          <w:r w:rsidRPr="008C0756">
            <w:rPr>
              <w:rFonts w:ascii="Times New Roman" w:hAnsi="Times New Roman" w:cs="Times New Roman"/>
              <w:color w:val="000000"/>
            </w:rPr>
            <w:instrText>mulher</w:instrText>
          </w:r>
          <w:r w:rsidRPr="008C0756">
            <w:rPr>
              <w:rFonts w:ascii="Times New Roman" w:hAnsi="Times New Roman" w:cs="Times New Roman"/>
            </w:rPr>
            <w:instrText xml:space="preserve">" </w:instrText>
          </w:r>
          <w:r w:rsidRPr="008C0756">
            <w:rPr>
              <w:rFonts w:ascii="Times New Roman" w:hAnsi="Times New Roman" w:cs="Times New Roman"/>
            </w:rPr>
            <w:fldChar w:fldCharType="end"/>
          </w:r>
          <w:r w:rsidRPr="008C0756">
            <w:rPr>
              <w:rFonts w:ascii="Times New Roman" w:hAnsi="Times New Roman" w:cs="Times New Roman"/>
            </w:rPr>
            <w:t xml:space="preserve"> nas ruas do Morro da Conceição </w:t>
          </w:r>
          <w:r w:rsidRPr="008C0756">
            <w:rPr>
              <w:rFonts w:ascii="Times New Roman" w:hAnsi="Times New Roman" w:cs="Times New Roman"/>
            </w:rPr>
            <w:ptab w:relativeTo="margin" w:alignment="right" w:leader="dot"/>
          </w:r>
          <w:r w:rsidR="000A4491">
            <w:rPr>
              <w:rFonts w:ascii="Times New Roman" w:hAnsi="Times New Roman" w:cs="Times New Roman"/>
            </w:rPr>
            <w:t>8</w:t>
          </w:r>
          <w:r w:rsidR="00AA772D">
            <w:rPr>
              <w:rFonts w:ascii="Times New Roman" w:hAnsi="Times New Roman" w:cs="Times New Roman"/>
            </w:rPr>
            <w:t>9</w:t>
          </w:r>
          <w:r w:rsidRPr="008C0756">
            <w:rPr>
              <w:rFonts w:ascii="Times New Roman" w:hAnsi="Times New Roman" w:cs="Times New Roman"/>
            </w:rPr>
            <w:fldChar w:fldCharType="begin"/>
          </w:r>
          <w:r w:rsidRPr="008C0756">
            <w:rPr>
              <w:rFonts w:ascii="Times New Roman" w:hAnsi="Times New Roman" w:cs="Times New Roman"/>
            </w:rPr>
            <w:instrText xml:space="preserve"> XE "</w:instrText>
          </w:r>
          <w:r w:rsidRPr="008C0756">
            <w:rPr>
              <w:rFonts w:ascii="Times New Roman" w:hAnsi="Times New Roman" w:cs="Times New Roman"/>
              <w:color w:val="000000" w:themeColor="text1"/>
            </w:rPr>
            <w:instrText>Morro da Conceição</w:instrText>
          </w:r>
          <w:r w:rsidRPr="008C0756">
            <w:rPr>
              <w:rFonts w:ascii="Times New Roman" w:hAnsi="Times New Roman" w:cs="Times New Roman"/>
            </w:rPr>
            <w:instrText xml:space="preserve">" </w:instrText>
          </w:r>
          <w:r w:rsidRPr="008C0756">
            <w:rPr>
              <w:rFonts w:ascii="Times New Roman" w:hAnsi="Times New Roman" w:cs="Times New Roman"/>
            </w:rPr>
            <w:fldChar w:fldCharType="end"/>
          </w:r>
        </w:p>
        <w:p w14:paraId="1D5C22F8" w14:textId="77777777" w:rsidR="00A03FBD" w:rsidRPr="008C0756" w:rsidRDefault="00A03FBD" w:rsidP="00BD14F1">
          <w:pPr>
            <w:rPr>
              <w:rFonts w:ascii="Times New Roman" w:hAnsi="Times New Roman" w:cs="Times New Roman"/>
            </w:rPr>
          </w:pPr>
        </w:p>
        <w:p w14:paraId="5892CB78" w14:textId="007BCBC3" w:rsidR="00BD14F1" w:rsidRPr="008C0756" w:rsidRDefault="00676D70" w:rsidP="00BD14F1">
          <w:pPr>
            <w:rPr>
              <w:rFonts w:ascii="Times New Roman" w:hAnsi="Times New Roman" w:cs="Times New Roman"/>
              <w:highlight w:val="white"/>
            </w:rPr>
          </w:pPr>
          <w:r w:rsidRPr="008C0756">
            <w:rPr>
              <w:rFonts w:ascii="Times New Roman" w:hAnsi="Times New Roman" w:cs="Times New Roman"/>
            </w:rPr>
            <w:t xml:space="preserve">Quarto ato: </w:t>
          </w:r>
          <w:r w:rsidR="00BD14F1" w:rsidRPr="008C0756">
            <w:rPr>
              <w:rFonts w:ascii="Times New Roman" w:hAnsi="Times New Roman" w:cs="Times New Roman"/>
            </w:rPr>
            <w:t xml:space="preserve">BRINQUEDOS PARA ESQUECER OU PRÁTICAS DE </w:t>
          </w:r>
          <w:sdt>
            <w:sdtPr>
              <w:rPr>
                <w:rFonts w:ascii="Times New Roman" w:hAnsi="Times New Roman" w:cs="Times New Roman"/>
              </w:rPr>
              <w:tag w:val="goog_rdk_25"/>
              <w:id w:val="1256559466"/>
              <w:placeholder>
                <w:docPart w:val="BBB08F2987E5465999D62D5F2C6FA841"/>
              </w:placeholder>
              <w:showingPlcHdr/>
            </w:sdtPr>
            <w:sdtContent/>
          </w:sdt>
          <w:r w:rsidR="00BD14F1" w:rsidRPr="008C0756">
            <w:rPr>
              <w:rFonts w:ascii="Times New Roman" w:hAnsi="Times New Roman" w:cs="Times New Roman"/>
            </w:rPr>
            <w:t>LEVANTE</w:t>
          </w:r>
          <w:r w:rsidR="00A03FBD" w:rsidRPr="008C0756">
            <w:rPr>
              <w:rFonts w:ascii="Times New Roman" w:hAnsi="Times New Roman" w:cs="Times New Roman"/>
            </w:rPr>
            <w:t xml:space="preserve"> </w:t>
          </w:r>
          <w:r w:rsidR="00A03FBD" w:rsidRPr="008C0756">
            <w:rPr>
              <w:rFonts w:ascii="Times New Roman" w:hAnsi="Times New Roman" w:cs="Times New Roman"/>
            </w:rPr>
            <w:ptab w:relativeTo="margin" w:alignment="right" w:leader="dot"/>
          </w:r>
          <w:r w:rsidR="00FD7C93" w:rsidRPr="008C0756">
            <w:rPr>
              <w:rFonts w:ascii="Times New Roman" w:hAnsi="Times New Roman" w:cs="Times New Roman"/>
            </w:rPr>
            <w:t>9</w:t>
          </w:r>
          <w:r w:rsidR="00AA772D">
            <w:rPr>
              <w:rFonts w:ascii="Times New Roman" w:hAnsi="Times New Roman" w:cs="Times New Roman"/>
            </w:rPr>
            <w:t>3</w:t>
          </w:r>
        </w:p>
        <w:p w14:paraId="63060F21" w14:textId="6C5EE041" w:rsidR="00BD14F1" w:rsidRPr="008C0756" w:rsidRDefault="00BD14F1" w:rsidP="00A03FBD">
          <w:pPr>
            <w:pBdr>
              <w:top w:val="nil"/>
              <w:left w:val="nil"/>
              <w:bottom w:val="nil"/>
              <w:right w:val="nil"/>
              <w:between w:val="nil"/>
            </w:pBdr>
            <w:spacing w:line="360" w:lineRule="auto"/>
            <w:jc w:val="both"/>
            <w:rPr>
              <w:rFonts w:ascii="Times New Roman" w:hAnsi="Times New Roman" w:cs="Times New Roman"/>
            </w:rPr>
          </w:pPr>
          <w:r w:rsidRPr="008C0756">
            <w:rPr>
              <w:rFonts w:ascii="Times New Roman" w:hAnsi="Times New Roman" w:cs="Times New Roman"/>
            </w:rPr>
            <w:t xml:space="preserve">   Levante - Cena 1</w:t>
          </w:r>
          <w:r w:rsidR="00A03FBD" w:rsidRPr="008C0756">
            <w:rPr>
              <w:rFonts w:ascii="Times New Roman" w:hAnsi="Times New Roman" w:cs="Times New Roman"/>
            </w:rPr>
            <w:ptab w:relativeTo="margin" w:alignment="right" w:leader="dot"/>
          </w:r>
          <w:r w:rsidR="00904D11" w:rsidRPr="008C0756">
            <w:rPr>
              <w:rFonts w:ascii="Times New Roman" w:hAnsi="Times New Roman" w:cs="Times New Roman"/>
            </w:rPr>
            <w:t>9</w:t>
          </w:r>
          <w:r w:rsidR="00AA772D">
            <w:rPr>
              <w:rFonts w:ascii="Times New Roman" w:hAnsi="Times New Roman" w:cs="Times New Roman"/>
            </w:rPr>
            <w:t>5</w:t>
          </w:r>
        </w:p>
        <w:p w14:paraId="4C8BF1BD" w14:textId="10D2A563" w:rsidR="00BD14F1" w:rsidRPr="008C0756" w:rsidRDefault="00BD14F1" w:rsidP="00A03FBD">
          <w:pPr>
            <w:pBdr>
              <w:top w:val="nil"/>
              <w:left w:val="nil"/>
              <w:bottom w:val="nil"/>
              <w:right w:val="nil"/>
              <w:between w:val="nil"/>
            </w:pBdr>
            <w:spacing w:line="360" w:lineRule="auto"/>
            <w:jc w:val="both"/>
            <w:rPr>
              <w:rFonts w:ascii="Times New Roman" w:hAnsi="Times New Roman" w:cs="Times New Roman"/>
            </w:rPr>
          </w:pPr>
          <w:r w:rsidRPr="008C0756">
            <w:rPr>
              <w:rFonts w:ascii="Times New Roman" w:hAnsi="Times New Roman" w:cs="Times New Roman"/>
            </w:rPr>
            <w:t xml:space="preserve">   Os Brinquedos - Cena 2</w:t>
          </w:r>
          <w:r w:rsidR="00A03FBD" w:rsidRPr="008C0756">
            <w:rPr>
              <w:rFonts w:ascii="Times New Roman" w:hAnsi="Times New Roman" w:cs="Times New Roman"/>
            </w:rPr>
            <w:t xml:space="preserve"> </w:t>
          </w:r>
          <w:r w:rsidR="00A03FBD" w:rsidRPr="008C0756">
            <w:rPr>
              <w:rFonts w:ascii="Times New Roman" w:hAnsi="Times New Roman" w:cs="Times New Roman"/>
            </w:rPr>
            <w:ptab w:relativeTo="margin" w:alignment="right" w:leader="dot"/>
          </w:r>
          <w:r w:rsidR="00FD7C93" w:rsidRPr="008C0756">
            <w:rPr>
              <w:rFonts w:ascii="Times New Roman" w:hAnsi="Times New Roman" w:cs="Times New Roman"/>
            </w:rPr>
            <w:t>10</w:t>
          </w:r>
          <w:r w:rsidR="00AA772D">
            <w:rPr>
              <w:rFonts w:ascii="Times New Roman" w:hAnsi="Times New Roman" w:cs="Times New Roman"/>
            </w:rPr>
            <w:t>2</w:t>
          </w:r>
        </w:p>
        <w:p w14:paraId="4739AE3D" w14:textId="5EEB2FBF" w:rsidR="00A03FBD" w:rsidRPr="008C0756" w:rsidRDefault="00A03FBD" w:rsidP="00A03FBD">
          <w:pPr>
            <w:pBdr>
              <w:top w:val="nil"/>
              <w:left w:val="nil"/>
              <w:bottom w:val="nil"/>
              <w:right w:val="nil"/>
              <w:between w:val="nil"/>
            </w:pBdr>
            <w:spacing w:line="360" w:lineRule="auto"/>
            <w:jc w:val="both"/>
            <w:rPr>
              <w:rFonts w:ascii="Times New Roman" w:hAnsi="Times New Roman" w:cs="Times New Roman"/>
              <w:color w:val="000000"/>
            </w:rPr>
          </w:pPr>
          <w:r w:rsidRPr="008C0756">
            <w:rPr>
              <w:rFonts w:ascii="Times New Roman" w:hAnsi="Times New Roman" w:cs="Times New Roman"/>
            </w:rPr>
            <w:t xml:space="preserve">   O Corpo </w:t>
          </w:r>
          <w:r w:rsidRPr="008C0756">
            <w:rPr>
              <w:rFonts w:ascii="Times New Roman" w:hAnsi="Times New Roman" w:cs="Times New Roman"/>
              <w:color w:val="000000"/>
            </w:rPr>
            <w:t>desdobrando-se em outras formas - Cena 3</w:t>
          </w:r>
          <w:r w:rsidR="00074A2E" w:rsidRPr="008C0756">
            <w:rPr>
              <w:rFonts w:ascii="Times New Roman" w:hAnsi="Times New Roman" w:cs="Times New Roman"/>
              <w:color w:val="000000"/>
            </w:rPr>
            <w:t xml:space="preserve"> </w:t>
          </w:r>
          <w:r w:rsidR="00074A2E" w:rsidRPr="008C0756">
            <w:rPr>
              <w:rFonts w:ascii="Times New Roman" w:hAnsi="Times New Roman" w:cs="Times New Roman"/>
            </w:rPr>
            <w:ptab w:relativeTo="margin" w:alignment="right" w:leader="dot"/>
          </w:r>
          <w:r w:rsidR="00FD7C93" w:rsidRPr="008C0756">
            <w:rPr>
              <w:rFonts w:ascii="Times New Roman" w:hAnsi="Times New Roman" w:cs="Times New Roman"/>
            </w:rPr>
            <w:t>11</w:t>
          </w:r>
          <w:r w:rsidR="00AA772D">
            <w:rPr>
              <w:rFonts w:ascii="Times New Roman" w:hAnsi="Times New Roman" w:cs="Times New Roman"/>
            </w:rPr>
            <w:t>2</w:t>
          </w:r>
        </w:p>
        <w:p w14:paraId="4C8EEB86" w14:textId="5D73FC57" w:rsidR="00BD14F1" w:rsidRPr="008C0756" w:rsidRDefault="00A03FBD" w:rsidP="00A03FBD">
          <w:pPr>
            <w:pBdr>
              <w:top w:val="nil"/>
              <w:left w:val="nil"/>
              <w:bottom w:val="nil"/>
              <w:right w:val="nil"/>
              <w:between w:val="nil"/>
            </w:pBdr>
            <w:spacing w:line="360" w:lineRule="auto"/>
            <w:jc w:val="both"/>
            <w:rPr>
              <w:rFonts w:ascii="Times New Roman" w:hAnsi="Times New Roman" w:cs="Times New Roman"/>
              <w:color w:val="000000"/>
            </w:rPr>
          </w:pPr>
          <w:r w:rsidRPr="008C0756">
            <w:rPr>
              <w:rFonts w:ascii="Times New Roman" w:hAnsi="Times New Roman" w:cs="Times New Roman"/>
              <w:color w:val="000000"/>
            </w:rPr>
            <w:t xml:space="preserve">   </w:t>
          </w:r>
          <w:r w:rsidRPr="008C0756">
            <w:rPr>
              <w:rFonts w:ascii="Times New Roman" w:hAnsi="Times New Roman" w:cs="Times New Roman"/>
              <w:highlight w:val="white"/>
            </w:rPr>
            <w:t>Planos de composição: a lentidão e o rosto</w:t>
          </w:r>
          <w:r w:rsidR="00BD14F1" w:rsidRPr="008C0756">
            <w:rPr>
              <w:rFonts w:ascii="Times New Roman" w:hAnsi="Times New Roman" w:cs="Times New Roman"/>
            </w:rPr>
            <w:t xml:space="preserve"> </w:t>
          </w:r>
          <w:r w:rsidR="00074A2E" w:rsidRPr="008C0756">
            <w:rPr>
              <w:rFonts w:ascii="Times New Roman" w:hAnsi="Times New Roman" w:cs="Times New Roman"/>
            </w:rPr>
            <w:ptab w:relativeTo="margin" w:alignment="right" w:leader="dot"/>
          </w:r>
          <w:r w:rsidR="00FD7C93" w:rsidRPr="008C0756">
            <w:rPr>
              <w:rFonts w:ascii="Times New Roman" w:hAnsi="Times New Roman" w:cs="Times New Roman"/>
            </w:rPr>
            <w:t>1</w:t>
          </w:r>
          <w:r w:rsidR="00904D11" w:rsidRPr="008C0756">
            <w:rPr>
              <w:rFonts w:ascii="Times New Roman" w:hAnsi="Times New Roman" w:cs="Times New Roman"/>
            </w:rPr>
            <w:t>1</w:t>
          </w:r>
          <w:r w:rsidR="00AA772D">
            <w:rPr>
              <w:rFonts w:ascii="Times New Roman" w:hAnsi="Times New Roman" w:cs="Times New Roman"/>
            </w:rPr>
            <w:t>4</w:t>
          </w:r>
        </w:p>
        <w:p w14:paraId="5821E3CD" w14:textId="77777777" w:rsidR="00A03FBD" w:rsidRPr="008C0756" w:rsidRDefault="00A03FBD" w:rsidP="00BD14F1">
          <w:pPr>
            <w:rPr>
              <w:rFonts w:ascii="Times New Roman" w:hAnsi="Times New Roman" w:cs="Times New Roman"/>
            </w:rPr>
          </w:pPr>
        </w:p>
        <w:p w14:paraId="136BB65F" w14:textId="52B59EAB" w:rsidR="00BD14F1" w:rsidRPr="008C0756" w:rsidRDefault="00BD14F1" w:rsidP="00BD14F1">
          <w:pPr>
            <w:rPr>
              <w:rFonts w:ascii="Times New Roman" w:hAnsi="Times New Roman" w:cs="Times New Roman"/>
            </w:rPr>
          </w:pPr>
          <w:r w:rsidRPr="008C0756">
            <w:rPr>
              <w:rFonts w:ascii="Times New Roman" w:hAnsi="Times New Roman" w:cs="Times New Roman"/>
            </w:rPr>
            <w:t xml:space="preserve">ÚLTIMOS PASSOS </w:t>
          </w:r>
          <w:r w:rsidR="00074A2E" w:rsidRPr="008C0756">
            <w:rPr>
              <w:rFonts w:ascii="Times New Roman" w:hAnsi="Times New Roman" w:cs="Times New Roman"/>
            </w:rPr>
            <w:ptab w:relativeTo="margin" w:alignment="right" w:leader="dot"/>
          </w:r>
          <w:r w:rsidR="00FD7C93" w:rsidRPr="008C0756">
            <w:rPr>
              <w:rFonts w:ascii="Times New Roman" w:hAnsi="Times New Roman" w:cs="Times New Roman"/>
            </w:rPr>
            <w:t>1</w:t>
          </w:r>
          <w:r w:rsidR="000A4491">
            <w:rPr>
              <w:rFonts w:ascii="Times New Roman" w:hAnsi="Times New Roman" w:cs="Times New Roman"/>
            </w:rPr>
            <w:t>1</w:t>
          </w:r>
          <w:r w:rsidR="00AA772D">
            <w:rPr>
              <w:rFonts w:ascii="Times New Roman" w:hAnsi="Times New Roman" w:cs="Times New Roman"/>
            </w:rPr>
            <w:t>9</w:t>
          </w:r>
        </w:p>
        <w:p w14:paraId="05D69339" w14:textId="77777777" w:rsidR="00A03FBD" w:rsidRPr="008C0756" w:rsidRDefault="00A03FBD" w:rsidP="00BD14F1">
          <w:pPr>
            <w:rPr>
              <w:rFonts w:ascii="Times New Roman" w:hAnsi="Times New Roman" w:cs="Times New Roman"/>
              <w:highlight w:val="white"/>
            </w:rPr>
          </w:pPr>
        </w:p>
        <w:p w14:paraId="7ADD5FB1" w14:textId="3ED7AB46" w:rsidR="00A03FBD" w:rsidRPr="008C0756" w:rsidRDefault="00BD14F1" w:rsidP="00BD14F1">
          <w:pPr>
            <w:rPr>
              <w:rFonts w:ascii="Times New Roman" w:hAnsi="Times New Roman" w:cs="Times New Roman"/>
              <w:highlight w:val="white"/>
            </w:rPr>
          </w:pPr>
          <w:r w:rsidRPr="008C0756">
            <w:rPr>
              <w:rFonts w:ascii="Times New Roman" w:hAnsi="Times New Roman" w:cs="Times New Roman"/>
              <w:highlight w:val="white"/>
            </w:rPr>
            <w:t>REFERÊNCIAS</w:t>
          </w:r>
          <w:r w:rsidR="00074A2E" w:rsidRPr="008C0756">
            <w:rPr>
              <w:rFonts w:ascii="Times New Roman" w:hAnsi="Times New Roman" w:cs="Times New Roman"/>
              <w:highlight w:val="white"/>
            </w:rPr>
            <w:t xml:space="preserve"> </w:t>
          </w:r>
          <w:r w:rsidR="00074A2E" w:rsidRPr="008C0756">
            <w:rPr>
              <w:rFonts w:ascii="Times New Roman" w:hAnsi="Times New Roman" w:cs="Times New Roman"/>
            </w:rPr>
            <w:ptab w:relativeTo="margin" w:alignment="right" w:leader="dot"/>
          </w:r>
          <w:r w:rsidR="00FD7C93" w:rsidRPr="008C0756">
            <w:rPr>
              <w:rFonts w:ascii="Times New Roman" w:hAnsi="Times New Roman" w:cs="Times New Roman"/>
            </w:rPr>
            <w:t>12</w:t>
          </w:r>
          <w:r w:rsidR="00AA772D">
            <w:rPr>
              <w:rFonts w:ascii="Times New Roman" w:hAnsi="Times New Roman" w:cs="Times New Roman"/>
            </w:rPr>
            <w:t>1</w:t>
          </w:r>
        </w:p>
        <w:p w14:paraId="2662C655" w14:textId="0E9A2C0B" w:rsidR="00CC0F88" w:rsidRPr="008C0756" w:rsidRDefault="00BD14F1" w:rsidP="00BD14F1">
          <w:pPr>
            <w:rPr>
              <w:rFonts w:ascii="Times New Roman" w:hAnsi="Times New Roman" w:cs="Times New Roman"/>
            </w:rPr>
          </w:pPr>
          <w:r w:rsidRPr="008137D9">
            <w:rPr>
              <w:rFonts w:ascii="Times New Roman" w:hAnsi="Times New Roman" w:cs="Times New Roman"/>
            </w:rPr>
            <w:t>APÊNDICE</w:t>
          </w:r>
          <w:r w:rsidR="00074A2E" w:rsidRPr="008137D9">
            <w:rPr>
              <w:rFonts w:ascii="Times New Roman" w:hAnsi="Times New Roman" w:cs="Times New Roman"/>
            </w:rPr>
            <w:t xml:space="preserve"> </w:t>
          </w:r>
          <w:r w:rsidR="00074A2E" w:rsidRPr="008137D9">
            <w:rPr>
              <w:rFonts w:ascii="Times New Roman" w:hAnsi="Times New Roman" w:cs="Times New Roman"/>
            </w:rPr>
            <w:ptab w:relativeTo="margin" w:alignment="right" w:leader="dot"/>
          </w:r>
          <w:r w:rsidR="00FD7C93" w:rsidRPr="008137D9">
            <w:rPr>
              <w:rFonts w:ascii="Times New Roman" w:hAnsi="Times New Roman" w:cs="Times New Roman"/>
            </w:rPr>
            <w:t>1</w:t>
          </w:r>
          <w:r w:rsidR="000A4491" w:rsidRPr="008137D9">
            <w:rPr>
              <w:rFonts w:ascii="Times New Roman" w:hAnsi="Times New Roman" w:cs="Times New Roman"/>
            </w:rPr>
            <w:t>2</w:t>
          </w:r>
          <w:r w:rsidR="00AA772D" w:rsidRPr="008137D9">
            <w:rPr>
              <w:rFonts w:ascii="Times New Roman" w:hAnsi="Times New Roman" w:cs="Times New Roman"/>
            </w:rPr>
            <w:t>8</w:t>
          </w:r>
          <w:r w:rsidRPr="008137D9">
            <w:rPr>
              <w:rFonts w:ascii="Times New Roman" w:hAnsi="Times New Roman" w:cs="Times New Roman"/>
              <w:b/>
              <w:bCs/>
              <w:color w:val="000000" w:themeColor="text1"/>
            </w:rPr>
            <w:fldChar w:fldCharType="begin"/>
          </w:r>
          <w:r w:rsidRPr="008137D9">
            <w:rPr>
              <w:rFonts w:ascii="Times New Roman" w:hAnsi="Times New Roman" w:cs="Times New Roman"/>
            </w:rPr>
            <w:instrText xml:space="preserve"> XE "cidade" </w:instrText>
          </w:r>
          <w:r w:rsidRPr="008137D9">
            <w:rPr>
              <w:rFonts w:ascii="Times New Roman" w:hAnsi="Times New Roman" w:cs="Times New Roman"/>
              <w:b/>
              <w:bCs/>
              <w:color w:val="000000" w:themeColor="text1"/>
            </w:rPr>
            <w:fldChar w:fldCharType="end"/>
          </w:r>
        </w:p>
      </w:sdtContent>
    </w:sdt>
    <w:p w14:paraId="797E50C6" w14:textId="40DBE6C6" w:rsidR="002D08ED" w:rsidRPr="008C0756" w:rsidRDefault="002D08ED" w:rsidP="008D473C">
      <w:pPr>
        <w:pStyle w:val="Ttulo1"/>
        <w:spacing w:before="240"/>
        <w:ind w:left="4" w:hanging="4"/>
        <w:rPr>
          <w:rFonts w:ascii="Times New Roman" w:hAnsi="Times New Roman" w:cs="Times New Roman"/>
        </w:rPr>
        <w:sectPr w:rsidR="002D08ED" w:rsidRPr="008C0756" w:rsidSect="00FD7C93">
          <w:headerReference w:type="even" r:id="rId11"/>
          <w:headerReference w:type="default" r:id="rId12"/>
          <w:footerReference w:type="even" r:id="rId13"/>
          <w:footerReference w:type="default" r:id="rId14"/>
          <w:headerReference w:type="first" r:id="rId15"/>
          <w:footerReference w:type="first" r:id="rId16"/>
          <w:pgSz w:w="11906" w:h="16838" w:code="9"/>
          <w:pgMar w:top="1701" w:right="1134" w:bottom="1134" w:left="1701" w:header="709" w:footer="709" w:gutter="0"/>
          <w:pgNumType w:start="1"/>
          <w:cols w:space="708"/>
          <w:docGrid w:linePitch="360"/>
        </w:sectPr>
      </w:pPr>
    </w:p>
    <w:p w14:paraId="7E15AA14" w14:textId="77777777" w:rsidR="00724CCE" w:rsidRPr="008C0756" w:rsidRDefault="00724CCE" w:rsidP="00724CCE">
      <w:pPr>
        <w:spacing w:line="360" w:lineRule="auto"/>
        <w:rPr>
          <w:rFonts w:ascii="Times New Roman" w:hAnsi="Times New Roman" w:cs="Times New Roman"/>
          <w:b/>
        </w:rPr>
      </w:pPr>
      <w:bookmarkStart w:id="3" w:name="_Hlk77452332"/>
      <w:r w:rsidRPr="008C0756">
        <w:rPr>
          <w:rFonts w:ascii="Times New Roman" w:hAnsi="Times New Roman" w:cs="Times New Roman"/>
          <w:b/>
        </w:rPr>
        <w:lastRenderedPageBreak/>
        <w:t xml:space="preserve">PREFÁCIO </w:t>
      </w:r>
    </w:p>
    <w:bookmarkEnd w:id="3"/>
    <w:p w14:paraId="202AB3FC" w14:textId="77777777" w:rsidR="00724CCE" w:rsidRPr="008C0756" w:rsidRDefault="00724CCE" w:rsidP="00724CCE">
      <w:pPr>
        <w:spacing w:line="360" w:lineRule="auto"/>
        <w:rPr>
          <w:rFonts w:ascii="Times New Roman" w:hAnsi="Times New Roman" w:cs="Times New Roman"/>
          <w:b/>
        </w:rPr>
      </w:pPr>
      <w:r w:rsidRPr="008C0756">
        <w:rPr>
          <w:rFonts w:ascii="Times New Roman" w:hAnsi="Times New Roman" w:cs="Times New Roman"/>
          <w:b/>
        </w:rPr>
        <w:t xml:space="preserve">Da amizade, da errância e da insistente inconformidade com a dor </w:t>
      </w:r>
    </w:p>
    <w:p w14:paraId="2147819F" w14:textId="77777777" w:rsidR="00724CCE" w:rsidRPr="008C0756" w:rsidRDefault="00724CCE" w:rsidP="00724CCE">
      <w:pPr>
        <w:spacing w:line="360" w:lineRule="auto"/>
        <w:ind w:firstLine="709"/>
        <w:jc w:val="both"/>
        <w:rPr>
          <w:rFonts w:ascii="Times New Roman" w:hAnsi="Times New Roman" w:cs="Times New Roman"/>
        </w:rPr>
      </w:pPr>
    </w:p>
    <w:p w14:paraId="4F4477A5" w14:textId="77777777" w:rsidR="00724CCE" w:rsidRPr="008C0756" w:rsidRDefault="00724CCE" w:rsidP="00724CCE">
      <w:pPr>
        <w:spacing w:line="360" w:lineRule="auto"/>
        <w:ind w:firstLine="709"/>
        <w:jc w:val="both"/>
        <w:rPr>
          <w:rFonts w:ascii="Times New Roman" w:hAnsi="Times New Roman" w:cs="Times New Roman"/>
        </w:rPr>
      </w:pPr>
      <w:r w:rsidRPr="008C0756">
        <w:rPr>
          <w:rFonts w:ascii="Times New Roman" w:hAnsi="Times New Roman" w:cs="Times New Roman"/>
        </w:rPr>
        <w:t xml:space="preserve">A chegada da publicação de </w:t>
      </w:r>
      <w:proofErr w:type="spellStart"/>
      <w:r w:rsidRPr="008C0756">
        <w:rPr>
          <w:rFonts w:ascii="Times New Roman" w:hAnsi="Times New Roman" w:cs="Times New Roman"/>
          <w:i/>
        </w:rPr>
        <w:t>Contracoreografias</w:t>
      </w:r>
      <w:proofErr w:type="spellEnd"/>
      <w:r w:rsidRPr="008C0756">
        <w:rPr>
          <w:rFonts w:ascii="Times New Roman" w:hAnsi="Times New Roman" w:cs="Times New Roman"/>
          <w:i/>
        </w:rPr>
        <w:t xml:space="preserve"> de levante: esconjurar dança, coreografia e feminilidade</w:t>
      </w:r>
      <w:r w:rsidRPr="008C0756">
        <w:rPr>
          <w:rFonts w:ascii="Times New Roman" w:hAnsi="Times New Roman" w:cs="Times New Roman"/>
        </w:rPr>
        <w:t xml:space="preserve">, de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xxxxxxxxxx</w:t>
      </w:r>
      <w:proofErr w:type="spellEnd"/>
      <w:r w:rsidRPr="008C0756">
        <w:rPr>
          <w:rFonts w:ascii="Times New Roman" w:hAnsi="Times New Roman" w:cs="Times New Roman"/>
        </w:rPr>
        <w:t>, é sem dúvida uma contribuição primorosa para os estudos críticos de dança no Brasil que têm a práxis como matéria. A obra faz amarrações demoradas de uma prática de dança que no espaçamento de sua experimentação reorganiza os caminhos da teoria, ao passo que os processos próprios do gesto de teorização vão reelaborando aquilo que se materializa, se informa, se pergunta como dança. Ela não faz esse revezamento sem friccionar, porém, os limites (sempre políticos) do que historicamente vimos confluir como reinos da dança e da teoria de dança, da prática e da pesquisa artística, da prática e da pesquisa acadêmica, da memória e da ação política.</w:t>
      </w:r>
    </w:p>
    <w:p w14:paraId="10AEC857" w14:textId="77777777" w:rsidR="00724CCE" w:rsidRPr="008C0756" w:rsidRDefault="00724CCE" w:rsidP="00724CCE">
      <w:pPr>
        <w:spacing w:before="240" w:line="360" w:lineRule="auto"/>
        <w:ind w:firstLine="709"/>
        <w:jc w:val="both"/>
        <w:rPr>
          <w:rFonts w:ascii="Times New Roman" w:eastAsia="Arial" w:hAnsi="Times New Roman" w:cs="Times New Roman"/>
          <w:sz w:val="20"/>
          <w:szCs w:val="20"/>
        </w:rPr>
      </w:pPr>
      <w:r w:rsidRPr="008C0756">
        <w:rPr>
          <w:rFonts w:ascii="Times New Roman" w:hAnsi="Times New Roman" w:cs="Times New Roman"/>
        </w:rPr>
        <w:t xml:space="preserve">A obra oferece um caminho desde a práxis para se pensar a </w:t>
      </w:r>
      <w:proofErr w:type="spellStart"/>
      <w:r w:rsidRPr="008C0756">
        <w:rPr>
          <w:rFonts w:ascii="Times New Roman" w:hAnsi="Times New Roman" w:cs="Times New Roman"/>
          <w:i/>
        </w:rPr>
        <w:t>contracoreografia</w:t>
      </w:r>
      <w:proofErr w:type="spellEnd"/>
      <w:r w:rsidRPr="008C0756">
        <w:rPr>
          <w:rFonts w:ascii="Times New Roman" w:hAnsi="Times New Roman" w:cs="Times New Roman"/>
        </w:rPr>
        <w:t>, conceito abordado pela autora em sua tese de doutorado</w:t>
      </w:r>
      <w:r w:rsidRPr="008C0756">
        <w:rPr>
          <w:rStyle w:val="Refdenotaderodap"/>
          <w:rFonts w:ascii="Times New Roman" w:hAnsi="Times New Roman" w:cs="Times New Roman"/>
        </w:rPr>
        <w:footnoteReference w:id="2"/>
      </w:r>
      <w:r w:rsidRPr="008C0756">
        <w:rPr>
          <w:rFonts w:ascii="Times New Roman" w:hAnsi="Times New Roman" w:cs="Times New Roman"/>
        </w:rPr>
        <w:t>, que é atravessada por sua prática artística e docente, como ela aponta:</w:t>
      </w:r>
    </w:p>
    <w:p w14:paraId="1C486B74" w14:textId="005EF9CB" w:rsidR="00724CCE" w:rsidRPr="008C0756" w:rsidRDefault="00724CCE" w:rsidP="00724CCE">
      <w:pPr>
        <w:spacing w:after="240"/>
        <w:ind w:left="2268"/>
        <w:jc w:val="both"/>
        <w:rPr>
          <w:rFonts w:ascii="Times New Roman" w:eastAsiaTheme="minorEastAsia" w:hAnsi="Times New Roman" w:cs="Times New Roman"/>
          <w:sz w:val="20"/>
          <w:szCs w:val="20"/>
        </w:rPr>
      </w:pPr>
      <w:r w:rsidRPr="008C0756">
        <w:rPr>
          <w:rFonts w:ascii="Times New Roman" w:eastAsia="Arial" w:hAnsi="Times New Roman" w:cs="Times New Roman"/>
          <w:sz w:val="20"/>
          <w:szCs w:val="20"/>
        </w:rPr>
        <w:t xml:space="preserve">A </w:t>
      </w:r>
      <w:proofErr w:type="spellStart"/>
      <w:r w:rsidRPr="008C0756">
        <w:rPr>
          <w:rFonts w:ascii="Times New Roman" w:eastAsia="Arial" w:hAnsi="Times New Roman" w:cs="Times New Roman"/>
          <w:b/>
          <w:bCs/>
          <w:sz w:val="20"/>
          <w:szCs w:val="20"/>
        </w:rPr>
        <w:t>contra</w:t>
      </w:r>
      <w:r w:rsidRPr="008C0756">
        <w:rPr>
          <w:rFonts w:ascii="Times New Roman" w:eastAsia="Arial" w:hAnsi="Times New Roman" w:cs="Times New Roman"/>
          <w:sz w:val="20"/>
          <w:szCs w:val="20"/>
        </w:rPr>
        <w:t>coreografia</w:t>
      </w:r>
      <w:proofErr w:type="spellEnd"/>
      <w:r w:rsidRPr="008C0756">
        <w:rPr>
          <w:rFonts w:ascii="Times New Roman" w:eastAsia="Arial" w:hAnsi="Times New Roman" w:cs="Times New Roman"/>
          <w:b/>
          <w:sz w:val="20"/>
          <w:szCs w:val="20"/>
        </w:rPr>
        <w:t xml:space="preserve"> </w:t>
      </w:r>
      <w:r w:rsidRPr="008C0756">
        <w:rPr>
          <w:rFonts w:ascii="Times New Roman" w:eastAsia="Arial" w:hAnsi="Times New Roman" w:cs="Times New Roman"/>
          <w:sz w:val="20"/>
          <w:szCs w:val="20"/>
        </w:rPr>
        <w:t xml:space="preserve">vai aventurar-se, enunciando fugas, desvios estratégicos, práticas alternativas e </w:t>
      </w:r>
      <w:proofErr w:type="spellStart"/>
      <w:r w:rsidRPr="008C0756">
        <w:rPr>
          <w:rFonts w:ascii="Times New Roman" w:eastAsia="Arial" w:hAnsi="Times New Roman" w:cs="Times New Roman"/>
          <w:b/>
          <w:sz w:val="20"/>
          <w:szCs w:val="20"/>
        </w:rPr>
        <w:t>contra</w:t>
      </w:r>
      <w:r w:rsidRPr="008C0756">
        <w:rPr>
          <w:rFonts w:ascii="Times New Roman" w:eastAsia="Arial" w:hAnsi="Times New Roman" w:cs="Times New Roman"/>
          <w:sz w:val="20"/>
          <w:szCs w:val="20"/>
        </w:rPr>
        <w:t>produtivas</w:t>
      </w:r>
      <w:proofErr w:type="spellEnd"/>
      <w:r w:rsidRPr="008C0756">
        <w:rPr>
          <w:rFonts w:ascii="Times New Roman" w:eastAsia="Arial" w:hAnsi="Times New Roman" w:cs="Times New Roman"/>
          <w:sz w:val="20"/>
          <w:szCs w:val="20"/>
        </w:rPr>
        <w:t xml:space="preserve"> à lógica que regula o que pode e o que não pode ser dança. Uma palavra que se estabelece por consciências geográfica e política irremediáveis. Não é uma recusa ao coreográfico em si, mas ao serviço que o dispositivo coreográfico se presta, enquanto tratado regulamentador de normas sociais e padrões culturais de uma Europa imperialista colonial que impôs/impõe [desde a experiência do </w:t>
      </w:r>
      <w:r w:rsidRPr="008C0756">
        <w:rPr>
          <w:rFonts w:ascii="Times New Roman" w:eastAsia="Arial" w:hAnsi="Times New Roman" w:cs="Times New Roman"/>
          <w:sz w:val="20"/>
          <w:szCs w:val="20"/>
          <w:highlight w:val="black"/>
        </w:rPr>
        <w:t>corpo</w:t>
      </w:r>
      <w:r w:rsidRPr="008C0756">
        <w:rPr>
          <w:rFonts w:ascii="Times New Roman" w:eastAsia="Arial" w:hAnsi="Times New Roman" w:cs="Times New Roman"/>
          <w:sz w:val="20"/>
          <w:szCs w:val="20"/>
        </w:rPr>
        <w:t xml:space="preserve"> e suas práticas] — a ferro e fogo — seus valores (língua, cultura, religião) aos países e povos colonizados e, até hoje, subalternizados. A </w:t>
      </w:r>
      <w:proofErr w:type="spellStart"/>
      <w:r w:rsidRPr="008C0756">
        <w:rPr>
          <w:rFonts w:ascii="Times New Roman" w:eastAsia="Arial" w:hAnsi="Times New Roman" w:cs="Times New Roman"/>
          <w:b/>
          <w:sz w:val="20"/>
          <w:szCs w:val="20"/>
        </w:rPr>
        <w:t>contra</w:t>
      </w:r>
      <w:r w:rsidRPr="008C0756">
        <w:rPr>
          <w:rFonts w:ascii="Times New Roman" w:eastAsia="Arial" w:hAnsi="Times New Roman" w:cs="Times New Roman"/>
          <w:sz w:val="20"/>
          <w:szCs w:val="20"/>
        </w:rPr>
        <w:t>coreografia</w:t>
      </w:r>
      <w:proofErr w:type="spellEnd"/>
      <w:r w:rsidRPr="008C0756">
        <w:rPr>
          <w:rFonts w:ascii="Times New Roman" w:eastAsia="Arial" w:hAnsi="Times New Roman" w:cs="Times New Roman"/>
          <w:sz w:val="20"/>
          <w:szCs w:val="20"/>
        </w:rPr>
        <w:t xml:space="preserve"> é um desvio de rota, uma descrença no naturalizado, um convite ao dissenso. Uma fuga para o mato</w:t>
      </w:r>
      <w:r w:rsidRPr="008137D9">
        <w:rPr>
          <w:rFonts w:ascii="Times New Roman" w:eastAsia="Arial" w:hAnsi="Times New Roman" w:cs="Times New Roman"/>
          <w:sz w:val="20"/>
          <w:szCs w:val="20"/>
        </w:rPr>
        <w:t>... (p. 5</w:t>
      </w:r>
      <w:r w:rsidR="00873C57" w:rsidRPr="008137D9">
        <w:rPr>
          <w:rFonts w:ascii="Times New Roman" w:eastAsia="Arial" w:hAnsi="Times New Roman" w:cs="Times New Roman"/>
          <w:sz w:val="20"/>
          <w:szCs w:val="20"/>
        </w:rPr>
        <w:t>1</w:t>
      </w:r>
      <w:r w:rsidRPr="008C0756">
        <w:rPr>
          <w:rFonts w:ascii="Times New Roman" w:eastAsia="Arial" w:hAnsi="Times New Roman" w:cs="Times New Roman"/>
          <w:sz w:val="20"/>
          <w:szCs w:val="20"/>
        </w:rPr>
        <w:t>).</w:t>
      </w:r>
      <w:r w:rsidRPr="008C0756">
        <w:rPr>
          <w:rStyle w:val="Refdenotaderodap"/>
          <w:rFonts w:ascii="Times New Roman" w:eastAsia="Arial" w:hAnsi="Times New Roman" w:cs="Times New Roman"/>
          <w:sz w:val="20"/>
          <w:szCs w:val="20"/>
        </w:rPr>
        <w:footnoteReference w:id="3"/>
      </w:r>
    </w:p>
    <w:p w14:paraId="214EFD4F" w14:textId="53B5EAB6"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 xml:space="preserve">A trajetória de adoção do termo é bastante múltipla e não pretendo reescrevê-la aqui. Há algo, no entanto, dessa trajetória que embaralha os caminhos entre a autora e o prefaciador que não poderia me furtar de comentar. A primeira vez que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[permitam-me escapar um pouco do tom de formalidade deste prefácio para chamar a autora às vezes assim pelo seu primeiro nome,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que também é uma amiga de anos, parceira de muitas danças, sorrisos e, ainda, algumas fisgadas no estômago] atribuiu o termo a uma dobra de seu trabalho foi quando juntos coordenamos o curso e residência artística </w:t>
      </w:r>
      <w:r w:rsidRPr="008C0756">
        <w:rPr>
          <w:rFonts w:ascii="Times New Roman" w:hAnsi="Times New Roman" w:cs="Times New Roman"/>
          <w:i/>
        </w:rPr>
        <w:t xml:space="preserve">Performance as </w:t>
      </w:r>
      <w:proofErr w:type="spellStart"/>
      <w:r w:rsidRPr="008C0756">
        <w:rPr>
          <w:rFonts w:ascii="Times New Roman" w:hAnsi="Times New Roman" w:cs="Times New Roman"/>
          <w:i/>
        </w:rPr>
        <w:t>Counter</w:t>
      </w:r>
      <w:r w:rsidR="00856842">
        <w:rPr>
          <w:rFonts w:ascii="Times New Roman" w:hAnsi="Times New Roman" w:cs="Times New Roman"/>
          <w:i/>
        </w:rPr>
        <w:t>-</w:t>
      </w:r>
      <w:r w:rsidRPr="008C0756">
        <w:rPr>
          <w:rFonts w:ascii="Times New Roman" w:hAnsi="Times New Roman" w:cs="Times New Roman"/>
          <w:i/>
        </w:rPr>
        <w:lastRenderedPageBreak/>
        <w:t>choreographic</w:t>
      </w:r>
      <w:proofErr w:type="spellEnd"/>
      <w:r w:rsidRPr="008C0756">
        <w:rPr>
          <w:rFonts w:ascii="Times New Roman" w:hAnsi="Times New Roman" w:cs="Times New Roman"/>
          <w:i/>
        </w:rPr>
        <w:t xml:space="preserve"> </w:t>
      </w:r>
      <w:proofErr w:type="spellStart"/>
      <w:r w:rsidRPr="008C0756">
        <w:rPr>
          <w:rFonts w:ascii="Times New Roman" w:hAnsi="Times New Roman" w:cs="Times New Roman"/>
          <w:i/>
        </w:rPr>
        <w:t>Practice</w:t>
      </w:r>
      <w:proofErr w:type="spellEnd"/>
      <w:r w:rsidRPr="008C0756">
        <w:rPr>
          <w:rFonts w:ascii="Times New Roman" w:hAnsi="Times New Roman" w:cs="Times New Roman"/>
          <w:i/>
        </w:rPr>
        <w:t xml:space="preserve"> </w:t>
      </w:r>
      <w:proofErr w:type="spellStart"/>
      <w:r w:rsidRPr="008C0756">
        <w:rPr>
          <w:rFonts w:ascii="Times New Roman" w:hAnsi="Times New Roman" w:cs="Times New Roman"/>
          <w:i/>
        </w:rPr>
        <w:t>and</w:t>
      </w:r>
      <w:proofErr w:type="spellEnd"/>
      <w:r w:rsidRPr="008C0756">
        <w:rPr>
          <w:rFonts w:ascii="Times New Roman" w:hAnsi="Times New Roman" w:cs="Times New Roman"/>
          <w:i/>
        </w:rPr>
        <w:t xml:space="preserve"> </w:t>
      </w:r>
      <w:proofErr w:type="spellStart"/>
      <w:r w:rsidRPr="008C0756">
        <w:rPr>
          <w:rFonts w:ascii="Times New Roman" w:hAnsi="Times New Roman" w:cs="Times New Roman"/>
          <w:i/>
        </w:rPr>
        <w:t>Situated</w:t>
      </w:r>
      <w:proofErr w:type="spellEnd"/>
      <w:r w:rsidRPr="008C0756">
        <w:rPr>
          <w:rFonts w:ascii="Times New Roman" w:hAnsi="Times New Roman" w:cs="Times New Roman"/>
          <w:i/>
        </w:rPr>
        <w:t xml:space="preserve"> </w:t>
      </w:r>
      <w:proofErr w:type="spellStart"/>
      <w:r w:rsidRPr="008C0756">
        <w:rPr>
          <w:rFonts w:ascii="Times New Roman" w:hAnsi="Times New Roman" w:cs="Times New Roman"/>
          <w:i/>
        </w:rPr>
        <w:t>Inscription</w:t>
      </w:r>
      <w:proofErr w:type="spellEnd"/>
      <w:r w:rsidRPr="008C0756">
        <w:rPr>
          <w:rFonts w:ascii="Times New Roman" w:hAnsi="Times New Roman" w:cs="Times New Roman"/>
        </w:rPr>
        <w:t>, no Museu de Arte do Rio (MAR), em 2018</w:t>
      </w:r>
      <w:r w:rsidRPr="008C0756">
        <w:rPr>
          <w:rStyle w:val="Refdenotaderodap"/>
          <w:rFonts w:ascii="Times New Roman" w:hAnsi="Times New Roman" w:cs="Times New Roman"/>
        </w:rPr>
        <w:footnoteReference w:id="4"/>
      </w:r>
      <w:r w:rsidRPr="008C0756">
        <w:rPr>
          <w:rFonts w:ascii="Times New Roman" w:hAnsi="Times New Roman" w:cs="Times New Roman"/>
        </w:rPr>
        <w:t xml:space="preserve">. Naquela ocasião, quando decidimos nomear o curso os motivadores eram sobretudo as inquietações de nossas práticas artísticas e de pesquisa em processo; já tínhamos ouvido também algum vestígio do termo nos circuitos da dança e da performance no Brasil e no exterior [momentos em que nem sempre estivemos vizinhos] — atravessamentos que sugeriram a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bifurcações genealógicas que a autora reflete ao longo do </w:t>
      </w:r>
      <w:r w:rsidR="00A82A80" w:rsidRPr="006C4288">
        <w:rPr>
          <w:rFonts w:ascii="Times New Roman" w:hAnsi="Times New Roman" w:cs="Times New Roman"/>
        </w:rPr>
        <w:t>segundo</w:t>
      </w:r>
      <w:r w:rsidRPr="008C0756">
        <w:rPr>
          <w:rFonts w:ascii="Times New Roman" w:hAnsi="Times New Roman" w:cs="Times New Roman"/>
        </w:rPr>
        <w:t xml:space="preserve"> </w:t>
      </w:r>
      <w:r w:rsidR="008137D9">
        <w:rPr>
          <w:rFonts w:ascii="Times New Roman" w:hAnsi="Times New Roman" w:cs="Times New Roman"/>
        </w:rPr>
        <w:t>ato</w:t>
      </w:r>
      <w:r w:rsidRPr="008C0756">
        <w:rPr>
          <w:rFonts w:ascii="Times New Roman" w:hAnsi="Times New Roman" w:cs="Times New Roman"/>
        </w:rPr>
        <w:t>. Porém, gosto de pensar o caráter de devir-rascunho que o conceito encena, justamente pela forma que ele foi sendo cartografado ao longo dos anos, com efeito, nunca sendo pensado sozinho nem a partir de um só lugar ou só uma pessoa interlocutora ou um só gesto.</w:t>
      </w:r>
    </w:p>
    <w:p w14:paraId="6E589411" w14:textId="7777777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 xml:space="preserve">Ao escrever um prefácio para este livro, portanto, incorro no risco de seguir alterando o que parece sempre um borrão por vir de </w:t>
      </w:r>
      <w:proofErr w:type="spellStart"/>
      <w:r w:rsidRPr="008C0756">
        <w:rPr>
          <w:rFonts w:ascii="Times New Roman" w:hAnsi="Times New Roman" w:cs="Times New Roman"/>
        </w:rPr>
        <w:t>contracoreografia</w:t>
      </w:r>
      <w:proofErr w:type="spellEnd"/>
      <w:r w:rsidRPr="008C0756">
        <w:rPr>
          <w:rFonts w:ascii="Times New Roman" w:hAnsi="Times New Roman" w:cs="Times New Roman"/>
        </w:rPr>
        <w:t xml:space="preserve"> (e, por favor, deixem este último “de” vacilar como função genitiva). Quando </w:t>
      </w:r>
      <w:proofErr w:type="spellStart"/>
      <w:r w:rsidRPr="008C0756">
        <w:rPr>
          <w:rFonts w:ascii="Times New Roman" w:hAnsi="Times New Roman" w:cs="Times New Roman"/>
        </w:rPr>
        <w:t>Xxxxx</w:t>
      </w:r>
      <w:proofErr w:type="spellEnd"/>
      <w:r w:rsidRPr="008C0756">
        <w:rPr>
          <w:rFonts w:ascii="Times New Roman" w:hAnsi="Times New Roman" w:cs="Times New Roman"/>
        </w:rPr>
        <w:t>, aliás, me convidou para escrever este texto nos alertamos ambos para esse risco iminente... e, hoje, não me surpreende que mantivemos a aposta. Acho, talvez, que a insistência de nossa parceria reserva, entre o convite e o aceite, a mútua gratidão e alegria do seguir errando juntos. É somente assim que seguimos fazendo e somente assim que este texto — e arriscaria dizer, todo este livro — pode seguir agindo como pensamento-rascunho.</w:t>
      </w:r>
    </w:p>
    <w:p w14:paraId="57353E3F" w14:textId="7777777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 xml:space="preserve">A </w:t>
      </w:r>
      <w:proofErr w:type="spellStart"/>
      <w:r w:rsidRPr="008C0756">
        <w:rPr>
          <w:rFonts w:ascii="Times New Roman" w:hAnsi="Times New Roman" w:cs="Times New Roman"/>
        </w:rPr>
        <w:t>contracoreografia</w:t>
      </w:r>
      <w:proofErr w:type="spellEnd"/>
      <w:r w:rsidRPr="008C0756">
        <w:rPr>
          <w:rFonts w:ascii="Times New Roman" w:hAnsi="Times New Roman" w:cs="Times New Roman"/>
        </w:rPr>
        <w:t xml:space="preserve"> como práxis (um pensamento-rascunho) tem acompanhado o trabalho coletivo de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junto às companheiras do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xxxxxxxxx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xxxxxxx</w:t>
      </w:r>
      <w:proofErr w:type="spellEnd"/>
      <w:r w:rsidRPr="008C0756">
        <w:rPr>
          <w:rFonts w:ascii="Times New Roman" w:hAnsi="Times New Roman" w:cs="Times New Roman"/>
        </w:rPr>
        <w:t xml:space="preserve"> x </w:t>
      </w:r>
      <w:proofErr w:type="spellStart"/>
      <w:r w:rsidRPr="008C0756">
        <w:rPr>
          <w:rFonts w:ascii="Times New Roman" w:hAnsi="Times New Roman" w:cs="Times New Roman"/>
        </w:rPr>
        <w:t>xxxxxxxxxx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xxxxx</w:t>
      </w:r>
      <w:proofErr w:type="spellEnd"/>
      <w:r w:rsidRPr="008C0756">
        <w:rPr>
          <w:rFonts w:ascii="Times New Roman" w:hAnsi="Times New Roman" w:cs="Times New Roman"/>
        </w:rPr>
        <w:t>(</w:t>
      </w:r>
      <w:proofErr w:type="spellStart"/>
      <w:r w:rsidRPr="008C0756">
        <w:rPr>
          <w:rFonts w:ascii="Times New Roman" w:hAnsi="Times New Roman" w:cs="Times New Roman"/>
        </w:rPr>
        <w:t>xxxxxxx</w:t>
      </w:r>
      <w:proofErr w:type="spellEnd"/>
      <w:r w:rsidRPr="008C0756">
        <w:rPr>
          <w:rFonts w:ascii="Times New Roman" w:hAnsi="Times New Roman" w:cs="Times New Roman"/>
        </w:rPr>
        <w:t xml:space="preserve">), da </w:t>
      </w:r>
      <w:proofErr w:type="spellStart"/>
      <w:r w:rsidRPr="008C0756">
        <w:rPr>
          <w:rFonts w:ascii="Times New Roman" w:hAnsi="Times New Roman" w:cs="Times New Roman"/>
        </w:rPr>
        <w:t>Xxxxxxxxxxxx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xxxxxxx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xxxxxxxx</w:t>
      </w:r>
      <w:proofErr w:type="spellEnd"/>
      <w:r w:rsidRPr="008C0756">
        <w:rPr>
          <w:rFonts w:ascii="Times New Roman" w:hAnsi="Times New Roman" w:cs="Times New Roman"/>
        </w:rPr>
        <w:t xml:space="preserve"> (XXXX), grupo que desde 2015 se dedica a reimaginar, a partir da experiência somático-situada, práticas pedagógicas, de criação e, mais recentemente, de curadoria. Como observador atento e, por vezes, companheiro de ação d’</w:t>
      </w:r>
      <w:proofErr w:type="spellStart"/>
      <w:r w:rsidRPr="008C0756">
        <w:rPr>
          <w:rFonts w:ascii="Times New Roman" w:hAnsi="Times New Roman" w:cs="Times New Roman"/>
        </w:rPr>
        <w:t>xxxxxxx</w:t>
      </w:r>
      <w:proofErr w:type="spellEnd"/>
      <w:r w:rsidRPr="008C0756">
        <w:rPr>
          <w:rFonts w:ascii="Times New Roman" w:hAnsi="Times New Roman" w:cs="Times New Roman"/>
        </w:rPr>
        <w:t xml:space="preserve">, tenho testemunhado o especial interesse desse agrupamento de mulheres em enfrentar a subjetividade corporificada do legado colonial na dança (que, como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bem aponta em diversos momentos deste livro, e vale reiterar, é patriarcal, branco, </w:t>
      </w:r>
      <w:proofErr w:type="spellStart"/>
      <w:r w:rsidRPr="008C0756">
        <w:rPr>
          <w:rFonts w:ascii="Times New Roman" w:hAnsi="Times New Roman" w:cs="Times New Roman"/>
        </w:rPr>
        <w:t>capacitista</w:t>
      </w:r>
      <w:proofErr w:type="spellEnd"/>
      <w:r w:rsidRPr="008C0756">
        <w:rPr>
          <w:rFonts w:ascii="Times New Roman" w:hAnsi="Times New Roman" w:cs="Times New Roman"/>
        </w:rPr>
        <w:t xml:space="preserve">, solipsista, apocalíptico-cristão, escravagista e eurocêntrico) e </w:t>
      </w:r>
      <w:r w:rsidRPr="008C0756">
        <w:rPr>
          <w:rFonts w:ascii="Times New Roman" w:hAnsi="Times New Roman" w:cs="Times New Roman"/>
        </w:rPr>
        <w:lastRenderedPageBreak/>
        <w:t xml:space="preserve">desde aí sugerir rotas de sua </w:t>
      </w:r>
      <w:proofErr w:type="spellStart"/>
      <w:r w:rsidRPr="008C0756">
        <w:rPr>
          <w:rFonts w:ascii="Times New Roman" w:hAnsi="Times New Roman" w:cs="Times New Roman"/>
        </w:rPr>
        <w:t>desaprendizagem</w:t>
      </w:r>
      <w:proofErr w:type="spellEnd"/>
      <w:r w:rsidRPr="008C0756">
        <w:rPr>
          <w:rFonts w:ascii="Times New Roman" w:hAnsi="Times New Roman" w:cs="Times New Roman"/>
        </w:rPr>
        <w:t xml:space="preserve"> no chão da cidade e da universidade, sempre ao lado dos movimentos sociais.</w:t>
      </w:r>
    </w:p>
    <w:p w14:paraId="30A1CA48" w14:textId="30AFFC4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 xml:space="preserve">A intensidade do diálogo de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com </w:t>
      </w:r>
      <w:proofErr w:type="spellStart"/>
      <w:r w:rsidRPr="008C0756">
        <w:rPr>
          <w:rFonts w:ascii="Times New Roman" w:hAnsi="Times New Roman" w:cs="Times New Roman"/>
        </w:rPr>
        <w:t>xxxxxxx</w:t>
      </w:r>
      <w:proofErr w:type="spellEnd"/>
      <w:r w:rsidRPr="008C0756">
        <w:rPr>
          <w:rFonts w:ascii="Times New Roman" w:hAnsi="Times New Roman" w:cs="Times New Roman"/>
        </w:rPr>
        <w:t xml:space="preserve"> está bastante enredada ao longo de toda sua pesquisa. Porém, nos ajustes de escopo da formatação deste livro, a autora precisou fazer escolhas que a levaram a deixar alguns materiais arquivados em outros lugares. Registro aqui, apenas a título de indicação, alguns outros materiais que bem informam e desdobram a práxis </w:t>
      </w:r>
      <w:proofErr w:type="spellStart"/>
      <w:r w:rsidRPr="008C0756">
        <w:rPr>
          <w:rFonts w:ascii="Times New Roman" w:hAnsi="Times New Roman" w:cs="Times New Roman"/>
        </w:rPr>
        <w:t>contracoreográfica</w:t>
      </w:r>
      <w:proofErr w:type="spellEnd"/>
      <w:r w:rsidRPr="008C0756">
        <w:rPr>
          <w:rFonts w:ascii="Times New Roman" w:hAnsi="Times New Roman" w:cs="Times New Roman"/>
        </w:rPr>
        <w:t xml:space="preserve"> que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refletirá nas páginas por vir. Ressalto primeiro as “práticas (per)formativas” d’</w:t>
      </w:r>
      <w:proofErr w:type="spellStart"/>
      <w:r w:rsidRPr="008C0756">
        <w:rPr>
          <w:rFonts w:ascii="Times New Roman" w:hAnsi="Times New Roman" w:cs="Times New Roman"/>
        </w:rPr>
        <w:t>xxxxxxx</w:t>
      </w:r>
      <w:proofErr w:type="spellEnd"/>
      <w:r w:rsidRPr="008C0756">
        <w:rPr>
          <w:rFonts w:ascii="Times New Roman" w:hAnsi="Times New Roman" w:cs="Times New Roman"/>
        </w:rPr>
        <w:t xml:space="preserve"> no contexto das ocupações </w:t>
      </w:r>
      <w:proofErr w:type="spellStart"/>
      <w:r w:rsidRPr="008C0756">
        <w:rPr>
          <w:rFonts w:ascii="Times New Roman" w:hAnsi="Times New Roman" w:cs="Times New Roman"/>
        </w:rPr>
        <w:t>OcupaMinc</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OcupaAmaro</w:t>
      </w:r>
      <w:proofErr w:type="spellEnd"/>
      <w:r w:rsidRPr="008C0756">
        <w:rPr>
          <w:rFonts w:ascii="Times New Roman" w:hAnsi="Times New Roman" w:cs="Times New Roman"/>
        </w:rPr>
        <w:t xml:space="preserve"> e </w:t>
      </w:r>
      <w:proofErr w:type="spellStart"/>
      <w:r w:rsidRPr="008C0756">
        <w:rPr>
          <w:rFonts w:ascii="Times New Roman" w:hAnsi="Times New Roman" w:cs="Times New Roman"/>
        </w:rPr>
        <w:t>OcupaSUS</w:t>
      </w:r>
      <w:proofErr w:type="spellEnd"/>
      <w:r w:rsidRPr="008C0756">
        <w:rPr>
          <w:rFonts w:ascii="Times New Roman" w:hAnsi="Times New Roman" w:cs="Times New Roman"/>
        </w:rPr>
        <w:t>, ocorridas em 2016 em múltiplos contextos de lutas pela cultura, educação e saúde no Rio, que estão documentadas e discutidas mais expansivamente na tese da autora</w:t>
      </w:r>
      <w:r w:rsidRPr="008C0756">
        <w:rPr>
          <w:rStyle w:val="Refdenotaderodap"/>
          <w:rFonts w:ascii="Times New Roman" w:hAnsi="Times New Roman" w:cs="Times New Roman"/>
        </w:rPr>
        <w:footnoteReference w:id="5"/>
      </w:r>
      <w:r w:rsidRPr="008C0756">
        <w:rPr>
          <w:rFonts w:ascii="Times New Roman" w:hAnsi="Times New Roman" w:cs="Times New Roman"/>
        </w:rPr>
        <w:t xml:space="preserve"> e em outras publicações d’</w:t>
      </w:r>
      <w:proofErr w:type="spellStart"/>
      <w:r w:rsidRPr="008C0756">
        <w:rPr>
          <w:rFonts w:ascii="Times New Roman" w:hAnsi="Times New Roman" w:cs="Times New Roman"/>
        </w:rPr>
        <w:t>xxxxxxx</w:t>
      </w:r>
      <w:proofErr w:type="spellEnd"/>
      <w:r w:rsidRPr="008C0756">
        <w:rPr>
          <w:rStyle w:val="Refdenotaderodap"/>
          <w:rFonts w:ascii="Times New Roman" w:hAnsi="Times New Roman" w:cs="Times New Roman"/>
        </w:rPr>
        <w:footnoteReference w:id="6"/>
      </w:r>
      <w:r w:rsidRPr="008C0756">
        <w:rPr>
          <w:rFonts w:ascii="Times New Roman" w:hAnsi="Times New Roman" w:cs="Times New Roman"/>
        </w:rPr>
        <w:t xml:space="preserve">. Mais recentemente, destaco o ciclo de diálogos </w:t>
      </w:r>
      <w:proofErr w:type="spellStart"/>
      <w:r w:rsidRPr="008C0756">
        <w:rPr>
          <w:rFonts w:ascii="Times New Roman" w:hAnsi="Times New Roman" w:cs="Times New Roman"/>
          <w:i/>
        </w:rPr>
        <w:t>xxxxxxx</w:t>
      </w:r>
      <w:proofErr w:type="spellEnd"/>
      <w:r w:rsidRPr="008C0756">
        <w:rPr>
          <w:rFonts w:ascii="Times New Roman" w:hAnsi="Times New Roman" w:cs="Times New Roman"/>
          <w:i/>
        </w:rPr>
        <w:t xml:space="preserve"> </w:t>
      </w:r>
      <w:proofErr w:type="spellStart"/>
      <w:r w:rsidRPr="008C0756">
        <w:rPr>
          <w:rFonts w:ascii="Times New Roman" w:hAnsi="Times New Roman" w:cs="Times New Roman"/>
          <w:i/>
        </w:rPr>
        <w:t>ConVida</w:t>
      </w:r>
      <w:proofErr w:type="spellEnd"/>
      <w:r w:rsidRPr="008C0756">
        <w:rPr>
          <w:rFonts w:ascii="Times New Roman" w:hAnsi="Times New Roman" w:cs="Times New Roman"/>
          <w:i/>
        </w:rPr>
        <w:t>: sonhar o chão</w:t>
      </w:r>
      <w:r w:rsidRPr="008C0756">
        <w:rPr>
          <w:rFonts w:ascii="Times New Roman" w:hAnsi="Times New Roman" w:cs="Times New Roman"/>
        </w:rPr>
        <w:t xml:space="preserve">, que, em quatro eventos em 2020, convidou mulheres para debater a relação entre corporeidade, </w:t>
      </w:r>
      <w:proofErr w:type="spellStart"/>
      <w:r w:rsidRPr="008C0756">
        <w:rPr>
          <w:rFonts w:ascii="Times New Roman" w:hAnsi="Times New Roman" w:cs="Times New Roman"/>
        </w:rPr>
        <w:t>decolonialidade</w:t>
      </w:r>
      <w:proofErr w:type="spellEnd"/>
      <w:r w:rsidRPr="008C0756">
        <w:rPr>
          <w:rFonts w:ascii="Times New Roman" w:hAnsi="Times New Roman" w:cs="Times New Roman"/>
        </w:rPr>
        <w:t xml:space="preserve"> e ancestralidade na conexão arte-vida-política; e a primeira edição da </w:t>
      </w:r>
      <w:r w:rsidRPr="008C0756">
        <w:rPr>
          <w:rFonts w:ascii="Times New Roman" w:hAnsi="Times New Roman" w:cs="Times New Roman"/>
          <w:i/>
        </w:rPr>
        <w:t xml:space="preserve">Mostra Dramaturgias </w:t>
      </w:r>
      <w:proofErr w:type="spellStart"/>
      <w:r w:rsidRPr="008C0756">
        <w:rPr>
          <w:rFonts w:ascii="Times New Roman" w:hAnsi="Times New Roman" w:cs="Times New Roman"/>
          <w:i/>
        </w:rPr>
        <w:t>Contracoreográficas</w:t>
      </w:r>
      <w:proofErr w:type="spellEnd"/>
      <w:r w:rsidRPr="008C0756">
        <w:rPr>
          <w:rFonts w:ascii="Times New Roman" w:hAnsi="Times New Roman" w:cs="Times New Roman"/>
        </w:rPr>
        <w:t xml:space="preserve">, que, em </w:t>
      </w:r>
      <w:r w:rsidR="008137D9">
        <w:rPr>
          <w:rFonts w:ascii="Times New Roman" w:hAnsi="Times New Roman" w:cs="Times New Roman"/>
        </w:rPr>
        <w:t>seis</w:t>
      </w:r>
      <w:r w:rsidRPr="008C0756">
        <w:rPr>
          <w:rFonts w:ascii="Times New Roman" w:hAnsi="Times New Roman" w:cs="Times New Roman"/>
        </w:rPr>
        <w:t xml:space="preserve"> eventos em 2021, se organizou entre atividade pedagógica para os cursos de graduação e pós-graduação da XXXX e exibição de trabalhos artísticos de mulheres originárias ou ligadas à retomada identitária de suas ancestralidades indígenas. As duas últimas ações, ambas coordenadas pela autora em parceria com </w:t>
      </w:r>
      <w:proofErr w:type="spellStart"/>
      <w:r w:rsidR="00372511" w:rsidRPr="008C0756">
        <w:rPr>
          <w:rFonts w:ascii="Times New Roman" w:hAnsi="Times New Roman" w:cs="Times New Roman"/>
        </w:rPr>
        <w:t>Xxxx</w:t>
      </w:r>
      <w:proofErr w:type="spellEnd"/>
      <w:r w:rsidRPr="008C0756">
        <w:rPr>
          <w:rFonts w:ascii="Times New Roman" w:hAnsi="Times New Roman" w:cs="Times New Roman"/>
        </w:rPr>
        <w:t xml:space="preserve"> </w:t>
      </w:r>
      <w:proofErr w:type="spellStart"/>
      <w:r w:rsidR="00372511" w:rsidRPr="008C0756">
        <w:rPr>
          <w:rFonts w:ascii="Times New Roman" w:hAnsi="Times New Roman" w:cs="Times New Roman"/>
        </w:rPr>
        <w:t>Xxxxx</w:t>
      </w:r>
      <w:proofErr w:type="spellEnd"/>
      <w:r w:rsidRPr="008C0756">
        <w:rPr>
          <w:rFonts w:ascii="Times New Roman" w:hAnsi="Times New Roman" w:cs="Times New Roman"/>
        </w:rPr>
        <w:t xml:space="preserve"> </w:t>
      </w:r>
      <w:proofErr w:type="spellStart"/>
      <w:r w:rsidR="00372511" w:rsidRPr="008C0756">
        <w:rPr>
          <w:rFonts w:ascii="Times New Roman" w:hAnsi="Times New Roman" w:cs="Times New Roman"/>
        </w:rPr>
        <w:t>Xxxxxxx</w:t>
      </w:r>
      <w:proofErr w:type="spellEnd"/>
      <w:r w:rsidRPr="008C0756">
        <w:rPr>
          <w:rFonts w:ascii="Times New Roman" w:hAnsi="Times New Roman" w:cs="Times New Roman"/>
        </w:rPr>
        <w:t xml:space="preserve"> </w:t>
      </w:r>
      <w:proofErr w:type="spellStart"/>
      <w:r w:rsidR="00372511" w:rsidRPr="008C0756">
        <w:rPr>
          <w:rFonts w:ascii="Times New Roman" w:hAnsi="Times New Roman" w:cs="Times New Roman"/>
        </w:rPr>
        <w:t>Xxxxxxx</w:t>
      </w:r>
      <w:proofErr w:type="spellEnd"/>
      <w:r w:rsidRPr="008C0756">
        <w:rPr>
          <w:rFonts w:ascii="Times New Roman" w:hAnsi="Times New Roman" w:cs="Times New Roman"/>
        </w:rPr>
        <w:t>, podem ser encontradas em registros em vídeo disponíveis nos canais d’</w:t>
      </w:r>
      <w:proofErr w:type="spellStart"/>
      <w:r w:rsidRPr="008C0756">
        <w:rPr>
          <w:rFonts w:ascii="Times New Roman" w:hAnsi="Times New Roman" w:cs="Times New Roman"/>
        </w:rPr>
        <w:t>xxxxxxx</w:t>
      </w:r>
      <w:proofErr w:type="spellEnd"/>
      <w:r w:rsidRPr="008C0756">
        <w:rPr>
          <w:rFonts w:ascii="Times New Roman" w:hAnsi="Times New Roman" w:cs="Times New Roman"/>
        </w:rPr>
        <w:t xml:space="preserve"> nas redes sociais</w:t>
      </w:r>
      <w:r w:rsidRPr="008C0756">
        <w:rPr>
          <w:rStyle w:val="Refdenotaderodap"/>
          <w:rFonts w:ascii="Times New Roman" w:hAnsi="Times New Roman" w:cs="Times New Roman"/>
        </w:rPr>
        <w:footnoteReference w:id="7"/>
      </w:r>
      <w:r w:rsidRPr="008C0756">
        <w:rPr>
          <w:rFonts w:ascii="Times New Roman" w:hAnsi="Times New Roman" w:cs="Times New Roman"/>
        </w:rPr>
        <w:t xml:space="preserve">. Também, já em 2022, somando os esforços d’XXXX, XXXX e a cooperação internacional de pesquisa-criação </w:t>
      </w:r>
      <w:proofErr w:type="spellStart"/>
      <w:r w:rsidRPr="008C0756">
        <w:rPr>
          <w:rFonts w:ascii="Times New Roman" w:hAnsi="Times New Roman" w:cs="Times New Roman"/>
        </w:rPr>
        <w:t>Hemispheric</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Encounters</w:t>
      </w:r>
      <w:proofErr w:type="spellEnd"/>
      <w:r w:rsidRPr="008C0756">
        <w:rPr>
          <w:rFonts w:ascii="Times New Roman" w:hAnsi="Times New Roman" w:cs="Times New Roman"/>
        </w:rPr>
        <w:t xml:space="preserve"> (SSHRC/Canada), realizamos uma ação de residência artística na Aldeia Maracanã, </w:t>
      </w:r>
      <w:r w:rsidRPr="008C0756">
        <w:rPr>
          <w:rFonts w:ascii="Times New Roman" w:hAnsi="Times New Roman" w:cs="Times New Roman"/>
          <w:i/>
          <w:iCs/>
        </w:rPr>
        <w:t>Ecologias Espaciais — Residências Partilhadas.</w:t>
      </w:r>
      <w:r w:rsidRPr="008C0756">
        <w:rPr>
          <w:rStyle w:val="Refdenotaderodap"/>
          <w:rFonts w:ascii="Times New Roman" w:hAnsi="Times New Roman" w:cs="Times New Roman"/>
          <w:i/>
          <w:iCs/>
        </w:rPr>
        <w:footnoteReference w:id="8"/>
      </w:r>
      <w:r w:rsidRPr="008C0756">
        <w:rPr>
          <w:rFonts w:ascii="Times New Roman" w:hAnsi="Times New Roman" w:cs="Times New Roman"/>
          <w:i/>
          <w:iCs/>
        </w:rPr>
        <w:t xml:space="preserve"> </w:t>
      </w:r>
      <w:r w:rsidRPr="008C0756">
        <w:rPr>
          <w:rFonts w:ascii="Times New Roman" w:hAnsi="Times New Roman" w:cs="Times New Roman"/>
        </w:rPr>
        <w:t xml:space="preserve">Nesse contexto, experimentamos coletivamente </w:t>
      </w:r>
      <w:proofErr w:type="spellStart"/>
      <w:r w:rsidRPr="008C0756">
        <w:rPr>
          <w:rFonts w:ascii="Times New Roman" w:eastAsia="Times New Roman" w:hAnsi="Times New Roman" w:cs="Times New Roman"/>
          <w:color w:val="262626"/>
          <w:shd w:val="clear" w:color="auto" w:fill="FFFFFF"/>
          <w:lang w:eastAsia="pt-BR"/>
        </w:rPr>
        <w:t>contracoreografias</w:t>
      </w:r>
      <w:proofErr w:type="spellEnd"/>
      <w:r w:rsidRPr="008C0756">
        <w:rPr>
          <w:rFonts w:ascii="Times New Roman" w:eastAsia="Times New Roman" w:hAnsi="Times New Roman" w:cs="Times New Roman"/>
          <w:color w:val="262626"/>
          <w:shd w:val="clear" w:color="auto" w:fill="FFFFFF"/>
          <w:lang w:eastAsia="pt-BR"/>
        </w:rPr>
        <w:t xml:space="preserve"> de </w:t>
      </w:r>
      <w:proofErr w:type="spellStart"/>
      <w:r w:rsidRPr="008C0756">
        <w:rPr>
          <w:rFonts w:ascii="Times New Roman" w:eastAsia="Times New Roman" w:hAnsi="Times New Roman" w:cs="Times New Roman"/>
          <w:i/>
          <w:iCs/>
          <w:color w:val="262626"/>
          <w:shd w:val="clear" w:color="auto" w:fill="FFFFFF"/>
          <w:lang w:eastAsia="pt-BR"/>
        </w:rPr>
        <w:t>estarcom</w:t>
      </w:r>
      <w:proofErr w:type="spellEnd"/>
      <w:r w:rsidRPr="008C0756">
        <w:rPr>
          <w:rFonts w:ascii="Times New Roman" w:eastAsia="Times New Roman" w:hAnsi="Times New Roman" w:cs="Times New Roman"/>
          <w:color w:val="262626"/>
          <w:shd w:val="clear" w:color="auto" w:fill="FFFFFF"/>
          <w:lang w:eastAsia="pt-BR"/>
        </w:rPr>
        <w:t xml:space="preserve"> a luta pelo cultivo da floresta no</w:t>
      </w:r>
      <w:r w:rsidR="00372511" w:rsidRPr="008C0756">
        <w:rPr>
          <w:rFonts w:ascii="Times New Roman" w:hAnsi="Times New Roman" w:cs="Times New Roman"/>
        </w:rPr>
        <w:t xml:space="preserve"> </w:t>
      </w:r>
      <w:r w:rsidR="00372511" w:rsidRPr="008C0756">
        <w:rPr>
          <w:rFonts w:ascii="Times New Roman" w:eastAsia="Times New Roman" w:hAnsi="Times New Roman" w:cs="Times New Roman"/>
          <w:color w:val="262626"/>
          <w:shd w:val="clear" w:color="auto" w:fill="FFFFFF"/>
          <w:lang w:eastAsia="pt-BR"/>
        </w:rPr>
        <w:t xml:space="preserve">disputado território da cidade </w:t>
      </w:r>
      <w:r w:rsidRPr="008C0756">
        <w:rPr>
          <w:rFonts w:ascii="Times New Roman" w:eastAsia="Times New Roman" w:hAnsi="Times New Roman" w:cs="Times New Roman"/>
          <w:color w:val="262626"/>
          <w:shd w:val="clear" w:color="auto" w:fill="FFFFFF"/>
          <w:lang w:eastAsia="pt-BR"/>
        </w:rPr>
        <w:t xml:space="preserve">do Rio de Janeiro e pelo avivamento da troca de saberes e da pratica de </w:t>
      </w:r>
      <w:r w:rsidRPr="008C0756">
        <w:rPr>
          <w:rFonts w:ascii="Times New Roman" w:eastAsia="Times New Roman" w:hAnsi="Times New Roman" w:cs="Times New Roman"/>
          <w:color w:val="262626"/>
          <w:shd w:val="clear" w:color="auto" w:fill="FFFFFF"/>
          <w:lang w:eastAsia="pt-BR"/>
        </w:rPr>
        <w:lastRenderedPageBreak/>
        <w:t xml:space="preserve">retomada cultural e ancestral indígena que é protagonizado pelos viventes da </w:t>
      </w:r>
      <w:proofErr w:type="spellStart"/>
      <w:r w:rsidRPr="008C0756">
        <w:rPr>
          <w:rFonts w:ascii="Times New Roman" w:eastAsia="Times New Roman" w:hAnsi="Times New Roman" w:cs="Times New Roman"/>
          <w:i/>
          <w:iCs/>
          <w:color w:val="262626"/>
          <w:shd w:val="clear" w:color="auto" w:fill="FFFFFF"/>
          <w:lang w:eastAsia="pt-BR"/>
        </w:rPr>
        <w:t>teko</w:t>
      </w:r>
      <w:proofErr w:type="spellEnd"/>
      <w:r w:rsidRPr="008C0756">
        <w:rPr>
          <w:rFonts w:ascii="Times New Roman" w:eastAsia="Times New Roman" w:hAnsi="Times New Roman" w:cs="Times New Roman"/>
          <w:i/>
          <w:iCs/>
          <w:color w:val="262626"/>
          <w:shd w:val="clear" w:color="auto" w:fill="FFFFFF"/>
          <w:lang w:eastAsia="pt-BR"/>
        </w:rPr>
        <w:t xml:space="preserve"> </w:t>
      </w:r>
      <w:proofErr w:type="spellStart"/>
      <w:r w:rsidRPr="008C0756">
        <w:rPr>
          <w:rFonts w:ascii="Times New Roman" w:eastAsia="Times New Roman" w:hAnsi="Times New Roman" w:cs="Times New Roman"/>
          <w:i/>
          <w:iCs/>
          <w:color w:val="262626"/>
          <w:shd w:val="clear" w:color="auto" w:fill="FFFFFF"/>
          <w:lang w:eastAsia="pt-BR"/>
        </w:rPr>
        <w:t>haw</w:t>
      </w:r>
      <w:proofErr w:type="spellEnd"/>
      <w:r w:rsidRPr="008C0756">
        <w:rPr>
          <w:rFonts w:ascii="Times New Roman" w:eastAsia="Times New Roman" w:hAnsi="Times New Roman" w:cs="Times New Roman"/>
          <w:i/>
          <w:iCs/>
          <w:color w:val="262626"/>
          <w:shd w:val="clear" w:color="auto" w:fill="FFFFFF"/>
          <w:lang w:eastAsia="pt-BR"/>
        </w:rPr>
        <w:t xml:space="preserve"> </w:t>
      </w:r>
      <w:proofErr w:type="spellStart"/>
      <w:r w:rsidRPr="008C0756">
        <w:rPr>
          <w:rFonts w:ascii="Times New Roman" w:eastAsia="Times New Roman" w:hAnsi="Times New Roman" w:cs="Times New Roman"/>
          <w:i/>
          <w:iCs/>
          <w:color w:val="262626"/>
          <w:shd w:val="clear" w:color="auto" w:fill="FFFFFF"/>
          <w:lang w:eastAsia="pt-BR"/>
        </w:rPr>
        <w:t>Maraká’nã</w:t>
      </w:r>
      <w:proofErr w:type="spellEnd"/>
      <w:r w:rsidRPr="008C0756">
        <w:rPr>
          <w:rFonts w:ascii="Times New Roman" w:eastAsia="Times New Roman" w:hAnsi="Times New Roman" w:cs="Times New Roman"/>
          <w:color w:val="262626"/>
          <w:shd w:val="clear" w:color="auto" w:fill="FFFFFF"/>
          <w:lang w:eastAsia="pt-BR"/>
        </w:rPr>
        <w:t>.</w:t>
      </w:r>
      <w:r w:rsidRPr="008C0756">
        <w:rPr>
          <w:rFonts w:ascii="Times New Roman" w:hAnsi="Times New Roman" w:cs="Times New Roman"/>
        </w:rPr>
        <w:t xml:space="preserve"> </w:t>
      </w:r>
    </w:p>
    <w:p w14:paraId="49DA0C5D" w14:textId="7777777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 xml:space="preserve">No âmbito da produção artística, em </w:t>
      </w:r>
      <w:r w:rsidRPr="008C0756">
        <w:rPr>
          <w:rFonts w:ascii="Times New Roman" w:hAnsi="Times New Roman" w:cs="Times New Roman"/>
          <w:i/>
        </w:rPr>
        <w:t xml:space="preserve">Brinquedos para esquecer ou práticas de levante </w:t>
      </w:r>
      <w:r w:rsidRPr="008C0756">
        <w:rPr>
          <w:rFonts w:ascii="Times New Roman" w:hAnsi="Times New Roman" w:cs="Times New Roman"/>
        </w:rPr>
        <w:t xml:space="preserve">(2016–2020), obra de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em que atuei como </w:t>
      </w:r>
      <w:proofErr w:type="spellStart"/>
      <w:r w:rsidRPr="008C0756">
        <w:rPr>
          <w:rFonts w:ascii="Times New Roman" w:hAnsi="Times New Roman" w:cs="Times New Roman"/>
        </w:rPr>
        <w:t>dramaturgista</w:t>
      </w:r>
      <w:proofErr w:type="spellEnd"/>
      <w:r w:rsidRPr="008C0756">
        <w:rPr>
          <w:rFonts w:ascii="Times New Roman" w:hAnsi="Times New Roman" w:cs="Times New Roman"/>
        </w:rPr>
        <w:t xml:space="preserve">, também material de experimentação e análise deste livro, a inventividade do pensamento-rascunho de </w:t>
      </w:r>
      <w:proofErr w:type="spellStart"/>
      <w:r w:rsidRPr="008C0756">
        <w:rPr>
          <w:rFonts w:ascii="Times New Roman" w:hAnsi="Times New Roman" w:cs="Times New Roman"/>
        </w:rPr>
        <w:t>contracoreografia</w:t>
      </w:r>
      <w:proofErr w:type="spellEnd"/>
      <w:r w:rsidRPr="008C0756">
        <w:rPr>
          <w:rFonts w:ascii="Times New Roman" w:hAnsi="Times New Roman" w:cs="Times New Roman"/>
        </w:rPr>
        <w:t xml:space="preserve"> nos assombrou constantemente. Foi nos espaços de ensaio, nos eventos e no diálogo com o público que ginasticamos o conceito como verbo. O ciclo de respostas mútuas de nossas pesquisas acadêmicas para a pesquisa artística, bem como da pesquisa artística para nossas pesquisas acadêmicas, está marcadamente grafado nos mais diversos arquivos que seguem rearticulando as superfícies da memória. Há muitos deles. Ao longo do livro,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citará alguns que muitas vezes nem evocavam diretamente esse termo. Mas aqui quero lembrar de um arquivo especial ainda não publicizado em nenhum outro documento. Um vídeo que gravei pelo meu celular, de um ensaio nosso no Centro Municipal de Arte Hélio Oiticica (CMAHO), para uma apresentação na programação curatorial do Grupo de Pesquisa De/Sobre/Feitas por Mulheres no Centro, em agosto de 2018. </w:t>
      </w:r>
    </w:p>
    <w:p w14:paraId="4D192E51" w14:textId="7777777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 xml:space="preserve">Nesse vídeo, vemos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lidando com o borrão do </w:t>
      </w:r>
      <w:r w:rsidRPr="008C0756">
        <w:rPr>
          <w:rFonts w:ascii="Times New Roman" w:hAnsi="Times New Roman" w:cs="Times New Roman"/>
          <w:highlight w:val="black"/>
        </w:rPr>
        <w:t>corpo</w:t>
      </w:r>
      <w:r w:rsidRPr="008C0756">
        <w:rPr>
          <w:rFonts w:ascii="Times New Roman" w:hAnsi="Times New Roman" w:cs="Times New Roman"/>
        </w:rPr>
        <w:t xml:space="preserve"> na tarefa de ter que lembrar. Como estratégia dramatúrgica, tínhamos como prática a cada apresentação atualizar o texto que ela ritmava junto à coreografia de posições dos brinquedos manipulados na segunda parte do tríptico que compõe a obra. Um “‘teatro geográfico’ de </w:t>
      </w:r>
      <w:r w:rsidRPr="008C0756">
        <w:rPr>
          <w:rFonts w:ascii="Times New Roman" w:hAnsi="Times New Roman" w:cs="Times New Roman"/>
          <w:i/>
        </w:rPr>
        <w:t>souvenires</w:t>
      </w:r>
      <w:r w:rsidRPr="008C0756">
        <w:rPr>
          <w:rFonts w:ascii="Times New Roman" w:hAnsi="Times New Roman" w:cs="Times New Roman"/>
        </w:rPr>
        <w:t xml:space="preserve">” (p. 111), escreve a autora, acompanhado de um texto bastante duro, no qual articulamos um sistema de representação </w:t>
      </w:r>
      <w:proofErr w:type="gramStart"/>
      <w:r w:rsidRPr="008C0756">
        <w:rPr>
          <w:rFonts w:ascii="Times New Roman" w:hAnsi="Times New Roman" w:cs="Times New Roman"/>
        </w:rPr>
        <w:t>e também</w:t>
      </w:r>
      <w:proofErr w:type="gramEnd"/>
      <w:r w:rsidRPr="008C0756">
        <w:rPr>
          <w:rFonts w:ascii="Times New Roman" w:hAnsi="Times New Roman" w:cs="Times New Roman"/>
        </w:rPr>
        <w:t xml:space="preserve"> de sonho para </w:t>
      </w:r>
      <w:proofErr w:type="spellStart"/>
      <w:r w:rsidRPr="008C0756">
        <w:rPr>
          <w:rFonts w:ascii="Times New Roman" w:hAnsi="Times New Roman" w:cs="Times New Roman"/>
        </w:rPr>
        <w:t>contracoreografar</w:t>
      </w:r>
      <w:proofErr w:type="spellEnd"/>
      <w:r w:rsidRPr="008C0756">
        <w:rPr>
          <w:rFonts w:ascii="Times New Roman" w:hAnsi="Times New Roman" w:cs="Times New Roman"/>
        </w:rPr>
        <w:t xml:space="preserve"> “regimes de soberania que investem em capturar, invisibilizar e esgotar a potência das vidas minoritárias e dissidentes” (p. 98). No vídeo do ensaio do CMAHO, vemos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de olhos fechados, exercitando o lembrar. Fala mais rápido, desliza mãos e dedos com muita precisão entre bonecos e posições imaginárias. Conversa comigo também. Conversa com ela mesma. Erra. Faz tudo de novo. Coça o próprio pescoço com certa urgência. Volta </w:t>
      </w:r>
      <w:proofErr w:type="gramStart"/>
      <w:r w:rsidRPr="008C0756">
        <w:rPr>
          <w:rFonts w:ascii="Times New Roman" w:hAnsi="Times New Roman" w:cs="Times New Roman"/>
        </w:rPr>
        <w:t>pra</w:t>
      </w:r>
      <w:proofErr w:type="gramEnd"/>
      <w:r w:rsidRPr="008C0756">
        <w:rPr>
          <w:rFonts w:ascii="Times New Roman" w:hAnsi="Times New Roman" w:cs="Times New Roman"/>
        </w:rPr>
        <w:t xml:space="preserve"> mim e, por instantes, abre os olhos. Vê a câmera, esboça um certo constrangimento e rapidamente volta ao seu estado de tarefa. Segue seu compromisso de </w:t>
      </w:r>
      <w:proofErr w:type="spellStart"/>
      <w:r w:rsidRPr="008C0756">
        <w:rPr>
          <w:rFonts w:ascii="Times New Roman" w:hAnsi="Times New Roman" w:cs="Times New Roman"/>
        </w:rPr>
        <w:t>contracoreografar</w:t>
      </w:r>
      <w:proofErr w:type="spellEnd"/>
      <w:r w:rsidRPr="008C0756">
        <w:rPr>
          <w:rFonts w:ascii="Times New Roman" w:hAnsi="Times New Roman" w:cs="Times New Roman"/>
        </w:rPr>
        <w:t xml:space="preserve"> a contingência que jamais deveríamos esquecer. Eu também titubeio, tremo um pouco a imagem sem saber se deveria seguir gravando ou não. Segundos depois encerro o vídeo. Os atos de lembrança com a ativação do registro audiovisual vão além.</w:t>
      </w:r>
    </w:p>
    <w:p w14:paraId="5A12ADCB" w14:textId="7777777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 xml:space="preserve">Era mais um dia de ensaio em que reescrevíamos aquele texto, atravessados pelos acontecimentos brutais </w:t>
      </w:r>
      <w:proofErr w:type="gramStart"/>
      <w:r w:rsidRPr="008C0756">
        <w:rPr>
          <w:rFonts w:ascii="Times New Roman" w:hAnsi="Times New Roman" w:cs="Times New Roman"/>
        </w:rPr>
        <w:t>e também</w:t>
      </w:r>
      <w:proofErr w:type="gramEnd"/>
      <w:r w:rsidRPr="008C0756">
        <w:rPr>
          <w:rFonts w:ascii="Times New Roman" w:hAnsi="Times New Roman" w:cs="Times New Roman"/>
        </w:rPr>
        <w:t xml:space="preserve"> de resistência que aterravam o contexto de cada apresentação. </w:t>
      </w:r>
      <w:r w:rsidRPr="008C0756">
        <w:rPr>
          <w:rFonts w:ascii="Times New Roman" w:hAnsi="Times New Roman" w:cs="Times New Roman"/>
        </w:rPr>
        <w:lastRenderedPageBreak/>
        <w:t xml:space="preserve">Adotávamos o estado de pensamento-rascunho como procedimento de dramaturgia para tornar o ato de lembrar um dever, uma tarefa que se fazia no imperativo de um </w:t>
      </w:r>
      <w:r w:rsidRPr="008C0756">
        <w:rPr>
          <w:rFonts w:ascii="Times New Roman" w:hAnsi="Times New Roman" w:cs="Times New Roman"/>
          <w:i/>
        </w:rPr>
        <w:t>é preciso</w:t>
      </w:r>
      <w:r w:rsidRPr="008C0756">
        <w:rPr>
          <w:rFonts w:ascii="Times New Roman" w:hAnsi="Times New Roman" w:cs="Times New Roman"/>
        </w:rPr>
        <w:t xml:space="preserve"> com o </w:t>
      </w:r>
      <w:r w:rsidRPr="008C0756">
        <w:rPr>
          <w:rFonts w:ascii="Times New Roman" w:hAnsi="Times New Roman" w:cs="Times New Roman"/>
          <w:highlight w:val="black"/>
        </w:rPr>
        <w:t>corpo</w:t>
      </w:r>
      <w:r w:rsidRPr="008C0756">
        <w:rPr>
          <w:rFonts w:ascii="Times New Roman" w:hAnsi="Times New Roman" w:cs="Times New Roman"/>
        </w:rPr>
        <w:t xml:space="preserve"> todo, com os materiais da memória mais banais desde os pequenos </w:t>
      </w:r>
      <w:r w:rsidRPr="008C0756">
        <w:rPr>
          <w:rFonts w:ascii="Times New Roman" w:hAnsi="Times New Roman" w:cs="Times New Roman"/>
          <w:i/>
        </w:rPr>
        <w:t>souvenires</w:t>
      </w:r>
      <w:r w:rsidRPr="008C0756">
        <w:rPr>
          <w:rFonts w:ascii="Times New Roman" w:hAnsi="Times New Roman" w:cs="Times New Roman"/>
        </w:rPr>
        <w:t xml:space="preserv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nos conta bem sobre as consequências ético-políticas dessa escolha como uma tática de </w:t>
      </w:r>
      <w:proofErr w:type="spellStart"/>
      <w:r w:rsidRPr="008C0756">
        <w:rPr>
          <w:rFonts w:ascii="Times New Roman" w:hAnsi="Times New Roman" w:cs="Times New Roman"/>
        </w:rPr>
        <w:t>contracoreografia</w:t>
      </w:r>
      <w:proofErr w:type="spellEnd"/>
      <w:r w:rsidRPr="008C0756">
        <w:rPr>
          <w:rFonts w:ascii="Times New Roman" w:hAnsi="Times New Roman" w:cs="Times New Roman"/>
        </w:rPr>
        <w:t xml:space="preserve"> no último capítulo deste tomo. Mas, daquele dia específico, guardo em mim uma memória que não é fruto de nenhum gesto científico, conhecimento ou produção de saber... </w:t>
      </w:r>
      <w:proofErr w:type="spellStart"/>
      <w:r w:rsidRPr="008C0756">
        <w:rPr>
          <w:rFonts w:ascii="Times New Roman" w:hAnsi="Times New Roman" w:cs="Times New Roman"/>
        </w:rPr>
        <w:t>é</w:t>
      </w:r>
      <w:proofErr w:type="spellEnd"/>
      <w:r w:rsidRPr="008C0756">
        <w:rPr>
          <w:rFonts w:ascii="Times New Roman" w:hAnsi="Times New Roman" w:cs="Times New Roman"/>
        </w:rPr>
        <w:t xml:space="preserve"> talvez um certo respiro de admiração por poder acompanhar essa artista, mulher, mãe com quem tenho a honra de tecer relações não só de trabalho, como também de amizade com a dança.</w:t>
      </w:r>
    </w:p>
    <w:p w14:paraId="19A232D2" w14:textId="7777777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 xml:space="preserve">Era agosto de 2018, não esqueço, não posso esquecer. Estávamos todos ainda muito abalados com a brutalidade do assassinato de </w:t>
      </w:r>
      <w:proofErr w:type="spellStart"/>
      <w:r w:rsidRPr="008C0756">
        <w:rPr>
          <w:rFonts w:ascii="Times New Roman" w:hAnsi="Times New Roman" w:cs="Times New Roman"/>
        </w:rPr>
        <w:t>Marielle</w:t>
      </w:r>
      <w:proofErr w:type="spellEnd"/>
      <w:r w:rsidRPr="008C0756">
        <w:rPr>
          <w:rFonts w:ascii="Times New Roman" w:hAnsi="Times New Roman" w:cs="Times New Roman"/>
        </w:rPr>
        <w:t xml:space="preserve"> Franco e Anderson Gomes, na cidade do Rio de Janeiro, a poucos quilômetros daquele Centro. 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estava ali redescobrindo os caminhos de como seguir insistindo em </w:t>
      </w:r>
      <w:proofErr w:type="spellStart"/>
      <w:r w:rsidRPr="008C0756">
        <w:rPr>
          <w:rFonts w:ascii="Times New Roman" w:hAnsi="Times New Roman" w:cs="Times New Roman"/>
        </w:rPr>
        <w:t>contracoreografar</w:t>
      </w:r>
      <w:proofErr w:type="spellEnd"/>
      <w:r w:rsidRPr="008C0756">
        <w:rPr>
          <w:rFonts w:ascii="Times New Roman" w:hAnsi="Times New Roman" w:cs="Times New Roman"/>
        </w:rPr>
        <w:t xml:space="preserve"> o que já não cabia nem cabe em nenhum </w:t>
      </w:r>
      <w:r w:rsidRPr="008C0756">
        <w:rPr>
          <w:rFonts w:ascii="Times New Roman" w:hAnsi="Times New Roman" w:cs="Times New Roman"/>
          <w:highlight w:val="black"/>
        </w:rPr>
        <w:t>corpo</w:t>
      </w:r>
      <w:r w:rsidRPr="008C0756">
        <w:rPr>
          <w:rFonts w:ascii="Times New Roman" w:hAnsi="Times New Roman" w:cs="Times New Roman"/>
        </w:rPr>
        <w:t xml:space="preserve">, nenhuma dança. Naquele fim de tarde, já no momento de apresentação para o público, foi também a primeira vez que a mãe e a irmã de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foram assistir ao trabalho. No momento em que o teatro de </w:t>
      </w:r>
      <w:r w:rsidRPr="008C0756">
        <w:rPr>
          <w:rFonts w:ascii="Times New Roman" w:hAnsi="Times New Roman" w:cs="Times New Roman"/>
          <w:i/>
        </w:rPr>
        <w:t>souvenires</w:t>
      </w:r>
      <w:r w:rsidRPr="008C0756">
        <w:rPr>
          <w:rFonts w:ascii="Times New Roman" w:hAnsi="Times New Roman" w:cs="Times New Roman"/>
        </w:rPr>
        <w:t xml:space="preserve"> engatava uma sequência de atrocidades cometidas contra os corpos de mulheres,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engasgou... eu também... talvez todas as pessoas presentes </w:t>
      </w:r>
      <w:proofErr w:type="gramStart"/>
      <w:r w:rsidRPr="008C0756">
        <w:rPr>
          <w:rFonts w:ascii="Times New Roman" w:hAnsi="Times New Roman" w:cs="Times New Roman"/>
        </w:rPr>
        <w:t>tiveram</w:t>
      </w:r>
      <w:proofErr w:type="gramEnd"/>
      <w:r w:rsidRPr="008C0756">
        <w:rPr>
          <w:rFonts w:ascii="Times New Roman" w:hAnsi="Times New Roman" w:cs="Times New Roman"/>
        </w:rPr>
        <w:t xml:space="preserve"> alguma sensação de fisgada por um instante... mas isso é apenas um “talvez”, não um saber. A memória que aqui ainda ecoa é de um profundo silêncio, quase suspensão da respiração que somente se interrompia com os sons daquela voz embargada exercitando o </w:t>
      </w:r>
      <w:r w:rsidRPr="008C0756">
        <w:rPr>
          <w:rFonts w:ascii="Times New Roman" w:hAnsi="Times New Roman" w:cs="Times New Roman"/>
          <w:i/>
        </w:rPr>
        <w:t xml:space="preserve">é preciso lembrar </w:t>
      </w:r>
      <w:r w:rsidRPr="008C0756">
        <w:rPr>
          <w:rFonts w:ascii="Times New Roman" w:hAnsi="Times New Roman" w:cs="Times New Roman"/>
        </w:rPr>
        <w:t>como ato performativo (de insistência, e de novo e outra vez) de inconformidade com a dor.</w:t>
      </w:r>
    </w:p>
    <w:p w14:paraId="7E844F3E" w14:textId="77777777" w:rsidR="00724CCE" w:rsidRPr="008C0756" w:rsidRDefault="00724CCE" w:rsidP="00724CCE">
      <w:pPr>
        <w:spacing w:line="360" w:lineRule="auto"/>
        <w:ind w:firstLine="709"/>
        <w:jc w:val="both"/>
        <w:rPr>
          <w:rFonts w:ascii="Times New Roman" w:hAnsi="Times New Roman" w:cs="Times New Roman"/>
        </w:rPr>
      </w:pPr>
      <w:r w:rsidRPr="008C0756">
        <w:rPr>
          <w:rFonts w:ascii="Times New Roman" w:hAnsi="Times New Roman" w:cs="Times New Roman"/>
        </w:rPr>
        <w:t xml:space="preserve">Ecoa ainda a lembrança de 2017, quando fomos atropelados pela avalanche da censura que já brotava como ascensão do movimento neofascista no Brasil que ainda perfura as redes, as ruas, os corpos dissidentes, em todo lugar. Foi na ocasião de apresentação de </w:t>
      </w:r>
      <w:r w:rsidRPr="008C0756">
        <w:rPr>
          <w:rFonts w:ascii="Times New Roman" w:hAnsi="Times New Roman" w:cs="Times New Roman"/>
          <w:i/>
        </w:rPr>
        <w:t xml:space="preserve">Brinquedos </w:t>
      </w:r>
      <w:r w:rsidRPr="008C0756">
        <w:rPr>
          <w:rFonts w:ascii="Times New Roman" w:hAnsi="Times New Roman" w:cs="Times New Roman"/>
        </w:rPr>
        <w:t xml:space="preserve">no MAR, como parte integrante da programação do </w:t>
      </w:r>
      <w:r w:rsidRPr="008C0756">
        <w:rPr>
          <w:rFonts w:ascii="Times New Roman" w:hAnsi="Times New Roman" w:cs="Times New Roman"/>
          <w:i/>
        </w:rPr>
        <w:t>1º Trans-In-</w:t>
      </w:r>
      <w:proofErr w:type="spellStart"/>
      <w:r w:rsidRPr="008C0756">
        <w:rPr>
          <w:rFonts w:ascii="Times New Roman" w:hAnsi="Times New Roman" w:cs="Times New Roman"/>
          <w:i/>
        </w:rPr>
        <w:t>Corporados</w:t>
      </w:r>
      <w:proofErr w:type="spellEnd"/>
      <w:r w:rsidRPr="008C0756">
        <w:rPr>
          <w:rFonts w:ascii="Times New Roman" w:hAnsi="Times New Roman" w:cs="Times New Roman"/>
        </w:rPr>
        <w:t xml:space="preserve">. Os museus sofriam os efeitos de revanchismo de ultraconservadores neopentecostais, assombrados pelo fantasma de sua própria ansiedade sexual, que passaram a atacar os espaços de arte e cultura do País, após a acusação perversa e infundada de pedofilia contra a performance </w:t>
      </w:r>
      <w:r w:rsidRPr="008C0756">
        <w:rPr>
          <w:rFonts w:ascii="Times New Roman" w:hAnsi="Times New Roman" w:cs="Times New Roman"/>
          <w:i/>
        </w:rPr>
        <w:t xml:space="preserve">La </w:t>
      </w:r>
      <w:proofErr w:type="spellStart"/>
      <w:r w:rsidRPr="008C0756">
        <w:rPr>
          <w:rFonts w:ascii="Times New Roman" w:hAnsi="Times New Roman" w:cs="Times New Roman"/>
          <w:i/>
        </w:rPr>
        <w:t>Bête</w:t>
      </w:r>
      <w:proofErr w:type="spellEnd"/>
      <w:r w:rsidRPr="008C0756">
        <w:rPr>
          <w:rFonts w:ascii="Times New Roman" w:hAnsi="Times New Roman" w:cs="Times New Roman"/>
        </w:rPr>
        <w:t>, de Wagner Schwartz, no Museu de Arte Moderna (MAM) de São Paulo</w:t>
      </w:r>
      <w:r w:rsidRPr="008C0756">
        <w:rPr>
          <w:rStyle w:val="Refdenotaderodap"/>
          <w:rFonts w:ascii="Times New Roman" w:hAnsi="Times New Roman" w:cs="Times New Roman"/>
        </w:rPr>
        <w:footnoteReference w:id="9"/>
      </w:r>
      <w:r w:rsidRPr="008C0756">
        <w:rPr>
          <w:rFonts w:ascii="Times New Roman" w:hAnsi="Times New Roman" w:cs="Times New Roman"/>
        </w:rPr>
        <w:t xml:space="preserve">, em setembro daquele ano. O episódio aconteceu na sequência de outro ato de coação, em julho, contra o artista </w:t>
      </w:r>
      <w:proofErr w:type="spellStart"/>
      <w:r w:rsidRPr="008C0756">
        <w:rPr>
          <w:rFonts w:ascii="Times New Roman" w:hAnsi="Times New Roman" w:cs="Times New Roman"/>
        </w:rPr>
        <w:t>Maikon</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lastRenderedPageBreak/>
        <w:t>Kempinski</w:t>
      </w:r>
      <w:proofErr w:type="spellEnd"/>
      <w:r w:rsidRPr="008C0756">
        <w:rPr>
          <w:rFonts w:ascii="Times New Roman" w:hAnsi="Times New Roman" w:cs="Times New Roman"/>
        </w:rPr>
        <w:t xml:space="preserve">, preso por acusação de atentado ao pudor durante a apresentação de sua performance </w:t>
      </w:r>
      <w:r w:rsidRPr="008C0756">
        <w:rPr>
          <w:rFonts w:ascii="Times New Roman" w:hAnsi="Times New Roman" w:cs="Times New Roman"/>
          <w:i/>
        </w:rPr>
        <w:t xml:space="preserve">DNA de DAN </w:t>
      </w:r>
      <w:r w:rsidRPr="008C0756">
        <w:rPr>
          <w:rFonts w:ascii="Times New Roman" w:hAnsi="Times New Roman" w:cs="Times New Roman"/>
        </w:rPr>
        <w:t>em frente ao Museu Nacional da República, em Brasília</w:t>
      </w:r>
      <w:r w:rsidRPr="008C0756">
        <w:rPr>
          <w:rStyle w:val="Refdenotaderodap"/>
          <w:rFonts w:ascii="Times New Roman" w:hAnsi="Times New Roman" w:cs="Times New Roman"/>
        </w:rPr>
        <w:footnoteReference w:id="10"/>
      </w:r>
      <w:r w:rsidRPr="008C0756">
        <w:rPr>
          <w:rFonts w:ascii="Times New Roman" w:hAnsi="Times New Roman" w:cs="Times New Roman"/>
        </w:rPr>
        <w:t xml:space="preserve">. A junção dos dois episódios naquele segundo semestre alavancou uma onda de atos de violência e perseguição contra os museus, os quais, como efeito colateral, passaram também a se “proteger” (as aspas aqui são para marcar a ironia) reproduzindo atos de autocensura (ou seja, proteger quem?). No MAR, não foi diferente, e com isso tivemos que realizar a performance de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em novembro, no </w:t>
      </w:r>
      <w:r w:rsidRPr="008C0756">
        <w:rPr>
          <w:rFonts w:ascii="Times New Roman" w:hAnsi="Times New Roman" w:cs="Times New Roman"/>
          <w:i/>
        </w:rPr>
        <w:t>Trans-In-</w:t>
      </w:r>
      <w:proofErr w:type="spellStart"/>
      <w:r w:rsidRPr="008C0756">
        <w:rPr>
          <w:rFonts w:ascii="Times New Roman" w:hAnsi="Times New Roman" w:cs="Times New Roman"/>
          <w:i/>
        </w:rPr>
        <w:t>Corporados</w:t>
      </w:r>
      <w:proofErr w:type="spellEnd"/>
      <w:r w:rsidRPr="008C0756">
        <w:rPr>
          <w:rFonts w:ascii="Times New Roman" w:hAnsi="Times New Roman" w:cs="Times New Roman"/>
        </w:rPr>
        <w:t>, às portas fechadas, depois do horário de funcionamento do museu, somente restrita às pessoas participantes do evento</w:t>
      </w:r>
      <w:r w:rsidRPr="008C0756">
        <w:rPr>
          <w:rStyle w:val="Refdenotaderodap"/>
          <w:rFonts w:ascii="Times New Roman" w:hAnsi="Times New Roman" w:cs="Times New Roman"/>
        </w:rPr>
        <w:footnoteReference w:id="11"/>
      </w:r>
      <w:r w:rsidRPr="008C0756">
        <w:rPr>
          <w:rFonts w:ascii="Times New Roman" w:hAnsi="Times New Roman" w:cs="Times New Roman"/>
        </w:rPr>
        <w:t xml:space="preserve">. Desde aquele ano, a insistência do </w:t>
      </w:r>
      <w:r w:rsidRPr="008C0756">
        <w:rPr>
          <w:rFonts w:ascii="Times New Roman" w:hAnsi="Times New Roman" w:cs="Times New Roman"/>
          <w:highlight w:val="black"/>
        </w:rPr>
        <w:t>corpo</w:t>
      </w:r>
      <w:r w:rsidRPr="008C0756">
        <w:rPr>
          <w:rFonts w:ascii="Times New Roman" w:hAnsi="Times New Roman" w:cs="Times New Roman"/>
        </w:rPr>
        <w:t xml:space="preserve"> nu da performer passou então a gravitar essa outra inconformidade. E talvez somente assim consigo compreender o truque de reversão da autora, que emulo neste prefácio, meio às tantas tarjas de </w:t>
      </w:r>
      <w:r w:rsidRPr="008C0756">
        <w:rPr>
          <w:rFonts w:ascii="Times New Roman" w:hAnsi="Times New Roman" w:cs="Times New Roman"/>
          <w:highlight w:val="black"/>
        </w:rPr>
        <w:t>corpo</w:t>
      </w:r>
      <w:r w:rsidRPr="008C0756">
        <w:rPr>
          <w:rFonts w:ascii="Times New Roman" w:hAnsi="Times New Roman" w:cs="Times New Roman"/>
        </w:rPr>
        <w:t xml:space="preserve"> que nos convidam a seguir reimaginando o seu despir desviante. </w:t>
      </w:r>
    </w:p>
    <w:p w14:paraId="34E0FD21" w14:textId="77777777" w:rsidR="00724CCE" w:rsidRPr="008C0756" w:rsidRDefault="00724CCE" w:rsidP="00724CCE">
      <w:pPr>
        <w:spacing w:line="360" w:lineRule="auto"/>
        <w:ind w:firstLine="709"/>
        <w:jc w:val="both"/>
        <w:rPr>
          <w:rFonts w:ascii="Times New Roman" w:hAnsi="Times New Roman" w:cs="Times New Roman"/>
        </w:rPr>
      </w:pPr>
    </w:p>
    <w:p w14:paraId="365B9B5A" w14:textId="77777777" w:rsidR="00724CCE" w:rsidRPr="008C0756" w:rsidRDefault="00724CCE" w:rsidP="00724CCE">
      <w:pPr>
        <w:spacing w:line="360" w:lineRule="auto"/>
        <w:jc w:val="center"/>
        <w:rPr>
          <w:rFonts w:ascii="Times New Roman" w:hAnsi="Times New Roman" w:cs="Times New Roman"/>
          <w:i/>
        </w:rPr>
      </w:pPr>
      <w:r w:rsidRPr="008C0756">
        <w:rPr>
          <w:rFonts w:ascii="Times New Roman" w:hAnsi="Times New Roman" w:cs="Times New Roman"/>
          <w:i/>
        </w:rPr>
        <w:t>Fecha</w:t>
      </w:r>
    </w:p>
    <w:p w14:paraId="7363A6A8" w14:textId="77777777" w:rsidR="00724CCE" w:rsidRPr="008C0756" w:rsidRDefault="00724CCE" w:rsidP="00724CCE">
      <w:pPr>
        <w:spacing w:line="360" w:lineRule="auto"/>
        <w:jc w:val="center"/>
        <w:rPr>
          <w:rFonts w:ascii="Times New Roman" w:hAnsi="Times New Roman" w:cs="Times New Roman"/>
          <w:i/>
        </w:rPr>
      </w:pPr>
    </w:p>
    <w:p w14:paraId="50FD6880" w14:textId="77777777" w:rsidR="00724CCE" w:rsidRPr="008C0756" w:rsidRDefault="00724CCE" w:rsidP="00724CCE">
      <w:pPr>
        <w:spacing w:line="360" w:lineRule="auto"/>
        <w:ind w:firstLine="709"/>
        <w:jc w:val="both"/>
        <w:rPr>
          <w:rFonts w:ascii="Times New Roman" w:hAnsi="Times New Roman" w:cs="Times New Roman"/>
        </w:rPr>
      </w:pPr>
      <w:r w:rsidRPr="008C0756">
        <w:rPr>
          <w:rFonts w:ascii="Times New Roman" w:hAnsi="Times New Roman" w:cs="Times New Roman"/>
        </w:rPr>
        <w:t xml:space="preserve">Os rastros de </w:t>
      </w:r>
      <w:proofErr w:type="spellStart"/>
      <w:r w:rsidRPr="008C0756">
        <w:rPr>
          <w:rFonts w:ascii="Times New Roman" w:hAnsi="Times New Roman" w:cs="Times New Roman"/>
        </w:rPr>
        <w:t>contracoreografia</w:t>
      </w:r>
      <w:proofErr w:type="spellEnd"/>
      <w:r w:rsidRPr="008C0756">
        <w:rPr>
          <w:rFonts w:ascii="Times New Roman" w:hAnsi="Times New Roman" w:cs="Times New Roman"/>
        </w:rPr>
        <w:t xml:space="preserve"> organizados pela autora nas páginas a seguir nos impele a gravitar pela </w:t>
      </w:r>
      <w:proofErr w:type="spellStart"/>
      <w:r w:rsidRPr="008C0756">
        <w:rPr>
          <w:rFonts w:ascii="Times New Roman" w:hAnsi="Times New Roman" w:cs="Times New Roman"/>
        </w:rPr>
        <w:t>performatividade</w:t>
      </w:r>
      <w:proofErr w:type="spellEnd"/>
      <w:r w:rsidRPr="008C0756">
        <w:rPr>
          <w:rFonts w:ascii="Times New Roman" w:hAnsi="Times New Roman" w:cs="Times New Roman"/>
        </w:rPr>
        <w:t xml:space="preserve"> da memória como ato reiterado de incorporação, o qual excede qualquer noção de mera ação solitária de uma lembrança</w:t>
      </w:r>
      <w:r w:rsidRPr="008C0756">
        <w:rPr>
          <w:rStyle w:val="Refdenotaderodap"/>
          <w:rFonts w:ascii="Times New Roman" w:hAnsi="Times New Roman" w:cs="Times New Roman"/>
        </w:rPr>
        <w:footnoteReference w:id="12"/>
      </w:r>
      <w:r w:rsidRPr="008C0756">
        <w:rPr>
          <w:rFonts w:ascii="Times New Roman" w:hAnsi="Times New Roman" w:cs="Times New Roman"/>
        </w:rPr>
        <w:t xml:space="preserve">, tensionando a tradição colonial dos estudos de dança. Há muitas pistas que podem engajar essa leitura e, certamente, o título deste livro faz aterrar algumas delas. Desviemos da coreografia que nos orienta a uma ordenação e </w:t>
      </w:r>
      <w:r w:rsidRPr="008C0756">
        <w:rPr>
          <w:rFonts w:ascii="Times New Roman" w:hAnsi="Times New Roman" w:cs="Times New Roman"/>
        </w:rPr>
        <w:lastRenderedPageBreak/>
        <w:t xml:space="preserve">valor quase obedientes entre título e subtítulo, entre o primeiro e o depois para saltar vertiginosamente em direção a esse outro verbo (pouco usual?) que nos faz querer mastigar a palavra:  </w:t>
      </w:r>
      <w:proofErr w:type="gramStart"/>
      <w:r w:rsidRPr="008C0756">
        <w:rPr>
          <w:rFonts w:ascii="Times New Roman" w:hAnsi="Times New Roman" w:cs="Times New Roman"/>
        </w:rPr>
        <w:t>e  s</w:t>
      </w:r>
      <w:proofErr w:type="gramEnd"/>
      <w:r w:rsidRPr="008C0756">
        <w:rPr>
          <w:rFonts w:ascii="Times New Roman" w:hAnsi="Times New Roman" w:cs="Times New Roman"/>
        </w:rPr>
        <w:t xml:space="preserve">  c  o  n  j  u  r  a  r  . </w:t>
      </w:r>
      <w:r w:rsidRPr="008C0756">
        <w:rPr>
          <w:rFonts w:ascii="Times New Roman" w:hAnsi="Times New Roman" w:cs="Times New Roman"/>
          <w:i/>
        </w:rPr>
        <w:t>Parece coisa de quem roga uma praga!</w:t>
      </w:r>
      <w:r w:rsidRPr="008C0756">
        <w:rPr>
          <w:rFonts w:ascii="Times New Roman" w:hAnsi="Times New Roman" w:cs="Times New Roman"/>
        </w:rPr>
        <w:t xml:space="preserve"> </w:t>
      </w:r>
      <w:r w:rsidRPr="008C0756">
        <w:rPr>
          <w:rFonts w:ascii="Times New Roman" w:hAnsi="Times New Roman" w:cs="Times New Roman"/>
          <w:i/>
        </w:rPr>
        <w:t xml:space="preserve">Uma bruxaria! </w:t>
      </w:r>
      <w:r w:rsidRPr="008C0756">
        <w:rPr>
          <w:rFonts w:ascii="Times New Roman" w:hAnsi="Times New Roman" w:cs="Times New Roman"/>
        </w:rPr>
        <w:t xml:space="preserve">— </w:t>
      </w:r>
      <w:proofErr w:type="gramStart"/>
      <w:r w:rsidRPr="008C0756">
        <w:rPr>
          <w:rFonts w:ascii="Times New Roman" w:hAnsi="Times New Roman" w:cs="Times New Roman"/>
        </w:rPr>
        <w:t>e</w:t>
      </w:r>
      <w:proofErr w:type="gramEnd"/>
      <w:r w:rsidRPr="008C0756">
        <w:rPr>
          <w:rFonts w:ascii="Times New Roman" w:hAnsi="Times New Roman" w:cs="Times New Roman"/>
        </w:rPr>
        <w:t xml:space="preserve"> não é? </w:t>
      </w:r>
      <w:r w:rsidRPr="008C0756">
        <w:rPr>
          <w:rFonts w:ascii="Times New Roman" w:hAnsi="Times New Roman" w:cs="Times New Roman"/>
          <w:i/>
        </w:rPr>
        <w:t xml:space="preserve">Coisa de quem faz o </w:t>
      </w:r>
      <w:r w:rsidRPr="008C0756">
        <w:rPr>
          <w:rFonts w:ascii="Times New Roman" w:hAnsi="Times New Roman" w:cs="Times New Roman"/>
          <w:i/>
          <w:highlight w:val="black"/>
        </w:rPr>
        <w:t>corpo</w:t>
      </w:r>
      <w:r w:rsidRPr="008C0756">
        <w:rPr>
          <w:rFonts w:ascii="Times New Roman" w:hAnsi="Times New Roman" w:cs="Times New Roman"/>
          <w:i/>
        </w:rPr>
        <w:t xml:space="preserve"> e tudo em volta tremer enquanto articula ar, lábios, dentes, língua, saliva e vísceras.</w:t>
      </w:r>
    </w:p>
    <w:p w14:paraId="249EDEE1" w14:textId="7777777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 xml:space="preserve">Escrito no infinitivo, </w:t>
      </w:r>
      <w:r w:rsidRPr="008C0756">
        <w:rPr>
          <w:rFonts w:ascii="Times New Roman" w:hAnsi="Times New Roman" w:cs="Times New Roman"/>
          <w:i/>
        </w:rPr>
        <w:t>esconjurar</w:t>
      </w:r>
      <w:r w:rsidRPr="008C0756">
        <w:rPr>
          <w:rFonts w:ascii="Times New Roman" w:hAnsi="Times New Roman" w:cs="Times New Roman"/>
        </w:rPr>
        <w:t xml:space="preserve"> age como uma imprecação sem tempo ou ainda na expectação de mais de um tempo, como uma forma latente de rogo, súplica e feitiço; e, como parte de um título [que exerce sempre um certo movimento performativo, ao mesmo tempo prometendo e contornando o </w:t>
      </w:r>
      <w:r w:rsidRPr="008C0756">
        <w:rPr>
          <w:rFonts w:ascii="Times New Roman" w:hAnsi="Times New Roman" w:cs="Times New Roman"/>
          <w:highlight w:val="black"/>
        </w:rPr>
        <w:t>corpo</w:t>
      </w:r>
      <w:r w:rsidRPr="008C0756">
        <w:rPr>
          <w:rFonts w:ascii="Times New Roman" w:hAnsi="Times New Roman" w:cs="Times New Roman"/>
        </w:rPr>
        <w:t xml:space="preserve"> texto — é comum se dizer sobre o título ser “a cabeça” de um texto], </w:t>
      </w:r>
      <w:r w:rsidRPr="008C0756">
        <w:rPr>
          <w:rFonts w:ascii="Times New Roman" w:hAnsi="Times New Roman" w:cs="Times New Roman"/>
          <w:i/>
        </w:rPr>
        <w:t>esconjurar</w:t>
      </w:r>
      <w:r w:rsidRPr="008C0756">
        <w:rPr>
          <w:rFonts w:ascii="Times New Roman" w:hAnsi="Times New Roman" w:cs="Times New Roman"/>
        </w:rPr>
        <w:t xml:space="preserve"> se inscreve sobre a pele de todo o manuscrito, se deixando atravessar por tudo que vem antes e depois dele. </w:t>
      </w:r>
      <w:proofErr w:type="spellStart"/>
      <w:r w:rsidRPr="008C0756">
        <w:rPr>
          <w:rFonts w:ascii="Times New Roman" w:hAnsi="Times New Roman" w:cs="Times New Roman"/>
        </w:rPr>
        <w:t>Xxxxx</w:t>
      </w:r>
      <w:proofErr w:type="spellEnd"/>
      <w:r w:rsidRPr="008C0756">
        <w:rPr>
          <w:rFonts w:ascii="Times New Roman" w:hAnsi="Times New Roman" w:cs="Times New Roman"/>
        </w:rPr>
        <w:t>, desde a cabeça, então, nos convoca a pensar na esconjuração como uma ponte entre “</w:t>
      </w:r>
      <w:proofErr w:type="spellStart"/>
      <w:r w:rsidRPr="008C0756">
        <w:rPr>
          <w:rFonts w:ascii="Times New Roman" w:hAnsi="Times New Roman" w:cs="Times New Roman"/>
        </w:rPr>
        <w:t>contracoreografia</w:t>
      </w:r>
      <w:proofErr w:type="spellEnd"/>
      <w:r w:rsidRPr="008C0756">
        <w:rPr>
          <w:rFonts w:ascii="Times New Roman" w:hAnsi="Times New Roman" w:cs="Times New Roman"/>
        </w:rPr>
        <w:t xml:space="preserve"> de levante” e “dança, coreografia e feminilidade”. O ato de cabeça, portanto, tem o peso que leva o livro todo ao chão; peso de “dever de memória” como “imperativo de justiça, no sentido de lembrar como exercício, tal como </w:t>
      </w:r>
      <w:proofErr w:type="spellStart"/>
      <w:r w:rsidRPr="008C0756">
        <w:rPr>
          <w:rFonts w:ascii="Times New Roman" w:hAnsi="Times New Roman" w:cs="Times New Roman"/>
        </w:rPr>
        <w:t>Ricoeur</w:t>
      </w:r>
      <w:proofErr w:type="spellEnd"/>
      <w:r w:rsidRPr="008C0756">
        <w:rPr>
          <w:rFonts w:ascii="Times New Roman" w:hAnsi="Times New Roman" w:cs="Times New Roman"/>
        </w:rPr>
        <w:t xml:space="preserve"> nos ensina</w:t>
      </w:r>
      <w:r w:rsidRPr="008C0756">
        <w:rPr>
          <w:rStyle w:val="Refdenotaderodap"/>
          <w:rFonts w:ascii="Times New Roman" w:hAnsi="Times New Roman" w:cs="Times New Roman"/>
        </w:rPr>
        <w:footnoteReference w:id="13"/>
      </w:r>
      <w:r w:rsidRPr="008C0756">
        <w:rPr>
          <w:rFonts w:ascii="Times New Roman" w:hAnsi="Times New Roman" w:cs="Times New Roman"/>
        </w:rPr>
        <w:t xml:space="preserve">, de lembrar das associações que atravessam gerações constituindo a materialidade histórica do próprio campo da dança associada aos sistemas de soberania perversa. </w:t>
      </w:r>
    </w:p>
    <w:p w14:paraId="7DD9122F" w14:textId="7777777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i/>
        </w:rPr>
        <w:t>Esconjurar</w:t>
      </w:r>
      <w:r w:rsidRPr="008C0756">
        <w:rPr>
          <w:rFonts w:ascii="Times New Roman" w:hAnsi="Times New Roman" w:cs="Times New Roman"/>
        </w:rPr>
        <w:t xml:space="preserve"> é uma inflexão de </w:t>
      </w:r>
      <w:r w:rsidRPr="008C0756">
        <w:rPr>
          <w:rFonts w:ascii="Times New Roman" w:hAnsi="Times New Roman" w:cs="Times New Roman"/>
          <w:i/>
        </w:rPr>
        <w:t>conjurar</w:t>
      </w:r>
      <w:r w:rsidRPr="008C0756">
        <w:rPr>
          <w:rFonts w:ascii="Times New Roman" w:hAnsi="Times New Roman" w:cs="Times New Roman"/>
        </w:rPr>
        <w:t xml:space="preserve">. As variações de uso entre as duas formas são bastante tênues e, apesar do prefixo “es” parecer vacilar em algum movimento de </w:t>
      </w:r>
      <w:proofErr w:type="spellStart"/>
      <w:r w:rsidRPr="008C0756">
        <w:rPr>
          <w:rFonts w:ascii="Times New Roman" w:hAnsi="Times New Roman" w:cs="Times New Roman"/>
        </w:rPr>
        <w:t>paraforeidade</w:t>
      </w:r>
      <w:proofErr w:type="spellEnd"/>
      <w:r w:rsidRPr="008C0756">
        <w:rPr>
          <w:rFonts w:ascii="Times New Roman" w:hAnsi="Times New Roman" w:cs="Times New Roman"/>
        </w:rPr>
        <w:t xml:space="preserve"> ou afastamento, de forma geral, </w:t>
      </w:r>
      <w:r w:rsidRPr="008C0756">
        <w:rPr>
          <w:rFonts w:ascii="Times New Roman" w:hAnsi="Times New Roman" w:cs="Times New Roman"/>
          <w:i/>
        </w:rPr>
        <w:t>conjurar</w:t>
      </w:r>
      <w:r w:rsidRPr="008C0756">
        <w:rPr>
          <w:rFonts w:ascii="Times New Roman" w:hAnsi="Times New Roman" w:cs="Times New Roman"/>
        </w:rPr>
        <w:t xml:space="preserve"> e </w:t>
      </w:r>
      <w:r w:rsidRPr="008C0756">
        <w:rPr>
          <w:rFonts w:ascii="Times New Roman" w:hAnsi="Times New Roman" w:cs="Times New Roman"/>
          <w:i/>
        </w:rPr>
        <w:t>esconjurar</w:t>
      </w:r>
      <w:r w:rsidRPr="008C0756">
        <w:rPr>
          <w:rFonts w:ascii="Times New Roman" w:hAnsi="Times New Roman" w:cs="Times New Roman"/>
        </w:rPr>
        <w:t xml:space="preserve"> aparecem como sinônimos nos dicionários de português. Em francês, </w:t>
      </w:r>
      <w:proofErr w:type="spellStart"/>
      <w:r w:rsidRPr="008C0756">
        <w:rPr>
          <w:rFonts w:ascii="Times New Roman" w:hAnsi="Times New Roman" w:cs="Times New Roman"/>
          <w:i/>
        </w:rPr>
        <w:t>conjurer</w:t>
      </w:r>
      <w:proofErr w:type="spellEnd"/>
      <w:r w:rsidRPr="008C0756">
        <w:rPr>
          <w:rFonts w:ascii="Times New Roman" w:hAnsi="Times New Roman" w:cs="Times New Roman"/>
        </w:rPr>
        <w:t xml:space="preserve">; em espanhol, </w:t>
      </w:r>
      <w:r w:rsidRPr="008C0756">
        <w:rPr>
          <w:rFonts w:ascii="Times New Roman" w:hAnsi="Times New Roman" w:cs="Times New Roman"/>
          <w:i/>
        </w:rPr>
        <w:t>conjurar</w:t>
      </w:r>
      <w:r w:rsidRPr="008C0756">
        <w:rPr>
          <w:rFonts w:ascii="Times New Roman" w:hAnsi="Times New Roman" w:cs="Times New Roman"/>
        </w:rPr>
        <w:t xml:space="preserve">; e, em inglês, </w:t>
      </w:r>
      <w:r w:rsidRPr="008C0756">
        <w:rPr>
          <w:rFonts w:ascii="Times New Roman" w:hAnsi="Times New Roman" w:cs="Times New Roman"/>
          <w:i/>
        </w:rPr>
        <w:t>conjure</w:t>
      </w:r>
      <w:r w:rsidRPr="008C0756">
        <w:rPr>
          <w:rFonts w:ascii="Times New Roman" w:hAnsi="Times New Roman" w:cs="Times New Roman"/>
        </w:rPr>
        <w:t xml:space="preserve"> não parecem sofrer da mesma inflexão. Na etimologia latina, encontram-se ramificações em </w:t>
      </w:r>
      <w:r w:rsidRPr="008C0756">
        <w:rPr>
          <w:rFonts w:ascii="Times New Roman" w:hAnsi="Times New Roman" w:cs="Times New Roman"/>
          <w:i/>
        </w:rPr>
        <w:t>conjuro</w:t>
      </w:r>
      <w:r w:rsidRPr="008C0756">
        <w:rPr>
          <w:rFonts w:ascii="Times New Roman" w:hAnsi="Times New Roman" w:cs="Times New Roman"/>
        </w:rPr>
        <w:t xml:space="preserve">, </w:t>
      </w:r>
      <w:r w:rsidRPr="008C0756">
        <w:rPr>
          <w:rFonts w:ascii="Times New Roman" w:hAnsi="Times New Roman" w:cs="Times New Roman"/>
          <w:i/>
        </w:rPr>
        <w:t>conjuras</w:t>
      </w:r>
      <w:r w:rsidRPr="008C0756">
        <w:rPr>
          <w:rFonts w:ascii="Times New Roman" w:hAnsi="Times New Roman" w:cs="Times New Roman"/>
        </w:rPr>
        <w:t xml:space="preserve">, </w:t>
      </w:r>
      <w:proofErr w:type="spellStart"/>
      <w:r w:rsidRPr="008C0756">
        <w:rPr>
          <w:rFonts w:ascii="Times New Roman" w:hAnsi="Times New Roman" w:cs="Times New Roman"/>
          <w:i/>
        </w:rPr>
        <w:t>conjurare</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i/>
        </w:rPr>
        <w:t>conjuravi</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i/>
        </w:rPr>
        <w:t>conjuratum</w:t>
      </w:r>
      <w:proofErr w:type="spellEnd"/>
      <w:r w:rsidRPr="008C0756">
        <w:rPr>
          <w:rFonts w:ascii="Times New Roman" w:hAnsi="Times New Roman" w:cs="Times New Roman"/>
          <w:i/>
        </w:rPr>
        <w:t xml:space="preserve"> </w:t>
      </w:r>
      <w:r w:rsidRPr="008C0756">
        <w:rPr>
          <w:rFonts w:ascii="Times New Roman" w:hAnsi="Times New Roman" w:cs="Times New Roman"/>
        </w:rPr>
        <w:t>(jurar/agir juntos, se juntar a um juramento/conspiração, conspirar, tramar, formar uma aliança/liga). No uso corrente, ambas as noções assumem ainda uma função performativa, no sentido mais imediato da teoria dos atos de fala dado por Austin (1962), de ao dizer algo fazer algo</w:t>
      </w:r>
      <w:r w:rsidRPr="008C0756">
        <w:rPr>
          <w:rStyle w:val="Refdenotaderodap"/>
          <w:rFonts w:ascii="Times New Roman" w:hAnsi="Times New Roman" w:cs="Times New Roman"/>
        </w:rPr>
        <w:footnoteReference w:id="14"/>
      </w:r>
      <w:r w:rsidRPr="008C0756">
        <w:rPr>
          <w:rFonts w:ascii="Times New Roman" w:hAnsi="Times New Roman" w:cs="Times New Roman"/>
        </w:rPr>
        <w:t xml:space="preserve">, podendo assumir também um certo terreno místico, como numa rogação “eu te es/conjuro por ...”. Nesse ato de rogação, já se produz um certo vínculo entre a coisa rogada e o efeito que o ato de rogar gera, sendo ele assertivo ou não (ou “feliz” ou “infeliz”, diria Austin). Há uma incitação de forças, de toda maneira, que já não podemos deixar de notar. Algo se materializa nesse gesto, ainda que na </w:t>
      </w:r>
      <w:r w:rsidRPr="008C0756">
        <w:rPr>
          <w:rFonts w:ascii="Times New Roman" w:hAnsi="Times New Roman" w:cs="Times New Roman"/>
        </w:rPr>
        <w:lastRenderedPageBreak/>
        <w:t>forma suprassensível de um espectro (e aqui não estou mais seguindo uma leitura convencional dos atos de fala).</w:t>
      </w:r>
    </w:p>
    <w:p w14:paraId="0B9B9AF9" w14:textId="7777777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 xml:space="preserve">Sobre a função performativa de esconjurar, Derrida (1994, p. 58-59) escreveu (e peço desculpas pela longa citação, mas ela nos será bastante eficaz para as pontes que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parece atravessar de cabeça no seu livro):</w:t>
      </w:r>
    </w:p>
    <w:p w14:paraId="50157C2E" w14:textId="77777777" w:rsidR="00724CCE" w:rsidRPr="008C0756" w:rsidRDefault="00724CCE" w:rsidP="00724CCE">
      <w:pPr>
        <w:ind w:left="2268"/>
        <w:jc w:val="both"/>
        <w:rPr>
          <w:rFonts w:ascii="Times New Roman" w:hAnsi="Times New Roman" w:cs="Times New Roman"/>
          <w:sz w:val="20"/>
          <w:szCs w:val="20"/>
        </w:rPr>
      </w:pPr>
      <w:r w:rsidRPr="008C0756">
        <w:rPr>
          <w:rFonts w:ascii="Times New Roman" w:hAnsi="Times New Roman" w:cs="Times New Roman"/>
          <w:sz w:val="20"/>
          <w:szCs w:val="20"/>
        </w:rPr>
        <w:t xml:space="preserve">Uma conjuração é primeiramente uma aliança, sem dúvida, às vezes uma aliança política, tanto ou quanto secreta, senão tácita, um complô ou uma conspiração. Trata-se de neutralizar uma hegemonia ou de derrubar um poder (na Idade Média, </w:t>
      </w:r>
      <w:proofErr w:type="spellStart"/>
      <w:r w:rsidRPr="008C0756">
        <w:rPr>
          <w:rFonts w:ascii="Times New Roman" w:hAnsi="Times New Roman" w:cs="Times New Roman"/>
          <w:i/>
          <w:sz w:val="20"/>
          <w:szCs w:val="20"/>
        </w:rPr>
        <w:t>conjuratio</w:t>
      </w:r>
      <w:proofErr w:type="spellEnd"/>
      <w:r w:rsidRPr="008C0756">
        <w:rPr>
          <w:rFonts w:ascii="Times New Roman" w:hAnsi="Times New Roman" w:cs="Times New Roman"/>
          <w:sz w:val="20"/>
          <w:szCs w:val="20"/>
        </w:rPr>
        <w:t xml:space="preserve"> designava também a fé jurada por meio da qual os burgueses se associavam, às vezes contra um príncipe, para fundar as cidades francas). Na sociedade ocultista dos que juraram juntos [</w:t>
      </w:r>
      <w:proofErr w:type="spellStart"/>
      <w:r w:rsidRPr="008C0756">
        <w:rPr>
          <w:rFonts w:ascii="Times New Roman" w:hAnsi="Times New Roman" w:cs="Times New Roman"/>
          <w:i/>
          <w:sz w:val="20"/>
          <w:szCs w:val="20"/>
        </w:rPr>
        <w:t>des</w:t>
      </w:r>
      <w:proofErr w:type="spellEnd"/>
      <w:r w:rsidRPr="008C0756">
        <w:rPr>
          <w:rFonts w:ascii="Times New Roman" w:hAnsi="Times New Roman" w:cs="Times New Roman"/>
          <w:i/>
          <w:sz w:val="20"/>
          <w:szCs w:val="20"/>
        </w:rPr>
        <w:t xml:space="preserve"> </w:t>
      </w:r>
      <w:proofErr w:type="spellStart"/>
      <w:r w:rsidRPr="008C0756">
        <w:rPr>
          <w:rFonts w:ascii="Times New Roman" w:hAnsi="Times New Roman" w:cs="Times New Roman"/>
          <w:i/>
          <w:sz w:val="20"/>
          <w:szCs w:val="20"/>
        </w:rPr>
        <w:t>conjurés</w:t>
      </w:r>
      <w:proofErr w:type="spellEnd"/>
      <w:r w:rsidRPr="008C0756">
        <w:rPr>
          <w:rFonts w:ascii="Times New Roman" w:hAnsi="Times New Roman" w:cs="Times New Roman"/>
          <w:sz w:val="20"/>
          <w:szCs w:val="20"/>
        </w:rPr>
        <w:t>], certos sujeitos, individuais ou coletivos, representam forças e se aliam em nome de interesses comuns para combater um temido adversário político, isto é, também para expulsá-lo [</w:t>
      </w:r>
      <w:r w:rsidRPr="008C0756">
        <w:rPr>
          <w:rFonts w:ascii="Times New Roman" w:hAnsi="Times New Roman" w:cs="Times New Roman"/>
          <w:i/>
          <w:sz w:val="20"/>
          <w:szCs w:val="20"/>
        </w:rPr>
        <w:t xml:space="preserve">conjure it </w:t>
      </w:r>
      <w:proofErr w:type="spellStart"/>
      <w:r w:rsidRPr="008C0756">
        <w:rPr>
          <w:rFonts w:ascii="Times New Roman" w:hAnsi="Times New Roman" w:cs="Times New Roman"/>
          <w:i/>
          <w:sz w:val="20"/>
          <w:szCs w:val="20"/>
        </w:rPr>
        <w:t>away</w:t>
      </w:r>
      <w:proofErr w:type="spellEnd"/>
      <w:r w:rsidRPr="008C0756">
        <w:rPr>
          <w:rFonts w:ascii="Times New Roman" w:hAnsi="Times New Roman" w:cs="Times New Roman"/>
          <w:sz w:val="20"/>
          <w:szCs w:val="20"/>
        </w:rPr>
        <w:t xml:space="preserve">]. Pois conjurar significa </w:t>
      </w:r>
      <w:r w:rsidRPr="008C0756">
        <w:rPr>
          <w:rFonts w:ascii="Times New Roman" w:hAnsi="Times New Roman" w:cs="Times New Roman"/>
          <w:i/>
          <w:sz w:val="20"/>
          <w:szCs w:val="20"/>
        </w:rPr>
        <w:t>também</w:t>
      </w:r>
      <w:r w:rsidRPr="008C0756">
        <w:rPr>
          <w:rFonts w:ascii="Times New Roman" w:hAnsi="Times New Roman" w:cs="Times New Roman"/>
          <w:sz w:val="20"/>
          <w:szCs w:val="20"/>
        </w:rPr>
        <w:t xml:space="preserve"> exorcizar: tentar destruir e repudiar uma força maligna, endemoninhada, endiabrada, na maioria das vezes um espírito malfeitor, um espectro, uma espécie de fantasma que volta ou que ainda corre o risco de voltar </w:t>
      </w:r>
      <w:r w:rsidRPr="008C0756">
        <w:rPr>
          <w:rFonts w:ascii="Times New Roman" w:hAnsi="Times New Roman" w:cs="Times New Roman"/>
          <w:i/>
          <w:sz w:val="20"/>
          <w:szCs w:val="20"/>
        </w:rPr>
        <w:t>post mortem</w:t>
      </w:r>
      <w:r w:rsidRPr="008C0756">
        <w:rPr>
          <w:rFonts w:ascii="Times New Roman" w:hAnsi="Times New Roman" w:cs="Times New Roman"/>
          <w:sz w:val="20"/>
          <w:szCs w:val="20"/>
        </w:rPr>
        <w:t>. O exorcismo evita o mal de maneiras também irracionais, usando práticas mágicas, misteriosas e até mistificadoras. Sem excluir, ao contrário, o procedimento analítico e o raciocínio argumentativo, o exorcismo consiste em repetir, à maneira de um encantamento, que o morto está realmente morto. Ele se procede por fórmulas, e às vezes as fórmulas teóricas desempenham esse papel com uma eficácia que é tanto maior porque enganam quanto à sua natureza mágica, seu dogmatismo autoritário, o poder oculto que compartilham com o que pretendem combater.</w:t>
      </w:r>
      <w:r w:rsidRPr="008C0756">
        <w:rPr>
          <w:rStyle w:val="Refdenotaderodap"/>
          <w:rFonts w:ascii="Times New Roman" w:hAnsi="Times New Roman" w:cs="Times New Roman"/>
          <w:sz w:val="20"/>
          <w:szCs w:val="20"/>
        </w:rPr>
        <w:footnoteReference w:id="15"/>
      </w:r>
    </w:p>
    <w:p w14:paraId="22DABEA7" w14:textId="77777777" w:rsidR="00724CCE" w:rsidRPr="008C0756" w:rsidRDefault="00724CCE" w:rsidP="00724CCE">
      <w:pPr>
        <w:spacing w:before="240" w:line="360" w:lineRule="auto"/>
        <w:ind w:firstLine="709"/>
        <w:jc w:val="both"/>
        <w:rPr>
          <w:rFonts w:ascii="Times New Roman" w:hAnsi="Times New Roman" w:cs="Times New Roman"/>
        </w:rPr>
      </w:pPr>
      <w:proofErr w:type="gramStart"/>
      <w:r w:rsidRPr="008C0756">
        <w:rPr>
          <w:rFonts w:ascii="Times New Roman" w:hAnsi="Times New Roman" w:cs="Times New Roman"/>
        </w:rPr>
        <w:t>Os caminhos que levaram a Derrida se demorar</w:t>
      </w:r>
      <w:proofErr w:type="gramEnd"/>
      <w:r w:rsidRPr="008C0756">
        <w:rPr>
          <w:rFonts w:ascii="Times New Roman" w:hAnsi="Times New Roman" w:cs="Times New Roman"/>
        </w:rPr>
        <w:t xml:space="preserve"> nessa definição têm a ver com o movimento de retirada do autor quanto à conjuração de morte a Marx e ao marxismo na era neoliberal, e o singular interesse do autor de </w:t>
      </w:r>
      <w:r w:rsidRPr="008C0756">
        <w:rPr>
          <w:rFonts w:ascii="Times New Roman" w:hAnsi="Times New Roman" w:cs="Times New Roman"/>
          <w:i/>
        </w:rPr>
        <w:t>O capital</w:t>
      </w:r>
      <w:r w:rsidRPr="008C0756">
        <w:rPr>
          <w:rFonts w:ascii="Times New Roman" w:hAnsi="Times New Roman" w:cs="Times New Roman"/>
        </w:rPr>
        <w:t xml:space="preserve"> em </w:t>
      </w:r>
      <w:r w:rsidRPr="008C0756">
        <w:rPr>
          <w:rFonts w:ascii="Times New Roman" w:hAnsi="Times New Roman" w:cs="Times New Roman"/>
          <w:i/>
        </w:rPr>
        <w:t>também</w:t>
      </w:r>
      <w:r w:rsidRPr="008C0756">
        <w:rPr>
          <w:rFonts w:ascii="Times New Roman" w:hAnsi="Times New Roman" w:cs="Times New Roman"/>
        </w:rPr>
        <w:t xml:space="preserve"> conjurar fantasmas — assuntos que não poderei desdobrar muito aqui sob o risco de me distanciar demais dos propósitos deste prefácio. Uma contextualização ainda importante de se destacar é que esse mote político e epistemológico levará Derrida a teorizar sobre um dos temas que considero dos mais pujantes em sua obra, a espectrologia, o qual elipticamente pode ser compreendido como o “estar-com espectros [que] pode ser também, mas não somente, uma política da memória, da herança e das gerações”</w:t>
      </w:r>
      <w:r w:rsidRPr="008C0756">
        <w:rPr>
          <w:rStyle w:val="Refdenotaderodap"/>
          <w:rFonts w:ascii="Times New Roman" w:hAnsi="Times New Roman" w:cs="Times New Roman"/>
        </w:rPr>
        <w:footnoteReference w:id="16"/>
      </w:r>
      <w:r w:rsidRPr="008C0756">
        <w:rPr>
          <w:rFonts w:ascii="Times New Roman" w:hAnsi="Times New Roman" w:cs="Times New Roman"/>
        </w:rPr>
        <w:t xml:space="preserve">. A espectrologia de Derrida tem, portanto, um sentido de justiça para além do </w:t>
      </w:r>
      <w:r w:rsidRPr="008C0756">
        <w:rPr>
          <w:rFonts w:ascii="Times New Roman" w:hAnsi="Times New Roman" w:cs="Times New Roman"/>
          <w:i/>
        </w:rPr>
        <w:t>presentemente vivo</w:t>
      </w:r>
      <w:r w:rsidRPr="008C0756">
        <w:rPr>
          <w:rFonts w:ascii="Times New Roman" w:hAnsi="Times New Roman" w:cs="Times New Roman"/>
        </w:rPr>
        <w:t>, em respeito a “esses outros que ainda não estão aí, vivendo presentemente, quer já tenham morrido ou ainda não tenham nascido”.</w:t>
      </w:r>
      <w:r w:rsidRPr="008C0756">
        <w:rPr>
          <w:rStyle w:val="Refdenotaderodap"/>
          <w:rFonts w:ascii="Times New Roman" w:hAnsi="Times New Roman" w:cs="Times New Roman"/>
        </w:rPr>
        <w:footnoteReference w:id="17"/>
      </w:r>
    </w:p>
    <w:p w14:paraId="3CD0D3C7" w14:textId="77777777" w:rsidR="00724CCE" w:rsidRPr="008C0756" w:rsidRDefault="00724CCE" w:rsidP="00724CCE">
      <w:pPr>
        <w:spacing w:line="360" w:lineRule="auto"/>
        <w:ind w:firstLine="709"/>
        <w:jc w:val="both"/>
        <w:rPr>
          <w:rFonts w:ascii="Times New Roman" w:hAnsi="Times New Roman" w:cs="Times New Roman"/>
        </w:rPr>
      </w:pPr>
      <w:r w:rsidRPr="008C0756">
        <w:rPr>
          <w:rFonts w:ascii="Times New Roman" w:hAnsi="Times New Roman" w:cs="Times New Roman"/>
        </w:rPr>
        <w:t xml:space="preserve">Na passagem específica sobre a conjuração, vemos o autor deixar um certo grau de dubiedade desse ato performativo que, na conotação exorcista, reserva a possibilidade de torção ou senão reversão de um outro conjuro (que é um ato de união, sobretudo), de uma certa </w:t>
      </w:r>
      <w:r w:rsidRPr="008C0756">
        <w:rPr>
          <w:rFonts w:ascii="Times New Roman" w:hAnsi="Times New Roman" w:cs="Times New Roman"/>
        </w:rPr>
        <w:lastRenderedPageBreak/>
        <w:t xml:space="preserve">associação com espíritos. Conjurar como ato performativo de ritual de reversão é, portanto, uma possibilidade tanto de amarração como de desfazimento. É com essa ambiguidade que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se joga (como um golpe) de cabeça. A autora, por sua vez, ciente da contiguidade sinônima de “conjurar” e “esconjurar”, escolhe o segundo como aposta no pequeno “es”, no seu caráter que parece </w:t>
      </w:r>
      <w:r w:rsidRPr="008C0756">
        <w:rPr>
          <w:rFonts w:ascii="Times New Roman" w:hAnsi="Times New Roman" w:cs="Times New Roman"/>
          <w:i/>
        </w:rPr>
        <w:t xml:space="preserve">também </w:t>
      </w:r>
      <w:r w:rsidRPr="008C0756">
        <w:rPr>
          <w:rFonts w:ascii="Times New Roman" w:hAnsi="Times New Roman" w:cs="Times New Roman"/>
        </w:rPr>
        <w:t xml:space="preserve">anunciar desde a ruminação da palavra uma força de </w:t>
      </w:r>
      <w:proofErr w:type="spellStart"/>
      <w:r w:rsidRPr="008C0756">
        <w:rPr>
          <w:rFonts w:ascii="Times New Roman" w:hAnsi="Times New Roman" w:cs="Times New Roman"/>
        </w:rPr>
        <w:t>paraforeidade</w:t>
      </w:r>
      <w:proofErr w:type="spellEnd"/>
      <w:r w:rsidRPr="008C0756">
        <w:rPr>
          <w:rFonts w:ascii="Times New Roman" w:hAnsi="Times New Roman" w:cs="Times New Roman"/>
        </w:rPr>
        <w:t xml:space="preserve">, um desfazimento da memória conjurada que amarra (como nas fogueiras da inquisição e nas caçadas de ancestrais pelo mato) dança, coreografia e feminilidade. </w:t>
      </w:r>
    </w:p>
    <w:p w14:paraId="32593B3B" w14:textId="77777777" w:rsidR="00724CCE" w:rsidRPr="008C0756" w:rsidRDefault="00724CCE" w:rsidP="00724CCE">
      <w:pPr>
        <w:spacing w:line="360" w:lineRule="auto"/>
        <w:ind w:firstLine="709"/>
        <w:jc w:val="both"/>
        <w:rPr>
          <w:rFonts w:ascii="Times New Roman" w:hAnsi="Times New Roman" w:cs="Times New Roman"/>
        </w:rPr>
      </w:pPr>
    </w:p>
    <w:p w14:paraId="24421A48" w14:textId="77777777" w:rsidR="00724CCE" w:rsidRPr="008C0756" w:rsidRDefault="00724CCE" w:rsidP="00724CCE">
      <w:pPr>
        <w:spacing w:line="360" w:lineRule="auto"/>
        <w:jc w:val="center"/>
        <w:rPr>
          <w:rFonts w:ascii="Times New Roman" w:hAnsi="Times New Roman" w:cs="Times New Roman"/>
          <w:i/>
        </w:rPr>
      </w:pPr>
      <w:r w:rsidRPr="008C0756">
        <w:rPr>
          <w:rFonts w:ascii="Times New Roman" w:hAnsi="Times New Roman" w:cs="Times New Roman"/>
          <w:i/>
        </w:rPr>
        <w:t>Esconjurar</w:t>
      </w:r>
    </w:p>
    <w:p w14:paraId="16F6F973" w14:textId="77777777" w:rsidR="00724CCE" w:rsidRPr="008C0756" w:rsidRDefault="00724CCE" w:rsidP="00724CCE">
      <w:pPr>
        <w:spacing w:line="360" w:lineRule="auto"/>
        <w:jc w:val="center"/>
        <w:rPr>
          <w:rFonts w:ascii="Times New Roman" w:hAnsi="Times New Roman" w:cs="Times New Roman"/>
          <w:i/>
        </w:rPr>
      </w:pPr>
    </w:p>
    <w:p w14:paraId="1BCC7A96" w14:textId="77777777" w:rsidR="00724CCE" w:rsidRPr="008C0756" w:rsidRDefault="00724CCE" w:rsidP="00724CCE">
      <w:pPr>
        <w:spacing w:line="360" w:lineRule="auto"/>
        <w:ind w:firstLine="709"/>
        <w:jc w:val="both"/>
        <w:rPr>
          <w:rFonts w:ascii="Times New Roman" w:hAnsi="Times New Roman" w:cs="Times New Roman"/>
        </w:rPr>
      </w:pPr>
      <w:r w:rsidRPr="008C0756">
        <w:rPr>
          <w:rFonts w:ascii="Times New Roman" w:hAnsi="Times New Roman" w:cs="Times New Roman"/>
        </w:rPr>
        <w:t xml:space="preserve">Desde essa incitação, que é também um gesto de retomada e convocação, um “levante”,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faz uma análise relacional de </w:t>
      </w:r>
      <w:proofErr w:type="spellStart"/>
      <w:r w:rsidRPr="008C0756">
        <w:rPr>
          <w:rFonts w:ascii="Times New Roman" w:hAnsi="Times New Roman" w:cs="Times New Roman"/>
          <w:b/>
          <w:bCs/>
        </w:rPr>
        <w:t>Malleus</w:t>
      </w:r>
      <w:proofErr w:type="spellEnd"/>
      <w:r w:rsidRPr="008C0756">
        <w:rPr>
          <w:rFonts w:ascii="Times New Roman" w:hAnsi="Times New Roman" w:cs="Times New Roman"/>
          <w:b/>
          <w:bCs/>
        </w:rPr>
        <w:t xml:space="preserve"> </w:t>
      </w:r>
      <w:proofErr w:type="spellStart"/>
      <w:r w:rsidRPr="008C0756">
        <w:rPr>
          <w:rFonts w:ascii="Times New Roman" w:hAnsi="Times New Roman" w:cs="Times New Roman"/>
          <w:b/>
          <w:bCs/>
        </w:rPr>
        <w:t>Maleficarum</w:t>
      </w:r>
      <w:proofErr w:type="spellEnd"/>
      <w:r w:rsidRPr="008C0756">
        <w:rPr>
          <w:rFonts w:ascii="Times New Roman" w:hAnsi="Times New Roman" w:cs="Times New Roman"/>
          <w:i/>
          <w:iCs/>
        </w:rPr>
        <w:t xml:space="preserve"> </w:t>
      </w:r>
      <w:r w:rsidRPr="008C0756">
        <w:rPr>
          <w:rFonts w:ascii="Times New Roman" w:hAnsi="Times New Roman" w:cs="Times New Roman"/>
          <w:iCs/>
        </w:rPr>
        <w:t xml:space="preserve">(1484) — que a autora defende como um “tratado </w:t>
      </w:r>
      <w:proofErr w:type="spellStart"/>
      <w:r w:rsidRPr="008C0756">
        <w:rPr>
          <w:rFonts w:ascii="Times New Roman" w:hAnsi="Times New Roman" w:cs="Times New Roman"/>
          <w:iCs/>
        </w:rPr>
        <w:t>pré</w:t>
      </w:r>
      <w:proofErr w:type="spellEnd"/>
      <w:r w:rsidRPr="008C0756">
        <w:rPr>
          <w:rFonts w:ascii="Times New Roman" w:hAnsi="Times New Roman" w:cs="Times New Roman"/>
          <w:iCs/>
        </w:rPr>
        <w:t xml:space="preserve">-coreográfico” contra as mulheres que, concordando com </w:t>
      </w:r>
      <w:proofErr w:type="spellStart"/>
      <w:r w:rsidRPr="008C0756">
        <w:rPr>
          <w:rFonts w:ascii="Times New Roman" w:hAnsi="Times New Roman" w:cs="Times New Roman"/>
          <w:iCs/>
        </w:rPr>
        <w:t>Federici</w:t>
      </w:r>
      <w:proofErr w:type="spellEnd"/>
      <w:r w:rsidRPr="008C0756">
        <w:rPr>
          <w:rFonts w:ascii="Times New Roman" w:hAnsi="Times New Roman" w:cs="Times New Roman"/>
          <w:iCs/>
        </w:rPr>
        <w:t xml:space="preserve"> (2017, p. 12), ameaçavam o movimento “de transição do feudalismo para o capitalismo”</w:t>
      </w:r>
      <w:r w:rsidRPr="008C0756">
        <w:rPr>
          <w:rStyle w:val="Refdenotaderodap"/>
          <w:rFonts w:ascii="Times New Roman" w:hAnsi="Times New Roman" w:cs="Times New Roman"/>
          <w:iCs/>
        </w:rPr>
        <w:footnoteReference w:id="18"/>
      </w:r>
      <w:r w:rsidRPr="008C0756">
        <w:rPr>
          <w:rFonts w:ascii="Times New Roman" w:hAnsi="Times New Roman" w:cs="Times New Roman"/>
          <w:iCs/>
        </w:rPr>
        <w:t xml:space="preserve"> — e</w:t>
      </w:r>
      <w:r w:rsidRPr="008C0756">
        <w:rPr>
          <w:rFonts w:ascii="Times New Roman" w:hAnsi="Times New Roman" w:cs="Times New Roman"/>
        </w:rPr>
        <w:t xml:space="preserve"> </w:t>
      </w:r>
      <w:proofErr w:type="spellStart"/>
      <w:r w:rsidRPr="008C0756">
        <w:rPr>
          <w:rFonts w:ascii="Times New Roman" w:hAnsi="Times New Roman" w:cs="Times New Roman"/>
          <w:b/>
          <w:bCs/>
          <w:iCs/>
        </w:rPr>
        <w:t>Orchesographie</w:t>
      </w:r>
      <w:proofErr w:type="spellEnd"/>
      <w:r w:rsidRPr="008C0756">
        <w:rPr>
          <w:rFonts w:ascii="Times New Roman" w:hAnsi="Times New Roman" w:cs="Times New Roman"/>
        </w:rPr>
        <w:t xml:space="preserve"> (1589), primeiro tratado coreográfico escrito no Ocidente, a partir de um diálogo entre um clérigo, mestre de dança, e um advogado, seu discípulo. A autora nos mostra como ambos os tratados, de certa forma, foram instrumentos de conjuração de dança, coreografia e feminilidade (no sentido de aliança política, programática) como subserviente e sufocada pelo patriarcado e pelo capitalismo colonial. Do ponto de vista crítico-historiográfico, a reflexão crítica sobre o encontro desses documentos neste livro é uma contribuição ainda pouco explorada, senão inédita, para os estudos de dança atuais. A obra convoca um levante, uma reunião de forças, de torções e outros </w:t>
      </w:r>
      <w:r w:rsidRPr="008C0756">
        <w:rPr>
          <w:rFonts w:ascii="Times New Roman" w:hAnsi="Times New Roman" w:cs="Times New Roman"/>
          <w:i/>
        </w:rPr>
        <w:t>nós</w:t>
      </w:r>
      <w:r w:rsidRPr="008C0756">
        <w:rPr>
          <w:rFonts w:ascii="Times New Roman" w:hAnsi="Times New Roman" w:cs="Times New Roman"/>
        </w:rPr>
        <w:t xml:space="preserve"> que convidam o </w:t>
      </w:r>
      <w:r w:rsidRPr="008C0756">
        <w:rPr>
          <w:rFonts w:ascii="Times New Roman" w:hAnsi="Times New Roman" w:cs="Times New Roman"/>
          <w:i/>
        </w:rPr>
        <w:t>ato leitor</w:t>
      </w:r>
      <w:r w:rsidRPr="008C0756">
        <w:rPr>
          <w:rFonts w:ascii="Times New Roman" w:hAnsi="Times New Roman" w:cs="Times New Roman"/>
        </w:rPr>
        <w:t xml:space="preserve"> a se posicionar.</w:t>
      </w:r>
    </w:p>
    <w:p w14:paraId="0E877CC0" w14:textId="77777777" w:rsidR="00724CCE" w:rsidRPr="008C0756" w:rsidRDefault="00724CCE" w:rsidP="00724CCE">
      <w:pPr>
        <w:spacing w:before="240" w:line="360" w:lineRule="auto"/>
        <w:ind w:firstLine="714"/>
        <w:jc w:val="both"/>
        <w:rPr>
          <w:rFonts w:ascii="Times New Roman" w:hAnsi="Times New Roman" w:cs="Times New Roman"/>
        </w:rPr>
      </w:pPr>
      <w:r w:rsidRPr="008C0756">
        <w:rPr>
          <w:rFonts w:ascii="Times New Roman" w:hAnsi="Times New Roman" w:cs="Times New Roman"/>
        </w:rPr>
        <w:t xml:space="preserve">O ritual de esconjuração </w:t>
      </w:r>
      <w:proofErr w:type="spellStart"/>
      <w:r w:rsidRPr="008C0756">
        <w:rPr>
          <w:rFonts w:ascii="Times New Roman" w:hAnsi="Times New Roman" w:cs="Times New Roman"/>
        </w:rPr>
        <w:t>contracoreográfica</w:t>
      </w:r>
      <w:proofErr w:type="spellEnd"/>
      <w:r w:rsidRPr="008C0756">
        <w:rPr>
          <w:rFonts w:ascii="Times New Roman" w:hAnsi="Times New Roman" w:cs="Times New Roman"/>
        </w:rPr>
        <w:t xml:space="preserve"> se </w:t>
      </w:r>
      <w:proofErr w:type="spellStart"/>
      <w:r w:rsidRPr="008C0756">
        <w:rPr>
          <w:rFonts w:ascii="Times New Roman" w:hAnsi="Times New Roman" w:cs="Times New Roman"/>
        </w:rPr>
        <w:t>espacializa</w:t>
      </w:r>
      <w:proofErr w:type="spellEnd"/>
      <w:r w:rsidRPr="008C0756">
        <w:rPr>
          <w:rFonts w:ascii="Times New Roman" w:hAnsi="Times New Roman" w:cs="Times New Roman"/>
        </w:rPr>
        <w:t xml:space="preserve"> neste livro revolvendo muitos gestos de “acotovelar o espaço”, “errar como um valor”, “produzir ocupações afetivas”, </w:t>
      </w:r>
      <w:proofErr w:type="gramStart"/>
      <w:r w:rsidRPr="008C0756">
        <w:rPr>
          <w:rFonts w:ascii="Times New Roman" w:hAnsi="Times New Roman" w:cs="Times New Roman"/>
        </w:rPr>
        <w:t>“deitar</w:t>
      </w:r>
      <w:proofErr w:type="gramEnd"/>
      <w:r w:rsidRPr="008C0756">
        <w:rPr>
          <w:rFonts w:ascii="Times New Roman" w:hAnsi="Times New Roman" w:cs="Times New Roman"/>
        </w:rPr>
        <w:t xml:space="preserve"> no chão e fazer corpo com a cidade”, “sair da primazia da verticalidade racional”, “ginasticar o encontro entre pessoas e lugares”, “</w:t>
      </w:r>
      <w:proofErr w:type="spellStart"/>
      <w:r w:rsidRPr="008C0756">
        <w:rPr>
          <w:rFonts w:ascii="Times New Roman" w:hAnsi="Times New Roman" w:cs="Times New Roman"/>
        </w:rPr>
        <w:t>estarcom</w:t>
      </w:r>
      <w:proofErr w:type="spellEnd"/>
      <w:r w:rsidRPr="008C0756">
        <w:rPr>
          <w:rFonts w:ascii="Times New Roman" w:hAnsi="Times New Roman" w:cs="Times New Roman"/>
        </w:rPr>
        <w:t xml:space="preserve">”, </w:t>
      </w:r>
      <w:r w:rsidRPr="008C0756">
        <w:rPr>
          <w:rFonts w:ascii="Times New Roman" w:hAnsi="Times New Roman" w:cs="Times New Roman"/>
          <w:i/>
        </w:rPr>
        <w:t xml:space="preserve">pôr-se de ponta-cabeça, babar, </w:t>
      </w:r>
      <w:proofErr w:type="spellStart"/>
      <w:r w:rsidRPr="008C0756">
        <w:rPr>
          <w:rFonts w:ascii="Times New Roman" w:hAnsi="Times New Roman" w:cs="Times New Roman"/>
          <w:i/>
        </w:rPr>
        <w:t>visgar</w:t>
      </w:r>
      <w:proofErr w:type="spellEnd"/>
      <w:r w:rsidRPr="008C0756">
        <w:rPr>
          <w:rFonts w:ascii="Times New Roman" w:hAnsi="Times New Roman" w:cs="Times New Roman"/>
        </w:rPr>
        <w:t xml:space="preserve">... As cartografias que </w:t>
      </w:r>
      <w:proofErr w:type="spellStart"/>
      <w:r w:rsidRPr="008C0756">
        <w:rPr>
          <w:rFonts w:ascii="Times New Roman" w:hAnsi="Times New Roman" w:cs="Times New Roman"/>
        </w:rPr>
        <w:t>Xxxxx</w:t>
      </w:r>
      <w:proofErr w:type="spellEnd"/>
      <w:r w:rsidRPr="008C0756">
        <w:rPr>
          <w:rFonts w:ascii="Times New Roman" w:hAnsi="Times New Roman" w:cs="Times New Roman"/>
        </w:rPr>
        <w:t xml:space="preserve"> vai inscrevendo desde aí habitam as superfícies compartilhadas entre o </w:t>
      </w:r>
      <w:r w:rsidRPr="008C0756">
        <w:rPr>
          <w:rFonts w:ascii="Times New Roman" w:hAnsi="Times New Roman" w:cs="Times New Roman"/>
          <w:highlight w:val="black"/>
        </w:rPr>
        <w:t>corpo</w:t>
      </w:r>
      <w:r w:rsidRPr="008C0756">
        <w:rPr>
          <w:rFonts w:ascii="Times New Roman" w:hAnsi="Times New Roman" w:cs="Times New Roman"/>
        </w:rPr>
        <w:t xml:space="preserve"> e o clarão da página. A experiência de leitura, assim, se faz também como um labirinto de decifração somático-performativa. É preciso se aproximar, ler as letras miúdas, experimentar as orientações propostas, criar rotas de fuga entre os rabiscos, linhas, imagens </w:t>
      </w:r>
      <w:proofErr w:type="gramStart"/>
      <w:r w:rsidRPr="008C0756">
        <w:rPr>
          <w:rFonts w:ascii="Times New Roman" w:hAnsi="Times New Roman" w:cs="Times New Roman"/>
        </w:rPr>
        <w:t>e também</w:t>
      </w:r>
      <w:proofErr w:type="gramEnd"/>
      <w:r w:rsidRPr="008C0756">
        <w:rPr>
          <w:rFonts w:ascii="Times New Roman" w:hAnsi="Times New Roman" w:cs="Times New Roman"/>
        </w:rPr>
        <w:t xml:space="preserve"> </w:t>
      </w:r>
      <w:r w:rsidRPr="008C0756">
        <w:rPr>
          <w:rFonts w:ascii="Times New Roman" w:hAnsi="Times New Roman" w:cs="Times New Roman"/>
        </w:rPr>
        <w:lastRenderedPageBreak/>
        <w:t>suspiros... a palavra “sozinha” (se é que tal coisa existe) parece não bastar. Aliás, como já vimos, mas vale outra vez insistir, nada neste livro é sobre uma experiência solitária.</w:t>
      </w:r>
    </w:p>
    <w:p w14:paraId="7EC98453" w14:textId="77777777" w:rsidR="00724CCE" w:rsidRPr="008C0756" w:rsidRDefault="00724CCE" w:rsidP="00724CCE">
      <w:pPr>
        <w:spacing w:before="240" w:line="360" w:lineRule="auto"/>
        <w:ind w:firstLine="709"/>
        <w:jc w:val="both"/>
        <w:rPr>
          <w:rFonts w:ascii="Times New Roman" w:hAnsi="Times New Roman" w:cs="Times New Roman"/>
        </w:rPr>
      </w:pPr>
      <w:r w:rsidRPr="008C0756">
        <w:rPr>
          <w:rFonts w:ascii="Times New Roman" w:hAnsi="Times New Roman" w:cs="Times New Roman"/>
        </w:rPr>
        <w:t>Logo no começo da introdução, a autora pede para iniciarmos respirando. E como não pensar nesse gesto como uma coletiv</w:t>
      </w:r>
      <w:r w:rsidRPr="008C0756">
        <w:rPr>
          <w:rFonts w:ascii="Times New Roman" w:hAnsi="Times New Roman" w:cs="Times New Roman"/>
          <w:i/>
        </w:rPr>
        <w:t>a</w:t>
      </w:r>
      <w:r w:rsidRPr="008C0756">
        <w:rPr>
          <w:rFonts w:ascii="Times New Roman" w:hAnsi="Times New Roman" w:cs="Times New Roman"/>
        </w:rPr>
        <w:t>?</w:t>
      </w:r>
    </w:p>
    <w:p w14:paraId="13E6554C" w14:textId="77777777" w:rsidR="00724CCE" w:rsidRPr="008C0756" w:rsidRDefault="00724CCE" w:rsidP="00724CCE">
      <w:pPr>
        <w:spacing w:before="240" w:line="360" w:lineRule="auto"/>
        <w:jc w:val="center"/>
        <w:rPr>
          <w:rFonts w:ascii="Times New Roman" w:hAnsi="Times New Roman" w:cs="Times New Roman"/>
          <w:i/>
        </w:rPr>
      </w:pPr>
      <w:r w:rsidRPr="008C0756">
        <w:rPr>
          <w:rFonts w:ascii="Times New Roman" w:hAnsi="Times New Roman" w:cs="Times New Roman"/>
          <w:i/>
        </w:rPr>
        <w:t>Abre</w:t>
      </w:r>
    </w:p>
    <w:p w14:paraId="066302E1" w14:textId="77777777" w:rsidR="00724CCE" w:rsidRPr="008C0756" w:rsidRDefault="00724CCE" w:rsidP="00724CCE">
      <w:pPr>
        <w:spacing w:before="240" w:line="360" w:lineRule="auto"/>
        <w:ind w:firstLine="851"/>
        <w:jc w:val="right"/>
        <w:rPr>
          <w:rFonts w:ascii="Times New Roman" w:hAnsi="Times New Roman" w:cs="Times New Roman"/>
        </w:rPr>
      </w:pPr>
      <w:proofErr w:type="spellStart"/>
      <w:r w:rsidRPr="008C0756">
        <w:rPr>
          <w:rFonts w:ascii="Times New Roman" w:hAnsi="Times New Roman" w:cs="Times New Roman"/>
        </w:rPr>
        <w:t>Xxxxxxx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Xxxxxxx</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Xxxxxxx</w:t>
      </w:r>
      <w:proofErr w:type="spellEnd"/>
    </w:p>
    <w:p w14:paraId="1F72230B" w14:textId="77777777" w:rsidR="00724CCE" w:rsidRPr="008C0756" w:rsidRDefault="00724CCE" w:rsidP="00724CCE">
      <w:pPr>
        <w:spacing w:before="240" w:line="360" w:lineRule="auto"/>
        <w:ind w:firstLine="851"/>
        <w:jc w:val="right"/>
        <w:rPr>
          <w:rFonts w:ascii="Times New Roman" w:hAnsi="Times New Roman" w:cs="Times New Roman"/>
        </w:rPr>
      </w:pPr>
      <w:r w:rsidRPr="008C0756">
        <w:rPr>
          <w:rFonts w:ascii="Times New Roman" w:hAnsi="Times New Roman" w:cs="Times New Roman"/>
        </w:rPr>
        <w:t>Rio de Janeiro, 06 de setembro de 2022.</w:t>
      </w:r>
    </w:p>
    <w:p w14:paraId="1677BB1C" w14:textId="77777777" w:rsidR="00443CD7" w:rsidRDefault="00294428" w:rsidP="008C6360">
      <w:pPr>
        <w:spacing w:line="360" w:lineRule="auto"/>
        <w:rPr>
          <w:rFonts w:ascii="Times New Roman" w:hAnsi="Times New Roman" w:cs="Times New Roman"/>
          <w:b/>
          <w:bCs/>
        </w:rPr>
        <w:sectPr w:rsidR="00443CD7" w:rsidSect="009B5DF1">
          <w:headerReference w:type="default" r:id="rId17"/>
          <w:footerReference w:type="default" r:id="rId18"/>
          <w:pgSz w:w="11906" w:h="16838" w:code="9"/>
          <w:pgMar w:top="1701" w:right="1134" w:bottom="1134" w:left="1701" w:header="709" w:footer="709" w:gutter="0"/>
          <w:pgNumType w:start="5"/>
          <w:cols w:space="708"/>
          <w:docGrid w:linePitch="360"/>
        </w:sectPr>
      </w:pPr>
      <w:r w:rsidRPr="008C0756">
        <w:rPr>
          <w:rFonts w:ascii="Times New Roman" w:hAnsi="Times New Roman" w:cs="Times New Roman"/>
          <w:b/>
          <w:bCs/>
        </w:rPr>
        <w:br w:type="page"/>
      </w:r>
      <w:bookmarkEnd w:id="0"/>
    </w:p>
    <w:p w14:paraId="612495BB" w14:textId="74F1A4FA" w:rsidR="001E0E0D" w:rsidRPr="008C0756" w:rsidRDefault="005F5258" w:rsidP="008C6360">
      <w:pPr>
        <w:spacing w:line="360" w:lineRule="auto"/>
        <w:rPr>
          <w:rFonts w:ascii="Times New Roman" w:hAnsi="Times New Roman" w:cs="Times New Roman"/>
          <w:b/>
          <w:bCs/>
        </w:rPr>
      </w:pPr>
      <w:r w:rsidRPr="004759EB">
        <w:rPr>
          <w:rFonts w:ascii="Times New Roman" w:hAnsi="Times New Roman" w:cs="Times New Roman"/>
          <w:b/>
          <w:bCs/>
        </w:rPr>
        <w:lastRenderedPageBreak/>
        <w:t>AQUEC</w:t>
      </w:r>
      <w:r w:rsidR="007944CF" w:rsidRPr="004759EB">
        <w:rPr>
          <w:rFonts w:ascii="Times New Roman" w:hAnsi="Times New Roman" w:cs="Times New Roman"/>
          <w:b/>
          <w:bCs/>
        </w:rPr>
        <w:t>IMENTO</w:t>
      </w:r>
    </w:p>
    <w:p w14:paraId="6AFA0D84" w14:textId="77777777" w:rsidR="001E443F" w:rsidRPr="008C0756" w:rsidRDefault="42F1C9B1" w:rsidP="00B06033">
      <w:pPr>
        <w:spacing w:before="240" w:line="360" w:lineRule="auto"/>
        <w:jc w:val="right"/>
        <w:rPr>
          <w:rFonts w:ascii="Times New Roman" w:eastAsia="Arial" w:hAnsi="Times New Roman" w:cs="Times New Roman"/>
          <w:b/>
          <w:i/>
          <w:iCs/>
          <w:sz w:val="22"/>
          <w:szCs w:val="22"/>
        </w:rPr>
      </w:pPr>
      <w:r w:rsidRPr="008C0756">
        <w:rPr>
          <w:rFonts w:ascii="Times New Roman" w:eastAsia="Arial" w:hAnsi="Times New Roman" w:cs="Times New Roman"/>
          <w:b/>
          <w:i/>
          <w:iCs/>
          <w:sz w:val="22"/>
          <w:szCs w:val="22"/>
        </w:rPr>
        <w:t>{</w:t>
      </w:r>
      <w:r w:rsidR="001E443F" w:rsidRPr="008C0756">
        <w:rPr>
          <w:rFonts w:ascii="Times New Roman" w:eastAsia="Arial" w:hAnsi="Times New Roman" w:cs="Times New Roman"/>
          <w:b/>
          <w:i/>
          <w:iCs/>
          <w:sz w:val="22"/>
          <w:szCs w:val="22"/>
        </w:rPr>
        <w:t>Convite I:</w:t>
      </w:r>
    </w:p>
    <w:p w14:paraId="1ECCCC91" w14:textId="62F4F8CF" w:rsidR="0EF1F778" w:rsidRPr="008C0756" w:rsidRDefault="42F1C9B1" w:rsidP="00B06033">
      <w:pPr>
        <w:spacing w:before="240" w:line="360" w:lineRule="auto"/>
        <w:jc w:val="right"/>
        <w:rPr>
          <w:rFonts w:ascii="Times New Roman" w:eastAsia="Arial" w:hAnsi="Times New Roman" w:cs="Times New Roman"/>
          <w:b/>
          <w:i/>
          <w:iCs/>
          <w:sz w:val="22"/>
          <w:szCs w:val="22"/>
        </w:rPr>
      </w:pPr>
      <w:r w:rsidRPr="008C0756">
        <w:rPr>
          <w:rFonts w:ascii="Times New Roman" w:eastAsia="Arial" w:hAnsi="Times New Roman" w:cs="Times New Roman"/>
          <w:b/>
          <w:i/>
          <w:iCs/>
          <w:sz w:val="22"/>
          <w:szCs w:val="22"/>
        </w:rPr>
        <w:t xml:space="preserve">Como primeiro gesto, </w:t>
      </w:r>
    </w:p>
    <w:p w14:paraId="540554C6" w14:textId="7163D5B5" w:rsidR="0EF1F778" w:rsidRPr="008C0756" w:rsidRDefault="00FB1EA1" w:rsidP="00B06033">
      <w:pPr>
        <w:tabs>
          <w:tab w:val="left" w:pos="710"/>
          <w:tab w:val="right" w:pos="9071"/>
        </w:tabs>
        <w:spacing w:before="240" w:line="360" w:lineRule="auto"/>
        <w:rPr>
          <w:rFonts w:ascii="Times New Roman" w:eastAsia="Arial" w:hAnsi="Times New Roman" w:cs="Times New Roman"/>
          <w:b/>
          <w:i/>
          <w:iCs/>
          <w:sz w:val="22"/>
          <w:szCs w:val="22"/>
        </w:rPr>
      </w:pPr>
      <w:r w:rsidRPr="008C0756">
        <w:rPr>
          <w:rFonts w:ascii="Times New Roman" w:eastAsia="Arial" w:hAnsi="Times New Roman" w:cs="Times New Roman"/>
          <w:b/>
          <w:i/>
          <w:iCs/>
          <w:sz w:val="22"/>
          <w:szCs w:val="22"/>
        </w:rPr>
        <w:tab/>
      </w:r>
      <w:r w:rsidRPr="008C0756">
        <w:rPr>
          <w:rFonts w:ascii="Times New Roman" w:eastAsia="Arial" w:hAnsi="Times New Roman" w:cs="Times New Roman"/>
          <w:b/>
          <w:i/>
          <w:iCs/>
          <w:sz w:val="22"/>
          <w:szCs w:val="22"/>
        </w:rPr>
        <w:tab/>
      </w:r>
      <w:r w:rsidR="42F1C9B1" w:rsidRPr="008C0756">
        <w:rPr>
          <w:rFonts w:ascii="Times New Roman" w:eastAsia="Arial" w:hAnsi="Times New Roman" w:cs="Times New Roman"/>
          <w:b/>
          <w:i/>
          <w:iCs/>
          <w:sz w:val="22"/>
          <w:szCs w:val="22"/>
        </w:rPr>
        <w:t>convido a(</w:t>
      </w:r>
      <w:r w:rsidR="09BBA1AC" w:rsidRPr="008C0756">
        <w:rPr>
          <w:rFonts w:ascii="Times New Roman" w:eastAsia="Arial" w:hAnsi="Times New Roman" w:cs="Times New Roman"/>
          <w:b/>
          <w:i/>
          <w:iCs/>
          <w:sz w:val="22"/>
          <w:szCs w:val="22"/>
        </w:rPr>
        <w:t>o) leitor(a)</w:t>
      </w:r>
    </w:p>
    <w:p w14:paraId="6BFB0E7C" w14:textId="3C52859C" w:rsidR="0EF1F778" w:rsidRPr="008C0756" w:rsidRDefault="42F1C9B1" w:rsidP="00B06033">
      <w:pPr>
        <w:spacing w:before="240" w:line="360" w:lineRule="auto"/>
        <w:jc w:val="right"/>
        <w:rPr>
          <w:rFonts w:ascii="Times New Roman" w:eastAsia="Arial" w:hAnsi="Times New Roman" w:cs="Times New Roman"/>
          <w:b/>
          <w:i/>
          <w:iCs/>
          <w:sz w:val="22"/>
          <w:szCs w:val="22"/>
        </w:rPr>
      </w:pPr>
      <w:r w:rsidRPr="008C0756">
        <w:rPr>
          <w:rFonts w:ascii="Times New Roman" w:eastAsia="Arial" w:hAnsi="Times New Roman" w:cs="Times New Roman"/>
          <w:b/>
          <w:i/>
          <w:iCs/>
          <w:sz w:val="22"/>
          <w:szCs w:val="22"/>
        </w:rPr>
        <w:t xml:space="preserve"> a </w:t>
      </w:r>
      <w:r w:rsidR="301CED7F" w:rsidRPr="008C0756">
        <w:rPr>
          <w:rFonts w:ascii="Times New Roman" w:eastAsia="Arial" w:hAnsi="Times New Roman" w:cs="Times New Roman"/>
          <w:b/>
          <w:i/>
          <w:iCs/>
          <w:sz w:val="22"/>
          <w:szCs w:val="22"/>
        </w:rPr>
        <w:t>inspirar e expirar</w:t>
      </w:r>
    </w:p>
    <w:p w14:paraId="30DAC4C0" w14:textId="3FA626B5" w:rsidR="0EF1F778" w:rsidRPr="008C0756" w:rsidRDefault="0015554E" w:rsidP="00B06033">
      <w:pPr>
        <w:spacing w:before="240" w:line="360" w:lineRule="auto"/>
        <w:jc w:val="right"/>
        <w:rPr>
          <w:rFonts w:ascii="Times New Roman" w:eastAsia="Arial" w:hAnsi="Times New Roman" w:cs="Times New Roman"/>
          <w:b/>
          <w:i/>
          <w:iCs/>
          <w:sz w:val="22"/>
          <w:szCs w:val="22"/>
        </w:rPr>
      </w:pPr>
      <w:r w:rsidRPr="008C0756">
        <w:rPr>
          <w:rFonts w:ascii="Times New Roman" w:eastAsia="Arial" w:hAnsi="Times New Roman" w:cs="Times New Roman"/>
          <w:b/>
          <w:i/>
          <w:iCs/>
          <w:sz w:val="22"/>
          <w:szCs w:val="22"/>
        </w:rPr>
        <w:t>lenta e</w:t>
      </w:r>
      <w:r w:rsidR="301CED7F" w:rsidRPr="008C0756">
        <w:rPr>
          <w:rFonts w:ascii="Times New Roman" w:eastAsia="Arial" w:hAnsi="Times New Roman" w:cs="Times New Roman"/>
          <w:b/>
          <w:i/>
          <w:iCs/>
          <w:sz w:val="22"/>
          <w:szCs w:val="22"/>
        </w:rPr>
        <w:t xml:space="preserve"> profundamente </w:t>
      </w:r>
    </w:p>
    <w:p w14:paraId="6B738F82" w14:textId="6FAD0D1E" w:rsidR="0EF1F778" w:rsidRPr="008C0756" w:rsidRDefault="301CED7F" w:rsidP="00B06033">
      <w:pPr>
        <w:spacing w:before="240" w:line="360" w:lineRule="auto"/>
        <w:jc w:val="right"/>
        <w:rPr>
          <w:rFonts w:ascii="Times New Roman" w:eastAsia="Arial" w:hAnsi="Times New Roman" w:cs="Times New Roman"/>
          <w:b/>
          <w:i/>
          <w:iCs/>
          <w:sz w:val="22"/>
          <w:szCs w:val="22"/>
        </w:rPr>
      </w:pPr>
      <w:r w:rsidRPr="008C0756">
        <w:rPr>
          <w:rFonts w:ascii="Times New Roman" w:eastAsia="Arial" w:hAnsi="Times New Roman" w:cs="Times New Roman"/>
          <w:b/>
          <w:i/>
          <w:iCs/>
          <w:sz w:val="22"/>
          <w:szCs w:val="22"/>
        </w:rPr>
        <w:t xml:space="preserve">duas ou três vezes </w:t>
      </w:r>
    </w:p>
    <w:p w14:paraId="3F980E7C" w14:textId="1CB228C8" w:rsidR="0EF1F778" w:rsidRPr="008C0756" w:rsidRDefault="301CED7F" w:rsidP="00B06033">
      <w:pPr>
        <w:spacing w:before="240" w:line="360" w:lineRule="auto"/>
        <w:jc w:val="right"/>
        <w:rPr>
          <w:rFonts w:ascii="Times New Roman" w:eastAsia="Arial" w:hAnsi="Times New Roman" w:cs="Times New Roman"/>
          <w:b/>
          <w:bCs/>
          <w:i/>
          <w:iCs/>
          <w:sz w:val="22"/>
          <w:szCs w:val="22"/>
        </w:rPr>
      </w:pPr>
      <w:r w:rsidRPr="008C0756">
        <w:rPr>
          <w:rFonts w:ascii="Times New Roman" w:eastAsia="Arial" w:hAnsi="Times New Roman" w:cs="Times New Roman"/>
          <w:b/>
          <w:i/>
          <w:iCs/>
          <w:sz w:val="22"/>
          <w:szCs w:val="22"/>
        </w:rPr>
        <w:t>de olhos fechados</w:t>
      </w:r>
      <w:r w:rsidRPr="008C0756">
        <w:rPr>
          <w:rFonts w:ascii="Times New Roman" w:eastAsia="Arial" w:hAnsi="Times New Roman" w:cs="Times New Roman"/>
          <w:b/>
          <w:bCs/>
          <w:i/>
          <w:iCs/>
          <w:sz w:val="22"/>
          <w:szCs w:val="22"/>
        </w:rPr>
        <w:t>.</w:t>
      </w:r>
      <w:r w:rsidR="7B95F52F" w:rsidRPr="008C0756">
        <w:rPr>
          <w:rFonts w:ascii="Times New Roman" w:eastAsia="Arial" w:hAnsi="Times New Roman" w:cs="Times New Roman"/>
          <w:b/>
          <w:bCs/>
          <w:i/>
          <w:iCs/>
          <w:sz w:val="22"/>
          <w:szCs w:val="22"/>
        </w:rPr>
        <w:t>}</w:t>
      </w:r>
    </w:p>
    <w:p w14:paraId="72599606" w14:textId="77777777" w:rsidR="00397B06" w:rsidRPr="008C0756" w:rsidRDefault="00397B06" w:rsidP="00894C01">
      <w:pPr>
        <w:jc w:val="right"/>
        <w:rPr>
          <w:rFonts w:ascii="Times New Roman" w:eastAsia="Arial" w:hAnsi="Times New Roman" w:cs="Times New Roman"/>
          <w:b/>
          <w:i/>
          <w:iCs/>
          <w:sz w:val="22"/>
          <w:szCs w:val="22"/>
        </w:rPr>
      </w:pPr>
    </w:p>
    <w:p w14:paraId="76E07D77" w14:textId="2CBE1711" w:rsidR="00AD76B4" w:rsidRPr="008C0756" w:rsidRDefault="00754C3D" w:rsidP="00397B06">
      <w:pPr>
        <w:spacing w:line="360" w:lineRule="auto"/>
        <w:ind w:firstLine="709"/>
        <w:jc w:val="both"/>
        <w:rPr>
          <w:rFonts w:ascii="Times New Roman" w:eastAsia="Arial" w:hAnsi="Times New Roman" w:cs="Times New Roman"/>
        </w:rPr>
      </w:pPr>
      <w:r w:rsidRPr="008C0756">
        <w:rPr>
          <w:rFonts w:ascii="Times New Roman" w:eastAsia="Arial" w:hAnsi="Times New Roman" w:cs="Times New Roman"/>
        </w:rPr>
        <w:t>Como começar</w:t>
      </w:r>
      <w:r w:rsidR="00345461" w:rsidRPr="008C0756">
        <w:rPr>
          <w:rFonts w:ascii="Times New Roman" w:eastAsia="Arial" w:hAnsi="Times New Roman" w:cs="Times New Roman"/>
        </w:rPr>
        <w:t xml:space="preserve"> (uma dança/leitura)</w:t>
      </w:r>
      <w:r w:rsidRPr="008C0756">
        <w:rPr>
          <w:rFonts w:ascii="Times New Roman" w:eastAsia="Arial" w:hAnsi="Times New Roman" w:cs="Times New Roman"/>
        </w:rPr>
        <w:t xml:space="preserve">? Como </w:t>
      </w:r>
      <w:r w:rsidR="00345461" w:rsidRPr="008C0756">
        <w:rPr>
          <w:rFonts w:ascii="Times New Roman" w:eastAsia="Arial" w:hAnsi="Times New Roman" w:cs="Times New Roman"/>
        </w:rPr>
        <w:t xml:space="preserve">aquecer </w:t>
      </w:r>
      <w:r w:rsidRPr="008C0756">
        <w:rPr>
          <w:rFonts w:ascii="Times New Roman" w:eastAsia="Arial" w:hAnsi="Times New Roman" w:cs="Times New Roman"/>
        </w:rPr>
        <w:t>o</w:t>
      </w:r>
      <w:r w:rsidR="00345461" w:rsidRPr="008C0756">
        <w:rPr>
          <w:rFonts w:ascii="Times New Roman" w:eastAsia="Arial" w:hAnsi="Times New Roman" w:cs="Times New Roman"/>
        </w:rPr>
        <w:t>s</w:t>
      </w:r>
      <w:r w:rsidRPr="008C0756">
        <w:rPr>
          <w:rFonts w:ascii="Times New Roman" w:eastAsia="Arial" w:hAnsi="Times New Roman" w:cs="Times New Roman"/>
        </w:rPr>
        <w:t xml:space="preserve"> primeiro</w:t>
      </w:r>
      <w:r w:rsidR="00345461" w:rsidRPr="008C0756">
        <w:rPr>
          <w:rFonts w:ascii="Times New Roman" w:eastAsia="Arial" w:hAnsi="Times New Roman" w:cs="Times New Roman"/>
        </w:rPr>
        <w:t>s</w:t>
      </w:r>
      <w:r w:rsidRPr="008C0756">
        <w:rPr>
          <w:rFonts w:ascii="Times New Roman" w:eastAsia="Arial" w:hAnsi="Times New Roman" w:cs="Times New Roman"/>
        </w:rPr>
        <w:t xml:space="preserve"> passo</w:t>
      </w:r>
      <w:r w:rsidR="00345461" w:rsidRPr="008C0756">
        <w:rPr>
          <w:rFonts w:ascii="Times New Roman" w:eastAsia="Arial" w:hAnsi="Times New Roman" w:cs="Times New Roman"/>
        </w:rPr>
        <w:t>s</w:t>
      </w:r>
      <w:r w:rsidR="007873AA" w:rsidRPr="008C0756">
        <w:rPr>
          <w:rFonts w:ascii="Times New Roman" w:eastAsia="Arial" w:hAnsi="Times New Roman" w:cs="Times New Roman"/>
        </w:rPr>
        <w:t xml:space="preserve"> (de dança)</w:t>
      </w:r>
      <w:r w:rsidR="33014E53" w:rsidRPr="008C0756">
        <w:rPr>
          <w:rFonts w:ascii="Times New Roman" w:eastAsia="Arial" w:hAnsi="Times New Roman" w:cs="Times New Roman"/>
        </w:rPr>
        <w:t xml:space="preserve"> no </w:t>
      </w:r>
      <w:r w:rsidR="187C9D01" w:rsidRPr="008C0756">
        <w:rPr>
          <w:rFonts w:ascii="Times New Roman" w:eastAsia="Arial" w:hAnsi="Times New Roman" w:cs="Times New Roman"/>
          <w:u w:val="single"/>
        </w:rPr>
        <w:t>chão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187C9D01" w:rsidRPr="008C0756">
        <w:rPr>
          <w:rFonts w:ascii="Times New Roman" w:eastAsia="Arial" w:hAnsi="Times New Roman" w:cs="Times New Roman"/>
        </w:rPr>
        <w:t xml:space="preserve"> do </w:t>
      </w:r>
      <w:r w:rsidR="33014E53" w:rsidRPr="008C0756">
        <w:rPr>
          <w:rFonts w:ascii="Times New Roman" w:eastAsia="Arial" w:hAnsi="Times New Roman" w:cs="Times New Roman"/>
        </w:rPr>
        <w:t>papel</w:t>
      </w:r>
      <w:r w:rsidRPr="008C0756">
        <w:rPr>
          <w:rFonts w:ascii="Times New Roman" w:eastAsia="Arial" w:hAnsi="Times New Roman" w:cs="Times New Roman"/>
        </w:rPr>
        <w:t xml:space="preserve">? Como </w:t>
      </w:r>
      <w:r w:rsidR="00345461" w:rsidRPr="008C0756">
        <w:rPr>
          <w:rFonts w:ascii="Times New Roman" w:eastAsia="Arial" w:hAnsi="Times New Roman" w:cs="Times New Roman"/>
        </w:rPr>
        <w:t>ensaiar</w:t>
      </w:r>
      <w:r w:rsidR="6B3F9D20" w:rsidRPr="008C0756">
        <w:rPr>
          <w:rFonts w:ascii="Times New Roman" w:eastAsia="Arial" w:hAnsi="Times New Roman" w:cs="Times New Roman"/>
        </w:rPr>
        <w:t xml:space="preserve"> </w:t>
      </w:r>
      <w:r w:rsidRPr="008C0756">
        <w:rPr>
          <w:rFonts w:ascii="Times New Roman" w:eastAsia="Arial" w:hAnsi="Times New Roman" w:cs="Times New Roman"/>
        </w:rPr>
        <w:t xml:space="preserve">uma </w:t>
      </w:r>
      <w:r w:rsidR="00397B06" w:rsidRPr="008C0756">
        <w:rPr>
          <w:rFonts w:ascii="Times New Roman" w:eastAsia="Arial" w:hAnsi="Times New Roman" w:cs="Times New Roman"/>
        </w:rPr>
        <w:t>escrita</w:t>
      </w:r>
      <w:r w:rsidRPr="008C0756">
        <w:rPr>
          <w:rFonts w:ascii="Times New Roman" w:eastAsia="Arial" w:hAnsi="Times New Roman" w:cs="Times New Roman"/>
        </w:rPr>
        <w:t xml:space="preserve"> dançada?</w:t>
      </w:r>
      <w:r w:rsidR="00AD76B4" w:rsidRPr="008C0756">
        <w:rPr>
          <w:rFonts w:ascii="Times New Roman" w:eastAsia="Arial" w:hAnsi="Times New Roman" w:cs="Times New Roman"/>
        </w:rPr>
        <w:t xml:space="preserve"> </w:t>
      </w:r>
      <w:r w:rsidR="00DA7390" w:rsidRPr="008C0756">
        <w:rPr>
          <w:rFonts w:ascii="Times New Roman" w:eastAsia="Arial" w:hAnsi="Times New Roman" w:cs="Times New Roman"/>
        </w:rPr>
        <w:t>C</w:t>
      </w:r>
      <w:r w:rsidR="00AD76B4" w:rsidRPr="008C0756">
        <w:rPr>
          <w:rFonts w:ascii="Times New Roman" w:eastAsia="Arial" w:hAnsi="Times New Roman" w:cs="Times New Roman"/>
        </w:rPr>
        <w:t xml:space="preserve">omo </w:t>
      </w:r>
      <w:r w:rsidR="2B77E5D7" w:rsidRPr="008C0756">
        <w:rPr>
          <w:rFonts w:ascii="Times New Roman" w:eastAsia="Arial" w:hAnsi="Times New Roman" w:cs="Times New Roman"/>
        </w:rPr>
        <w:t>conjurar</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"conjurar" </w:instrText>
      </w:r>
      <w:r w:rsidR="004F0254" w:rsidRPr="008C0756">
        <w:rPr>
          <w:rFonts w:ascii="Times New Roman" w:eastAsia="Arial" w:hAnsi="Times New Roman" w:cs="Times New Roman"/>
        </w:rPr>
        <w:fldChar w:fldCharType="end"/>
      </w:r>
      <w:r w:rsidR="2B77E5D7" w:rsidRPr="008C0756">
        <w:rPr>
          <w:rFonts w:ascii="Times New Roman" w:eastAsia="Arial" w:hAnsi="Times New Roman" w:cs="Times New Roman"/>
        </w:rPr>
        <w:t xml:space="preserve"> dança e </w:t>
      </w:r>
      <w:r w:rsidR="00397B06" w:rsidRPr="008C0756">
        <w:rPr>
          <w:rFonts w:ascii="Times New Roman" w:eastAsia="Arial" w:hAnsi="Times New Roman" w:cs="Times New Roman"/>
        </w:rPr>
        <w:t>escrita</w:t>
      </w:r>
      <w:r w:rsidR="2B77E5D7" w:rsidRPr="008C0756">
        <w:rPr>
          <w:rFonts w:ascii="Times New Roman" w:eastAsia="Arial" w:hAnsi="Times New Roman" w:cs="Times New Roman"/>
        </w:rPr>
        <w:t xml:space="preserve"> n</w:t>
      </w:r>
      <w:r w:rsidR="01BBC589" w:rsidRPr="008C0756">
        <w:rPr>
          <w:rFonts w:ascii="Times New Roman" w:eastAsia="Arial" w:hAnsi="Times New Roman" w:cs="Times New Roman"/>
        </w:rPr>
        <w:t xml:space="preserve">o mesmo </w:t>
      </w:r>
      <w:r w:rsidR="00AD76B4" w:rsidRPr="008C0756">
        <w:rPr>
          <w:rFonts w:ascii="Times New Roman" w:eastAsia="Arial" w:hAnsi="Times New Roman" w:cs="Times New Roman"/>
          <w:u w:val="single"/>
        </w:rPr>
        <w:t>chão</w:t>
      </w:r>
      <w:r w:rsidR="00AD76B4" w:rsidRPr="008C0756">
        <w:rPr>
          <w:rFonts w:ascii="Times New Roman" w:eastAsia="Arial" w:hAnsi="Times New Roman" w:cs="Times New Roman"/>
        </w:rPr>
        <w:t xml:space="preserve">? </w:t>
      </w:r>
    </w:p>
    <w:p w14:paraId="3678613A" w14:textId="03D63DE7" w:rsidR="001E0E0D" w:rsidRPr="008C0756" w:rsidRDefault="18EB65AB" w:rsidP="008D473C">
      <w:pP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t xml:space="preserve">Por que e como dançar </w:t>
      </w:r>
      <w:r w:rsidR="004F1F18" w:rsidRPr="008C0756">
        <w:rPr>
          <w:rFonts w:ascii="Times New Roman" w:eastAsia="Arial" w:hAnsi="Times New Roman" w:cs="Times New Roman"/>
        </w:rPr>
        <w:t xml:space="preserve">(em gestos e palavras) </w:t>
      </w:r>
      <w:r w:rsidRPr="008C0756">
        <w:rPr>
          <w:rFonts w:ascii="Times New Roman" w:eastAsia="Arial" w:hAnsi="Times New Roman" w:cs="Times New Roman"/>
        </w:rPr>
        <w:t>quando o colapso do mundo parece nos dizer que é preciso inventar outros modos de vida, outras formas de estar junto, que é preciso reaprender (</w:t>
      </w:r>
      <w:r w:rsidR="4F05EA17" w:rsidRPr="008C0756">
        <w:rPr>
          <w:rFonts w:ascii="Times New Roman" w:eastAsia="Arial" w:hAnsi="Times New Roman" w:cs="Times New Roman"/>
        </w:rPr>
        <w:t>C</w:t>
      </w:r>
      <w:r w:rsidRPr="008C0756">
        <w:rPr>
          <w:rFonts w:ascii="Times New Roman" w:eastAsia="Arial" w:hAnsi="Times New Roman" w:cs="Times New Roman"/>
        </w:rPr>
        <w:t xml:space="preserve">om as </w:t>
      </w:r>
      <w:r w:rsidR="475211EA" w:rsidRPr="008C0756">
        <w:rPr>
          <w:rFonts w:ascii="Times New Roman" w:eastAsia="Arial" w:hAnsi="Times New Roman" w:cs="Times New Roman"/>
        </w:rPr>
        <w:t>“</w:t>
      </w:r>
      <w:r w:rsidR="676B8970" w:rsidRPr="008C0756">
        <w:rPr>
          <w:rFonts w:ascii="Times New Roman" w:eastAsia="Arial" w:hAnsi="Times New Roman" w:cs="Times New Roman"/>
        </w:rPr>
        <w:t>bruxas</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5218FC80" w:rsidRPr="008C0756">
        <w:rPr>
          <w:rFonts w:ascii="Times New Roman" w:eastAsia="Arial" w:hAnsi="Times New Roman" w:cs="Times New Roman"/>
        </w:rPr>
        <w:t>”</w:t>
      </w:r>
      <w:r w:rsidRPr="008C0756">
        <w:rPr>
          <w:rFonts w:ascii="Times New Roman" w:eastAsia="Arial" w:hAnsi="Times New Roman" w:cs="Times New Roman"/>
        </w:rPr>
        <w:t xml:space="preserve">? Com os </w:t>
      </w:r>
      <w:r w:rsidR="00885994" w:rsidRPr="008C0756">
        <w:rPr>
          <w:rFonts w:ascii="Times New Roman" w:eastAsia="Arial" w:hAnsi="Times New Roman" w:cs="Times New Roman"/>
        </w:rPr>
        <w:t>povos originários</w:t>
      </w:r>
      <w:r w:rsidRPr="008C0756">
        <w:rPr>
          <w:rFonts w:ascii="Times New Roman" w:eastAsia="Arial" w:hAnsi="Times New Roman" w:cs="Times New Roman"/>
        </w:rPr>
        <w:t>?</w:t>
      </w:r>
      <w:r w:rsidR="12F644D6" w:rsidRPr="008C0756">
        <w:rPr>
          <w:rFonts w:ascii="Times New Roman" w:eastAsia="Arial" w:hAnsi="Times New Roman" w:cs="Times New Roman"/>
        </w:rPr>
        <w:t xml:space="preserve"> Com as</w:t>
      </w:r>
      <w:r w:rsidR="00885994" w:rsidRPr="008C0756">
        <w:rPr>
          <w:rFonts w:ascii="Times New Roman" w:eastAsia="Arial" w:hAnsi="Times New Roman" w:cs="Times New Roman"/>
        </w:rPr>
        <w:t xml:space="preserve"> comunidades quilombolas</w:t>
      </w:r>
      <w:r w:rsidR="12F644D6" w:rsidRPr="008C0756">
        <w:rPr>
          <w:rFonts w:ascii="Times New Roman" w:eastAsia="Arial" w:hAnsi="Times New Roman" w:cs="Times New Roman"/>
        </w:rPr>
        <w:t>?</w:t>
      </w:r>
      <w:r w:rsidRPr="008C0756">
        <w:rPr>
          <w:rFonts w:ascii="Times New Roman" w:eastAsia="Arial" w:hAnsi="Times New Roman" w:cs="Times New Roman"/>
        </w:rPr>
        <w:t xml:space="preserve">) a </w:t>
      </w:r>
      <w:proofErr w:type="spellStart"/>
      <w:r w:rsidRPr="008C0756">
        <w:rPr>
          <w:rFonts w:ascii="Times New Roman" w:eastAsia="Arial" w:hAnsi="Times New Roman" w:cs="Times New Roman"/>
        </w:rPr>
        <w:t>estarcom</w:t>
      </w:r>
      <w:proofErr w:type="spellEnd"/>
      <w:r w:rsidR="00F17A10" w:rsidRPr="008C0756">
        <w:rPr>
          <w:rFonts w:ascii="Times New Roman" w:eastAsia="Arial" w:hAnsi="Times New Roman" w:cs="Times New Roman"/>
        </w:rPr>
        <w:t xml:space="preserve"> (XXXXXXX e XXXXXXXXXX, 20</w:t>
      </w:r>
      <w:r w:rsidR="00700D37" w:rsidRPr="008C0756">
        <w:rPr>
          <w:rFonts w:ascii="Times New Roman" w:eastAsia="Arial" w:hAnsi="Times New Roman" w:cs="Times New Roman"/>
        </w:rPr>
        <w:t>20</w:t>
      </w:r>
      <w:r w:rsidR="00F17A10" w:rsidRPr="008C0756">
        <w:rPr>
          <w:rFonts w:ascii="Times New Roman" w:eastAsia="Arial" w:hAnsi="Times New Roman" w:cs="Times New Roman"/>
        </w:rPr>
        <w:t>)</w:t>
      </w:r>
      <w:r w:rsidRPr="008C0756">
        <w:rPr>
          <w:rFonts w:ascii="Times New Roman" w:eastAsia="Arial" w:hAnsi="Times New Roman" w:cs="Times New Roman"/>
        </w:rPr>
        <w:t>. Seria a dança capaz de agenciar novos LEVANTES e fomentar uma “outra” política</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Pr="008C0756">
        <w:rPr>
          <w:rFonts w:ascii="Times New Roman" w:eastAsia="Arial" w:hAnsi="Times New Roman" w:cs="Times New Roman"/>
        </w:rPr>
        <w:t xml:space="preserve"> do encontro? </w:t>
      </w:r>
    </w:p>
    <w:p w14:paraId="23027A1E" w14:textId="57718618" w:rsidR="001E0E0D" w:rsidRPr="008C0756" w:rsidRDefault="00D16B20" w:rsidP="008D473C">
      <w:pP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t>E</w:t>
      </w:r>
      <w:r w:rsidR="001E0E0D" w:rsidRPr="008C0756">
        <w:rPr>
          <w:rFonts w:ascii="Times New Roman" w:eastAsia="Arial" w:hAnsi="Times New Roman" w:cs="Times New Roman"/>
        </w:rPr>
        <w:t xml:space="preserve">ste livro </w:t>
      </w:r>
      <w:r w:rsidR="00A65C91" w:rsidRPr="008C0756">
        <w:rPr>
          <w:rFonts w:ascii="Times New Roman" w:eastAsia="Arial" w:hAnsi="Times New Roman" w:cs="Times New Roman"/>
        </w:rPr>
        <w:t>nasce energizado</w:t>
      </w:r>
      <w:r w:rsidRPr="008C0756">
        <w:rPr>
          <w:rFonts w:ascii="Times New Roman" w:eastAsia="Arial" w:hAnsi="Times New Roman" w:cs="Times New Roman"/>
        </w:rPr>
        <w:t xml:space="preserve"> por </w:t>
      </w:r>
      <w:r w:rsidR="001E0E0D" w:rsidRPr="008C0756">
        <w:rPr>
          <w:rFonts w:ascii="Times New Roman" w:eastAsia="Arial" w:hAnsi="Times New Roman" w:cs="Times New Roman"/>
        </w:rPr>
        <w:t xml:space="preserve">práticas realizadas com </w:t>
      </w:r>
      <w:r w:rsidR="00A65C91" w:rsidRPr="008C0756">
        <w:rPr>
          <w:rFonts w:ascii="Times New Roman" w:eastAsia="Arial" w:hAnsi="Times New Roman" w:cs="Times New Roman"/>
        </w:rPr>
        <w:t>um</w:t>
      </w:r>
      <w:r w:rsidR="001E0E0D" w:rsidRPr="008C0756">
        <w:rPr>
          <w:rFonts w:ascii="Times New Roman" w:eastAsia="Arial" w:hAnsi="Times New Roman" w:cs="Times New Roman"/>
        </w:rPr>
        <w:t xml:space="preserve"> </w:t>
      </w:r>
      <w:r w:rsidR="083733B1" w:rsidRPr="008C0756">
        <w:rPr>
          <w:rFonts w:ascii="Times New Roman" w:eastAsia="Arial" w:hAnsi="Times New Roman" w:cs="Times New Roman"/>
        </w:rPr>
        <w:t>ajuntamento</w:t>
      </w:r>
      <w:r w:rsidR="001E0E0D" w:rsidRPr="008C0756">
        <w:rPr>
          <w:rFonts w:ascii="Times New Roman" w:eastAsia="Arial" w:hAnsi="Times New Roman" w:cs="Times New Roman"/>
        </w:rPr>
        <w:t xml:space="preserve"> de mulheres artistas-pesquisadoras </w:t>
      </w:r>
      <w:r w:rsidR="00A65C91" w:rsidRPr="008C0756">
        <w:rPr>
          <w:rFonts w:ascii="Times New Roman" w:eastAsia="Arial" w:hAnsi="Times New Roman" w:cs="Times New Roman"/>
        </w:rPr>
        <w:t xml:space="preserve">que compõem o Núcleo de Pesquisa, </w:t>
      </w:r>
      <w:proofErr w:type="spellStart"/>
      <w:r w:rsidR="0012666F" w:rsidRPr="008C0756">
        <w:rPr>
          <w:rFonts w:ascii="Times New Roman" w:eastAsia="Arial" w:hAnsi="Times New Roman" w:cs="Times New Roman"/>
        </w:rPr>
        <w:t>Xxxxxxxx</w:t>
      </w:r>
      <w:proofErr w:type="spellEnd"/>
      <w:r w:rsidR="0012666F" w:rsidRPr="008C0756">
        <w:rPr>
          <w:rFonts w:ascii="Times New Roman" w:eastAsia="Arial" w:hAnsi="Times New Roman" w:cs="Times New Roman"/>
        </w:rPr>
        <w:t xml:space="preserve"> x </w:t>
      </w:r>
      <w:proofErr w:type="spellStart"/>
      <w:r w:rsidR="0012666F" w:rsidRPr="008C0756">
        <w:rPr>
          <w:rFonts w:ascii="Times New Roman" w:eastAsia="Arial" w:hAnsi="Times New Roman" w:cs="Times New Roman"/>
        </w:rPr>
        <w:t>Xxxxxxxxxx</w:t>
      </w:r>
      <w:proofErr w:type="spellEnd"/>
      <w:r w:rsidR="0012666F" w:rsidRPr="008C0756">
        <w:rPr>
          <w:rFonts w:ascii="Times New Roman" w:eastAsia="Arial" w:hAnsi="Times New Roman" w:cs="Times New Roman"/>
        </w:rPr>
        <w:t xml:space="preserve"> </w:t>
      </w:r>
      <w:proofErr w:type="spellStart"/>
      <w:r w:rsidR="0012666F" w:rsidRPr="008C0756">
        <w:rPr>
          <w:rFonts w:ascii="Times New Roman" w:eastAsia="Arial" w:hAnsi="Times New Roman" w:cs="Times New Roman"/>
        </w:rPr>
        <w:t>xx</w:t>
      </w:r>
      <w:proofErr w:type="spellEnd"/>
      <w:r w:rsidR="0012666F" w:rsidRPr="008C0756">
        <w:rPr>
          <w:rFonts w:ascii="Times New Roman" w:eastAsia="Arial" w:hAnsi="Times New Roman" w:cs="Times New Roman"/>
        </w:rPr>
        <w:t xml:space="preserve"> </w:t>
      </w:r>
      <w:proofErr w:type="spellStart"/>
      <w:r w:rsidR="0012666F" w:rsidRPr="008C0756">
        <w:rPr>
          <w:rFonts w:ascii="Times New Roman" w:eastAsia="Arial" w:hAnsi="Times New Roman" w:cs="Times New Roman"/>
        </w:rPr>
        <w:t>Xxxxx</w:t>
      </w:r>
      <w:proofErr w:type="spellEnd"/>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"Núcleo de Pesquisa, Estudos e Encontros em Dança" </w:instrText>
      </w:r>
      <w:r w:rsidR="000D302F" w:rsidRPr="008C0756">
        <w:rPr>
          <w:rFonts w:ascii="Times New Roman" w:eastAsia="Arial" w:hAnsi="Times New Roman" w:cs="Times New Roman"/>
        </w:rPr>
        <w:fldChar w:fldCharType="end"/>
      </w:r>
      <w:r w:rsidR="001E0E0D" w:rsidRPr="008C0756">
        <w:rPr>
          <w:rFonts w:ascii="Times New Roman" w:eastAsia="Arial" w:hAnsi="Times New Roman" w:cs="Times New Roman"/>
        </w:rPr>
        <w:t xml:space="preserve"> – </w:t>
      </w:r>
      <w:proofErr w:type="spellStart"/>
      <w:r w:rsidR="0012666F" w:rsidRPr="008C0756">
        <w:rPr>
          <w:rFonts w:ascii="Times New Roman" w:eastAsia="Arial" w:hAnsi="Times New Roman" w:cs="Times New Roman"/>
        </w:rPr>
        <w:t>xxxxxxx</w:t>
      </w:r>
      <w:proofErr w:type="spellEnd"/>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"onucleo" </w:instrText>
      </w:r>
      <w:r w:rsidR="000D302F" w:rsidRPr="008C0756">
        <w:rPr>
          <w:rFonts w:ascii="Times New Roman" w:eastAsia="Arial" w:hAnsi="Times New Roman" w:cs="Times New Roman"/>
        </w:rPr>
        <w:fldChar w:fldCharType="end"/>
      </w:r>
      <w:r w:rsidR="00B47EBC" w:rsidRPr="008C0756">
        <w:rPr>
          <w:rFonts w:ascii="Times New Roman" w:eastAsia="Arial" w:hAnsi="Times New Roman" w:cs="Times New Roman"/>
        </w:rPr>
        <w:t xml:space="preserve"> </w:t>
      </w:r>
      <w:r w:rsidR="001E0E0D" w:rsidRPr="008C0756">
        <w:rPr>
          <w:rFonts w:ascii="Times New Roman" w:eastAsia="Arial" w:hAnsi="Times New Roman" w:cs="Times New Roman"/>
        </w:rPr>
        <w:t xml:space="preserve">– </w:t>
      </w:r>
      <w:r w:rsidR="000F3FDB" w:rsidRPr="008C0756">
        <w:rPr>
          <w:rFonts w:ascii="Times New Roman" w:eastAsia="Arial" w:hAnsi="Times New Roman" w:cs="Times New Roman"/>
        </w:rPr>
        <w:t>sediado</w:t>
      </w:r>
      <w:r w:rsidR="001E0E0D" w:rsidRPr="008C0756">
        <w:rPr>
          <w:rFonts w:ascii="Times New Roman" w:eastAsia="Arial" w:hAnsi="Times New Roman" w:cs="Times New Roman"/>
        </w:rPr>
        <w:t xml:space="preserve"> no Departamento de </w:t>
      </w:r>
      <w:proofErr w:type="spellStart"/>
      <w:r w:rsidR="0012666F" w:rsidRPr="008C0756">
        <w:rPr>
          <w:rFonts w:ascii="Times New Roman" w:eastAsia="Arial" w:hAnsi="Times New Roman" w:cs="Times New Roman"/>
        </w:rPr>
        <w:t>Xxxx</w:t>
      </w:r>
      <w:proofErr w:type="spellEnd"/>
      <w:r w:rsidR="0012666F" w:rsidRPr="008C0756">
        <w:rPr>
          <w:rFonts w:ascii="Times New Roman" w:eastAsia="Arial" w:hAnsi="Times New Roman" w:cs="Times New Roman"/>
        </w:rPr>
        <w:t xml:space="preserve"> </w:t>
      </w:r>
      <w:proofErr w:type="spellStart"/>
      <w:r w:rsidR="0012666F" w:rsidRPr="008C0756">
        <w:rPr>
          <w:rFonts w:ascii="Times New Roman" w:eastAsia="Arial" w:hAnsi="Times New Roman" w:cs="Times New Roman"/>
        </w:rPr>
        <w:t>xxxxxx</w:t>
      </w:r>
      <w:proofErr w:type="spellEnd"/>
      <w:r w:rsidR="001E0E0D" w:rsidRPr="008C0756">
        <w:rPr>
          <w:rFonts w:ascii="Times New Roman" w:eastAsia="Arial" w:hAnsi="Times New Roman" w:cs="Times New Roman"/>
        </w:rPr>
        <w:t xml:space="preserve"> – </w:t>
      </w:r>
      <w:r w:rsidR="00CD0F3E" w:rsidRPr="008C0756">
        <w:rPr>
          <w:rFonts w:ascii="Times New Roman" w:eastAsia="Arial" w:hAnsi="Times New Roman" w:cs="Times New Roman"/>
        </w:rPr>
        <w:t>XXXX</w:t>
      </w:r>
      <w:r w:rsidR="001E0E0D" w:rsidRPr="008C0756">
        <w:rPr>
          <w:rFonts w:ascii="Times New Roman" w:eastAsia="Arial" w:hAnsi="Times New Roman" w:cs="Times New Roman"/>
        </w:rPr>
        <w:t>, onde sou professora</w:t>
      </w:r>
      <w:r w:rsidR="00C270E8" w:rsidRPr="008C0756">
        <w:rPr>
          <w:rFonts w:ascii="Times New Roman" w:eastAsia="Arial" w:hAnsi="Times New Roman" w:cs="Times New Roman"/>
        </w:rPr>
        <w:t>; do meu trabalho como artista da dança;</w:t>
      </w:r>
      <w:r w:rsidR="00A65C91" w:rsidRPr="008C0756">
        <w:rPr>
          <w:rFonts w:ascii="Times New Roman" w:eastAsia="Arial" w:hAnsi="Times New Roman" w:cs="Times New Roman"/>
        </w:rPr>
        <w:t xml:space="preserve"> </w:t>
      </w:r>
      <w:r w:rsidR="00C270E8" w:rsidRPr="008C0756">
        <w:rPr>
          <w:rFonts w:ascii="Times New Roman" w:eastAsia="Arial" w:hAnsi="Times New Roman" w:cs="Times New Roman"/>
        </w:rPr>
        <w:t>e</w:t>
      </w:r>
      <w:r w:rsidR="00A65C91" w:rsidRPr="008C0756">
        <w:rPr>
          <w:rFonts w:ascii="Times New Roman" w:eastAsia="Arial" w:hAnsi="Times New Roman" w:cs="Times New Roman"/>
        </w:rPr>
        <w:t xml:space="preserve"> também d</w:t>
      </w:r>
      <w:r w:rsidR="00C270E8" w:rsidRPr="008C0756">
        <w:rPr>
          <w:rFonts w:ascii="Times New Roman" w:eastAsia="Arial" w:hAnsi="Times New Roman" w:cs="Times New Roman"/>
        </w:rPr>
        <w:t>os</w:t>
      </w:r>
      <w:r w:rsidR="00A65C91" w:rsidRPr="008C0756">
        <w:rPr>
          <w:rFonts w:ascii="Times New Roman" w:eastAsia="Arial" w:hAnsi="Times New Roman" w:cs="Times New Roman"/>
        </w:rPr>
        <w:t xml:space="preserve"> </w:t>
      </w:r>
      <w:r w:rsidR="00C270E8" w:rsidRPr="008C0756">
        <w:rPr>
          <w:rFonts w:ascii="Times New Roman" w:eastAsia="Arial" w:hAnsi="Times New Roman" w:cs="Times New Roman"/>
        </w:rPr>
        <w:t>estudos doutorais desenvolvidos no</w:t>
      </w:r>
      <w:r w:rsidR="00A65C91" w:rsidRPr="008C0756">
        <w:rPr>
          <w:rFonts w:ascii="Times New Roman" w:eastAsia="Arial" w:hAnsi="Times New Roman" w:cs="Times New Roman"/>
        </w:rPr>
        <w:t xml:space="preserve"> </w:t>
      </w:r>
      <w:r w:rsidR="00C270E8" w:rsidRPr="008C0756">
        <w:rPr>
          <w:rFonts w:ascii="Times New Roman" w:eastAsia="Arial" w:hAnsi="Times New Roman" w:cs="Times New Roman"/>
        </w:rPr>
        <w:t xml:space="preserve">Programa de Pós-graduação em </w:t>
      </w:r>
      <w:r w:rsidR="00700D37" w:rsidRPr="008C0756">
        <w:rPr>
          <w:rFonts w:ascii="Times New Roman" w:eastAsia="Arial" w:hAnsi="Times New Roman" w:cs="Times New Roman"/>
        </w:rPr>
        <w:t>XXXXXX</w:t>
      </w:r>
      <w:r w:rsidR="00C270E8" w:rsidRPr="008C0756">
        <w:rPr>
          <w:rFonts w:ascii="Times New Roman" w:eastAsia="Arial" w:hAnsi="Times New Roman" w:cs="Times New Roman"/>
        </w:rPr>
        <w:t xml:space="preserve"> na</w:t>
      </w:r>
      <w:r w:rsidR="00A65C91" w:rsidRPr="008C0756">
        <w:rPr>
          <w:rFonts w:ascii="Times New Roman" w:eastAsia="Arial" w:hAnsi="Times New Roman" w:cs="Times New Roman"/>
        </w:rPr>
        <w:t xml:space="preserve"> Universidade </w:t>
      </w:r>
      <w:proofErr w:type="spellStart"/>
      <w:r w:rsidR="00A65C91" w:rsidRPr="008C0756">
        <w:rPr>
          <w:rFonts w:ascii="Times New Roman" w:eastAsia="Arial" w:hAnsi="Times New Roman" w:cs="Times New Roman"/>
        </w:rPr>
        <w:t>xx</w:t>
      </w:r>
      <w:proofErr w:type="spellEnd"/>
      <w:r w:rsidR="00A65C91" w:rsidRPr="008C0756">
        <w:rPr>
          <w:rFonts w:ascii="Times New Roman" w:eastAsia="Arial" w:hAnsi="Times New Roman" w:cs="Times New Roman"/>
        </w:rPr>
        <w:t xml:space="preserve"> </w:t>
      </w:r>
      <w:proofErr w:type="spellStart"/>
      <w:r w:rsidR="00A65C91" w:rsidRPr="008C0756">
        <w:rPr>
          <w:rFonts w:ascii="Times New Roman" w:eastAsia="Arial" w:hAnsi="Times New Roman" w:cs="Times New Roman"/>
        </w:rPr>
        <w:t>xxxxxxxx</w:t>
      </w:r>
      <w:proofErr w:type="spellEnd"/>
      <w:r w:rsidR="00A65C91" w:rsidRPr="008C0756">
        <w:rPr>
          <w:rFonts w:ascii="Times New Roman" w:eastAsia="Arial" w:hAnsi="Times New Roman" w:cs="Times New Roman"/>
        </w:rPr>
        <w:t xml:space="preserve"> </w:t>
      </w:r>
      <w:proofErr w:type="spellStart"/>
      <w:r w:rsidR="00A65C91" w:rsidRPr="008C0756">
        <w:rPr>
          <w:rFonts w:ascii="Times New Roman" w:eastAsia="Arial" w:hAnsi="Times New Roman" w:cs="Times New Roman"/>
        </w:rPr>
        <w:t>xx</w:t>
      </w:r>
      <w:proofErr w:type="spellEnd"/>
      <w:r w:rsidR="00A65C91" w:rsidRPr="008C0756">
        <w:rPr>
          <w:rFonts w:ascii="Times New Roman" w:eastAsia="Arial" w:hAnsi="Times New Roman" w:cs="Times New Roman"/>
        </w:rPr>
        <w:t xml:space="preserve"> </w:t>
      </w:r>
      <w:proofErr w:type="spellStart"/>
      <w:r w:rsidR="00A65C91" w:rsidRPr="008C0756">
        <w:rPr>
          <w:rFonts w:ascii="Times New Roman" w:eastAsia="Arial" w:hAnsi="Times New Roman" w:cs="Times New Roman"/>
        </w:rPr>
        <w:t>xxx</w:t>
      </w:r>
      <w:proofErr w:type="spellEnd"/>
      <w:r w:rsidR="00A65C91" w:rsidRPr="008C0756">
        <w:rPr>
          <w:rFonts w:ascii="Times New Roman" w:eastAsia="Arial" w:hAnsi="Times New Roman" w:cs="Times New Roman"/>
        </w:rPr>
        <w:t xml:space="preserve"> </w:t>
      </w:r>
      <w:proofErr w:type="spellStart"/>
      <w:r w:rsidR="00A65C91" w:rsidRPr="008C0756">
        <w:rPr>
          <w:rFonts w:ascii="Times New Roman" w:eastAsia="Arial" w:hAnsi="Times New Roman" w:cs="Times New Roman"/>
        </w:rPr>
        <w:t>xx</w:t>
      </w:r>
      <w:proofErr w:type="spellEnd"/>
      <w:r w:rsidR="00A65C91" w:rsidRPr="008C0756">
        <w:rPr>
          <w:rFonts w:ascii="Times New Roman" w:eastAsia="Arial" w:hAnsi="Times New Roman" w:cs="Times New Roman"/>
        </w:rPr>
        <w:t xml:space="preserve"> </w:t>
      </w:r>
      <w:proofErr w:type="spellStart"/>
      <w:r w:rsidR="00A65C91" w:rsidRPr="008C0756">
        <w:rPr>
          <w:rFonts w:ascii="Times New Roman" w:eastAsia="Arial" w:hAnsi="Times New Roman" w:cs="Times New Roman"/>
        </w:rPr>
        <w:t>xxxxxxxx</w:t>
      </w:r>
      <w:proofErr w:type="spellEnd"/>
      <w:r w:rsidR="00A65C91" w:rsidRPr="008C0756">
        <w:rPr>
          <w:rFonts w:ascii="Times New Roman" w:eastAsia="Arial" w:hAnsi="Times New Roman" w:cs="Times New Roman"/>
        </w:rPr>
        <w:fldChar w:fldCharType="begin"/>
      </w:r>
      <w:r w:rsidR="00A65C91" w:rsidRPr="008C0756">
        <w:rPr>
          <w:rFonts w:ascii="Times New Roman" w:hAnsi="Times New Roman" w:cs="Times New Roman"/>
        </w:rPr>
        <w:instrText xml:space="preserve"> XE "</w:instrText>
      </w:r>
      <w:r w:rsidR="00A65C91" w:rsidRPr="008C0756">
        <w:rPr>
          <w:rFonts w:ascii="Times New Roman" w:hAnsi="Times New Roman" w:cs="Times New Roman"/>
          <w:color w:val="000000"/>
        </w:rPr>
        <w:instrText>Rio de Janeiro</w:instrText>
      </w:r>
      <w:r w:rsidR="00A65C91" w:rsidRPr="008C0756">
        <w:rPr>
          <w:rFonts w:ascii="Times New Roman" w:hAnsi="Times New Roman" w:cs="Times New Roman"/>
        </w:rPr>
        <w:instrText xml:space="preserve">" </w:instrText>
      </w:r>
      <w:r w:rsidR="00A65C91" w:rsidRPr="008C0756">
        <w:rPr>
          <w:rFonts w:ascii="Times New Roman" w:eastAsia="Arial" w:hAnsi="Times New Roman" w:cs="Times New Roman"/>
        </w:rPr>
        <w:fldChar w:fldCharType="end"/>
      </w:r>
      <w:r w:rsidR="00A65C91" w:rsidRPr="008C0756">
        <w:rPr>
          <w:rFonts w:ascii="Times New Roman" w:eastAsia="Arial" w:hAnsi="Times New Roman" w:cs="Times New Roman"/>
        </w:rPr>
        <w:t xml:space="preserve"> (XXXX)</w:t>
      </w:r>
      <w:r w:rsidR="001E0E0D" w:rsidRPr="008C0756">
        <w:rPr>
          <w:rFonts w:ascii="Times New Roman" w:eastAsia="Arial" w:hAnsi="Times New Roman" w:cs="Times New Roman"/>
        </w:rPr>
        <w:t xml:space="preserve">. </w:t>
      </w:r>
      <w:r w:rsidR="00FE2A17" w:rsidRPr="008C0756">
        <w:rPr>
          <w:rFonts w:ascii="Times New Roman" w:eastAsia="Arial" w:hAnsi="Times New Roman" w:cs="Times New Roman"/>
        </w:rPr>
        <w:t xml:space="preserve">Proponho </w:t>
      </w:r>
      <w:r w:rsidR="001E0E0D" w:rsidRPr="008C0756">
        <w:rPr>
          <w:rFonts w:ascii="Times New Roman" w:eastAsia="Arial" w:hAnsi="Times New Roman" w:cs="Times New Roman"/>
        </w:rPr>
        <w:t xml:space="preserve">investigar se </w:t>
      </w:r>
      <w:proofErr w:type="gramStart"/>
      <w:r w:rsidR="001E0E0D" w:rsidRPr="008C0756">
        <w:rPr>
          <w:rFonts w:ascii="Times New Roman" w:eastAsia="Arial" w:hAnsi="Times New Roman" w:cs="Times New Roman"/>
        </w:rPr>
        <w:t>e</w:t>
      </w:r>
      <w:proofErr w:type="gramEnd"/>
      <w:r w:rsidR="001E0E0D" w:rsidRPr="008C0756">
        <w:rPr>
          <w:rFonts w:ascii="Times New Roman" w:eastAsia="Arial" w:hAnsi="Times New Roman" w:cs="Times New Roman"/>
        </w:rPr>
        <w:t xml:space="preserve"> como a dança pode produzir ação política</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1E0E0D" w:rsidRPr="008C0756">
        <w:rPr>
          <w:rFonts w:ascii="Times New Roman" w:eastAsia="Arial" w:hAnsi="Times New Roman" w:cs="Times New Roman"/>
        </w:rPr>
        <w:t xml:space="preserve"> capaz </w:t>
      </w:r>
      <w:r w:rsidR="00217468" w:rsidRPr="008C0756">
        <w:rPr>
          <w:rFonts w:ascii="Times New Roman" w:eastAsia="Arial" w:hAnsi="Times New Roman" w:cs="Times New Roman"/>
        </w:rPr>
        <w:t xml:space="preserve">de </w:t>
      </w:r>
      <w:r w:rsidR="001E0E0D" w:rsidRPr="008C0756">
        <w:rPr>
          <w:rFonts w:ascii="Times New Roman" w:eastAsia="Arial" w:hAnsi="Times New Roman" w:cs="Times New Roman"/>
        </w:rPr>
        <w:t>transformar as violências históricas</w:t>
      </w:r>
      <w:r w:rsidR="0EA468BF" w:rsidRPr="008C0756">
        <w:rPr>
          <w:rFonts w:ascii="Times New Roman" w:eastAsia="Arial" w:hAnsi="Times New Roman" w:cs="Times New Roman"/>
        </w:rPr>
        <w:t xml:space="preserve"> contra os </w:t>
      </w:r>
      <w:r w:rsidR="0EA468BF" w:rsidRPr="008C0756">
        <w:rPr>
          <w:rFonts w:ascii="Times New Roman" w:eastAsia="Arial" w:hAnsi="Times New Roman" w:cs="Times New Roman"/>
          <w:highlight w:val="black"/>
        </w:rPr>
        <w:t>corpos</w:t>
      </w:r>
      <w:r w:rsidR="0EA468BF" w:rsidRPr="008C0756">
        <w:rPr>
          <w:rFonts w:ascii="Times New Roman" w:eastAsia="Arial" w:hAnsi="Times New Roman" w:cs="Times New Roman"/>
        </w:rPr>
        <w:t>, a sociabilidade e a sexualidade das mulheres</w:t>
      </w:r>
      <w:r w:rsidR="0183FDB6" w:rsidRPr="008C0756">
        <w:rPr>
          <w:rFonts w:ascii="Times New Roman" w:eastAsia="Arial" w:hAnsi="Times New Roman" w:cs="Times New Roman"/>
        </w:rPr>
        <w:t xml:space="preserve">. Se </w:t>
      </w:r>
      <w:proofErr w:type="gramStart"/>
      <w:r w:rsidR="0183FDB6" w:rsidRPr="008C0756">
        <w:rPr>
          <w:rFonts w:ascii="Times New Roman" w:eastAsia="Arial" w:hAnsi="Times New Roman" w:cs="Times New Roman"/>
        </w:rPr>
        <w:t>e</w:t>
      </w:r>
      <w:proofErr w:type="gramEnd"/>
      <w:r w:rsidR="0183FDB6" w:rsidRPr="008C0756">
        <w:rPr>
          <w:rFonts w:ascii="Times New Roman" w:eastAsia="Arial" w:hAnsi="Times New Roman" w:cs="Times New Roman"/>
        </w:rPr>
        <w:t xml:space="preserve"> como a dança pod</w:t>
      </w:r>
      <w:r w:rsidR="6A73EA13" w:rsidRPr="008C0756">
        <w:rPr>
          <w:rFonts w:ascii="Times New Roman" w:eastAsia="Arial" w:hAnsi="Times New Roman" w:cs="Times New Roman"/>
        </w:rPr>
        <w:t>e</w:t>
      </w:r>
      <w:r w:rsidR="0183FDB6" w:rsidRPr="008C0756">
        <w:rPr>
          <w:rFonts w:ascii="Times New Roman" w:eastAsia="Arial" w:hAnsi="Times New Roman" w:cs="Times New Roman"/>
        </w:rPr>
        <w:t xml:space="preserve"> escutar </w:t>
      </w:r>
      <w:r w:rsidR="001E0E0D" w:rsidRPr="008C0756">
        <w:rPr>
          <w:rFonts w:ascii="Times New Roman" w:eastAsia="Arial" w:hAnsi="Times New Roman" w:cs="Times New Roman"/>
        </w:rPr>
        <w:t xml:space="preserve">a voz </w:t>
      </w:r>
      <w:r w:rsidR="060BCEE0" w:rsidRPr="008C0756">
        <w:rPr>
          <w:rFonts w:ascii="Times New Roman" w:eastAsia="Arial" w:hAnsi="Times New Roman" w:cs="Times New Roman"/>
        </w:rPr>
        <w:t>de</w:t>
      </w:r>
      <w:r w:rsidR="001E0E0D" w:rsidRPr="008C0756">
        <w:rPr>
          <w:rFonts w:ascii="Times New Roman" w:eastAsia="Arial" w:hAnsi="Times New Roman" w:cs="Times New Roman"/>
        </w:rPr>
        <w:t xml:space="preserve"> noss</w:t>
      </w:r>
      <w:r w:rsidR="008B2400" w:rsidRPr="008C0756">
        <w:rPr>
          <w:rFonts w:ascii="Times New Roman" w:eastAsia="Arial" w:hAnsi="Times New Roman" w:cs="Times New Roman"/>
        </w:rPr>
        <w:t>a</w:t>
      </w:r>
      <w:r w:rsidR="001E0E0D" w:rsidRPr="008C0756">
        <w:rPr>
          <w:rFonts w:ascii="Times New Roman" w:eastAsia="Arial" w:hAnsi="Times New Roman" w:cs="Times New Roman"/>
        </w:rPr>
        <w:t>s ancestrais silenciad</w:t>
      </w:r>
      <w:r w:rsidR="3E5856C7" w:rsidRPr="008C0756">
        <w:rPr>
          <w:rFonts w:ascii="Times New Roman" w:eastAsia="Arial" w:hAnsi="Times New Roman" w:cs="Times New Roman"/>
        </w:rPr>
        <w:t>a</w:t>
      </w:r>
      <w:r w:rsidR="001E0E0D" w:rsidRPr="008C0756">
        <w:rPr>
          <w:rFonts w:ascii="Times New Roman" w:eastAsia="Arial" w:hAnsi="Times New Roman" w:cs="Times New Roman"/>
        </w:rPr>
        <w:t xml:space="preserve">s. Se </w:t>
      </w:r>
      <w:proofErr w:type="gramStart"/>
      <w:r w:rsidR="001E0E0D" w:rsidRPr="008C0756">
        <w:rPr>
          <w:rFonts w:ascii="Times New Roman" w:eastAsia="Arial" w:hAnsi="Times New Roman" w:cs="Times New Roman"/>
        </w:rPr>
        <w:t>e</w:t>
      </w:r>
      <w:proofErr w:type="gramEnd"/>
      <w:r w:rsidR="001E0E0D" w:rsidRPr="008C0756">
        <w:rPr>
          <w:rFonts w:ascii="Times New Roman" w:eastAsia="Arial" w:hAnsi="Times New Roman" w:cs="Times New Roman"/>
        </w:rPr>
        <w:t xml:space="preserve"> como pode a dança</w:t>
      </w:r>
      <w:r w:rsidR="70DCC816" w:rsidRPr="008C0756">
        <w:rPr>
          <w:rFonts w:ascii="Times New Roman" w:eastAsia="Arial" w:hAnsi="Times New Roman" w:cs="Times New Roman"/>
        </w:rPr>
        <w:t xml:space="preserve"> pode</w:t>
      </w:r>
      <w:r w:rsidR="001E0E0D" w:rsidRPr="008C0756">
        <w:rPr>
          <w:rFonts w:ascii="Times New Roman" w:eastAsia="Arial" w:hAnsi="Times New Roman" w:cs="Times New Roman"/>
        </w:rPr>
        <w:t xml:space="preserve"> </w:t>
      </w:r>
      <w:r w:rsidR="00A4270C" w:rsidRPr="008C0756">
        <w:rPr>
          <w:rFonts w:ascii="Times New Roman" w:eastAsia="Arial" w:hAnsi="Times New Roman" w:cs="Times New Roman"/>
        </w:rPr>
        <w:t xml:space="preserve">afastar-se </w:t>
      </w:r>
      <w:r w:rsidR="001E0E0D" w:rsidRPr="008C0756">
        <w:rPr>
          <w:rFonts w:ascii="Times New Roman" w:eastAsia="Arial" w:hAnsi="Times New Roman" w:cs="Times New Roman"/>
        </w:rPr>
        <w:t>de sua história colonial e patriarcal, re</w:t>
      </w:r>
      <w:r w:rsidR="00F40D4C" w:rsidRPr="008C0756">
        <w:rPr>
          <w:rFonts w:ascii="Times New Roman" w:eastAsia="Arial" w:hAnsi="Times New Roman" w:cs="Times New Roman"/>
        </w:rPr>
        <w:t>formulando</w:t>
      </w:r>
      <w:r w:rsidR="001E0E0D" w:rsidRPr="008C0756">
        <w:rPr>
          <w:rFonts w:ascii="Times New Roman" w:eastAsia="Arial" w:hAnsi="Times New Roman" w:cs="Times New Roman"/>
        </w:rPr>
        <w:t xml:space="preserve"> histórias </w:t>
      </w:r>
      <w:r w:rsidR="00EB7140" w:rsidRPr="008C0756">
        <w:rPr>
          <w:rFonts w:ascii="Times New Roman" w:eastAsia="Arial" w:hAnsi="Times New Roman" w:cs="Times New Roman"/>
        </w:rPr>
        <w:t xml:space="preserve">e </w:t>
      </w:r>
      <w:proofErr w:type="spellStart"/>
      <w:r w:rsidR="00EB7140" w:rsidRPr="008C0756">
        <w:rPr>
          <w:rFonts w:ascii="Times New Roman" w:eastAsia="Arial" w:hAnsi="Times New Roman" w:cs="Times New Roman"/>
        </w:rPr>
        <w:t>e</w:t>
      </w:r>
      <w:proofErr w:type="spellEnd"/>
      <w:r w:rsidR="00EB7140" w:rsidRPr="008C0756">
        <w:rPr>
          <w:rFonts w:ascii="Times New Roman" w:eastAsia="Arial" w:hAnsi="Times New Roman" w:cs="Times New Roman"/>
        </w:rPr>
        <w:t xml:space="preserve"> s c r i t a s </w:t>
      </w:r>
      <w:r w:rsidR="001E0E0D" w:rsidRPr="008C0756">
        <w:rPr>
          <w:rFonts w:ascii="Times New Roman" w:eastAsia="Arial" w:hAnsi="Times New Roman" w:cs="Times New Roman"/>
        </w:rPr>
        <w:t xml:space="preserve">não hegemônicas e não vencedoras, como é a contada pelos </w:t>
      </w:r>
      <w:r w:rsidR="001E0E0D" w:rsidRPr="008C0756">
        <w:rPr>
          <w:rFonts w:ascii="Times New Roman" w:eastAsia="Arial" w:hAnsi="Times New Roman" w:cs="Times New Roman"/>
          <w:highlight w:val="black"/>
        </w:rPr>
        <w:t>corpos</w:t>
      </w:r>
      <w:r w:rsidR="001E0E0D" w:rsidRPr="008C0756">
        <w:rPr>
          <w:rFonts w:ascii="Times New Roman" w:eastAsia="Arial" w:hAnsi="Times New Roman" w:cs="Times New Roman"/>
        </w:rPr>
        <w:t xml:space="preserve"> das mulheres. </w:t>
      </w:r>
    </w:p>
    <w:p w14:paraId="00CC1A31" w14:textId="0B213E8E" w:rsidR="00BA67F6" w:rsidRPr="008C0756" w:rsidRDefault="002B3639" w:rsidP="00397B06">
      <w:pP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t>N</w:t>
      </w:r>
      <w:r w:rsidR="002F7889" w:rsidRPr="008C0756">
        <w:rPr>
          <w:rFonts w:ascii="Times New Roman" w:eastAsia="Arial" w:hAnsi="Times New Roman" w:cs="Times New Roman"/>
        </w:rPr>
        <w:t>o primeiro ato</w:t>
      </w:r>
      <w:r w:rsidR="001E6A76" w:rsidRPr="008C0756">
        <w:rPr>
          <w:rFonts w:ascii="Times New Roman" w:eastAsia="Arial" w:hAnsi="Times New Roman" w:cs="Times New Roman"/>
        </w:rPr>
        <w:t>,</w:t>
      </w:r>
      <w:r w:rsidR="00D75B1C" w:rsidRPr="008C0756">
        <w:rPr>
          <w:rFonts w:ascii="Times New Roman" w:eastAsia="Arial" w:hAnsi="Times New Roman" w:cs="Times New Roman"/>
        </w:rPr>
        <w:t xml:space="preserve"> intitulad</w:t>
      </w:r>
      <w:r w:rsidR="002F7889" w:rsidRPr="008C0756">
        <w:rPr>
          <w:rFonts w:ascii="Times New Roman" w:eastAsia="Arial" w:hAnsi="Times New Roman" w:cs="Times New Roman"/>
        </w:rPr>
        <w:t>o</w:t>
      </w:r>
      <w:r w:rsidR="00D75B1C" w:rsidRPr="008C0756">
        <w:rPr>
          <w:rFonts w:ascii="Times New Roman" w:eastAsia="Arial" w:hAnsi="Times New Roman" w:cs="Times New Roman"/>
        </w:rPr>
        <w:t xml:space="preserve"> </w:t>
      </w:r>
      <w:r w:rsidR="00D75B1C" w:rsidRPr="008C0756">
        <w:rPr>
          <w:rFonts w:ascii="Times New Roman" w:eastAsia="Arial" w:hAnsi="Times New Roman" w:cs="Times New Roman"/>
          <w:i/>
          <w:iCs/>
        </w:rPr>
        <w:t xml:space="preserve">Escavar o </w:t>
      </w:r>
      <w:r w:rsidR="00D75B1C" w:rsidRPr="008C0756">
        <w:rPr>
          <w:rFonts w:ascii="Times New Roman" w:eastAsia="Arial" w:hAnsi="Times New Roman" w:cs="Times New Roman"/>
          <w:i/>
          <w:iCs/>
          <w:u w:val="single"/>
        </w:rPr>
        <w:t>chão</w:t>
      </w:r>
      <w:r w:rsidR="00FF552A" w:rsidRPr="008C0756">
        <w:rPr>
          <w:rFonts w:ascii="Times New Roman" w:eastAsia="Arial" w:hAnsi="Times New Roman" w:cs="Times New Roman"/>
          <w:i/>
          <w:iCs/>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i/>
          <w:iCs/>
        </w:rPr>
        <w:fldChar w:fldCharType="end"/>
      </w:r>
      <w:r w:rsidR="00D75B1C" w:rsidRPr="008C0756">
        <w:rPr>
          <w:rFonts w:ascii="Times New Roman" w:eastAsia="Arial" w:hAnsi="Times New Roman" w:cs="Times New Roman"/>
          <w:i/>
          <w:iCs/>
        </w:rPr>
        <w:t xml:space="preserve"> do coreográfico</w:t>
      </w:r>
      <w:r w:rsidR="004F0254" w:rsidRPr="008C0756">
        <w:rPr>
          <w:rFonts w:ascii="Times New Roman" w:eastAsia="Arial" w:hAnsi="Times New Roman" w:cs="Times New Roman"/>
          <w:i/>
          <w:iCs/>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i/>
          <w:iCs/>
        </w:rPr>
        <w:fldChar w:fldCharType="end"/>
      </w:r>
      <w:r w:rsidR="00D75B1C" w:rsidRPr="008C0756">
        <w:rPr>
          <w:rFonts w:ascii="Times New Roman" w:eastAsia="Arial" w:hAnsi="Times New Roman" w:cs="Times New Roman"/>
        </w:rPr>
        <w:t>, discut</w:t>
      </w:r>
      <w:r w:rsidR="003E4159" w:rsidRPr="008C0756">
        <w:rPr>
          <w:rFonts w:ascii="Times New Roman" w:eastAsia="Arial" w:hAnsi="Times New Roman" w:cs="Times New Roman"/>
        </w:rPr>
        <w:t>ir</w:t>
      </w:r>
      <w:r w:rsidR="00D75B1C" w:rsidRPr="008C0756">
        <w:rPr>
          <w:rFonts w:ascii="Times New Roman" w:eastAsia="Arial" w:hAnsi="Times New Roman" w:cs="Times New Roman"/>
        </w:rPr>
        <w:t>e</w:t>
      </w:r>
      <w:r w:rsidR="00494938" w:rsidRPr="008C0756">
        <w:rPr>
          <w:rFonts w:ascii="Times New Roman" w:eastAsia="Arial" w:hAnsi="Times New Roman" w:cs="Times New Roman"/>
        </w:rPr>
        <w:t>m</w:t>
      </w:r>
      <w:r w:rsidR="00B23466" w:rsidRPr="008C0756">
        <w:rPr>
          <w:rFonts w:ascii="Times New Roman" w:eastAsia="Arial" w:hAnsi="Times New Roman" w:cs="Times New Roman"/>
        </w:rPr>
        <w:t>os</w:t>
      </w:r>
      <w:r w:rsidR="00447F81" w:rsidRPr="008C0756">
        <w:rPr>
          <w:rFonts w:ascii="Times New Roman" w:eastAsia="Arial" w:hAnsi="Times New Roman" w:cs="Times New Roman"/>
        </w:rPr>
        <w:t xml:space="preserve"> os agenciamentos operados pela</w:t>
      </w:r>
      <w:r w:rsidR="00350252" w:rsidRPr="008C0756">
        <w:rPr>
          <w:rFonts w:ascii="Times New Roman" w:eastAsia="Arial" w:hAnsi="Times New Roman" w:cs="Times New Roman"/>
        </w:rPr>
        <w:t xml:space="preserve"> </w:t>
      </w:r>
      <w:r w:rsidR="00447F81" w:rsidRPr="008C0756">
        <w:rPr>
          <w:rFonts w:ascii="Times New Roman" w:eastAsia="Arial" w:hAnsi="Times New Roman" w:cs="Times New Roman"/>
        </w:rPr>
        <w:t xml:space="preserve">fundação do termo </w:t>
      </w:r>
      <w:r w:rsidR="00350252" w:rsidRPr="008C0756">
        <w:rPr>
          <w:rFonts w:ascii="Times New Roman" w:eastAsia="Arial" w:hAnsi="Times New Roman" w:cs="Times New Roman"/>
        </w:rPr>
        <w:t>coreografia</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447F81" w:rsidRPr="008C0756">
        <w:rPr>
          <w:rFonts w:ascii="Times New Roman" w:eastAsia="Arial" w:hAnsi="Times New Roman" w:cs="Times New Roman"/>
        </w:rPr>
        <w:t xml:space="preserve">, </w:t>
      </w:r>
      <w:r w:rsidR="00306A96" w:rsidRPr="008C0756">
        <w:rPr>
          <w:rFonts w:ascii="Times New Roman" w:eastAsia="Arial" w:hAnsi="Times New Roman" w:cs="Times New Roman"/>
        </w:rPr>
        <w:t>através do</w:t>
      </w:r>
      <w:r w:rsidR="00494938" w:rsidRPr="008C0756">
        <w:rPr>
          <w:rFonts w:ascii="Times New Roman" w:eastAsia="Arial" w:hAnsi="Times New Roman" w:cs="Times New Roman"/>
        </w:rPr>
        <w:t xml:space="preserve">s primeiros </w:t>
      </w:r>
      <w:r w:rsidR="00306A96" w:rsidRPr="008C0756">
        <w:rPr>
          <w:rFonts w:ascii="Times New Roman" w:eastAsia="Arial" w:hAnsi="Times New Roman" w:cs="Times New Roman"/>
        </w:rPr>
        <w:t>tratado</w:t>
      </w:r>
      <w:r w:rsidR="00494938" w:rsidRPr="008C0756">
        <w:rPr>
          <w:rFonts w:ascii="Times New Roman" w:eastAsia="Arial" w:hAnsi="Times New Roman" w:cs="Times New Roman"/>
        </w:rPr>
        <w:t xml:space="preserve">s </w:t>
      </w:r>
      <w:r w:rsidR="00494938" w:rsidRPr="008C0756">
        <w:rPr>
          <w:rFonts w:ascii="Times New Roman" w:eastAsia="Arial" w:hAnsi="Times New Roman" w:cs="Times New Roman"/>
        </w:rPr>
        <w:lastRenderedPageBreak/>
        <w:t>coreográficos</w:t>
      </w:r>
      <w:r w:rsidR="001E6A76" w:rsidRPr="008C0756">
        <w:rPr>
          <w:rFonts w:ascii="Times New Roman" w:eastAsia="Arial" w:hAnsi="Times New Roman" w:cs="Times New Roman"/>
        </w:rPr>
        <w:t>.</w:t>
      </w:r>
      <w:r w:rsidR="00494938" w:rsidRPr="008C0756">
        <w:rPr>
          <w:rFonts w:ascii="Times New Roman" w:eastAsia="Arial" w:hAnsi="Times New Roman" w:cs="Times New Roman"/>
        </w:rPr>
        <w:t xml:space="preserve"> </w:t>
      </w:r>
      <w:r w:rsidR="001E6A76" w:rsidRPr="008C0756">
        <w:rPr>
          <w:rFonts w:ascii="Times New Roman" w:eastAsia="Arial" w:hAnsi="Times New Roman" w:cs="Times New Roman"/>
        </w:rPr>
        <w:t xml:space="preserve">Em </w:t>
      </w:r>
      <w:r w:rsidR="00494938" w:rsidRPr="008C0756">
        <w:rPr>
          <w:rFonts w:ascii="Times New Roman" w:eastAsia="Arial" w:hAnsi="Times New Roman" w:cs="Times New Roman"/>
        </w:rPr>
        <w:t>destaque</w:t>
      </w:r>
      <w:r w:rsidR="001E6A76" w:rsidRPr="008C0756">
        <w:rPr>
          <w:rFonts w:ascii="Times New Roman" w:eastAsia="Arial" w:hAnsi="Times New Roman" w:cs="Times New Roman"/>
        </w:rPr>
        <w:t>,</w:t>
      </w:r>
      <w:r w:rsidR="00494938" w:rsidRPr="008C0756">
        <w:rPr>
          <w:rFonts w:ascii="Times New Roman" w:eastAsia="Arial" w:hAnsi="Times New Roman" w:cs="Times New Roman"/>
        </w:rPr>
        <w:t xml:space="preserve"> o tratado</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tratado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494938" w:rsidRPr="008C0756">
        <w:rPr>
          <w:rFonts w:ascii="Times New Roman" w:eastAsia="Arial" w:hAnsi="Times New Roman" w:cs="Times New Roman"/>
        </w:rPr>
        <w:t xml:space="preserve"> </w:t>
      </w:r>
      <w:proofErr w:type="spellStart"/>
      <w:r w:rsidR="00714032" w:rsidRPr="008C0756">
        <w:rPr>
          <w:rFonts w:ascii="Times New Roman" w:eastAsia="Arial" w:hAnsi="Times New Roman" w:cs="Times New Roman"/>
          <w:b/>
          <w:bCs/>
        </w:rPr>
        <w:t>Orchesographie</w:t>
      </w:r>
      <w:proofErr w:type="spellEnd"/>
      <w:r w:rsidR="00EC0970" w:rsidRPr="008C0756">
        <w:rPr>
          <w:rFonts w:ascii="Times New Roman" w:eastAsia="Arial" w:hAnsi="Times New Roman" w:cs="Times New Roman"/>
          <w:i/>
          <w:iCs/>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color w:val="000000" w:themeColor="text1"/>
        </w:rPr>
        <w:instrText>Orchesographie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iCs/>
        </w:rPr>
        <w:fldChar w:fldCharType="end"/>
      </w:r>
      <w:r w:rsidR="00714032" w:rsidRPr="008C0756">
        <w:rPr>
          <w:rFonts w:ascii="Times New Roman" w:eastAsia="Arial" w:hAnsi="Times New Roman" w:cs="Times New Roman"/>
        </w:rPr>
        <w:t xml:space="preserve"> </w:t>
      </w:r>
      <w:r w:rsidR="00306A96" w:rsidRPr="008C0756">
        <w:rPr>
          <w:rFonts w:ascii="Times New Roman" w:eastAsia="Arial" w:hAnsi="Times New Roman" w:cs="Times New Roman"/>
        </w:rPr>
        <w:t>(1589)</w:t>
      </w:r>
      <w:r w:rsidR="00714032" w:rsidRPr="008C0756">
        <w:rPr>
          <w:rFonts w:ascii="Times New Roman" w:eastAsia="Arial" w:hAnsi="Times New Roman" w:cs="Times New Roman"/>
        </w:rPr>
        <w:t xml:space="preserve">, </w:t>
      </w:r>
      <w:r w:rsidR="00306A96" w:rsidRPr="008C0756">
        <w:rPr>
          <w:rFonts w:ascii="Times New Roman" w:eastAsia="Arial" w:hAnsi="Times New Roman" w:cs="Times New Roman"/>
        </w:rPr>
        <w:t>escrito</w:t>
      </w:r>
      <w:r w:rsidR="00714032" w:rsidRPr="008C0756">
        <w:rPr>
          <w:rFonts w:ascii="Times New Roman" w:eastAsia="Arial" w:hAnsi="Times New Roman" w:cs="Times New Roman"/>
        </w:rPr>
        <w:t xml:space="preserve"> por </w:t>
      </w:r>
      <w:r w:rsidR="00306A96" w:rsidRPr="008C0756">
        <w:rPr>
          <w:rFonts w:ascii="Times New Roman" w:eastAsia="Arial" w:hAnsi="Times New Roman" w:cs="Times New Roman"/>
        </w:rPr>
        <w:t>um padre</w:t>
      </w:r>
      <w:r w:rsidR="00494938" w:rsidRPr="008C0756">
        <w:rPr>
          <w:rFonts w:ascii="Times New Roman" w:eastAsia="Arial" w:hAnsi="Times New Roman" w:cs="Times New Roman"/>
        </w:rPr>
        <w:t xml:space="preserve"> </w:t>
      </w:r>
      <w:r w:rsidR="00217468" w:rsidRPr="008C0756">
        <w:rPr>
          <w:rFonts w:ascii="Times New Roman" w:eastAsia="Arial" w:hAnsi="Times New Roman" w:cs="Times New Roman"/>
        </w:rPr>
        <w:t xml:space="preserve">no continente </w:t>
      </w:r>
      <w:r w:rsidR="00494938" w:rsidRPr="008C0756">
        <w:rPr>
          <w:rFonts w:ascii="Times New Roman" w:eastAsia="Arial" w:hAnsi="Times New Roman" w:cs="Times New Roman"/>
        </w:rPr>
        <w:t>europeu</w:t>
      </w:r>
      <w:r w:rsidR="00447F81" w:rsidRPr="008C0756">
        <w:rPr>
          <w:rFonts w:ascii="Times New Roman" w:eastAsia="Arial" w:hAnsi="Times New Roman" w:cs="Times New Roman"/>
        </w:rPr>
        <w:t xml:space="preserve">. </w:t>
      </w:r>
      <w:r w:rsidR="001E6A76" w:rsidRPr="008C0756">
        <w:rPr>
          <w:rFonts w:ascii="Times New Roman" w:eastAsia="Arial" w:hAnsi="Times New Roman" w:cs="Times New Roman"/>
        </w:rPr>
        <w:t>Nesse</w:t>
      </w:r>
      <w:r w:rsidR="00447F81" w:rsidRPr="008C0756">
        <w:rPr>
          <w:rFonts w:ascii="Times New Roman" w:eastAsia="Arial" w:hAnsi="Times New Roman" w:cs="Times New Roman"/>
        </w:rPr>
        <w:t xml:space="preserve"> mesmo contexto espaço-t</w:t>
      </w:r>
      <w:r w:rsidR="00714032" w:rsidRPr="008C0756">
        <w:rPr>
          <w:rFonts w:ascii="Times New Roman" w:eastAsia="Arial" w:hAnsi="Times New Roman" w:cs="Times New Roman"/>
        </w:rPr>
        <w:t>emporal está em pleno apogeu</w:t>
      </w:r>
      <w:r w:rsidR="00447F81" w:rsidRPr="008C0756">
        <w:rPr>
          <w:rFonts w:ascii="Times New Roman" w:eastAsia="Arial" w:hAnsi="Times New Roman" w:cs="Times New Roman"/>
        </w:rPr>
        <w:t xml:space="preserve"> o advento da Caça às Bruxas</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447F81" w:rsidRPr="008C0756">
        <w:rPr>
          <w:rFonts w:ascii="Times New Roman" w:eastAsia="Arial" w:hAnsi="Times New Roman" w:cs="Times New Roman"/>
        </w:rPr>
        <w:t xml:space="preserve">, perseguição </w:t>
      </w:r>
      <w:r w:rsidR="00714032" w:rsidRPr="008C0756">
        <w:rPr>
          <w:rFonts w:ascii="Times New Roman" w:eastAsia="Arial" w:hAnsi="Times New Roman" w:cs="Times New Roman"/>
          <w:b/>
          <w:bCs/>
        </w:rPr>
        <w:t>contra</w:t>
      </w:r>
      <w:r w:rsidR="00714032" w:rsidRPr="008C0756">
        <w:rPr>
          <w:rFonts w:ascii="Times New Roman" w:eastAsia="Arial" w:hAnsi="Times New Roman" w:cs="Times New Roman"/>
        </w:rPr>
        <w:t xml:space="preserve"> mulheres com condutas consideradas condenáveis, embasada no tratado </w:t>
      </w:r>
      <w:proofErr w:type="spellStart"/>
      <w:r w:rsidR="00714032" w:rsidRPr="008C0756">
        <w:rPr>
          <w:rFonts w:ascii="Times New Roman" w:eastAsia="Arial" w:hAnsi="Times New Roman" w:cs="Times New Roman"/>
        </w:rPr>
        <w:t>pré</w:t>
      </w:r>
      <w:proofErr w:type="spellEnd"/>
      <w:r w:rsidR="00714032" w:rsidRPr="008C0756">
        <w:rPr>
          <w:rFonts w:ascii="Times New Roman" w:eastAsia="Arial" w:hAnsi="Times New Roman" w:cs="Times New Roman"/>
        </w:rPr>
        <w:t xml:space="preserve">-coreográfico </w:t>
      </w:r>
      <w:proofErr w:type="spellStart"/>
      <w:r w:rsidR="00714032" w:rsidRPr="008C0756">
        <w:rPr>
          <w:rFonts w:ascii="Times New Roman" w:eastAsia="Arial" w:hAnsi="Times New Roman" w:cs="Times New Roman"/>
          <w:b/>
          <w:bCs/>
          <w:iCs/>
        </w:rPr>
        <w:t>Malleus</w:t>
      </w:r>
      <w:proofErr w:type="spellEnd"/>
      <w:r w:rsidR="00EC0970" w:rsidRPr="008C0756">
        <w:rPr>
          <w:rFonts w:ascii="Times New Roman" w:eastAsia="Arial" w:hAnsi="Times New Roman" w:cs="Times New Roman"/>
          <w:b/>
          <w:bCs/>
          <w:iCs/>
        </w:rPr>
        <w:fldChar w:fldCharType="begin"/>
      </w:r>
      <w:r w:rsidR="00EC0970" w:rsidRPr="008C0756">
        <w:rPr>
          <w:rFonts w:ascii="Times New Roman" w:hAnsi="Times New Roman" w:cs="Times New Roman"/>
          <w:b/>
          <w:bCs/>
          <w:iCs/>
        </w:rPr>
        <w:instrText xml:space="preserve"> XE "</w:instrText>
      </w:r>
      <w:r w:rsidR="00EC0970" w:rsidRPr="008C0756">
        <w:rPr>
          <w:rFonts w:ascii="Times New Roman" w:eastAsia="Arial" w:hAnsi="Times New Roman" w:cs="Times New Roman"/>
          <w:b/>
          <w:bCs/>
          <w:iCs/>
          <w:color w:val="000000"/>
        </w:rPr>
        <w:instrText>Malleus</w:instrText>
      </w:r>
      <w:r w:rsidR="00EC0970" w:rsidRPr="008C0756">
        <w:rPr>
          <w:rFonts w:ascii="Times New Roman" w:hAnsi="Times New Roman" w:cs="Times New Roman"/>
          <w:b/>
          <w:bCs/>
          <w:iCs/>
        </w:rPr>
        <w:instrText xml:space="preserve">" </w:instrText>
      </w:r>
      <w:r w:rsidR="00EC0970" w:rsidRPr="008C0756">
        <w:rPr>
          <w:rFonts w:ascii="Times New Roman" w:eastAsia="Arial" w:hAnsi="Times New Roman" w:cs="Times New Roman"/>
          <w:b/>
          <w:bCs/>
          <w:iCs/>
        </w:rPr>
        <w:fldChar w:fldCharType="end"/>
      </w:r>
      <w:r w:rsidR="00714032" w:rsidRPr="008C0756">
        <w:rPr>
          <w:rFonts w:ascii="Times New Roman" w:eastAsia="Arial" w:hAnsi="Times New Roman" w:cs="Times New Roman"/>
          <w:b/>
          <w:bCs/>
          <w:iCs/>
        </w:rPr>
        <w:t xml:space="preserve"> </w:t>
      </w:r>
      <w:proofErr w:type="spellStart"/>
      <w:r w:rsidR="00714032" w:rsidRPr="008C0756">
        <w:rPr>
          <w:rFonts w:ascii="Times New Roman" w:eastAsia="Arial" w:hAnsi="Times New Roman" w:cs="Times New Roman"/>
          <w:b/>
          <w:bCs/>
          <w:iCs/>
        </w:rPr>
        <w:t>Maleficarum</w:t>
      </w:r>
      <w:proofErr w:type="spellEnd"/>
      <w:r w:rsidR="00306A96" w:rsidRPr="008C0756">
        <w:rPr>
          <w:rFonts w:ascii="Times New Roman" w:eastAsia="Arial" w:hAnsi="Times New Roman" w:cs="Times New Roman"/>
        </w:rPr>
        <w:t xml:space="preserve"> </w:t>
      </w:r>
      <w:r w:rsidR="008B2400" w:rsidRPr="008C0756">
        <w:rPr>
          <w:rFonts w:ascii="Times New Roman" w:eastAsia="Arial" w:hAnsi="Times New Roman" w:cs="Times New Roman"/>
        </w:rPr>
        <w:t>(1484</w:t>
      </w:r>
      <w:r w:rsidR="00714032" w:rsidRPr="008C0756">
        <w:rPr>
          <w:rFonts w:ascii="Times New Roman" w:eastAsia="Arial" w:hAnsi="Times New Roman" w:cs="Times New Roman"/>
        </w:rPr>
        <w:t>)</w:t>
      </w:r>
      <w:r w:rsidR="00494938" w:rsidRPr="008C0756">
        <w:rPr>
          <w:rFonts w:ascii="Times New Roman" w:eastAsia="Arial" w:hAnsi="Times New Roman" w:cs="Times New Roman"/>
        </w:rPr>
        <w:t xml:space="preserve">, também conhecido como o </w:t>
      </w:r>
      <w:r w:rsidR="00494938" w:rsidRPr="008C0756">
        <w:rPr>
          <w:rFonts w:ascii="Times New Roman" w:eastAsia="Arial" w:hAnsi="Times New Roman" w:cs="Times New Roman"/>
          <w:b/>
          <w:bCs/>
        </w:rPr>
        <w:t>Martelo das Bruxas</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494938" w:rsidRPr="008C0756">
        <w:rPr>
          <w:rFonts w:ascii="Times New Roman" w:eastAsia="Arial" w:hAnsi="Times New Roman" w:cs="Times New Roman"/>
        </w:rPr>
        <w:t xml:space="preserve">, </w:t>
      </w:r>
      <w:r w:rsidR="00306A96" w:rsidRPr="008C0756">
        <w:rPr>
          <w:rFonts w:ascii="Times New Roman" w:eastAsia="Arial" w:hAnsi="Times New Roman" w:cs="Times New Roman"/>
        </w:rPr>
        <w:t>redigido</w:t>
      </w:r>
      <w:r w:rsidR="00863D40" w:rsidRPr="008C0756">
        <w:rPr>
          <w:rFonts w:ascii="Times New Roman" w:eastAsia="Arial" w:hAnsi="Times New Roman" w:cs="Times New Roman"/>
        </w:rPr>
        <w:t xml:space="preserve">, coincidentemente, </w:t>
      </w:r>
      <w:r w:rsidR="00306A96" w:rsidRPr="008C0756">
        <w:rPr>
          <w:rFonts w:ascii="Times New Roman" w:eastAsia="Arial" w:hAnsi="Times New Roman" w:cs="Times New Roman"/>
        </w:rPr>
        <w:t>por dois representantes da igreja católica</w:t>
      </w:r>
      <w:r w:rsidR="00714032" w:rsidRPr="008C0756">
        <w:rPr>
          <w:rFonts w:ascii="Times New Roman" w:eastAsia="Arial" w:hAnsi="Times New Roman" w:cs="Times New Roman"/>
        </w:rPr>
        <w:t xml:space="preserve">. </w:t>
      </w:r>
      <w:r w:rsidR="00306A96" w:rsidRPr="008C0756">
        <w:rPr>
          <w:rFonts w:ascii="Times New Roman" w:eastAsia="Arial" w:hAnsi="Times New Roman" w:cs="Times New Roman"/>
        </w:rPr>
        <w:t xml:space="preserve">O argumento </w:t>
      </w:r>
      <w:proofErr w:type="gramStart"/>
      <w:r w:rsidR="00306A96" w:rsidRPr="008C0756">
        <w:rPr>
          <w:rFonts w:ascii="Times New Roman" w:eastAsia="Arial" w:hAnsi="Times New Roman" w:cs="Times New Roman"/>
        </w:rPr>
        <w:t xml:space="preserve">principal  </w:t>
      </w:r>
      <w:r w:rsidR="00792B7F" w:rsidRPr="008C0756">
        <w:rPr>
          <w:rFonts w:ascii="Times New Roman" w:eastAsia="Arial" w:hAnsi="Times New Roman" w:cs="Times New Roman"/>
        </w:rPr>
        <w:t>defende</w:t>
      </w:r>
      <w:proofErr w:type="gramEnd"/>
      <w:r w:rsidR="00792B7F" w:rsidRPr="008C0756">
        <w:rPr>
          <w:rFonts w:ascii="Times New Roman" w:eastAsia="Arial" w:hAnsi="Times New Roman" w:cs="Times New Roman"/>
        </w:rPr>
        <w:t xml:space="preserve"> que o</w:t>
      </w:r>
      <w:r w:rsidR="00CE7D83" w:rsidRPr="008C0756">
        <w:rPr>
          <w:rFonts w:ascii="Times New Roman" w:eastAsia="Arial" w:hAnsi="Times New Roman" w:cs="Times New Roman"/>
        </w:rPr>
        <w:t>s</w:t>
      </w:r>
      <w:r w:rsidR="00792B7F" w:rsidRPr="008C0756">
        <w:rPr>
          <w:rFonts w:ascii="Times New Roman" w:eastAsia="Arial" w:hAnsi="Times New Roman" w:cs="Times New Roman"/>
        </w:rPr>
        <w:t xml:space="preserve"> </w:t>
      </w:r>
      <w:r w:rsidR="00306A96" w:rsidRPr="008C0756">
        <w:rPr>
          <w:rFonts w:ascii="Times New Roman" w:eastAsia="Arial" w:hAnsi="Times New Roman" w:cs="Times New Roman"/>
        </w:rPr>
        <w:t>dispositivo</w:t>
      </w:r>
      <w:r w:rsidR="00CE7D83" w:rsidRPr="008C0756">
        <w:rPr>
          <w:rFonts w:ascii="Times New Roman" w:eastAsia="Arial" w:hAnsi="Times New Roman" w:cs="Times New Roman"/>
        </w:rPr>
        <w:t>s</w:t>
      </w:r>
      <w:r w:rsidR="00306A96" w:rsidRPr="008C0756">
        <w:rPr>
          <w:rFonts w:ascii="Times New Roman" w:eastAsia="Arial" w:hAnsi="Times New Roman" w:cs="Times New Roman"/>
        </w:rPr>
        <w:t xml:space="preserve"> </w:t>
      </w:r>
      <w:r w:rsidR="00792B7F" w:rsidRPr="008C0756">
        <w:rPr>
          <w:rFonts w:ascii="Times New Roman" w:eastAsia="Arial" w:hAnsi="Times New Roman" w:cs="Times New Roman"/>
        </w:rPr>
        <w:t>coreográfico</w:t>
      </w:r>
      <w:r w:rsidR="00CE7D83" w:rsidRPr="008C0756">
        <w:rPr>
          <w:rFonts w:ascii="Times New Roman" w:eastAsia="Arial" w:hAnsi="Times New Roman" w:cs="Times New Roman"/>
        </w:rPr>
        <w:t>s</w:t>
      </w:r>
      <w:r w:rsidR="00792B7F" w:rsidRPr="008C0756">
        <w:rPr>
          <w:rFonts w:ascii="Times New Roman" w:eastAsia="Arial" w:hAnsi="Times New Roman" w:cs="Times New Roman"/>
        </w:rPr>
        <w:t xml:space="preserve"> </w:t>
      </w:r>
      <w:r w:rsidR="00CE7D83" w:rsidRPr="008C0756">
        <w:rPr>
          <w:rFonts w:ascii="Times New Roman" w:eastAsia="Arial" w:hAnsi="Times New Roman" w:cs="Times New Roman"/>
        </w:rPr>
        <w:t>acima abordados agiram,</w:t>
      </w:r>
      <w:r w:rsidR="00792B7F" w:rsidRPr="008C0756">
        <w:rPr>
          <w:rFonts w:ascii="Times New Roman" w:eastAsia="Arial" w:hAnsi="Times New Roman" w:cs="Times New Roman"/>
        </w:rPr>
        <w:t xml:space="preserve"> </w:t>
      </w:r>
      <w:r w:rsidR="00622390" w:rsidRPr="008C0756">
        <w:rPr>
          <w:rFonts w:ascii="Times New Roman" w:eastAsia="Arial" w:hAnsi="Times New Roman" w:cs="Times New Roman"/>
        </w:rPr>
        <w:t xml:space="preserve">através da força </w:t>
      </w:r>
      <w:proofErr w:type="spellStart"/>
      <w:r w:rsidR="00622390" w:rsidRPr="008C0756">
        <w:rPr>
          <w:rFonts w:ascii="Times New Roman" w:eastAsia="Arial" w:hAnsi="Times New Roman" w:cs="Times New Roman"/>
        </w:rPr>
        <w:t>arquivocêntrica</w:t>
      </w:r>
      <w:proofErr w:type="spellEnd"/>
      <w:r w:rsidR="00622390" w:rsidRPr="008C0756">
        <w:rPr>
          <w:rFonts w:ascii="Times New Roman" w:eastAsia="Arial" w:hAnsi="Times New Roman" w:cs="Times New Roman"/>
        </w:rPr>
        <w:t xml:space="preserve">, </w:t>
      </w:r>
      <w:r w:rsidR="00863D40" w:rsidRPr="008C0756">
        <w:rPr>
          <w:rFonts w:ascii="Times New Roman" w:eastAsia="Arial" w:hAnsi="Times New Roman" w:cs="Times New Roman"/>
        </w:rPr>
        <w:t>controlando</w:t>
      </w:r>
      <w:r w:rsidR="00306A96" w:rsidRPr="008C0756">
        <w:rPr>
          <w:rFonts w:ascii="Times New Roman" w:eastAsia="Arial" w:hAnsi="Times New Roman" w:cs="Times New Roman"/>
        </w:rPr>
        <w:t xml:space="preserve"> e</w:t>
      </w:r>
      <w:r w:rsidR="00792B7F" w:rsidRPr="008C0756">
        <w:rPr>
          <w:rFonts w:ascii="Times New Roman" w:eastAsia="Arial" w:hAnsi="Times New Roman" w:cs="Times New Roman"/>
        </w:rPr>
        <w:t xml:space="preserve"> legislando</w:t>
      </w:r>
      <w:r w:rsidR="00863D40" w:rsidRPr="008C0756">
        <w:rPr>
          <w:rFonts w:ascii="Times New Roman" w:eastAsia="Arial" w:hAnsi="Times New Roman" w:cs="Times New Roman"/>
        </w:rPr>
        <w:t xml:space="preserve"> os </w:t>
      </w:r>
      <w:r w:rsidR="00863D40" w:rsidRPr="008C0756">
        <w:rPr>
          <w:rFonts w:ascii="Times New Roman" w:eastAsia="Arial" w:hAnsi="Times New Roman" w:cs="Times New Roman"/>
          <w:highlight w:val="black"/>
        </w:rPr>
        <w:t>corpos</w:t>
      </w:r>
      <w:r w:rsidR="00792B7F" w:rsidRPr="008C0756">
        <w:rPr>
          <w:rFonts w:ascii="Times New Roman" w:eastAsia="Arial" w:hAnsi="Times New Roman" w:cs="Times New Roman"/>
        </w:rPr>
        <w:t>,</w:t>
      </w:r>
      <w:r w:rsidR="00863D40" w:rsidRPr="008C0756">
        <w:rPr>
          <w:rFonts w:ascii="Times New Roman" w:eastAsia="Arial" w:hAnsi="Times New Roman" w:cs="Times New Roman"/>
        </w:rPr>
        <w:t xml:space="preserve"> a sociabilidade e a sexualidade das mulheres</w:t>
      </w:r>
      <w:r w:rsidR="00792B7F" w:rsidRPr="008C0756">
        <w:rPr>
          <w:rFonts w:ascii="Times New Roman" w:eastAsia="Arial" w:hAnsi="Times New Roman" w:cs="Times New Roman"/>
        </w:rPr>
        <w:t>,</w:t>
      </w:r>
      <w:r w:rsidR="001E6A76" w:rsidRPr="008C0756">
        <w:rPr>
          <w:rFonts w:ascii="Times New Roman" w:eastAsia="Arial" w:hAnsi="Times New Roman" w:cs="Times New Roman"/>
        </w:rPr>
        <w:t xml:space="preserve"> em um</w:t>
      </w:r>
      <w:r w:rsidR="00CE7D83" w:rsidRPr="008C0756">
        <w:rPr>
          <w:rFonts w:ascii="Times New Roman" w:eastAsia="Arial" w:hAnsi="Times New Roman" w:cs="Times New Roman"/>
        </w:rPr>
        <w:t xml:space="preserve"> contexto de imperialismo colonial e mercantil, </w:t>
      </w:r>
      <w:r w:rsidR="00306A96" w:rsidRPr="008C0756">
        <w:rPr>
          <w:rFonts w:ascii="Times New Roman" w:eastAsia="Arial" w:hAnsi="Times New Roman" w:cs="Times New Roman"/>
        </w:rPr>
        <w:t>situa</w:t>
      </w:r>
      <w:r w:rsidR="00792B7F" w:rsidRPr="008C0756">
        <w:rPr>
          <w:rFonts w:ascii="Times New Roman" w:eastAsia="Arial" w:hAnsi="Times New Roman" w:cs="Times New Roman"/>
        </w:rPr>
        <w:t>ndo-as em condições</w:t>
      </w:r>
      <w:r w:rsidR="00306A96" w:rsidRPr="008C0756">
        <w:rPr>
          <w:rFonts w:ascii="Times New Roman" w:eastAsia="Arial" w:hAnsi="Times New Roman" w:cs="Times New Roman"/>
        </w:rPr>
        <w:t xml:space="preserve"> </w:t>
      </w:r>
      <w:r w:rsidR="00494938" w:rsidRPr="008C0756">
        <w:rPr>
          <w:rFonts w:ascii="Times New Roman" w:eastAsia="Arial" w:hAnsi="Times New Roman" w:cs="Times New Roman"/>
        </w:rPr>
        <w:t xml:space="preserve">subalternizadas e </w:t>
      </w:r>
      <w:r w:rsidR="00306A96" w:rsidRPr="008C0756">
        <w:rPr>
          <w:rFonts w:ascii="Times New Roman" w:eastAsia="Arial" w:hAnsi="Times New Roman" w:cs="Times New Roman"/>
        </w:rPr>
        <w:t>precarizada</w:t>
      </w:r>
      <w:r w:rsidR="00792B7F" w:rsidRPr="008C0756">
        <w:rPr>
          <w:rFonts w:ascii="Times New Roman" w:eastAsia="Arial" w:hAnsi="Times New Roman" w:cs="Times New Roman"/>
        </w:rPr>
        <w:t>s</w:t>
      </w:r>
      <w:r w:rsidR="00306A96" w:rsidRPr="008C0756">
        <w:rPr>
          <w:rFonts w:ascii="Times New Roman" w:eastAsia="Arial" w:hAnsi="Times New Roman" w:cs="Times New Roman"/>
        </w:rPr>
        <w:t>.</w:t>
      </w:r>
      <w:r w:rsidR="003E4159" w:rsidRPr="008C0756">
        <w:rPr>
          <w:rFonts w:ascii="Times New Roman" w:eastAsia="Arial" w:hAnsi="Times New Roman" w:cs="Times New Roman"/>
        </w:rPr>
        <w:t xml:space="preserve"> </w:t>
      </w:r>
      <w:r w:rsidR="00306A96" w:rsidRPr="008C0756">
        <w:rPr>
          <w:rFonts w:ascii="Times New Roman" w:eastAsia="Arial" w:hAnsi="Times New Roman" w:cs="Times New Roman"/>
        </w:rPr>
        <w:t>A o</w:t>
      </w:r>
      <w:r w:rsidR="00714032" w:rsidRPr="008C0756">
        <w:rPr>
          <w:rFonts w:ascii="Times New Roman" w:eastAsia="Arial" w:hAnsi="Times New Roman" w:cs="Times New Roman"/>
        </w:rPr>
        <w:t xml:space="preserve">bra de André </w:t>
      </w:r>
      <w:proofErr w:type="spellStart"/>
      <w:r w:rsidR="00714032" w:rsidRPr="008C0756">
        <w:rPr>
          <w:rFonts w:ascii="Times New Roman" w:eastAsia="Arial" w:hAnsi="Times New Roman" w:cs="Times New Roman"/>
        </w:rPr>
        <w:t>Lepecki</w:t>
      </w:r>
      <w:proofErr w:type="spellEnd"/>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714032" w:rsidRPr="008C0756">
        <w:rPr>
          <w:rStyle w:val="Refdenotaderodap"/>
          <w:rFonts w:ascii="Times New Roman" w:eastAsia="Arial" w:hAnsi="Times New Roman" w:cs="Times New Roman"/>
        </w:rPr>
        <w:footnoteReference w:id="19"/>
      </w:r>
      <w:r w:rsidR="00306A96" w:rsidRPr="008C0756">
        <w:rPr>
          <w:rFonts w:ascii="Times New Roman" w:eastAsia="Arial" w:hAnsi="Times New Roman" w:cs="Times New Roman"/>
        </w:rPr>
        <w:t xml:space="preserve"> embasa </w:t>
      </w:r>
      <w:r w:rsidR="001E0E0D" w:rsidRPr="008C0756">
        <w:rPr>
          <w:rFonts w:ascii="Times New Roman" w:eastAsia="Arial" w:hAnsi="Times New Roman" w:cs="Times New Roman"/>
        </w:rPr>
        <w:t>teórico</w:t>
      </w:r>
      <w:r w:rsidR="00306A96" w:rsidRPr="008C0756">
        <w:rPr>
          <w:rFonts w:ascii="Times New Roman" w:eastAsia="Arial" w:hAnsi="Times New Roman" w:cs="Times New Roman"/>
        </w:rPr>
        <w:t>-cr</w:t>
      </w:r>
      <w:r w:rsidR="001E6A76" w:rsidRPr="008C0756">
        <w:rPr>
          <w:rFonts w:ascii="Times New Roman" w:eastAsia="Arial" w:hAnsi="Times New Roman" w:cs="Times New Roman"/>
        </w:rPr>
        <w:t>i</w:t>
      </w:r>
      <w:r w:rsidR="00306A96" w:rsidRPr="008C0756">
        <w:rPr>
          <w:rFonts w:ascii="Times New Roman" w:eastAsia="Arial" w:hAnsi="Times New Roman" w:cs="Times New Roman"/>
        </w:rPr>
        <w:t>ticamente as reflexões sobre coreografia,</w:t>
      </w:r>
      <w:r w:rsidR="001E0E0D" w:rsidRPr="008C0756">
        <w:rPr>
          <w:rFonts w:ascii="Times New Roman" w:eastAsia="Arial" w:hAnsi="Times New Roman" w:cs="Times New Roman"/>
        </w:rPr>
        <w:t xml:space="preserve"> </w:t>
      </w:r>
      <w:r w:rsidR="00E451A5" w:rsidRPr="008C0756">
        <w:rPr>
          <w:rFonts w:ascii="Times New Roman" w:eastAsia="Arial" w:hAnsi="Times New Roman" w:cs="Times New Roman"/>
        </w:rPr>
        <w:t>dança, escrita</w:t>
      </w:r>
      <w:r w:rsidR="00555A14" w:rsidRPr="008C0756">
        <w:rPr>
          <w:rFonts w:ascii="Times New Roman" w:eastAsia="Arial" w:hAnsi="Times New Roman" w:cs="Times New Roman"/>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escrita</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rPr>
        <w:fldChar w:fldCharType="end"/>
      </w:r>
      <w:r w:rsidR="00E451A5" w:rsidRPr="008C0756">
        <w:rPr>
          <w:rFonts w:ascii="Times New Roman" w:eastAsia="Arial" w:hAnsi="Times New Roman" w:cs="Times New Roman"/>
        </w:rPr>
        <w:t xml:space="preserve"> e </w:t>
      </w:r>
      <w:r w:rsidR="007E3DB4" w:rsidRPr="008C0756">
        <w:rPr>
          <w:rFonts w:ascii="Times New Roman" w:eastAsia="Arial" w:hAnsi="Times New Roman" w:cs="Times New Roman"/>
        </w:rPr>
        <w:t>suas relações com</w:t>
      </w:r>
      <w:r w:rsidR="00CD0032" w:rsidRPr="008C0756">
        <w:rPr>
          <w:rFonts w:ascii="Times New Roman" w:eastAsia="Arial" w:hAnsi="Times New Roman" w:cs="Times New Roman"/>
        </w:rPr>
        <w:t xml:space="preserve"> a antropologia cultural e os estudos da performance</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001E0E0D" w:rsidRPr="008C0756">
        <w:rPr>
          <w:rFonts w:ascii="Times New Roman" w:eastAsia="Arial" w:hAnsi="Times New Roman" w:cs="Times New Roman"/>
        </w:rPr>
        <w:t xml:space="preserve">. </w:t>
      </w:r>
      <w:r w:rsidR="00306A96" w:rsidRPr="008C0756">
        <w:rPr>
          <w:rFonts w:ascii="Times New Roman" w:eastAsia="Arial" w:hAnsi="Times New Roman" w:cs="Times New Roman"/>
        </w:rPr>
        <w:t xml:space="preserve">Silvia </w:t>
      </w:r>
      <w:proofErr w:type="spellStart"/>
      <w:r w:rsidR="00306A96" w:rsidRPr="008C0756">
        <w:rPr>
          <w:rFonts w:ascii="Times New Roman" w:eastAsia="Arial" w:hAnsi="Times New Roman" w:cs="Times New Roman"/>
        </w:rPr>
        <w:t>Federic</w:t>
      </w:r>
      <w:r w:rsidR="00DC6428" w:rsidRPr="008C0756">
        <w:rPr>
          <w:rFonts w:ascii="Times New Roman" w:eastAsia="Arial" w:hAnsi="Times New Roman" w:cs="Times New Roman"/>
        </w:rPr>
        <w:t>i</w:t>
      </w:r>
      <w:proofErr w:type="spellEnd"/>
      <w:r w:rsidR="00555A14" w:rsidRPr="008C0756">
        <w:rPr>
          <w:rFonts w:ascii="Times New Roman" w:eastAsia="Arial" w:hAnsi="Times New Roman" w:cs="Times New Roman"/>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Federici</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rPr>
        <w:fldChar w:fldCharType="end"/>
      </w:r>
      <w:r w:rsidR="00394AD3" w:rsidRPr="008C0756">
        <w:rPr>
          <w:rStyle w:val="Refdenotaderodap"/>
          <w:rFonts w:ascii="Times New Roman" w:eastAsia="Arial" w:hAnsi="Times New Roman" w:cs="Times New Roman"/>
        </w:rPr>
        <w:footnoteReference w:id="20"/>
      </w:r>
      <w:r w:rsidR="00306A96" w:rsidRPr="008C0756">
        <w:rPr>
          <w:rFonts w:ascii="Times New Roman" w:eastAsia="Arial" w:hAnsi="Times New Roman" w:cs="Times New Roman"/>
        </w:rPr>
        <w:t xml:space="preserve">, autora de </w:t>
      </w:r>
      <w:r w:rsidR="00306A96" w:rsidRPr="008C0756">
        <w:rPr>
          <w:rFonts w:ascii="Times New Roman" w:eastAsia="Arial" w:hAnsi="Times New Roman" w:cs="Times New Roman"/>
          <w:b/>
          <w:bCs/>
        </w:rPr>
        <w:t>O</w:t>
      </w:r>
      <w:r w:rsidR="00306A96" w:rsidRPr="008C0756">
        <w:rPr>
          <w:rFonts w:ascii="Times New Roman" w:eastAsia="Arial" w:hAnsi="Times New Roman" w:cs="Times New Roman"/>
          <w:i/>
          <w:iCs/>
        </w:rPr>
        <w:t xml:space="preserve"> </w:t>
      </w:r>
      <w:proofErr w:type="spellStart"/>
      <w:r w:rsidR="00306A96" w:rsidRPr="008C0756">
        <w:rPr>
          <w:rFonts w:ascii="Times New Roman" w:eastAsia="Arial" w:hAnsi="Times New Roman" w:cs="Times New Roman"/>
          <w:b/>
          <w:bCs/>
        </w:rPr>
        <w:t>Calibã</w:t>
      </w:r>
      <w:proofErr w:type="spellEnd"/>
      <w:r w:rsidR="00306A96" w:rsidRPr="008C0756">
        <w:rPr>
          <w:rFonts w:ascii="Times New Roman" w:eastAsia="Arial" w:hAnsi="Times New Roman" w:cs="Times New Roman"/>
          <w:b/>
          <w:bCs/>
        </w:rPr>
        <w:t xml:space="preserve"> e a Bruxa</w:t>
      </w:r>
      <w:r w:rsidR="00306A96" w:rsidRPr="008C0756">
        <w:rPr>
          <w:rFonts w:ascii="Times New Roman" w:eastAsia="Arial" w:hAnsi="Times New Roman" w:cs="Times New Roman"/>
        </w:rPr>
        <w:t xml:space="preserve">, embasa as reflexões sobre </w:t>
      </w:r>
      <w:r w:rsidR="001E6A76" w:rsidRPr="008C0756">
        <w:rPr>
          <w:rFonts w:ascii="Times New Roman" w:eastAsia="Arial" w:hAnsi="Times New Roman" w:cs="Times New Roman"/>
        </w:rPr>
        <w:t xml:space="preserve">a </w:t>
      </w:r>
      <w:r w:rsidR="00863D40" w:rsidRPr="008C0756">
        <w:rPr>
          <w:rFonts w:ascii="Times New Roman" w:eastAsia="Arial" w:hAnsi="Times New Roman" w:cs="Times New Roman"/>
        </w:rPr>
        <w:t>Caça às Bruxas</w:t>
      </w:r>
      <w:r w:rsidR="00692772" w:rsidRPr="008C0756">
        <w:rPr>
          <w:rFonts w:ascii="Times New Roman" w:eastAsia="Arial" w:hAnsi="Times New Roman" w:cs="Times New Roman"/>
        </w:rPr>
        <w:t>,</w:t>
      </w:r>
      <w:r w:rsidR="00863D40" w:rsidRPr="008C0756">
        <w:rPr>
          <w:rFonts w:ascii="Times New Roman" w:eastAsia="Arial" w:hAnsi="Times New Roman" w:cs="Times New Roman"/>
        </w:rPr>
        <w:t xml:space="preserve"> como um fenômeno determinante para a normatização e subjugação das mulheres no sistema capitalista, conduzindo este trabalho </w:t>
      </w:r>
      <w:r w:rsidR="00494938" w:rsidRPr="008C0756">
        <w:rPr>
          <w:rFonts w:ascii="Times New Roman" w:eastAsia="Arial" w:hAnsi="Times New Roman" w:cs="Times New Roman"/>
        </w:rPr>
        <w:t>à perspectiva feminista</w:t>
      </w:r>
      <w:r w:rsidR="00863D40" w:rsidRPr="008C0756">
        <w:rPr>
          <w:rFonts w:ascii="Times New Roman" w:eastAsia="Arial" w:hAnsi="Times New Roman" w:cs="Times New Roman"/>
        </w:rPr>
        <w:t>.</w:t>
      </w:r>
      <w:r w:rsidR="00D92402" w:rsidRPr="008C0756">
        <w:rPr>
          <w:rFonts w:ascii="Times New Roman" w:eastAsia="Arial" w:hAnsi="Times New Roman" w:cs="Times New Roman"/>
        </w:rPr>
        <w:t xml:space="preserve"> Como dispositivo</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D92402" w:rsidRPr="008C0756">
        <w:rPr>
          <w:rFonts w:ascii="Times New Roman" w:eastAsia="Arial" w:hAnsi="Times New Roman" w:cs="Times New Roman"/>
        </w:rPr>
        <w:t xml:space="preserve"> de controle, o coreográfico segue atualizando e transmitindo (sempre diferentemente) o legado colonial</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legado colonial</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D92402" w:rsidRPr="008C0756">
        <w:rPr>
          <w:rFonts w:ascii="Times New Roman" w:eastAsia="Arial" w:hAnsi="Times New Roman" w:cs="Times New Roman"/>
        </w:rPr>
        <w:t xml:space="preserve"> até os dias de hoje, resultando na conjuração</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eastAsia="Arial" w:hAnsi="Times New Roman" w:cs="Times New Roman"/>
        </w:rPr>
        <w:instrText>conjuração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D92402" w:rsidRPr="008C0756">
        <w:rPr>
          <w:rFonts w:ascii="Times New Roman" w:eastAsia="Arial" w:hAnsi="Times New Roman" w:cs="Times New Roman"/>
        </w:rPr>
        <w:t xml:space="preserve"> </w:t>
      </w:r>
      <w:r w:rsidR="00BD40D3" w:rsidRPr="008C0756">
        <w:rPr>
          <w:rFonts w:ascii="Times New Roman" w:eastAsia="Arial" w:hAnsi="Times New Roman" w:cs="Times New Roman"/>
        </w:rPr>
        <w:t xml:space="preserve">histórica </w:t>
      </w:r>
      <w:r w:rsidR="00D92402" w:rsidRPr="008C0756">
        <w:rPr>
          <w:rFonts w:ascii="Times New Roman" w:eastAsia="Arial" w:hAnsi="Times New Roman" w:cs="Times New Roman"/>
        </w:rPr>
        <w:t>entre dança</w:t>
      </w:r>
      <w:r w:rsidR="00BD40D3" w:rsidRPr="008C0756">
        <w:rPr>
          <w:rFonts w:ascii="Times New Roman" w:eastAsia="Arial" w:hAnsi="Times New Roman" w:cs="Times New Roman"/>
        </w:rPr>
        <w:t>,</w:t>
      </w:r>
      <w:r w:rsidR="00D92402" w:rsidRPr="008C0756">
        <w:rPr>
          <w:rFonts w:ascii="Times New Roman" w:eastAsia="Arial" w:hAnsi="Times New Roman" w:cs="Times New Roman"/>
        </w:rPr>
        <w:t xml:space="preserve"> coreografia</w:t>
      </w:r>
      <w:r w:rsidR="00BD40D3" w:rsidRPr="008C0756">
        <w:rPr>
          <w:rFonts w:ascii="Times New Roman" w:eastAsia="Arial" w:hAnsi="Times New Roman" w:cs="Times New Roman"/>
        </w:rPr>
        <w:t xml:space="preserve"> e feminilidade</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D92402" w:rsidRPr="008C0756">
        <w:rPr>
          <w:rFonts w:ascii="Times New Roman" w:eastAsia="Arial" w:hAnsi="Times New Roman" w:cs="Times New Roman"/>
        </w:rPr>
        <w:t>.</w:t>
      </w:r>
    </w:p>
    <w:p w14:paraId="74668CE5" w14:textId="0510C7AB" w:rsidR="007B7CF4" w:rsidRPr="008C0756" w:rsidRDefault="00DA7390" w:rsidP="007B7CF4">
      <w:pPr>
        <w:spacing w:before="240" w:after="240" w:line="360" w:lineRule="auto"/>
        <w:ind w:firstLine="709"/>
        <w:jc w:val="both"/>
        <w:rPr>
          <w:rFonts w:ascii="Times New Roman" w:eastAsia="Arial" w:hAnsi="Times New Roman" w:cs="Times New Roman"/>
        </w:rPr>
      </w:pPr>
      <w:r w:rsidRPr="008C0756">
        <w:rPr>
          <w:rFonts w:ascii="Times New Roman" w:eastAsia="Arial" w:hAnsi="Times New Roman" w:cs="Times New Roman"/>
        </w:rPr>
        <w:t>N</w:t>
      </w:r>
      <w:r w:rsidR="002F7889" w:rsidRPr="008C0756">
        <w:rPr>
          <w:rFonts w:ascii="Times New Roman" w:eastAsia="Arial" w:hAnsi="Times New Roman" w:cs="Times New Roman"/>
        </w:rPr>
        <w:t>o</w:t>
      </w:r>
      <w:r w:rsidR="00CE7D83" w:rsidRPr="008C0756">
        <w:rPr>
          <w:rFonts w:ascii="Times New Roman" w:eastAsia="Arial" w:hAnsi="Times New Roman" w:cs="Times New Roman"/>
        </w:rPr>
        <w:t xml:space="preserve"> segund</w:t>
      </w:r>
      <w:r w:rsidR="002F7889" w:rsidRPr="008C0756">
        <w:rPr>
          <w:rFonts w:ascii="Times New Roman" w:eastAsia="Arial" w:hAnsi="Times New Roman" w:cs="Times New Roman"/>
        </w:rPr>
        <w:t>o</w:t>
      </w:r>
      <w:r w:rsidR="00CE7D83" w:rsidRPr="008C0756">
        <w:rPr>
          <w:rFonts w:ascii="Times New Roman" w:eastAsia="Arial" w:hAnsi="Times New Roman" w:cs="Times New Roman"/>
        </w:rPr>
        <w:t xml:space="preserve"> </w:t>
      </w:r>
      <w:r w:rsidR="002F7889" w:rsidRPr="008C0756">
        <w:rPr>
          <w:rFonts w:ascii="Times New Roman" w:eastAsia="Arial" w:hAnsi="Times New Roman" w:cs="Times New Roman"/>
        </w:rPr>
        <w:t>ato</w:t>
      </w:r>
      <w:r w:rsidR="001E6A76" w:rsidRPr="008C0756">
        <w:rPr>
          <w:rFonts w:ascii="Times New Roman" w:eastAsia="Arial" w:hAnsi="Times New Roman" w:cs="Times New Roman"/>
        </w:rPr>
        <w:t xml:space="preserve"> </w:t>
      </w:r>
      <w:r w:rsidR="00CE7D83" w:rsidRPr="008C0756">
        <w:rPr>
          <w:rFonts w:ascii="Times New Roman" w:eastAsia="Arial" w:hAnsi="Times New Roman" w:cs="Times New Roman"/>
        </w:rPr>
        <w:t>evoca</w:t>
      </w:r>
      <w:r w:rsidR="00B23466" w:rsidRPr="008C0756">
        <w:rPr>
          <w:rFonts w:ascii="Times New Roman" w:eastAsia="Arial" w:hAnsi="Times New Roman" w:cs="Times New Roman"/>
        </w:rPr>
        <w:t>mos</w:t>
      </w:r>
      <w:r w:rsidR="00CE7D83" w:rsidRPr="008C0756">
        <w:rPr>
          <w:rFonts w:ascii="Times New Roman" w:eastAsia="Arial" w:hAnsi="Times New Roman" w:cs="Times New Roman"/>
        </w:rPr>
        <w:t xml:space="preserve"> a potência do</w:t>
      </w:r>
      <w:r w:rsidR="00FA39C6" w:rsidRPr="008C0756">
        <w:rPr>
          <w:rFonts w:ascii="Times New Roman" w:eastAsia="Arial" w:hAnsi="Times New Roman" w:cs="Times New Roman"/>
        </w:rPr>
        <w:t xml:space="preserve"> LEVANTE</w:t>
      </w:r>
      <w:r w:rsidR="00863D40" w:rsidRPr="008C0756">
        <w:rPr>
          <w:rFonts w:ascii="Times New Roman" w:eastAsia="Arial" w:hAnsi="Times New Roman" w:cs="Times New Roman"/>
        </w:rPr>
        <w:t xml:space="preserve"> co</w:t>
      </w:r>
      <w:r w:rsidR="00CE7D83" w:rsidRPr="008C0756">
        <w:rPr>
          <w:rFonts w:ascii="Times New Roman" w:eastAsia="Arial" w:hAnsi="Times New Roman" w:cs="Times New Roman"/>
        </w:rPr>
        <w:t xml:space="preserve">mo força </w:t>
      </w:r>
      <w:r w:rsidR="00113811" w:rsidRPr="008C0756">
        <w:rPr>
          <w:rFonts w:ascii="Times New Roman" w:eastAsia="Arial" w:hAnsi="Times New Roman" w:cs="Times New Roman"/>
        </w:rPr>
        <w:t xml:space="preserve">de </w:t>
      </w:r>
      <w:r w:rsidR="00121350" w:rsidRPr="008C0756">
        <w:rPr>
          <w:rFonts w:ascii="Times New Roman" w:eastAsia="Arial" w:hAnsi="Times New Roman" w:cs="Times New Roman"/>
        </w:rPr>
        <w:t>esconjura</w:t>
      </w:r>
      <w:r w:rsidR="00113811" w:rsidRPr="008C0756">
        <w:rPr>
          <w:rFonts w:ascii="Times New Roman" w:eastAsia="Arial" w:hAnsi="Times New Roman" w:cs="Times New Roman"/>
        </w:rPr>
        <w:t>ção</w:t>
      </w:r>
      <w:r w:rsidR="006929A2" w:rsidRPr="008C0756">
        <w:rPr>
          <w:rFonts w:ascii="Times New Roman" w:eastAsia="Arial" w:hAnsi="Times New Roman" w:cs="Times New Roman"/>
        </w:rPr>
        <w:t xml:space="preserve">, de </w:t>
      </w:r>
      <w:r w:rsidR="004B25E6" w:rsidRPr="008C0756">
        <w:rPr>
          <w:rFonts w:ascii="Times New Roman" w:eastAsia="Arial" w:hAnsi="Times New Roman" w:cs="Times New Roman"/>
        </w:rPr>
        <w:t>interrupção</w:t>
      </w:r>
      <w:r w:rsidR="006929A2" w:rsidRPr="008C0756">
        <w:rPr>
          <w:rFonts w:ascii="Times New Roman" w:eastAsia="Arial" w:hAnsi="Times New Roman" w:cs="Times New Roman"/>
        </w:rPr>
        <w:t xml:space="preserve"> </w:t>
      </w:r>
      <w:r w:rsidR="004B25E6" w:rsidRPr="008C0756">
        <w:rPr>
          <w:rFonts w:ascii="Times New Roman" w:eastAsia="Arial" w:hAnsi="Times New Roman" w:cs="Times New Roman"/>
        </w:rPr>
        <w:t>da</w:t>
      </w:r>
      <w:r w:rsidR="00542598" w:rsidRPr="008C0756">
        <w:rPr>
          <w:rFonts w:ascii="Times New Roman" w:eastAsia="Arial" w:hAnsi="Times New Roman" w:cs="Times New Roman"/>
        </w:rPr>
        <w:t xml:space="preserve"> conjura</w:t>
      </w:r>
      <w:r w:rsidR="00306958" w:rsidRPr="008C0756">
        <w:rPr>
          <w:rFonts w:ascii="Times New Roman" w:eastAsia="Arial" w:hAnsi="Times New Roman" w:cs="Times New Roman"/>
        </w:rPr>
        <w:t>ção</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eastAsia="Arial" w:hAnsi="Times New Roman" w:cs="Times New Roman"/>
        </w:rPr>
        <w:instrText>conjuração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306958" w:rsidRPr="008C0756">
        <w:rPr>
          <w:rFonts w:ascii="Times New Roman" w:eastAsia="Arial" w:hAnsi="Times New Roman" w:cs="Times New Roman"/>
        </w:rPr>
        <w:t xml:space="preserve"> política</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306958" w:rsidRPr="008C0756">
        <w:rPr>
          <w:rFonts w:ascii="Times New Roman" w:eastAsia="Arial" w:hAnsi="Times New Roman" w:cs="Times New Roman"/>
        </w:rPr>
        <w:t xml:space="preserve"> e histórica </w:t>
      </w:r>
      <w:r w:rsidR="008821C3" w:rsidRPr="008C0756">
        <w:rPr>
          <w:rFonts w:ascii="Times New Roman" w:eastAsia="Arial" w:hAnsi="Times New Roman" w:cs="Times New Roman"/>
        </w:rPr>
        <w:t xml:space="preserve">entre </w:t>
      </w:r>
      <w:r w:rsidR="0062509F" w:rsidRPr="008C0756">
        <w:rPr>
          <w:rFonts w:ascii="Times New Roman" w:eastAsia="Arial" w:hAnsi="Times New Roman" w:cs="Times New Roman"/>
        </w:rPr>
        <w:t xml:space="preserve">as </w:t>
      </w:r>
      <w:r w:rsidR="00CE7D83" w:rsidRPr="008C0756">
        <w:rPr>
          <w:rFonts w:ascii="Times New Roman" w:eastAsia="Arial" w:hAnsi="Times New Roman" w:cs="Times New Roman"/>
        </w:rPr>
        <w:t>relações de poder</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0D3A8C" w:rsidRPr="008C0756">
        <w:rPr>
          <w:rFonts w:ascii="Times New Roman" w:eastAsia="Arial" w:hAnsi="Times New Roman" w:cs="Times New Roman"/>
        </w:rPr>
        <w:t xml:space="preserve"> instituídas </w:t>
      </w:r>
      <w:r w:rsidR="0062509F" w:rsidRPr="008C0756">
        <w:rPr>
          <w:rFonts w:ascii="Times New Roman" w:eastAsia="Arial" w:hAnsi="Times New Roman" w:cs="Times New Roman"/>
        </w:rPr>
        <w:t>d</w:t>
      </w:r>
      <w:r w:rsidR="002011EF" w:rsidRPr="008C0756">
        <w:rPr>
          <w:rFonts w:ascii="Times New Roman" w:eastAsia="Arial" w:hAnsi="Times New Roman" w:cs="Times New Roman"/>
        </w:rPr>
        <w:t>a</w:t>
      </w:r>
      <w:r w:rsidR="00A81810" w:rsidRPr="008C0756">
        <w:rPr>
          <w:rFonts w:ascii="Times New Roman" w:eastAsia="Arial" w:hAnsi="Times New Roman" w:cs="Times New Roman"/>
        </w:rPr>
        <w:t xml:space="preserve"> coreografia</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654E46" w:rsidRPr="008C0756">
        <w:rPr>
          <w:rFonts w:ascii="Times New Roman" w:eastAsia="Arial" w:hAnsi="Times New Roman" w:cs="Times New Roman"/>
        </w:rPr>
        <w:t>,</w:t>
      </w:r>
      <w:r w:rsidR="0062509F" w:rsidRPr="008C0756">
        <w:rPr>
          <w:rFonts w:ascii="Times New Roman" w:eastAsia="Arial" w:hAnsi="Times New Roman" w:cs="Times New Roman"/>
        </w:rPr>
        <w:t xml:space="preserve"> da dança </w:t>
      </w:r>
      <w:r w:rsidR="007D0B09" w:rsidRPr="008C0756">
        <w:rPr>
          <w:rFonts w:ascii="Times New Roman" w:eastAsia="Arial" w:hAnsi="Times New Roman" w:cs="Times New Roman"/>
        </w:rPr>
        <w:t>e</w:t>
      </w:r>
      <w:r w:rsidR="001379FC" w:rsidRPr="008C0756">
        <w:rPr>
          <w:rFonts w:ascii="Times New Roman" w:eastAsia="Arial" w:hAnsi="Times New Roman" w:cs="Times New Roman"/>
        </w:rPr>
        <w:t xml:space="preserve"> d</w:t>
      </w:r>
      <w:r w:rsidR="002011EF" w:rsidRPr="008C0756">
        <w:rPr>
          <w:rFonts w:ascii="Times New Roman" w:eastAsia="Arial" w:hAnsi="Times New Roman" w:cs="Times New Roman"/>
        </w:rPr>
        <w:t xml:space="preserve">a </w:t>
      </w:r>
      <w:r w:rsidR="00A81810" w:rsidRPr="008C0756">
        <w:rPr>
          <w:rFonts w:ascii="Times New Roman" w:eastAsia="Arial" w:hAnsi="Times New Roman" w:cs="Times New Roman"/>
        </w:rPr>
        <w:t>feminilidade</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CE7D83" w:rsidRPr="008C0756">
        <w:rPr>
          <w:rFonts w:ascii="Times New Roman" w:eastAsia="Arial" w:hAnsi="Times New Roman" w:cs="Times New Roman"/>
        </w:rPr>
        <w:t xml:space="preserve">. </w:t>
      </w:r>
      <w:r w:rsidR="004023ED" w:rsidRPr="008C0756">
        <w:rPr>
          <w:rFonts w:ascii="Times New Roman" w:eastAsia="Arial" w:hAnsi="Times New Roman" w:cs="Times New Roman"/>
        </w:rPr>
        <w:t>A</w:t>
      </w:r>
      <w:r w:rsidRPr="008C0756">
        <w:rPr>
          <w:rFonts w:ascii="Times New Roman" w:eastAsia="Arial" w:hAnsi="Times New Roman" w:cs="Times New Roman"/>
        </w:rPr>
        <w:t>dota</w:t>
      </w:r>
      <w:r w:rsidR="00477679" w:rsidRPr="008C0756">
        <w:rPr>
          <w:rFonts w:ascii="Times New Roman" w:eastAsia="Arial" w:hAnsi="Times New Roman" w:cs="Times New Roman"/>
        </w:rPr>
        <w:t>mos</w:t>
      </w:r>
      <w:r w:rsidR="00622390" w:rsidRPr="008C0756">
        <w:rPr>
          <w:rFonts w:ascii="Times New Roman" w:eastAsia="Arial" w:hAnsi="Times New Roman" w:cs="Times New Roman"/>
        </w:rPr>
        <w:t xml:space="preserve"> o livro </w:t>
      </w:r>
      <w:r w:rsidR="00622390" w:rsidRPr="008C0756">
        <w:rPr>
          <w:rFonts w:ascii="Times New Roman" w:eastAsia="Arial" w:hAnsi="Times New Roman" w:cs="Times New Roman"/>
          <w:b/>
          <w:bCs/>
        </w:rPr>
        <w:t>Levantes</w:t>
      </w:r>
      <w:r w:rsidR="000D3A8C" w:rsidRPr="008C0756">
        <w:rPr>
          <w:rFonts w:ascii="Times New Roman" w:eastAsia="Arial" w:hAnsi="Times New Roman" w:cs="Times New Roman"/>
        </w:rPr>
        <w:t>,</w:t>
      </w:r>
      <w:r w:rsidR="00622390" w:rsidRPr="008C0756">
        <w:rPr>
          <w:rFonts w:ascii="Times New Roman" w:eastAsia="Arial" w:hAnsi="Times New Roman" w:cs="Times New Roman"/>
        </w:rPr>
        <w:t xml:space="preserve"> </w:t>
      </w:r>
      <w:r w:rsidRPr="008C0756">
        <w:rPr>
          <w:rFonts w:ascii="Times New Roman" w:eastAsia="Arial" w:hAnsi="Times New Roman" w:cs="Times New Roman"/>
        </w:rPr>
        <w:t xml:space="preserve">como referência, </w:t>
      </w:r>
      <w:r w:rsidR="00622390" w:rsidRPr="008C0756">
        <w:rPr>
          <w:rFonts w:ascii="Times New Roman" w:eastAsia="Arial" w:hAnsi="Times New Roman" w:cs="Times New Roman"/>
        </w:rPr>
        <w:t>d</w:t>
      </w:r>
      <w:r w:rsidR="000D3A8C" w:rsidRPr="008C0756">
        <w:rPr>
          <w:rFonts w:ascii="Times New Roman" w:eastAsia="Arial" w:hAnsi="Times New Roman" w:cs="Times New Roman"/>
        </w:rPr>
        <w:t>o filósofo Georges Didi-</w:t>
      </w:r>
      <w:proofErr w:type="spellStart"/>
      <w:r w:rsidR="000D3A8C" w:rsidRPr="008C0756">
        <w:rPr>
          <w:rFonts w:ascii="Times New Roman" w:eastAsia="Arial" w:hAnsi="Times New Roman" w:cs="Times New Roman"/>
        </w:rPr>
        <w:t>Huberman</w:t>
      </w:r>
      <w:proofErr w:type="spellEnd"/>
      <w:r w:rsidRPr="008C0756">
        <w:rPr>
          <w:rFonts w:ascii="Times New Roman" w:eastAsia="Arial" w:hAnsi="Times New Roman" w:cs="Times New Roman"/>
        </w:rPr>
        <w:t xml:space="preserve"> (2017)</w:t>
      </w:r>
      <w:r w:rsidR="000D3A8C" w:rsidRPr="008C0756">
        <w:rPr>
          <w:rFonts w:ascii="Times New Roman" w:eastAsia="Arial" w:hAnsi="Times New Roman" w:cs="Times New Roman"/>
        </w:rPr>
        <w:t xml:space="preserve">, </w:t>
      </w:r>
      <w:r w:rsidRPr="008C0756">
        <w:rPr>
          <w:rFonts w:ascii="Times New Roman" w:eastAsia="Arial" w:hAnsi="Times New Roman" w:cs="Times New Roman"/>
        </w:rPr>
        <w:t xml:space="preserve">que apresenta imagens selecionadas </w:t>
      </w:r>
      <w:r w:rsidR="000D3A8C" w:rsidRPr="008C0756">
        <w:rPr>
          <w:rFonts w:ascii="Times New Roman" w:eastAsia="Arial" w:hAnsi="Times New Roman" w:cs="Times New Roman"/>
        </w:rPr>
        <w:t>e</w:t>
      </w:r>
      <w:r w:rsidRPr="008C0756">
        <w:rPr>
          <w:rFonts w:ascii="Times New Roman" w:eastAsia="Arial" w:hAnsi="Times New Roman" w:cs="Times New Roman"/>
        </w:rPr>
        <w:t xml:space="preserve"> reúne reflexões importantes em</w:t>
      </w:r>
      <w:r w:rsidR="00217468" w:rsidRPr="008C0756">
        <w:rPr>
          <w:rFonts w:ascii="Times New Roman" w:eastAsia="Arial" w:hAnsi="Times New Roman" w:cs="Times New Roman"/>
        </w:rPr>
        <w:t xml:space="preserve"> artigos de Judith Butler</w:t>
      </w:r>
      <w:r w:rsidR="000D3A8C" w:rsidRPr="008C0756">
        <w:rPr>
          <w:rFonts w:ascii="Times New Roman" w:eastAsia="Arial" w:hAnsi="Times New Roman" w:cs="Times New Roman"/>
        </w:rPr>
        <w:t xml:space="preserve">, Jacques </w:t>
      </w:r>
      <w:proofErr w:type="spellStart"/>
      <w:r w:rsidR="000D3A8C" w:rsidRPr="008C0756">
        <w:rPr>
          <w:rFonts w:ascii="Times New Roman" w:eastAsia="Arial" w:hAnsi="Times New Roman" w:cs="Times New Roman"/>
        </w:rPr>
        <w:t>Rancière</w:t>
      </w:r>
      <w:proofErr w:type="spellEnd"/>
      <w:r w:rsidR="000D3A8C" w:rsidRPr="008C0756">
        <w:rPr>
          <w:rFonts w:ascii="Times New Roman" w:eastAsia="Arial" w:hAnsi="Times New Roman" w:cs="Times New Roman"/>
        </w:rPr>
        <w:t xml:space="preserve">, </w:t>
      </w:r>
      <w:proofErr w:type="spellStart"/>
      <w:r w:rsidR="000D3A8C" w:rsidRPr="008C0756">
        <w:rPr>
          <w:rFonts w:ascii="Times New Roman" w:eastAsia="Arial" w:hAnsi="Times New Roman" w:cs="Times New Roman"/>
        </w:rPr>
        <w:t>Antonio</w:t>
      </w:r>
      <w:proofErr w:type="spellEnd"/>
      <w:r w:rsidRPr="008C0756">
        <w:rPr>
          <w:rFonts w:ascii="Times New Roman" w:eastAsia="Arial" w:hAnsi="Times New Roman" w:cs="Times New Roman"/>
        </w:rPr>
        <w:t xml:space="preserve"> Negri, entre outros</w:t>
      </w:r>
      <w:r w:rsidR="00622390" w:rsidRPr="008C0756">
        <w:rPr>
          <w:rFonts w:ascii="Times New Roman" w:eastAsia="Arial" w:hAnsi="Times New Roman" w:cs="Times New Roman"/>
        </w:rPr>
        <w:t>.</w:t>
      </w:r>
      <w:r w:rsidR="007944CF" w:rsidRPr="008C0756">
        <w:rPr>
          <w:rFonts w:ascii="Times New Roman" w:eastAsia="Arial" w:hAnsi="Times New Roman" w:cs="Times New Roman"/>
        </w:rPr>
        <w:t xml:space="preserve"> C</w:t>
      </w:r>
      <w:r w:rsidR="00622390" w:rsidRPr="008C0756">
        <w:rPr>
          <w:rFonts w:ascii="Times New Roman" w:eastAsia="Arial" w:hAnsi="Times New Roman" w:cs="Times New Roman"/>
        </w:rPr>
        <w:t>onvidamos o</w:t>
      </w:r>
      <w:r w:rsidR="001E0E0D" w:rsidRPr="008C0756">
        <w:rPr>
          <w:rFonts w:ascii="Times New Roman" w:eastAsia="Arial" w:hAnsi="Times New Roman" w:cs="Times New Roman"/>
        </w:rPr>
        <w:t xml:space="preserve"> método da cartografia</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color w:val="000000"/>
        </w:rPr>
        <w:instrText>cartografia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00FA39C6" w:rsidRPr="008C0756">
        <w:rPr>
          <w:rFonts w:ascii="Times New Roman" w:eastAsia="Arial" w:hAnsi="Times New Roman" w:cs="Times New Roman"/>
        </w:rPr>
        <w:t xml:space="preserve"> a LEVANTAR</w:t>
      </w:r>
      <w:r w:rsidR="00A82014" w:rsidRPr="008C0756">
        <w:rPr>
          <w:rFonts w:ascii="Times New Roman" w:eastAsia="Arial" w:hAnsi="Times New Roman" w:cs="Times New Roman"/>
        </w:rPr>
        <w:t xml:space="preserve"> as relações de poder</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A82014" w:rsidRPr="008C0756">
        <w:rPr>
          <w:rFonts w:ascii="Times New Roman" w:eastAsia="Arial" w:hAnsi="Times New Roman" w:cs="Times New Roman"/>
        </w:rPr>
        <w:t xml:space="preserve"> da </w:t>
      </w:r>
      <w:r w:rsidR="00397B06" w:rsidRPr="008C0756">
        <w:rPr>
          <w:rFonts w:ascii="Times New Roman" w:eastAsia="Arial" w:hAnsi="Times New Roman" w:cs="Times New Roman"/>
        </w:rPr>
        <w:t xml:space="preserve">escrita </w:t>
      </w:r>
      <w:r w:rsidR="00622390" w:rsidRPr="008C0756">
        <w:rPr>
          <w:rFonts w:ascii="Times New Roman" w:eastAsia="Arial" w:hAnsi="Times New Roman" w:cs="Times New Roman"/>
        </w:rPr>
        <w:t xml:space="preserve">coreográfica como força </w:t>
      </w:r>
      <w:proofErr w:type="spellStart"/>
      <w:r w:rsidR="00622390" w:rsidRPr="008C0756">
        <w:rPr>
          <w:rFonts w:ascii="Times New Roman" w:eastAsia="Arial" w:hAnsi="Times New Roman" w:cs="Times New Roman"/>
        </w:rPr>
        <w:t>arquival</w:t>
      </w:r>
      <w:proofErr w:type="spellEnd"/>
      <w:r w:rsidR="00622390" w:rsidRPr="008C0756">
        <w:rPr>
          <w:rFonts w:ascii="Times New Roman" w:eastAsia="Arial" w:hAnsi="Times New Roman" w:cs="Times New Roman"/>
        </w:rPr>
        <w:t xml:space="preserve"> de comando e lei</w:t>
      </w:r>
      <w:r w:rsidR="00FC2416" w:rsidRPr="008C0756">
        <w:rPr>
          <w:rFonts w:ascii="Times New Roman" w:eastAsia="Arial" w:hAnsi="Times New Roman" w:cs="Times New Roman"/>
        </w:rPr>
        <w:t>.</w:t>
      </w:r>
      <w:r w:rsidR="004902D5" w:rsidRPr="008C0756">
        <w:rPr>
          <w:rFonts w:ascii="Times New Roman" w:eastAsia="Arial" w:hAnsi="Times New Roman" w:cs="Times New Roman"/>
        </w:rPr>
        <w:t xml:space="preserve"> </w:t>
      </w:r>
      <w:r w:rsidR="008B2400" w:rsidRPr="008C0756">
        <w:rPr>
          <w:rFonts w:ascii="Times New Roman" w:eastAsia="Arial" w:hAnsi="Times New Roman" w:cs="Times New Roman"/>
        </w:rPr>
        <w:t>A proposta aqui</w:t>
      </w:r>
      <w:r w:rsidR="00B75FBA" w:rsidRPr="008C0756">
        <w:rPr>
          <w:rFonts w:ascii="Times New Roman" w:eastAsia="Arial" w:hAnsi="Times New Roman" w:cs="Times New Roman"/>
        </w:rPr>
        <w:t xml:space="preserve"> é experimentar</w:t>
      </w:r>
      <w:r w:rsidR="004902D5" w:rsidRPr="008C0756">
        <w:rPr>
          <w:rFonts w:ascii="Times New Roman" w:eastAsia="Arial" w:hAnsi="Times New Roman" w:cs="Times New Roman"/>
        </w:rPr>
        <w:t xml:space="preserve"> uma e</w:t>
      </w:r>
      <w:r w:rsidR="00A82014" w:rsidRPr="008C0756">
        <w:rPr>
          <w:rFonts w:ascii="Times New Roman" w:eastAsia="Arial" w:hAnsi="Times New Roman" w:cs="Times New Roman"/>
        </w:rPr>
        <w:t xml:space="preserve"> </w:t>
      </w:r>
      <w:r w:rsidR="004902D5" w:rsidRPr="008C0756">
        <w:rPr>
          <w:rFonts w:ascii="Times New Roman" w:eastAsia="Arial" w:hAnsi="Times New Roman" w:cs="Times New Roman"/>
        </w:rPr>
        <w:t>s</w:t>
      </w:r>
      <w:r w:rsidR="00A82014" w:rsidRPr="008C0756">
        <w:rPr>
          <w:rFonts w:ascii="Times New Roman" w:eastAsia="Arial" w:hAnsi="Times New Roman" w:cs="Times New Roman"/>
        </w:rPr>
        <w:t xml:space="preserve"> </w:t>
      </w:r>
      <w:r w:rsidR="004902D5" w:rsidRPr="008C0756">
        <w:rPr>
          <w:rFonts w:ascii="Times New Roman" w:eastAsia="Arial" w:hAnsi="Times New Roman" w:cs="Times New Roman"/>
        </w:rPr>
        <w:t>c</w:t>
      </w:r>
      <w:r w:rsidR="00A82014" w:rsidRPr="008C0756">
        <w:rPr>
          <w:rFonts w:ascii="Times New Roman" w:eastAsia="Arial" w:hAnsi="Times New Roman" w:cs="Times New Roman"/>
        </w:rPr>
        <w:t xml:space="preserve"> </w:t>
      </w:r>
      <w:r w:rsidR="004902D5" w:rsidRPr="008C0756">
        <w:rPr>
          <w:rFonts w:ascii="Times New Roman" w:eastAsia="Arial" w:hAnsi="Times New Roman" w:cs="Times New Roman"/>
        </w:rPr>
        <w:t>r</w:t>
      </w:r>
      <w:r w:rsidR="00A82014" w:rsidRPr="008C0756">
        <w:rPr>
          <w:rFonts w:ascii="Times New Roman" w:eastAsia="Arial" w:hAnsi="Times New Roman" w:cs="Times New Roman"/>
        </w:rPr>
        <w:t xml:space="preserve"> </w:t>
      </w:r>
      <w:r w:rsidR="004902D5" w:rsidRPr="008C0756">
        <w:rPr>
          <w:rFonts w:ascii="Times New Roman" w:eastAsia="Arial" w:hAnsi="Times New Roman" w:cs="Times New Roman"/>
        </w:rPr>
        <w:t>i</w:t>
      </w:r>
      <w:r w:rsidR="00A82014" w:rsidRPr="008C0756">
        <w:rPr>
          <w:rFonts w:ascii="Times New Roman" w:eastAsia="Arial" w:hAnsi="Times New Roman" w:cs="Times New Roman"/>
        </w:rPr>
        <w:t xml:space="preserve"> </w:t>
      </w:r>
      <w:r w:rsidR="004902D5" w:rsidRPr="008C0756">
        <w:rPr>
          <w:rFonts w:ascii="Times New Roman" w:eastAsia="Arial" w:hAnsi="Times New Roman" w:cs="Times New Roman"/>
        </w:rPr>
        <w:t>t</w:t>
      </w:r>
      <w:r w:rsidR="00A82014" w:rsidRPr="008C0756">
        <w:rPr>
          <w:rFonts w:ascii="Times New Roman" w:eastAsia="Arial" w:hAnsi="Times New Roman" w:cs="Times New Roman"/>
        </w:rPr>
        <w:t xml:space="preserve"> </w:t>
      </w:r>
      <w:r w:rsidR="004902D5" w:rsidRPr="008C0756">
        <w:rPr>
          <w:rFonts w:ascii="Times New Roman" w:eastAsia="Arial" w:hAnsi="Times New Roman" w:cs="Times New Roman"/>
        </w:rPr>
        <w:t xml:space="preserve">a </w:t>
      </w:r>
      <w:proofErr w:type="spellStart"/>
      <w:r w:rsidR="004902D5" w:rsidRPr="008C0756">
        <w:rPr>
          <w:rFonts w:ascii="Times New Roman" w:eastAsia="Arial" w:hAnsi="Times New Roman" w:cs="Times New Roman"/>
          <w:b/>
          <w:bCs/>
        </w:rPr>
        <w:t>contra</w:t>
      </w:r>
      <w:r w:rsidR="004902D5" w:rsidRPr="008C0756">
        <w:rPr>
          <w:rFonts w:ascii="Times New Roman" w:eastAsia="Arial" w:hAnsi="Times New Roman" w:cs="Times New Roman"/>
        </w:rPr>
        <w:t>coreográfica</w:t>
      </w:r>
      <w:proofErr w:type="spellEnd"/>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eastAsia="Arial" w:hAnsi="Times New Roman" w:cs="Times New Roman"/>
        </w:rPr>
        <w:instrText>e s c r i t a contracoreográfica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0D3A8C" w:rsidRPr="008C0756">
        <w:rPr>
          <w:rFonts w:ascii="Times New Roman" w:eastAsia="Arial" w:hAnsi="Times New Roman" w:cs="Times New Roman"/>
        </w:rPr>
        <w:t xml:space="preserve"> vivida, </w:t>
      </w:r>
      <w:r w:rsidR="00577A90" w:rsidRPr="008C0756">
        <w:rPr>
          <w:rFonts w:ascii="Times New Roman" w:eastAsia="Arial" w:hAnsi="Times New Roman" w:cs="Times New Roman"/>
        </w:rPr>
        <w:t>somática</w:t>
      </w:r>
      <w:r w:rsidR="000D3A8C" w:rsidRPr="008C0756">
        <w:rPr>
          <w:rFonts w:ascii="Times New Roman" w:eastAsia="Arial" w:hAnsi="Times New Roman" w:cs="Times New Roman"/>
        </w:rPr>
        <w:t xml:space="preserve"> e não prescritiva,</w:t>
      </w:r>
      <w:r w:rsidR="00622390" w:rsidRPr="008C0756">
        <w:rPr>
          <w:rFonts w:ascii="Times New Roman" w:eastAsia="Arial" w:hAnsi="Times New Roman" w:cs="Times New Roman"/>
        </w:rPr>
        <w:t xml:space="preserve"> embas</w:t>
      </w:r>
      <w:r w:rsidR="004902D5" w:rsidRPr="008C0756">
        <w:rPr>
          <w:rFonts w:ascii="Times New Roman" w:eastAsia="Arial" w:hAnsi="Times New Roman" w:cs="Times New Roman"/>
        </w:rPr>
        <w:t>ada nas</w:t>
      </w:r>
      <w:r w:rsidR="000D3A8C" w:rsidRPr="008C0756">
        <w:rPr>
          <w:rFonts w:ascii="Times New Roman" w:eastAsia="Arial" w:hAnsi="Times New Roman" w:cs="Times New Roman"/>
        </w:rPr>
        <w:t xml:space="preserve"> práticas</w:t>
      </w:r>
      <w:r w:rsidR="004902D5" w:rsidRPr="008C0756">
        <w:rPr>
          <w:rFonts w:ascii="Times New Roman" w:eastAsia="Arial" w:hAnsi="Times New Roman" w:cs="Times New Roman"/>
        </w:rPr>
        <w:t xml:space="preserve"> </w:t>
      </w:r>
      <w:r w:rsidR="000D3A8C" w:rsidRPr="008C0756">
        <w:rPr>
          <w:rFonts w:ascii="Times New Roman" w:eastAsia="Arial" w:hAnsi="Times New Roman" w:cs="Times New Roman"/>
        </w:rPr>
        <w:t>cartográficas que assumem os atravessamentos do escritor(a)/dançarina(o)/cartógrafo</w:t>
      </w:r>
      <w:r w:rsidR="008B2400" w:rsidRPr="008C0756">
        <w:rPr>
          <w:rFonts w:ascii="Times New Roman" w:eastAsia="Arial" w:hAnsi="Times New Roman" w:cs="Times New Roman"/>
        </w:rPr>
        <w:t>(a)</w:t>
      </w:r>
      <w:r w:rsidR="000D3A8C" w:rsidRPr="008C0756">
        <w:rPr>
          <w:rFonts w:ascii="Times New Roman" w:eastAsia="Arial" w:hAnsi="Times New Roman" w:cs="Times New Roman"/>
        </w:rPr>
        <w:t xml:space="preserve"> em seu </w:t>
      </w:r>
      <w:r w:rsidR="004902D5" w:rsidRPr="008C0756">
        <w:rPr>
          <w:rFonts w:ascii="Times New Roman" w:eastAsia="Arial" w:hAnsi="Times New Roman" w:cs="Times New Roman"/>
        </w:rPr>
        <w:t>encontro</w:t>
      </w:r>
      <w:r w:rsidR="001E0E0D" w:rsidRPr="008C0756">
        <w:rPr>
          <w:rFonts w:ascii="Times New Roman" w:eastAsia="Arial" w:hAnsi="Times New Roman" w:cs="Times New Roman"/>
        </w:rPr>
        <w:t xml:space="preserve"> </w:t>
      </w:r>
      <w:r w:rsidR="000D3A8C" w:rsidRPr="008C0756">
        <w:rPr>
          <w:rFonts w:ascii="Times New Roman" w:eastAsia="Arial" w:hAnsi="Times New Roman" w:cs="Times New Roman"/>
        </w:rPr>
        <w:t xml:space="preserve">com o território, </w:t>
      </w:r>
      <w:r w:rsidR="00453130" w:rsidRPr="008C0756">
        <w:rPr>
          <w:rFonts w:ascii="Times New Roman" w:eastAsia="Arial" w:hAnsi="Times New Roman" w:cs="Times New Roman"/>
        </w:rPr>
        <w:t>fabulando</w:t>
      </w:r>
      <w:r w:rsidR="001E0E0D" w:rsidRPr="008C0756">
        <w:rPr>
          <w:rFonts w:ascii="Times New Roman" w:eastAsia="Arial" w:hAnsi="Times New Roman" w:cs="Times New Roman"/>
        </w:rPr>
        <w:t xml:space="preserve"> sobre o mundo a partir dos próprios afetos.</w:t>
      </w:r>
      <w:r w:rsidR="000D3A8C" w:rsidRPr="008C0756">
        <w:rPr>
          <w:rFonts w:ascii="Times New Roman" w:eastAsia="Arial" w:hAnsi="Times New Roman" w:cs="Times New Roman"/>
        </w:rPr>
        <w:t xml:space="preserve"> </w:t>
      </w:r>
      <w:r w:rsidR="007B7CF4" w:rsidRPr="008C0756">
        <w:rPr>
          <w:rFonts w:ascii="Times New Roman" w:eastAsia="Arial" w:hAnsi="Times New Roman" w:cs="Times New Roman"/>
        </w:rPr>
        <w:t xml:space="preserve">A </w:t>
      </w:r>
      <w:proofErr w:type="spellStart"/>
      <w:r w:rsidR="007B7CF4" w:rsidRPr="008C0756">
        <w:rPr>
          <w:rFonts w:ascii="Times New Roman" w:eastAsia="Arial" w:hAnsi="Times New Roman" w:cs="Times New Roman"/>
          <w:b/>
          <w:bCs/>
        </w:rPr>
        <w:t>contra</w:t>
      </w:r>
      <w:r w:rsidR="007B7CF4" w:rsidRPr="008C0756">
        <w:rPr>
          <w:rFonts w:ascii="Times New Roman" w:eastAsia="Arial" w:hAnsi="Times New Roman" w:cs="Times New Roman"/>
        </w:rPr>
        <w:t>coreografia</w:t>
      </w:r>
      <w:proofErr w:type="spellEnd"/>
      <w:r w:rsidR="007B7CF4" w:rsidRPr="008C0756">
        <w:rPr>
          <w:rFonts w:ascii="Times New Roman" w:eastAsia="Arial" w:hAnsi="Times New Roman" w:cs="Times New Roman"/>
        </w:rPr>
        <w:fldChar w:fldCharType="begin"/>
      </w:r>
      <w:r w:rsidR="007B7CF4" w:rsidRPr="008C0756">
        <w:rPr>
          <w:rFonts w:ascii="Times New Roman" w:hAnsi="Times New Roman" w:cs="Times New Roman"/>
        </w:rPr>
        <w:instrText xml:space="preserve"> XE "</w:instrText>
      </w:r>
      <w:r w:rsidR="007B7CF4" w:rsidRPr="008C0756">
        <w:rPr>
          <w:rFonts w:ascii="Times New Roman" w:eastAsia="Arial" w:hAnsi="Times New Roman" w:cs="Times New Roman"/>
        </w:rPr>
        <w:instrText>contracoreografia</w:instrText>
      </w:r>
      <w:r w:rsidR="007B7CF4" w:rsidRPr="008C0756">
        <w:rPr>
          <w:rFonts w:ascii="Times New Roman" w:hAnsi="Times New Roman" w:cs="Times New Roman"/>
        </w:rPr>
        <w:instrText xml:space="preserve">" </w:instrText>
      </w:r>
      <w:r w:rsidR="007B7CF4" w:rsidRPr="008C0756">
        <w:rPr>
          <w:rFonts w:ascii="Times New Roman" w:eastAsia="Arial" w:hAnsi="Times New Roman" w:cs="Times New Roman"/>
        </w:rPr>
        <w:fldChar w:fldCharType="end"/>
      </w:r>
      <w:r w:rsidR="007B7CF4" w:rsidRPr="008C0756">
        <w:rPr>
          <w:rFonts w:ascii="Times New Roman" w:eastAsia="Arial" w:hAnsi="Times New Roman" w:cs="Times New Roman"/>
        </w:rPr>
        <w:t xml:space="preserve"> não propõe incitar campanha pró ou </w:t>
      </w:r>
      <w:proofErr w:type="spellStart"/>
      <w:r w:rsidR="007B7CF4" w:rsidRPr="008C0756">
        <w:rPr>
          <w:rFonts w:ascii="Times New Roman" w:eastAsia="Arial" w:hAnsi="Times New Roman" w:cs="Times New Roman"/>
        </w:rPr>
        <w:t>anti</w:t>
      </w:r>
      <w:proofErr w:type="spellEnd"/>
      <w:r w:rsidR="007B7CF4" w:rsidRPr="008C0756">
        <w:rPr>
          <w:rFonts w:ascii="Times New Roman" w:eastAsia="Arial" w:hAnsi="Times New Roman" w:cs="Times New Roman"/>
        </w:rPr>
        <w:t xml:space="preserve"> o coreográfico</w:t>
      </w:r>
      <w:r w:rsidR="007B7CF4" w:rsidRPr="008C0756">
        <w:rPr>
          <w:rFonts w:ascii="Times New Roman" w:eastAsia="Arial" w:hAnsi="Times New Roman" w:cs="Times New Roman"/>
        </w:rPr>
        <w:fldChar w:fldCharType="begin"/>
      </w:r>
      <w:r w:rsidR="007B7CF4" w:rsidRPr="008C0756">
        <w:rPr>
          <w:rFonts w:ascii="Times New Roman" w:hAnsi="Times New Roman" w:cs="Times New Roman"/>
        </w:rPr>
        <w:instrText xml:space="preserve"> XE "</w:instrText>
      </w:r>
      <w:r w:rsidR="007B7CF4" w:rsidRPr="008C0756">
        <w:rPr>
          <w:rFonts w:ascii="Times New Roman" w:hAnsi="Times New Roman" w:cs="Times New Roman"/>
          <w:color w:val="000000" w:themeColor="text1"/>
        </w:rPr>
        <w:instrText>coreográfico</w:instrText>
      </w:r>
      <w:r w:rsidR="007B7CF4" w:rsidRPr="008C0756">
        <w:rPr>
          <w:rFonts w:ascii="Times New Roman" w:hAnsi="Times New Roman" w:cs="Times New Roman"/>
        </w:rPr>
        <w:instrText xml:space="preserve">" </w:instrText>
      </w:r>
      <w:r w:rsidR="007B7CF4" w:rsidRPr="008C0756">
        <w:rPr>
          <w:rFonts w:ascii="Times New Roman" w:eastAsia="Arial" w:hAnsi="Times New Roman" w:cs="Times New Roman"/>
        </w:rPr>
        <w:fldChar w:fldCharType="end"/>
      </w:r>
      <w:r w:rsidR="007B7CF4" w:rsidRPr="008C0756">
        <w:rPr>
          <w:rFonts w:ascii="Times New Roman" w:eastAsia="Arial" w:hAnsi="Times New Roman" w:cs="Times New Roman"/>
        </w:rPr>
        <w:t>, mas problematizar e discutir a história da coreografia</w:t>
      </w:r>
      <w:r w:rsidR="007B7CF4" w:rsidRPr="008C0756">
        <w:rPr>
          <w:rFonts w:ascii="Times New Roman" w:eastAsia="Arial" w:hAnsi="Times New Roman" w:cs="Times New Roman"/>
        </w:rPr>
        <w:fldChar w:fldCharType="begin"/>
      </w:r>
      <w:r w:rsidR="007B7CF4" w:rsidRPr="008C0756">
        <w:rPr>
          <w:rFonts w:ascii="Times New Roman" w:hAnsi="Times New Roman" w:cs="Times New Roman"/>
        </w:rPr>
        <w:instrText xml:space="preserve"> XE "</w:instrText>
      </w:r>
      <w:r w:rsidR="007B7CF4" w:rsidRPr="008C0756">
        <w:rPr>
          <w:rFonts w:ascii="Times New Roman" w:eastAsia="Arial" w:hAnsi="Times New Roman" w:cs="Times New Roman"/>
          <w:color w:val="000000" w:themeColor="text1"/>
          <w:sz w:val="20"/>
          <w:szCs w:val="20"/>
        </w:rPr>
        <w:instrText>coreografia</w:instrText>
      </w:r>
      <w:r w:rsidR="007B7CF4" w:rsidRPr="008C0756">
        <w:rPr>
          <w:rFonts w:ascii="Times New Roman" w:hAnsi="Times New Roman" w:cs="Times New Roman"/>
        </w:rPr>
        <w:instrText xml:space="preserve">" </w:instrText>
      </w:r>
      <w:r w:rsidR="007B7CF4" w:rsidRPr="008C0756">
        <w:rPr>
          <w:rFonts w:ascii="Times New Roman" w:eastAsia="Arial" w:hAnsi="Times New Roman" w:cs="Times New Roman"/>
        </w:rPr>
        <w:fldChar w:fldCharType="end"/>
      </w:r>
      <w:r w:rsidR="007B7CF4" w:rsidRPr="008C0756">
        <w:rPr>
          <w:rFonts w:ascii="Times New Roman" w:eastAsia="Arial" w:hAnsi="Times New Roman" w:cs="Times New Roman"/>
        </w:rPr>
        <w:t xml:space="preserve"> à luz da história da mulher</w:t>
      </w:r>
      <w:r w:rsidR="007B7CF4" w:rsidRPr="008C0756">
        <w:rPr>
          <w:rFonts w:ascii="Times New Roman" w:eastAsia="Arial" w:hAnsi="Times New Roman" w:cs="Times New Roman"/>
        </w:rPr>
        <w:fldChar w:fldCharType="begin"/>
      </w:r>
      <w:r w:rsidR="007B7CF4" w:rsidRPr="008C0756">
        <w:rPr>
          <w:rFonts w:ascii="Times New Roman" w:hAnsi="Times New Roman" w:cs="Times New Roman"/>
        </w:rPr>
        <w:instrText xml:space="preserve"> XE "</w:instrText>
      </w:r>
      <w:r w:rsidR="007B7CF4" w:rsidRPr="008C0756">
        <w:rPr>
          <w:rFonts w:ascii="Times New Roman" w:eastAsia="Arial" w:hAnsi="Times New Roman" w:cs="Times New Roman"/>
          <w:color w:val="000000"/>
        </w:rPr>
        <w:instrText>mulher</w:instrText>
      </w:r>
      <w:r w:rsidR="007B7CF4" w:rsidRPr="008C0756">
        <w:rPr>
          <w:rFonts w:ascii="Times New Roman" w:hAnsi="Times New Roman" w:cs="Times New Roman"/>
        </w:rPr>
        <w:instrText xml:space="preserve">" </w:instrText>
      </w:r>
      <w:r w:rsidR="007B7CF4" w:rsidRPr="008C0756">
        <w:rPr>
          <w:rFonts w:ascii="Times New Roman" w:eastAsia="Arial" w:hAnsi="Times New Roman" w:cs="Times New Roman"/>
        </w:rPr>
        <w:fldChar w:fldCharType="end"/>
      </w:r>
      <w:r w:rsidR="007B7CF4" w:rsidRPr="008C0756">
        <w:rPr>
          <w:rFonts w:ascii="Times New Roman" w:eastAsia="Arial" w:hAnsi="Times New Roman" w:cs="Times New Roman"/>
        </w:rPr>
        <w:t xml:space="preserve"> e refletir sobre o seu entendimento nos dias de hoje, </w:t>
      </w:r>
      <w:r w:rsidR="007B7CF4" w:rsidRPr="008C0756">
        <w:rPr>
          <w:rFonts w:ascii="Times New Roman" w:eastAsia="Arial" w:hAnsi="Times New Roman" w:cs="Times New Roman"/>
        </w:rPr>
        <w:lastRenderedPageBreak/>
        <w:t>visibilizando sua potência política</w:t>
      </w:r>
      <w:r w:rsidR="007B7CF4" w:rsidRPr="008C0756">
        <w:rPr>
          <w:rFonts w:ascii="Times New Roman" w:eastAsia="Arial" w:hAnsi="Times New Roman" w:cs="Times New Roman"/>
        </w:rPr>
        <w:fldChar w:fldCharType="begin"/>
      </w:r>
      <w:r w:rsidR="007B7CF4" w:rsidRPr="008C0756">
        <w:rPr>
          <w:rFonts w:ascii="Times New Roman" w:hAnsi="Times New Roman" w:cs="Times New Roman"/>
        </w:rPr>
        <w:instrText xml:space="preserve"> XE "</w:instrText>
      </w:r>
      <w:r w:rsidR="007B7CF4" w:rsidRPr="008C0756">
        <w:rPr>
          <w:rFonts w:ascii="Times New Roman" w:hAnsi="Times New Roman" w:cs="Times New Roman"/>
          <w:color w:val="000000"/>
        </w:rPr>
        <w:instrText>política</w:instrText>
      </w:r>
      <w:r w:rsidR="007B7CF4" w:rsidRPr="008C0756">
        <w:rPr>
          <w:rFonts w:ascii="Times New Roman" w:hAnsi="Times New Roman" w:cs="Times New Roman"/>
        </w:rPr>
        <w:instrText xml:space="preserve">" </w:instrText>
      </w:r>
      <w:r w:rsidR="007B7CF4" w:rsidRPr="008C0756">
        <w:rPr>
          <w:rFonts w:ascii="Times New Roman" w:eastAsia="Arial" w:hAnsi="Times New Roman" w:cs="Times New Roman"/>
        </w:rPr>
        <w:fldChar w:fldCharType="end"/>
      </w:r>
      <w:r w:rsidR="007B7CF4" w:rsidRPr="008C0756">
        <w:rPr>
          <w:rFonts w:ascii="Times New Roman" w:eastAsia="Arial" w:hAnsi="Times New Roman" w:cs="Times New Roman"/>
        </w:rPr>
        <w:t xml:space="preserve">, a sua diversidade e suas dissonâncias. Pensar </w:t>
      </w:r>
      <w:proofErr w:type="spellStart"/>
      <w:r w:rsidR="007B7CF4" w:rsidRPr="008C0756">
        <w:rPr>
          <w:rFonts w:ascii="Times New Roman" w:eastAsia="Arial" w:hAnsi="Times New Roman" w:cs="Times New Roman"/>
          <w:b/>
          <w:bCs/>
        </w:rPr>
        <w:t>contra</w:t>
      </w:r>
      <w:r w:rsidR="007B7CF4" w:rsidRPr="008C0756">
        <w:rPr>
          <w:rFonts w:ascii="Times New Roman" w:eastAsia="Arial" w:hAnsi="Times New Roman" w:cs="Times New Roman"/>
        </w:rPr>
        <w:t>oreografias</w:t>
      </w:r>
      <w:proofErr w:type="spellEnd"/>
      <w:r w:rsidR="007B7CF4" w:rsidRPr="008C0756">
        <w:rPr>
          <w:rFonts w:ascii="Times New Roman" w:eastAsia="Arial" w:hAnsi="Times New Roman" w:cs="Times New Roman"/>
        </w:rPr>
        <w:t xml:space="preserve"> como práticas de LEVANTE é afastar-se da violenta conjuração</w:t>
      </w:r>
      <w:r w:rsidR="007B7CF4" w:rsidRPr="008C0756">
        <w:rPr>
          <w:rFonts w:ascii="Times New Roman" w:eastAsia="Arial" w:hAnsi="Times New Roman" w:cs="Times New Roman"/>
        </w:rPr>
        <w:fldChar w:fldCharType="begin"/>
      </w:r>
      <w:r w:rsidR="007B7CF4" w:rsidRPr="008C0756">
        <w:rPr>
          <w:rFonts w:ascii="Times New Roman" w:hAnsi="Times New Roman" w:cs="Times New Roman"/>
        </w:rPr>
        <w:instrText xml:space="preserve"> XE "</w:instrText>
      </w:r>
      <w:r w:rsidR="007B7CF4" w:rsidRPr="008C0756">
        <w:rPr>
          <w:rFonts w:ascii="Times New Roman" w:eastAsia="Arial" w:hAnsi="Times New Roman" w:cs="Times New Roman"/>
        </w:rPr>
        <w:instrText>conjuração</w:instrText>
      </w:r>
      <w:r w:rsidR="007B7CF4" w:rsidRPr="008C0756">
        <w:rPr>
          <w:rFonts w:ascii="Times New Roman" w:hAnsi="Times New Roman" w:cs="Times New Roman"/>
        </w:rPr>
        <w:instrText xml:space="preserve">" </w:instrText>
      </w:r>
      <w:r w:rsidR="007B7CF4" w:rsidRPr="008C0756">
        <w:rPr>
          <w:rFonts w:ascii="Times New Roman" w:eastAsia="Arial" w:hAnsi="Times New Roman" w:cs="Times New Roman"/>
        </w:rPr>
        <w:fldChar w:fldCharType="end"/>
      </w:r>
      <w:r w:rsidR="007B7CF4" w:rsidRPr="008C0756">
        <w:rPr>
          <w:rFonts w:ascii="Times New Roman" w:eastAsia="Arial" w:hAnsi="Times New Roman" w:cs="Times New Roman"/>
        </w:rPr>
        <w:t xml:space="preserve"> histórica entre a dança, a coreografia e a feminilidade</w:t>
      </w:r>
      <w:r w:rsidR="007B7CF4" w:rsidRPr="008C0756">
        <w:rPr>
          <w:rFonts w:ascii="Times New Roman" w:eastAsia="Arial" w:hAnsi="Times New Roman" w:cs="Times New Roman"/>
        </w:rPr>
        <w:fldChar w:fldCharType="begin"/>
      </w:r>
      <w:r w:rsidR="007B7CF4" w:rsidRPr="008C0756">
        <w:rPr>
          <w:rFonts w:ascii="Times New Roman" w:hAnsi="Times New Roman" w:cs="Times New Roman"/>
        </w:rPr>
        <w:instrText xml:space="preserve"> XE "</w:instrText>
      </w:r>
      <w:r w:rsidR="007B7CF4" w:rsidRPr="008C0756">
        <w:rPr>
          <w:rFonts w:ascii="Times New Roman" w:eastAsia="Arial" w:hAnsi="Times New Roman" w:cs="Times New Roman"/>
          <w:color w:val="000000" w:themeColor="text1"/>
          <w:sz w:val="20"/>
          <w:szCs w:val="20"/>
        </w:rPr>
        <w:instrText>feminilidade</w:instrText>
      </w:r>
      <w:r w:rsidR="007B7CF4" w:rsidRPr="008C0756">
        <w:rPr>
          <w:rFonts w:ascii="Times New Roman" w:hAnsi="Times New Roman" w:cs="Times New Roman"/>
        </w:rPr>
        <w:instrText xml:space="preserve">" </w:instrText>
      </w:r>
      <w:r w:rsidR="007B7CF4" w:rsidRPr="008C0756">
        <w:rPr>
          <w:rFonts w:ascii="Times New Roman" w:eastAsia="Arial" w:hAnsi="Times New Roman" w:cs="Times New Roman"/>
        </w:rPr>
        <w:fldChar w:fldCharType="end"/>
      </w:r>
      <w:r w:rsidR="007B7CF4" w:rsidRPr="008C0756">
        <w:rPr>
          <w:rFonts w:ascii="Times New Roman" w:eastAsia="Arial" w:hAnsi="Times New Roman" w:cs="Times New Roman"/>
        </w:rPr>
        <w:t xml:space="preserve"> e evidenciar outros modos de criar corpo</w:t>
      </w:r>
      <w:r w:rsidR="007B7CF4" w:rsidRPr="008C0756">
        <w:rPr>
          <w:rFonts w:ascii="Times New Roman" w:eastAsia="Arial" w:hAnsi="Times New Roman" w:cs="Times New Roman"/>
        </w:rPr>
        <w:fldChar w:fldCharType="begin"/>
      </w:r>
      <w:r w:rsidR="007B7CF4" w:rsidRPr="008C0756">
        <w:rPr>
          <w:rFonts w:ascii="Times New Roman" w:hAnsi="Times New Roman" w:cs="Times New Roman"/>
        </w:rPr>
        <w:instrText xml:space="preserve"> XE "</w:instrText>
      </w:r>
      <w:r w:rsidR="007B7CF4" w:rsidRPr="008C0756">
        <w:rPr>
          <w:rFonts w:ascii="Times New Roman" w:hAnsi="Times New Roman" w:cs="Times New Roman"/>
          <w:bCs/>
          <w:color w:val="000000"/>
          <w:sz w:val="20"/>
        </w:rPr>
        <w:instrText>corpo</w:instrText>
      </w:r>
      <w:r w:rsidR="007B7CF4" w:rsidRPr="008C0756">
        <w:rPr>
          <w:rFonts w:ascii="Times New Roman" w:hAnsi="Times New Roman" w:cs="Times New Roman"/>
        </w:rPr>
        <w:instrText xml:space="preserve">" </w:instrText>
      </w:r>
      <w:r w:rsidR="007B7CF4" w:rsidRPr="008C0756">
        <w:rPr>
          <w:rFonts w:ascii="Times New Roman" w:eastAsia="Arial" w:hAnsi="Times New Roman" w:cs="Times New Roman"/>
        </w:rPr>
        <w:fldChar w:fldCharType="end"/>
      </w:r>
      <w:r w:rsidR="007B7CF4" w:rsidRPr="008C0756">
        <w:rPr>
          <w:rFonts w:ascii="Times New Roman" w:eastAsia="Arial" w:hAnsi="Times New Roman" w:cs="Times New Roman"/>
        </w:rPr>
        <w:t xml:space="preserve"> com o mundo.</w:t>
      </w:r>
    </w:p>
    <w:p w14:paraId="2145E622" w14:textId="0E1A091D" w:rsidR="000E71FF" w:rsidRPr="008C0756" w:rsidRDefault="000D3A8C" w:rsidP="008D473C">
      <w:pPr>
        <w:spacing w:before="240" w:after="240" w:line="360" w:lineRule="auto"/>
        <w:ind w:firstLine="709"/>
        <w:jc w:val="both"/>
        <w:rPr>
          <w:rFonts w:ascii="Times New Roman" w:eastAsia="Arial" w:hAnsi="Times New Roman" w:cs="Times New Roman"/>
        </w:rPr>
      </w:pPr>
      <w:r w:rsidRPr="008C0756">
        <w:rPr>
          <w:rFonts w:ascii="Times New Roman" w:eastAsia="Arial" w:hAnsi="Times New Roman" w:cs="Times New Roman"/>
        </w:rPr>
        <w:t>A seguir</w:t>
      </w:r>
      <w:r w:rsidR="00931105" w:rsidRPr="008C0756">
        <w:rPr>
          <w:rFonts w:ascii="Times New Roman" w:eastAsia="Arial" w:hAnsi="Times New Roman" w:cs="Times New Roman"/>
        </w:rPr>
        <w:t xml:space="preserve">, </w:t>
      </w:r>
      <w:r w:rsidR="00E973DE" w:rsidRPr="008C0756">
        <w:rPr>
          <w:rFonts w:ascii="Times New Roman" w:eastAsia="Arial" w:hAnsi="Times New Roman" w:cs="Times New Roman"/>
        </w:rPr>
        <w:t>apresentamos e</w:t>
      </w:r>
      <w:r w:rsidRPr="008C0756">
        <w:rPr>
          <w:rFonts w:ascii="Times New Roman" w:eastAsia="Arial" w:hAnsi="Times New Roman" w:cs="Times New Roman"/>
        </w:rPr>
        <w:t xml:space="preserve"> discutimos </w:t>
      </w:r>
      <w:r w:rsidR="00E973DE" w:rsidRPr="008C0756">
        <w:rPr>
          <w:rFonts w:ascii="Times New Roman" w:eastAsia="Arial" w:hAnsi="Times New Roman" w:cs="Times New Roman"/>
        </w:rPr>
        <w:t xml:space="preserve">algumas experimentações chamadas de </w:t>
      </w:r>
      <w:proofErr w:type="spellStart"/>
      <w:r w:rsidR="00E973DE" w:rsidRPr="008C0756">
        <w:rPr>
          <w:rFonts w:ascii="Times New Roman" w:eastAsia="Arial" w:hAnsi="Times New Roman" w:cs="Times New Roman"/>
          <w:b/>
          <w:bCs/>
          <w:i/>
          <w:iCs/>
        </w:rPr>
        <w:t>C</w:t>
      </w:r>
      <w:r w:rsidR="00D75B1C" w:rsidRPr="008C0756">
        <w:rPr>
          <w:rFonts w:ascii="Times New Roman" w:eastAsia="Arial" w:hAnsi="Times New Roman" w:cs="Times New Roman"/>
          <w:b/>
          <w:bCs/>
          <w:i/>
          <w:iCs/>
        </w:rPr>
        <w:t>ontra</w:t>
      </w:r>
      <w:r w:rsidR="00D75B1C" w:rsidRPr="008C0756">
        <w:rPr>
          <w:rFonts w:ascii="Times New Roman" w:eastAsia="Arial" w:hAnsi="Times New Roman" w:cs="Times New Roman"/>
          <w:i/>
          <w:iCs/>
        </w:rPr>
        <w:t>coreografias</w:t>
      </w:r>
      <w:proofErr w:type="spellEnd"/>
      <w:r w:rsidR="00D75B1C" w:rsidRPr="008C0756">
        <w:rPr>
          <w:rFonts w:ascii="Times New Roman" w:eastAsia="Arial" w:hAnsi="Times New Roman" w:cs="Times New Roman"/>
          <w:i/>
          <w:iCs/>
        </w:rPr>
        <w:t xml:space="preserve"> </w:t>
      </w:r>
      <w:r w:rsidRPr="008C0756">
        <w:rPr>
          <w:rFonts w:ascii="Times New Roman" w:eastAsia="Arial" w:hAnsi="Times New Roman" w:cs="Times New Roman"/>
          <w:i/>
          <w:iCs/>
        </w:rPr>
        <w:t>do urbano</w:t>
      </w:r>
      <w:r w:rsidR="00FF552A" w:rsidRPr="008C0756">
        <w:rPr>
          <w:rFonts w:ascii="Times New Roman" w:eastAsia="Arial" w:hAnsi="Times New Roman" w:cs="Times New Roman"/>
          <w:i/>
          <w:iCs/>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i/>
          <w:iCs/>
        </w:rPr>
        <w:fldChar w:fldCharType="end"/>
      </w:r>
      <w:r w:rsidR="00E973DE" w:rsidRPr="008C0756">
        <w:rPr>
          <w:rFonts w:ascii="Times New Roman" w:eastAsia="Arial" w:hAnsi="Times New Roman" w:cs="Times New Roman"/>
        </w:rPr>
        <w:t xml:space="preserve">, </w:t>
      </w:r>
      <w:r w:rsidRPr="008C0756">
        <w:rPr>
          <w:rFonts w:ascii="Times New Roman" w:eastAsia="Arial" w:hAnsi="Times New Roman" w:cs="Times New Roman"/>
        </w:rPr>
        <w:t>desenvolvid</w:t>
      </w:r>
      <w:r w:rsidR="00D75B1C" w:rsidRPr="008C0756">
        <w:rPr>
          <w:rFonts w:ascii="Times New Roman" w:eastAsia="Arial" w:hAnsi="Times New Roman" w:cs="Times New Roman"/>
        </w:rPr>
        <w:t>as</w:t>
      </w:r>
      <w:r w:rsidR="00FC0F8D" w:rsidRPr="008C0756">
        <w:rPr>
          <w:rFonts w:ascii="Times New Roman" w:eastAsia="Arial" w:hAnsi="Times New Roman" w:cs="Times New Roman"/>
        </w:rPr>
        <w:t xml:space="preserve"> </w:t>
      </w:r>
      <w:r w:rsidR="00E973DE" w:rsidRPr="008C0756">
        <w:rPr>
          <w:rFonts w:ascii="Times New Roman" w:eastAsia="Arial" w:hAnsi="Times New Roman" w:cs="Times New Roman"/>
        </w:rPr>
        <w:t>coletivamente com</w:t>
      </w:r>
      <w:r w:rsidRPr="008C0756">
        <w:rPr>
          <w:rFonts w:ascii="Times New Roman" w:eastAsia="Arial" w:hAnsi="Times New Roman" w:cs="Times New Roman"/>
        </w:rPr>
        <w:t xml:space="preserve"> </w:t>
      </w:r>
      <w:proofErr w:type="spellStart"/>
      <w:r w:rsidR="0012666F" w:rsidRPr="008C0756">
        <w:rPr>
          <w:rFonts w:ascii="Times New Roman" w:eastAsia="Arial" w:hAnsi="Times New Roman" w:cs="Times New Roman"/>
        </w:rPr>
        <w:t>xxxxxxx</w:t>
      </w:r>
      <w:proofErr w:type="spellEnd"/>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"onucleo" </w:instrText>
      </w:r>
      <w:r w:rsidR="000D302F" w:rsidRPr="008C0756">
        <w:rPr>
          <w:rFonts w:ascii="Times New Roman" w:eastAsia="Arial" w:hAnsi="Times New Roman" w:cs="Times New Roman"/>
        </w:rPr>
        <w:fldChar w:fldCharType="end"/>
      </w:r>
      <w:r w:rsidR="00FC0F8D" w:rsidRPr="008C0756">
        <w:rPr>
          <w:rFonts w:ascii="Times New Roman" w:eastAsia="Arial" w:hAnsi="Times New Roman" w:cs="Times New Roman"/>
        </w:rPr>
        <w:t xml:space="preserve"> </w:t>
      </w:r>
      <w:r w:rsidR="009D633C" w:rsidRPr="008C0756">
        <w:rPr>
          <w:rFonts w:ascii="Times New Roman" w:eastAsia="Arial" w:hAnsi="Times New Roman" w:cs="Times New Roman"/>
        </w:rPr>
        <w:t xml:space="preserve">e com artistas colaboradoras, </w:t>
      </w:r>
      <w:r w:rsidR="00FC0F8D" w:rsidRPr="008C0756">
        <w:rPr>
          <w:rFonts w:ascii="Times New Roman" w:eastAsia="Arial" w:hAnsi="Times New Roman" w:cs="Times New Roman"/>
        </w:rPr>
        <w:t>na cidade</w:t>
      </w:r>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rPr>
        <w:fldChar w:fldCharType="end"/>
      </w:r>
      <w:r w:rsidR="00FC0F8D" w:rsidRPr="008C0756">
        <w:rPr>
          <w:rFonts w:ascii="Times New Roman" w:eastAsia="Arial" w:hAnsi="Times New Roman" w:cs="Times New Roman"/>
        </w:rPr>
        <w:t xml:space="preserve"> do Rio de Janeiro</w:t>
      </w:r>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rPr>
        <w:fldChar w:fldCharType="end"/>
      </w:r>
      <w:r w:rsidR="004A1CD1" w:rsidRPr="008C0756">
        <w:rPr>
          <w:rFonts w:ascii="Times New Roman" w:eastAsia="Arial" w:hAnsi="Times New Roman" w:cs="Times New Roman"/>
        </w:rPr>
        <w:t xml:space="preserve">. </w:t>
      </w:r>
      <w:r w:rsidR="004A1CD1" w:rsidRPr="008C0756">
        <w:rPr>
          <w:rFonts w:ascii="Times New Roman" w:eastAsia="Arial" w:hAnsi="Times New Roman" w:cs="Times New Roman"/>
          <w:i/>
          <w:iCs/>
        </w:rPr>
        <w:t>As ocupações afetivas</w:t>
      </w:r>
      <w:r w:rsidR="004A1CD1" w:rsidRPr="008C0756">
        <w:rPr>
          <w:rFonts w:ascii="Times New Roman" w:eastAsia="Arial" w:hAnsi="Times New Roman" w:cs="Times New Roman"/>
        </w:rPr>
        <w:t xml:space="preserve">, </w:t>
      </w:r>
      <w:r w:rsidR="006B5D07" w:rsidRPr="008C0756">
        <w:rPr>
          <w:rFonts w:ascii="Times New Roman" w:eastAsia="Arial" w:hAnsi="Times New Roman" w:cs="Times New Roman"/>
          <w:i/>
          <w:iCs/>
        </w:rPr>
        <w:t>as errâncias urbanas</w:t>
      </w:r>
      <w:r w:rsidR="006B5D07" w:rsidRPr="008C0756">
        <w:rPr>
          <w:rFonts w:ascii="Times New Roman" w:eastAsia="Arial" w:hAnsi="Times New Roman" w:cs="Times New Roman"/>
        </w:rPr>
        <w:t xml:space="preserve"> e o </w:t>
      </w:r>
      <w:r w:rsidR="006B5D07" w:rsidRPr="008C0756">
        <w:rPr>
          <w:rFonts w:ascii="Times New Roman" w:eastAsia="Arial" w:hAnsi="Times New Roman" w:cs="Times New Roman"/>
          <w:i/>
          <w:iCs/>
        </w:rPr>
        <w:t>deitar</w:t>
      </w:r>
      <w:r w:rsidR="00FF552A" w:rsidRPr="008C0756">
        <w:rPr>
          <w:rFonts w:ascii="Times New Roman" w:eastAsia="Arial" w:hAnsi="Times New Roman" w:cs="Times New Roman"/>
          <w:i/>
          <w:iCs/>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i/>
          <w:iCs/>
        </w:rPr>
        <w:fldChar w:fldCharType="end"/>
      </w:r>
      <w:r w:rsidR="006B5D07" w:rsidRPr="008C0756">
        <w:rPr>
          <w:rFonts w:ascii="Times New Roman" w:eastAsia="Arial" w:hAnsi="Times New Roman" w:cs="Times New Roman"/>
        </w:rPr>
        <w:t xml:space="preserve"> como gesto foram </w:t>
      </w:r>
      <w:r w:rsidR="00FC0F8D" w:rsidRPr="008C0756">
        <w:rPr>
          <w:rFonts w:ascii="Times New Roman" w:eastAsia="Arial" w:hAnsi="Times New Roman" w:cs="Times New Roman"/>
        </w:rPr>
        <w:t xml:space="preserve">algumas </w:t>
      </w:r>
      <w:r w:rsidR="00B66102" w:rsidRPr="008C0756">
        <w:rPr>
          <w:rFonts w:ascii="Times New Roman" w:eastAsia="Arial" w:hAnsi="Times New Roman" w:cs="Times New Roman"/>
        </w:rPr>
        <w:t xml:space="preserve">das </w:t>
      </w:r>
      <w:r w:rsidR="00254FA1" w:rsidRPr="008C0756">
        <w:rPr>
          <w:rFonts w:ascii="Times New Roman" w:eastAsia="Arial" w:hAnsi="Times New Roman" w:cs="Times New Roman"/>
        </w:rPr>
        <w:t xml:space="preserve">práticas realizadas entre espaços </w:t>
      </w:r>
      <w:r w:rsidR="005D6E5F" w:rsidRPr="008C0756">
        <w:rPr>
          <w:rFonts w:ascii="Times New Roman" w:eastAsia="Arial" w:hAnsi="Times New Roman" w:cs="Times New Roman"/>
        </w:rPr>
        <w:t xml:space="preserve">públicos, </w:t>
      </w:r>
      <w:r w:rsidR="004B475C" w:rsidRPr="008C0756">
        <w:rPr>
          <w:rFonts w:ascii="Times New Roman" w:eastAsia="Arial" w:hAnsi="Times New Roman" w:cs="Times New Roman"/>
        </w:rPr>
        <w:t>universidade e</w:t>
      </w:r>
      <w:r w:rsidR="005D6E5F" w:rsidRPr="008C0756">
        <w:rPr>
          <w:rFonts w:ascii="Times New Roman" w:eastAsia="Arial" w:hAnsi="Times New Roman" w:cs="Times New Roman"/>
        </w:rPr>
        <w:t xml:space="preserve"> movimentos sociais</w:t>
      </w:r>
      <w:r w:rsidR="00E973DE" w:rsidRPr="008C0756">
        <w:rPr>
          <w:rFonts w:ascii="Times New Roman" w:eastAsia="Arial" w:hAnsi="Times New Roman" w:cs="Times New Roman"/>
        </w:rPr>
        <w:t>.</w:t>
      </w:r>
      <w:r w:rsidR="004B475C" w:rsidRPr="008C0756">
        <w:rPr>
          <w:rFonts w:ascii="Times New Roman" w:eastAsia="Arial" w:hAnsi="Times New Roman" w:cs="Times New Roman"/>
        </w:rPr>
        <w:t xml:space="preserve"> </w:t>
      </w:r>
    </w:p>
    <w:p w14:paraId="68EB290B" w14:textId="7853E3AA" w:rsidR="001503BA" w:rsidRPr="008C0756" w:rsidRDefault="00E973DE" w:rsidP="008D473C">
      <w:pPr>
        <w:spacing w:before="240" w:after="240" w:line="360" w:lineRule="auto"/>
        <w:ind w:firstLine="709"/>
        <w:jc w:val="both"/>
        <w:rPr>
          <w:rFonts w:ascii="Times New Roman" w:eastAsia="Arial" w:hAnsi="Times New Roman" w:cs="Times New Roman"/>
        </w:rPr>
      </w:pPr>
      <w:r w:rsidRPr="008C0756">
        <w:rPr>
          <w:rFonts w:ascii="Times New Roman" w:eastAsia="Arial" w:hAnsi="Times New Roman" w:cs="Times New Roman"/>
        </w:rPr>
        <w:t>N</w:t>
      </w:r>
      <w:r w:rsidR="0038248E" w:rsidRPr="008C0756">
        <w:rPr>
          <w:rFonts w:ascii="Times New Roman" w:eastAsia="Arial" w:hAnsi="Times New Roman" w:cs="Times New Roman"/>
        </w:rPr>
        <w:t>o</w:t>
      </w:r>
      <w:r w:rsidRPr="008C0756">
        <w:rPr>
          <w:rFonts w:ascii="Times New Roman" w:eastAsia="Arial" w:hAnsi="Times New Roman" w:cs="Times New Roman"/>
        </w:rPr>
        <w:t xml:space="preserve"> </w:t>
      </w:r>
      <w:r w:rsidR="004B475C" w:rsidRPr="008C0756">
        <w:rPr>
          <w:rFonts w:ascii="Times New Roman" w:eastAsia="Arial" w:hAnsi="Times New Roman" w:cs="Times New Roman"/>
        </w:rPr>
        <w:t>quint</w:t>
      </w:r>
      <w:r w:rsidR="0038248E" w:rsidRPr="008C0756">
        <w:rPr>
          <w:rFonts w:ascii="Times New Roman" w:eastAsia="Arial" w:hAnsi="Times New Roman" w:cs="Times New Roman"/>
        </w:rPr>
        <w:t>o</w:t>
      </w:r>
      <w:r w:rsidR="00D16B20" w:rsidRPr="008C0756">
        <w:rPr>
          <w:rFonts w:ascii="Times New Roman" w:eastAsia="Arial" w:hAnsi="Times New Roman" w:cs="Times New Roman"/>
        </w:rPr>
        <w:t xml:space="preserve"> e últim</w:t>
      </w:r>
      <w:r w:rsidR="0038248E" w:rsidRPr="008C0756">
        <w:rPr>
          <w:rFonts w:ascii="Times New Roman" w:eastAsia="Arial" w:hAnsi="Times New Roman" w:cs="Times New Roman"/>
        </w:rPr>
        <w:t>o</w:t>
      </w:r>
      <w:r w:rsidR="00D16B20" w:rsidRPr="008C0756">
        <w:rPr>
          <w:rFonts w:ascii="Times New Roman" w:eastAsia="Arial" w:hAnsi="Times New Roman" w:cs="Times New Roman"/>
        </w:rPr>
        <w:t xml:space="preserve"> </w:t>
      </w:r>
      <w:r w:rsidR="0038248E" w:rsidRPr="008C0756">
        <w:rPr>
          <w:rFonts w:ascii="Times New Roman" w:eastAsia="Arial" w:hAnsi="Times New Roman" w:cs="Times New Roman"/>
        </w:rPr>
        <w:t>ato</w:t>
      </w:r>
      <w:r w:rsidR="00D16B20" w:rsidRPr="008C0756">
        <w:rPr>
          <w:rFonts w:ascii="Times New Roman" w:eastAsia="Arial" w:hAnsi="Times New Roman" w:cs="Times New Roman"/>
        </w:rPr>
        <w:t xml:space="preserve"> apresenta</w:t>
      </w:r>
      <w:r w:rsidR="007A5739" w:rsidRPr="008C0756">
        <w:rPr>
          <w:rFonts w:ascii="Times New Roman" w:eastAsia="Arial" w:hAnsi="Times New Roman" w:cs="Times New Roman"/>
        </w:rPr>
        <w:t>mos</w:t>
      </w:r>
      <w:r w:rsidRPr="008C0756">
        <w:rPr>
          <w:rFonts w:ascii="Times New Roman" w:eastAsia="Arial" w:hAnsi="Times New Roman" w:cs="Times New Roman"/>
        </w:rPr>
        <w:t xml:space="preserve"> </w:t>
      </w:r>
      <w:r w:rsidR="008B2400" w:rsidRPr="008C0756">
        <w:rPr>
          <w:rFonts w:ascii="Times New Roman" w:eastAsia="Arial" w:hAnsi="Times New Roman" w:cs="Times New Roman"/>
        </w:rPr>
        <w:t>o</w:t>
      </w:r>
      <w:r w:rsidRPr="008C0756">
        <w:rPr>
          <w:rFonts w:ascii="Times New Roman" w:eastAsia="Arial" w:hAnsi="Times New Roman" w:cs="Times New Roman"/>
        </w:rPr>
        <w:t xml:space="preserve"> </w:t>
      </w:r>
      <w:r w:rsidR="00FC0F8D" w:rsidRPr="008C0756">
        <w:rPr>
          <w:rFonts w:ascii="Times New Roman" w:eastAsia="Arial" w:hAnsi="Times New Roman" w:cs="Times New Roman"/>
        </w:rPr>
        <w:t xml:space="preserve">solo </w:t>
      </w:r>
      <w:r w:rsidR="008B2400" w:rsidRPr="008C0756">
        <w:rPr>
          <w:rFonts w:ascii="Times New Roman" w:eastAsia="Arial" w:hAnsi="Times New Roman" w:cs="Times New Roman"/>
        </w:rPr>
        <w:t>de dança concebido e dançado</w:t>
      </w:r>
      <w:r w:rsidRPr="008C0756">
        <w:rPr>
          <w:rFonts w:ascii="Times New Roman" w:eastAsia="Arial" w:hAnsi="Times New Roman" w:cs="Times New Roman"/>
        </w:rPr>
        <w:t xml:space="preserve"> por mim, em parceria dramatúrgica com</w:t>
      </w:r>
      <w:r w:rsidR="001E0E0D" w:rsidRPr="008C0756">
        <w:rPr>
          <w:rFonts w:ascii="Times New Roman" w:eastAsia="Arial" w:hAnsi="Times New Roman" w:cs="Times New Roman"/>
        </w:rPr>
        <w:t xml:space="preserve"> </w:t>
      </w:r>
      <w:proofErr w:type="spellStart"/>
      <w:r w:rsidR="00ED7F20" w:rsidRPr="008C0756">
        <w:rPr>
          <w:rFonts w:ascii="Times New Roman" w:eastAsia="Arial" w:hAnsi="Times New Roman" w:cs="Times New Roman"/>
        </w:rPr>
        <w:t>Xxxxxx</w:t>
      </w:r>
      <w:proofErr w:type="spellEnd"/>
      <w:r w:rsidR="001E0E0D" w:rsidRPr="008C0756">
        <w:rPr>
          <w:rFonts w:ascii="Times New Roman" w:eastAsia="Arial" w:hAnsi="Times New Roman" w:cs="Times New Roman"/>
        </w:rPr>
        <w:t xml:space="preserve"> </w:t>
      </w:r>
      <w:proofErr w:type="spellStart"/>
      <w:r w:rsidR="00ED7F20" w:rsidRPr="008C0756">
        <w:rPr>
          <w:rFonts w:ascii="Times New Roman" w:eastAsia="Arial" w:hAnsi="Times New Roman" w:cs="Times New Roman"/>
        </w:rPr>
        <w:t>Xxxxxxx</w:t>
      </w:r>
      <w:proofErr w:type="spellEnd"/>
      <w:r w:rsidR="001E0E0D" w:rsidRPr="008C0756">
        <w:rPr>
          <w:rStyle w:val="Refdenotaderodap"/>
          <w:rFonts w:ascii="Times New Roman" w:eastAsia="Arial" w:hAnsi="Times New Roman" w:cs="Times New Roman"/>
        </w:rPr>
        <w:footnoteReference w:id="21"/>
      </w:r>
      <w:r w:rsidR="002B3639" w:rsidRPr="008C0756">
        <w:rPr>
          <w:rFonts w:ascii="Times New Roman" w:eastAsia="Arial" w:hAnsi="Times New Roman" w:cs="Times New Roman"/>
        </w:rPr>
        <w:t>,</w:t>
      </w:r>
      <w:r w:rsidR="001E0E0D" w:rsidRPr="008C0756">
        <w:rPr>
          <w:rFonts w:ascii="Times New Roman" w:eastAsia="Arial" w:hAnsi="Times New Roman" w:cs="Times New Roman"/>
        </w:rPr>
        <w:t xml:space="preserve"> </w:t>
      </w:r>
      <w:r w:rsidRPr="008C0756">
        <w:rPr>
          <w:rFonts w:ascii="Times New Roman" w:eastAsia="Arial" w:hAnsi="Times New Roman" w:cs="Times New Roman"/>
          <w:i/>
          <w:iCs/>
        </w:rPr>
        <w:t xml:space="preserve">Brinquedos para </w:t>
      </w:r>
      <w:r w:rsidR="007366DF" w:rsidRPr="008C0756">
        <w:rPr>
          <w:rFonts w:ascii="Times New Roman" w:eastAsia="Arial" w:hAnsi="Times New Roman" w:cs="Times New Roman"/>
          <w:i/>
          <w:iCs/>
        </w:rPr>
        <w:t>E</w:t>
      </w:r>
      <w:r w:rsidRPr="008C0756">
        <w:rPr>
          <w:rFonts w:ascii="Times New Roman" w:eastAsia="Arial" w:hAnsi="Times New Roman" w:cs="Times New Roman"/>
          <w:i/>
          <w:iCs/>
        </w:rPr>
        <w:t xml:space="preserve">squecer ou </w:t>
      </w:r>
      <w:r w:rsidR="00B06DAD" w:rsidRPr="008C0756">
        <w:rPr>
          <w:rFonts w:ascii="Times New Roman" w:eastAsia="Arial" w:hAnsi="Times New Roman" w:cs="Times New Roman"/>
          <w:i/>
          <w:iCs/>
        </w:rPr>
        <w:t xml:space="preserve">Práticas </w:t>
      </w:r>
      <w:r w:rsidRPr="008C0756">
        <w:rPr>
          <w:rFonts w:ascii="Times New Roman" w:eastAsia="Arial" w:hAnsi="Times New Roman" w:cs="Times New Roman"/>
          <w:i/>
          <w:iCs/>
        </w:rPr>
        <w:t xml:space="preserve">de </w:t>
      </w:r>
      <w:r w:rsidR="00B06DAD" w:rsidRPr="008C0756">
        <w:rPr>
          <w:rFonts w:ascii="Times New Roman" w:eastAsia="Arial" w:hAnsi="Times New Roman" w:cs="Times New Roman"/>
          <w:i/>
          <w:iCs/>
        </w:rPr>
        <w:t>Levante</w:t>
      </w:r>
      <w:r w:rsidR="000D302F" w:rsidRPr="008C0756">
        <w:rPr>
          <w:rFonts w:ascii="Times New Roman" w:eastAsia="Arial" w:hAnsi="Times New Roman" w:cs="Times New Roman"/>
          <w:i/>
          <w:iCs/>
        </w:rPr>
        <w:fldChar w:fldCharType="begin"/>
      </w:r>
      <w:r w:rsidR="000D302F" w:rsidRPr="008C0756">
        <w:rPr>
          <w:rFonts w:ascii="Times New Roman" w:hAnsi="Times New Roman" w:cs="Times New Roman"/>
        </w:rPr>
        <w:instrText xml:space="preserve"> XE "Brinquedos para esquecer ou Práticas de Levante" </w:instrText>
      </w:r>
      <w:r w:rsidR="000D302F" w:rsidRPr="008C0756">
        <w:rPr>
          <w:rFonts w:ascii="Times New Roman" w:eastAsia="Arial" w:hAnsi="Times New Roman" w:cs="Times New Roman"/>
          <w:i/>
          <w:iCs/>
        </w:rPr>
        <w:fldChar w:fldCharType="end"/>
      </w:r>
      <w:r w:rsidRPr="008C0756">
        <w:rPr>
          <w:rFonts w:ascii="Times New Roman" w:eastAsia="Arial" w:hAnsi="Times New Roman" w:cs="Times New Roman"/>
        </w:rPr>
        <w:t xml:space="preserve">, </w:t>
      </w:r>
      <w:r w:rsidR="000B38F9" w:rsidRPr="008C0756">
        <w:rPr>
          <w:rFonts w:ascii="Times New Roman" w:eastAsia="Arial" w:hAnsi="Times New Roman" w:cs="Times New Roman"/>
        </w:rPr>
        <w:t>trabalhando</w:t>
      </w:r>
      <w:r w:rsidRPr="008C0756">
        <w:rPr>
          <w:rFonts w:ascii="Times New Roman" w:eastAsia="Arial" w:hAnsi="Times New Roman" w:cs="Times New Roman"/>
        </w:rPr>
        <w:t xml:space="preserve"> </w:t>
      </w:r>
      <w:proofErr w:type="spellStart"/>
      <w:r w:rsidR="0038248E" w:rsidRPr="008C0756">
        <w:rPr>
          <w:rFonts w:ascii="Times New Roman" w:eastAsia="Arial" w:hAnsi="Times New Roman" w:cs="Times New Roman"/>
          <w:b/>
          <w:bCs/>
        </w:rPr>
        <w:t>contra</w:t>
      </w:r>
      <w:r w:rsidRPr="008C0756">
        <w:rPr>
          <w:rFonts w:ascii="Times New Roman" w:eastAsia="Arial" w:hAnsi="Times New Roman" w:cs="Times New Roman"/>
        </w:rPr>
        <w:t>coreograficamente</w:t>
      </w:r>
      <w:proofErr w:type="spellEnd"/>
      <w:r w:rsidRPr="008C0756">
        <w:rPr>
          <w:rFonts w:ascii="Times New Roman" w:eastAsia="Arial" w:hAnsi="Times New Roman" w:cs="Times New Roman"/>
        </w:rPr>
        <w:t xml:space="preserve"> </w:t>
      </w:r>
      <w:r w:rsidR="00FC0F8D" w:rsidRPr="008C0756">
        <w:rPr>
          <w:rFonts w:ascii="Times New Roman" w:eastAsia="Arial" w:hAnsi="Times New Roman" w:cs="Times New Roman"/>
        </w:rPr>
        <w:t xml:space="preserve">questões </w:t>
      </w:r>
      <w:r w:rsidR="000B38F9" w:rsidRPr="008C0756">
        <w:rPr>
          <w:rFonts w:ascii="Times New Roman" w:eastAsia="Arial" w:hAnsi="Times New Roman" w:cs="Times New Roman"/>
        </w:rPr>
        <w:t>discutidas</w:t>
      </w:r>
      <w:r w:rsidRPr="008C0756">
        <w:rPr>
          <w:rFonts w:ascii="Times New Roman" w:eastAsia="Arial" w:hAnsi="Times New Roman" w:cs="Times New Roman"/>
        </w:rPr>
        <w:t xml:space="preserve"> </w:t>
      </w:r>
      <w:r w:rsidR="00D16B20" w:rsidRPr="008C0756">
        <w:rPr>
          <w:rFonts w:ascii="Times New Roman" w:eastAsia="Arial" w:hAnsi="Times New Roman" w:cs="Times New Roman"/>
        </w:rPr>
        <w:t>ao longo d</w:t>
      </w:r>
      <w:r w:rsidR="000B38F9" w:rsidRPr="008C0756">
        <w:rPr>
          <w:rFonts w:ascii="Times New Roman" w:eastAsia="Arial" w:hAnsi="Times New Roman" w:cs="Times New Roman"/>
        </w:rPr>
        <w:t>o</w:t>
      </w:r>
      <w:r w:rsidR="00D16B20" w:rsidRPr="008C0756">
        <w:rPr>
          <w:rFonts w:ascii="Times New Roman" w:eastAsia="Arial" w:hAnsi="Times New Roman" w:cs="Times New Roman"/>
        </w:rPr>
        <w:t xml:space="preserve"> </w:t>
      </w:r>
      <w:r w:rsidR="000B38F9" w:rsidRPr="008C0756">
        <w:rPr>
          <w:rFonts w:ascii="Times New Roman" w:eastAsia="Arial" w:hAnsi="Times New Roman" w:cs="Times New Roman"/>
        </w:rPr>
        <w:t>texto</w:t>
      </w:r>
      <w:r w:rsidR="00FC0F8D" w:rsidRPr="008C0756">
        <w:rPr>
          <w:rFonts w:ascii="Times New Roman" w:eastAsia="Arial" w:hAnsi="Times New Roman" w:cs="Times New Roman"/>
        </w:rPr>
        <w:t>. E</w:t>
      </w:r>
      <w:r w:rsidRPr="008C0756">
        <w:rPr>
          <w:rFonts w:ascii="Times New Roman" w:eastAsia="Arial" w:hAnsi="Times New Roman" w:cs="Times New Roman"/>
        </w:rPr>
        <w:t xml:space="preserve">stão problematizadas as discrepantes </w:t>
      </w:r>
      <w:r w:rsidR="00FC0F8D" w:rsidRPr="008C0756">
        <w:rPr>
          <w:rFonts w:ascii="Times New Roman" w:eastAsia="Arial" w:hAnsi="Times New Roman" w:cs="Times New Roman"/>
        </w:rPr>
        <w:t>relações de poder</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FC0F8D" w:rsidRPr="008C0756">
        <w:rPr>
          <w:rFonts w:ascii="Times New Roman" w:eastAsia="Arial" w:hAnsi="Times New Roman" w:cs="Times New Roman"/>
        </w:rPr>
        <w:t xml:space="preserve"> e submissão</w:t>
      </w:r>
      <w:r w:rsidR="00D16B20" w:rsidRPr="008C0756">
        <w:rPr>
          <w:rFonts w:ascii="Times New Roman" w:eastAsia="Arial" w:hAnsi="Times New Roman" w:cs="Times New Roman"/>
        </w:rPr>
        <w:t>,</w:t>
      </w:r>
      <w:r w:rsidR="00FC0F8D" w:rsidRPr="008C0756">
        <w:rPr>
          <w:rFonts w:ascii="Times New Roman" w:eastAsia="Arial" w:hAnsi="Times New Roman" w:cs="Times New Roman"/>
        </w:rPr>
        <w:t xml:space="preserve"> herdadas pelo</w:t>
      </w:r>
      <w:r w:rsidRPr="008C0756">
        <w:rPr>
          <w:rFonts w:ascii="Times New Roman" w:eastAsia="Arial" w:hAnsi="Times New Roman" w:cs="Times New Roman"/>
        </w:rPr>
        <w:t xml:space="preserve"> legado col</w:t>
      </w:r>
      <w:r w:rsidR="00FC0F8D" w:rsidRPr="008C0756">
        <w:rPr>
          <w:rFonts w:ascii="Times New Roman" w:eastAsia="Arial" w:hAnsi="Times New Roman" w:cs="Times New Roman"/>
        </w:rPr>
        <w:t>onial</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legado colonial</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FC0F8D" w:rsidRPr="008C0756">
        <w:rPr>
          <w:rFonts w:ascii="Times New Roman" w:eastAsia="Arial" w:hAnsi="Times New Roman" w:cs="Times New Roman"/>
        </w:rPr>
        <w:t xml:space="preserve"> e agudizadas na contemporaneidade pelo capitalismo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capitalismo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00FC0F8D" w:rsidRPr="008C0756">
        <w:rPr>
          <w:rFonts w:ascii="Times New Roman" w:eastAsia="Arial" w:hAnsi="Times New Roman" w:cs="Times New Roman"/>
        </w:rPr>
        <w:t xml:space="preserve"> neoliberal</w:t>
      </w:r>
      <w:r w:rsidR="00D16B20" w:rsidRPr="008C0756">
        <w:rPr>
          <w:rFonts w:ascii="Times New Roman" w:eastAsia="Arial" w:hAnsi="Times New Roman" w:cs="Times New Roman"/>
        </w:rPr>
        <w:t>,</w:t>
      </w:r>
      <w:r w:rsidR="00FC0F8D" w:rsidRPr="008C0756">
        <w:rPr>
          <w:rFonts w:ascii="Times New Roman" w:eastAsia="Arial" w:hAnsi="Times New Roman" w:cs="Times New Roman"/>
        </w:rPr>
        <w:t xml:space="preserve"> </w:t>
      </w:r>
      <w:r w:rsidR="00D16B20" w:rsidRPr="008C0756">
        <w:rPr>
          <w:rFonts w:ascii="Times New Roman" w:eastAsia="Arial" w:hAnsi="Times New Roman" w:cs="Times New Roman"/>
        </w:rPr>
        <w:t>atreladas à</w:t>
      </w:r>
      <w:r w:rsidR="00FC0F8D" w:rsidRPr="008C0756">
        <w:rPr>
          <w:rFonts w:ascii="Times New Roman" w:eastAsia="Arial" w:hAnsi="Times New Roman" w:cs="Times New Roman"/>
        </w:rPr>
        <w:t xml:space="preserve"> crise democrática, </w:t>
      </w:r>
      <w:r w:rsidR="005361E6" w:rsidRPr="008C0756">
        <w:rPr>
          <w:rFonts w:ascii="Times New Roman" w:eastAsia="Arial" w:hAnsi="Times New Roman" w:cs="Times New Roman"/>
        </w:rPr>
        <w:t>a</w:t>
      </w:r>
      <w:r w:rsidR="00FC0F8D" w:rsidRPr="008C0756">
        <w:rPr>
          <w:rFonts w:ascii="Times New Roman" w:eastAsia="Arial" w:hAnsi="Times New Roman" w:cs="Times New Roman"/>
        </w:rPr>
        <w:t xml:space="preserve">os retrocessos nos direitos humanos, </w:t>
      </w:r>
      <w:r w:rsidR="005361E6" w:rsidRPr="008C0756">
        <w:rPr>
          <w:rFonts w:ascii="Times New Roman" w:eastAsia="Arial" w:hAnsi="Times New Roman" w:cs="Times New Roman"/>
        </w:rPr>
        <w:t>à</w:t>
      </w:r>
      <w:r w:rsidR="00FC0F8D" w:rsidRPr="008C0756">
        <w:rPr>
          <w:rFonts w:ascii="Times New Roman" w:eastAsia="Arial" w:hAnsi="Times New Roman" w:cs="Times New Roman"/>
        </w:rPr>
        <w:t xml:space="preserve"> escalada de governos extremistas e</w:t>
      </w:r>
      <w:r w:rsidRPr="008C0756">
        <w:rPr>
          <w:rFonts w:ascii="Times New Roman" w:eastAsia="Arial" w:hAnsi="Times New Roman" w:cs="Times New Roman"/>
        </w:rPr>
        <w:t xml:space="preserve"> </w:t>
      </w:r>
      <w:r w:rsidR="005361E6" w:rsidRPr="008C0756">
        <w:rPr>
          <w:rFonts w:ascii="Times New Roman" w:eastAsia="Arial" w:hAnsi="Times New Roman" w:cs="Times New Roman"/>
        </w:rPr>
        <w:t>às</w:t>
      </w:r>
      <w:r w:rsidRPr="008C0756">
        <w:rPr>
          <w:rFonts w:ascii="Times New Roman" w:eastAsia="Arial" w:hAnsi="Times New Roman" w:cs="Times New Roman"/>
        </w:rPr>
        <w:t xml:space="preserve"> violências de gênero</w:t>
      </w:r>
      <w:r w:rsidR="00FC0F8D" w:rsidRPr="008C0756">
        <w:rPr>
          <w:rFonts w:ascii="Times New Roman" w:eastAsia="Arial" w:hAnsi="Times New Roman" w:cs="Times New Roman"/>
        </w:rPr>
        <w:t>.</w:t>
      </w:r>
    </w:p>
    <w:p w14:paraId="0F412081" w14:textId="259A5A25" w:rsidR="000E355B" w:rsidRPr="008C0756" w:rsidRDefault="003D1584" w:rsidP="00397B06">
      <w:pPr>
        <w:spacing w:before="240" w:after="240" w:line="360" w:lineRule="auto"/>
        <w:ind w:left="1" w:firstLine="709"/>
        <w:jc w:val="both"/>
        <w:rPr>
          <w:rFonts w:ascii="Times New Roman" w:eastAsia="Arial" w:hAnsi="Times New Roman" w:cs="Times New Roman"/>
        </w:rPr>
      </w:pPr>
      <w:r w:rsidRPr="008C0756">
        <w:rPr>
          <w:rFonts w:ascii="Times New Roman" w:eastAsia="Arial" w:hAnsi="Times New Roman" w:cs="Times New Roman"/>
        </w:rPr>
        <w:t>Co</w:t>
      </w:r>
      <w:r w:rsidR="004F45DC" w:rsidRPr="008C0756">
        <w:rPr>
          <w:rFonts w:ascii="Times New Roman" w:eastAsia="Arial" w:hAnsi="Times New Roman" w:cs="Times New Roman"/>
        </w:rPr>
        <w:t xml:space="preserve">mo </w:t>
      </w:r>
      <w:r w:rsidR="00397B06" w:rsidRPr="008C0756">
        <w:rPr>
          <w:rFonts w:ascii="Times New Roman" w:eastAsia="Arial" w:hAnsi="Times New Roman" w:cs="Times New Roman"/>
        </w:rPr>
        <w:t>escrita</w:t>
      </w:r>
      <w:r w:rsidR="004F45DC" w:rsidRPr="008C0756">
        <w:rPr>
          <w:rFonts w:ascii="Times New Roman" w:eastAsia="Arial" w:hAnsi="Times New Roman" w:cs="Times New Roman"/>
        </w:rPr>
        <w:t xml:space="preserve"> dançada, salienta-se</w:t>
      </w:r>
      <w:r w:rsidRPr="008C0756">
        <w:rPr>
          <w:rFonts w:ascii="Times New Roman" w:eastAsia="Arial" w:hAnsi="Times New Roman" w:cs="Times New Roman"/>
        </w:rPr>
        <w:t xml:space="preserve"> que </w:t>
      </w:r>
      <w:r w:rsidR="006942A5" w:rsidRPr="008C0756">
        <w:rPr>
          <w:rFonts w:ascii="Times New Roman" w:eastAsia="Arial" w:hAnsi="Times New Roman" w:cs="Times New Roman"/>
        </w:rPr>
        <w:t>o conjunto de reflexões reunidas nest</w:t>
      </w:r>
      <w:r w:rsidR="0038248E" w:rsidRPr="008C0756">
        <w:rPr>
          <w:rFonts w:ascii="Times New Roman" w:eastAsia="Arial" w:hAnsi="Times New Roman" w:cs="Times New Roman"/>
        </w:rPr>
        <w:t>a</w:t>
      </w:r>
      <w:r w:rsidRPr="008C0756">
        <w:rPr>
          <w:rFonts w:ascii="Times New Roman" w:eastAsia="Arial" w:hAnsi="Times New Roman" w:cs="Times New Roman"/>
        </w:rPr>
        <w:t xml:space="preserve"> </w:t>
      </w:r>
      <w:r w:rsidR="0038248E" w:rsidRPr="008C0756">
        <w:rPr>
          <w:rFonts w:ascii="Times New Roman" w:eastAsia="Arial" w:hAnsi="Times New Roman" w:cs="Times New Roman"/>
        </w:rPr>
        <w:t>dança de palavras</w:t>
      </w:r>
      <w:r w:rsidRPr="008C0756">
        <w:rPr>
          <w:rFonts w:ascii="Times New Roman" w:eastAsia="Arial" w:hAnsi="Times New Roman" w:cs="Times New Roman"/>
        </w:rPr>
        <w:t xml:space="preserve"> </w:t>
      </w:r>
      <w:r w:rsidR="006942A5" w:rsidRPr="008C0756">
        <w:rPr>
          <w:rFonts w:ascii="Times New Roman" w:eastAsia="Arial" w:hAnsi="Times New Roman" w:cs="Times New Roman"/>
        </w:rPr>
        <w:t xml:space="preserve">nasce de </w:t>
      </w:r>
      <w:r w:rsidR="00FF5888" w:rsidRPr="008C0756">
        <w:rPr>
          <w:rFonts w:ascii="Times New Roman" w:eastAsia="Arial" w:hAnsi="Times New Roman" w:cs="Times New Roman"/>
        </w:rPr>
        <w:t>experiências empíricas,</w:t>
      </w:r>
      <w:r w:rsidR="004F45DC" w:rsidRPr="008C0756">
        <w:rPr>
          <w:rFonts w:ascii="Times New Roman" w:eastAsia="Arial" w:hAnsi="Times New Roman" w:cs="Times New Roman"/>
        </w:rPr>
        <w:t xml:space="preserve"> </w:t>
      </w:r>
      <w:r w:rsidR="00FF5888" w:rsidRPr="008C0756">
        <w:rPr>
          <w:rFonts w:ascii="Times New Roman" w:eastAsia="Arial" w:hAnsi="Times New Roman" w:cs="Times New Roman"/>
        </w:rPr>
        <w:t xml:space="preserve">de </w:t>
      </w:r>
      <w:r w:rsidR="006942A5" w:rsidRPr="008C0756">
        <w:rPr>
          <w:rFonts w:ascii="Times New Roman" w:eastAsia="Arial" w:hAnsi="Times New Roman" w:cs="Times New Roman"/>
        </w:rPr>
        <w:t xml:space="preserve">experimentações </w:t>
      </w:r>
      <w:r w:rsidR="00FF5888" w:rsidRPr="008C0756">
        <w:rPr>
          <w:rFonts w:ascii="Times New Roman" w:eastAsia="Arial" w:hAnsi="Times New Roman" w:cs="Times New Roman"/>
        </w:rPr>
        <w:t>viv</w:t>
      </w:r>
      <w:r w:rsidR="004D3AB5" w:rsidRPr="008C0756">
        <w:rPr>
          <w:rFonts w:ascii="Times New Roman" w:eastAsia="Arial" w:hAnsi="Times New Roman" w:cs="Times New Roman"/>
        </w:rPr>
        <w:t xml:space="preserve">enciadas no </w:t>
      </w:r>
      <w:r w:rsidR="006942A5" w:rsidRPr="008C0756">
        <w:rPr>
          <w:rFonts w:ascii="Times New Roman" w:eastAsia="Arial" w:hAnsi="Times New Roman" w:cs="Times New Roman"/>
          <w:highlight w:val="black"/>
        </w:rPr>
        <w:t>corpo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006942A5" w:rsidRPr="008C0756">
        <w:rPr>
          <w:rFonts w:ascii="Times New Roman" w:eastAsia="Arial" w:hAnsi="Times New Roman" w:cs="Times New Roman"/>
        </w:rPr>
        <w:t xml:space="preserve"> de mulhe</w:t>
      </w:r>
      <w:r w:rsidR="004D3AB5" w:rsidRPr="008C0756">
        <w:rPr>
          <w:rFonts w:ascii="Times New Roman" w:eastAsia="Arial" w:hAnsi="Times New Roman" w:cs="Times New Roman"/>
        </w:rPr>
        <w:t>r</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726667" w:rsidRPr="008C0756">
        <w:rPr>
          <w:rFonts w:ascii="Times New Roman" w:eastAsia="Arial" w:hAnsi="Times New Roman" w:cs="Times New Roman"/>
        </w:rPr>
        <w:t xml:space="preserve"> </w:t>
      </w:r>
      <w:r w:rsidR="0038248E" w:rsidRPr="008C0756">
        <w:rPr>
          <w:rFonts w:ascii="Times New Roman" w:eastAsia="Arial" w:hAnsi="Times New Roman" w:cs="Times New Roman"/>
        </w:rPr>
        <w:t>que vive a</w:t>
      </w:r>
      <w:r w:rsidR="004D3AB5" w:rsidRPr="008C0756">
        <w:rPr>
          <w:rFonts w:ascii="Times New Roman" w:eastAsia="Arial" w:hAnsi="Times New Roman" w:cs="Times New Roman"/>
        </w:rPr>
        <w:t xml:space="preserve"> sala de aula,</w:t>
      </w:r>
      <w:r w:rsidR="00726667" w:rsidRPr="008C0756">
        <w:rPr>
          <w:rFonts w:ascii="Times New Roman" w:eastAsia="Arial" w:hAnsi="Times New Roman" w:cs="Times New Roman"/>
        </w:rPr>
        <w:t xml:space="preserve"> </w:t>
      </w:r>
      <w:r w:rsidR="0038248E" w:rsidRPr="008C0756">
        <w:rPr>
          <w:rFonts w:ascii="Times New Roman" w:eastAsia="Arial" w:hAnsi="Times New Roman" w:cs="Times New Roman"/>
        </w:rPr>
        <w:t>a</w:t>
      </w:r>
      <w:r w:rsidR="006942A5" w:rsidRPr="008C0756">
        <w:rPr>
          <w:rFonts w:ascii="Times New Roman" w:eastAsia="Arial" w:hAnsi="Times New Roman" w:cs="Times New Roman"/>
        </w:rPr>
        <w:t xml:space="preserve"> cena</w:t>
      </w:r>
      <w:r w:rsidR="004D3AB5" w:rsidRPr="008C0756">
        <w:rPr>
          <w:rFonts w:ascii="Times New Roman" w:eastAsia="Arial" w:hAnsi="Times New Roman" w:cs="Times New Roman"/>
        </w:rPr>
        <w:t xml:space="preserve"> e </w:t>
      </w:r>
      <w:r w:rsidR="0038248E" w:rsidRPr="008C0756">
        <w:rPr>
          <w:rFonts w:ascii="Times New Roman" w:eastAsia="Arial" w:hAnsi="Times New Roman" w:cs="Times New Roman"/>
        </w:rPr>
        <w:t>a</w:t>
      </w:r>
      <w:r w:rsidR="004D3AB5" w:rsidRPr="008C0756">
        <w:rPr>
          <w:rFonts w:ascii="Times New Roman" w:eastAsia="Arial" w:hAnsi="Times New Roman" w:cs="Times New Roman"/>
        </w:rPr>
        <w:t xml:space="preserve"> rua</w:t>
      </w:r>
      <w:r w:rsidR="006942A5" w:rsidRPr="008C0756">
        <w:rPr>
          <w:rFonts w:ascii="Times New Roman" w:eastAsia="Arial" w:hAnsi="Times New Roman" w:cs="Times New Roman"/>
        </w:rPr>
        <w:t xml:space="preserve">. </w:t>
      </w:r>
      <w:r w:rsidR="1C77BF39" w:rsidRPr="008C0756">
        <w:rPr>
          <w:rFonts w:ascii="Times New Roman" w:eastAsia="Arial" w:hAnsi="Times New Roman" w:cs="Times New Roman"/>
        </w:rPr>
        <w:t>Em coerência com</w:t>
      </w:r>
      <w:r w:rsidR="00726667" w:rsidRPr="008C0756">
        <w:rPr>
          <w:rFonts w:ascii="Times New Roman" w:eastAsia="Arial" w:hAnsi="Times New Roman" w:cs="Times New Roman"/>
        </w:rPr>
        <w:t xml:space="preserve"> </w:t>
      </w:r>
      <w:r w:rsidR="00FF5888" w:rsidRPr="008C0756">
        <w:rPr>
          <w:rFonts w:ascii="Times New Roman" w:eastAsia="Arial" w:hAnsi="Times New Roman" w:cs="Times New Roman"/>
        </w:rPr>
        <w:t>a dimens</w:t>
      </w:r>
      <w:r w:rsidR="004D3AB5" w:rsidRPr="008C0756">
        <w:rPr>
          <w:rFonts w:ascii="Times New Roman" w:eastAsia="Arial" w:hAnsi="Times New Roman" w:cs="Times New Roman"/>
        </w:rPr>
        <w:t>ão</w:t>
      </w:r>
      <w:r w:rsidR="00F7325E" w:rsidRPr="008C0756">
        <w:rPr>
          <w:rFonts w:ascii="Times New Roman" w:eastAsia="Arial" w:hAnsi="Times New Roman" w:cs="Times New Roman"/>
        </w:rPr>
        <w:t xml:space="preserve"> </w:t>
      </w:r>
      <w:r w:rsidR="57A24908" w:rsidRPr="008C0756">
        <w:rPr>
          <w:rFonts w:ascii="Times New Roman" w:eastAsia="Arial" w:hAnsi="Times New Roman" w:cs="Times New Roman"/>
        </w:rPr>
        <w:t xml:space="preserve">metodológica e </w:t>
      </w:r>
      <w:r w:rsidR="004D3AB5" w:rsidRPr="008C0756">
        <w:rPr>
          <w:rFonts w:ascii="Times New Roman" w:eastAsia="Arial" w:hAnsi="Times New Roman" w:cs="Times New Roman"/>
        </w:rPr>
        <w:t>s</w:t>
      </w:r>
      <w:r w:rsidR="0684EF5C" w:rsidRPr="008C0756">
        <w:rPr>
          <w:rFonts w:ascii="Times New Roman" w:eastAsia="Arial" w:hAnsi="Times New Roman" w:cs="Times New Roman"/>
        </w:rPr>
        <w:t>omática</w:t>
      </w:r>
      <w:r w:rsidR="004D3AB5" w:rsidRPr="008C0756">
        <w:rPr>
          <w:rFonts w:ascii="Times New Roman" w:eastAsia="Arial" w:hAnsi="Times New Roman" w:cs="Times New Roman"/>
        </w:rPr>
        <w:t xml:space="preserve"> </w:t>
      </w:r>
      <w:r w:rsidR="00726667" w:rsidRPr="008C0756">
        <w:rPr>
          <w:rFonts w:ascii="Times New Roman" w:eastAsia="Arial" w:hAnsi="Times New Roman" w:cs="Times New Roman"/>
        </w:rPr>
        <w:t>da pesquisa</w:t>
      </w:r>
      <w:r w:rsidR="009D0984" w:rsidRPr="008C0756">
        <w:rPr>
          <w:rFonts w:ascii="Times New Roman" w:eastAsia="Arial" w:hAnsi="Times New Roman" w:cs="Times New Roman"/>
        </w:rPr>
        <w:t>,</w:t>
      </w:r>
      <w:r w:rsidR="00726667" w:rsidRPr="008C0756">
        <w:rPr>
          <w:rFonts w:ascii="Times New Roman" w:eastAsia="Arial" w:hAnsi="Times New Roman" w:cs="Times New Roman"/>
        </w:rPr>
        <w:t xml:space="preserve"> </w:t>
      </w:r>
      <w:r w:rsidR="3AA060FB" w:rsidRPr="008C0756">
        <w:rPr>
          <w:rFonts w:ascii="Times New Roman" w:eastAsia="Arial" w:hAnsi="Times New Roman" w:cs="Times New Roman"/>
        </w:rPr>
        <w:t xml:space="preserve">este livro </w:t>
      </w:r>
      <w:r w:rsidR="26F2CA52" w:rsidRPr="008C0756">
        <w:rPr>
          <w:rFonts w:ascii="Times New Roman" w:eastAsia="Arial" w:hAnsi="Times New Roman" w:cs="Times New Roman"/>
        </w:rPr>
        <w:t>é</w:t>
      </w:r>
      <w:r w:rsidR="004F45DC" w:rsidRPr="008C0756">
        <w:rPr>
          <w:rFonts w:ascii="Times New Roman" w:eastAsia="Arial" w:hAnsi="Times New Roman" w:cs="Times New Roman"/>
        </w:rPr>
        <w:t xml:space="preserve"> </w:t>
      </w:r>
      <w:r w:rsidR="26F2CA52" w:rsidRPr="008C0756">
        <w:rPr>
          <w:rFonts w:ascii="Times New Roman" w:eastAsia="Arial" w:hAnsi="Times New Roman" w:cs="Times New Roman"/>
        </w:rPr>
        <w:t>composto de grafias</w:t>
      </w:r>
      <w:r w:rsidR="2BD4364B" w:rsidRPr="008C0756">
        <w:rPr>
          <w:rFonts w:ascii="Times New Roman" w:eastAsia="Arial" w:hAnsi="Times New Roman" w:cs="Times New Roman"/>
        </w:rPr>
        <w:t xml:space="preserve"> </w:t>
      </w:r>
      <w:proofErr w:type="spellStart"/>
      <w:r w:rsidR="004F45DC" w:rsidRPr="008C0756">
        <w:rPr>
          <w:rFonts w:ascii="Times New Roman" w:eastAsia="Arial" w:hAnsi="Times New Roman" w:cs="Times New Roman"/>
          <w:b/>
          <w:bCs/>
        </w:rPr>
        <w:t>contra</w:t>
      </w:r>
      <w:r w:rsidR="004F45DC" w:rsidRPr="008C0756">
        <w:rPr>
          <w:rFonts w:ascii="Times New Roman" w:eastAsia="Arial" w:hAnsi="Times New Roman" w:cs="Times New Roman"/>
        </w:rPr>
        <w:t>coreográficas</w:t>
      </w:r>
      <w:proofErr w:type="spellEnd"/>
      <w:r w:rsidR="58D7003A" w:rsidRPr="008C0756">
        <w:rPr>
          <w:rFonts w:ascii="Times New Roman" w:eastAsia="Arial" w:hAnsi="Times New Roman" w:cs="Times New Roman"/>
        </w:rPr>
        <w:t xml:space="preserve"> desenvolvidas pela autora e pelas integrantes d’</w:t>
      </w:r>
      <w:proofErr w:type="spellStart"/>
      <w:r w:rsidR="0012666F" w:rsidRPr="008C0756">
        <w:rPr>
          <w:rFonts w:ascii="Times New Roman" w:eastAsia="Arial" w:hAnsi="Times New Roman" w:cs="Times New Roman"/>
        </w:rPr>
        <w:t>xxxxxxx</w:t>
      </w:r>
      <w:proofErr w:type="spellEnd"/>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"onucleo" </w:instrText>
      </w:r>
      <w:r w:rsidR="000D302F" w:rsidRPr="008C0756">
        <w:rPr>
          <w:rFonts w:ascii="Times New Roman" w:eastAsia="Arial" w:hAnsi="Times New Roman" w:cs="Times New Roman"/>
        </w:rPr>
        <w:fldChar w:fldCharType="end"/>
      </w:r>
      <w:r w:rsidR="383AF4AE" w:rsidRPr="008C0756">
        <w:rPr>
          <w:rFonts w:ascii="Times New Roman" w:eastAsia="Arial" w:hAnsi="Times New Roman" w:cs="Times New Roman"/>
        </w:rPr>
        <w:t xml:space="preserve">: poemas, </w:t>
      </w:r>
      <w:r w:rsidR="00FF5888" w:rsidRPr="008C0756">
        <w:rPr>
          <w:rFonts w:ascii="Times New Roman" w:eastAsia="Arial" w:hAnsi="Times New Roman" w:cs="Times New Roman"/>
        </w:rPr>
        <w:t>desenhos</w:t>
      </w:r>
      <w:r w:rsidRPr="008C0756">
        <w:rPr>
          <w:rFonts w:ascii="Times New Roman" w:eastAsia="Arial" w:hAnsi="Times New Roman" w:cs="Times New Roman"/>
        </w:rPr>
        <w:t xml:space="preserve"> </w:t>
      </w:r>
      <w:r w:rsidR="05C16E08" w:rsidRPr="008C0756">
        <w:rPr>
          <w:rFonts w:ascii="Times New Roman" w:eastAsia="Arial" w:hAnsi="Times New Roman" w:cs="Times New Roman"/>
        </w:rPr>
        <w:t xml:space="preserve">e grafismos </w:t>
      </w:r>
      <w:r w:rsidR="004F45DC" w:rsidRPr="008C0756">
        <w:rPr>
          <w:rFonts w:ascii="Times New Roman" w:eastAsia="Arial" w:hAnsi="Times New Roman" w:cs="Times New Roman"/>
        </w:rPr>
        <w:t>selecionados</w:t>
      </w:r>
      <w:r w:rsidR="00F7325E" w:rsidRPr="008C0756">
        <w:rPr>
          <w:rFonts w:ascii="Times New Roman" w:eastAsia="Arial" w:hAnsi="Times New Roman" w:cs="Times New Roman"/>
        </w:rPr>
        <w:t xml:space="preserve"> de</w:t>
      </w:r>
      <w:r w:rsidR="00FF5888" w:rsidRPr="008C0756">
        <w:rPr>
          <w:rFonts w:ascii="Times New Roman" w:eastAsia="Arial" w:hAnsi="Times New Roman" w:cs="Times New Roman"/>
        </w:rPr>
        <w:t xml:space="preserve"> </w:t>
      </w:r>
      <w:r w:rsidRPr="008C0756">
        <w:rPr>
          <w:rFonts w:ascii="Times New Roman" w:eastAsia="Arial" w:hAnsi="Times New Roman" w:cs="Times New Roman"/>
        </w:rPr>
        <w:t xml:space="preserve">cadernos </w:t>
      </w:r>
      <w:r w:rsidR="00F7325E" w:rsidRPr="008C0756">
        <w:rPr>
          <w:rFonts w:ascii="Times New Roman" w:eastAsia="Arial" w:hAnsi="Times New Roman" w:cs="Times New Roman"/>
        </w:rPr>
        <w:t>pessoais</w:t>
      </w:r>
      <w:r w:rsidR="004F45DC" w:rsidRPr="008C0756">
        <w:rPr>
          <w:rFonts w:ascii="Times New Roman" w:eastAsia="Arial" w:hAnsi="Times New Roman" w:cs="Times New Roman"/>
        </w:rPr>
        <w:t>;</w:t>
      </w:r>
      <w:r w:rsidR="00FF5888" w:rsidRPr="008C0756">
        <w:rPr>
          <w:rFonts w:ascii="Times New Roman" w:eastAsia="Arial" w:hAnsi="Times New Roman" w:cs="Times New Roman"/>
        </w:rPr>
        <w:t xml:space="preserve"> </w:t>
      </w:r>
      <w:r w:rsidR="609B1C60" w:rsidRPr="008C0756">
        <w:rPr>
          <w:rFonts w:ascii="Times New Roman" w:eastAsia="Arial" w:hAnsi="Times New Roman" w:cs="Times New Roman"/>
        </w:rPr>
        <w:t xml:space="preserve">composição de </w:t>
      </w:r>
      <w:r w:rsidR="383AF4AE" w:rsidRPr="008C0756">
        <w:rPr>
          <w:rFonts w:ascii="Times New Roman" w:eastAsia="Arial" w:hAnsi="Times New Roman" w:cs="Times New Roman"/>
        </w:rPr>
        <w:t>e</w:t>
      </w:r>
      <w:r w:rsidR="0D49A732" w:rsidRPr="008C0756">
        <w:rPr>
          <w:rFonts w:ascii="Times New Roman" w:eastAsia="Arial" w:hAnsi="Times New Roman" w:cs="Times New Roman"/>
        </w:rPr>
        <w:t xml:space="preserve"> </w:t>
      </w:r>
      <w:r w:rsidR="00F7325E" w:rsidRPr="008C0756">
        <w:rPr>
          <w:rFonts w:ascii="Times New Roman" w:eastAsia="Arial" w:hAnsi="Times New Roman" w:cs="Times New Roman"/>
        </w:rPr>
        <w:t>s</w:t>
      </w:r>
      <w:r w:rsidR="0D49A732" w:rsidRPr="008C0756">
        <w:rPr>
          <w:rFonts w:ascii="Times New Roman" w:eastAsia="Arial" w:hAnsi="Times New Roman" w:cs="Times New Roman"/>
        </w:rPr>
        <w:t xml:space="preserve"> </w:t>
      </w:r>
      <w:r w:rsidR="00F7325E" w:rsidRPr="008C0756">
        <w:rPr>
          <w:rFonts w:ascii="Times New Roman" w:eastAsia="Arial" w:hAnsi="Times New Roman" w:cs="Times New Roman"/>
        </w:rPr>
        <w:t>c</w:t>
      </w:r>
      <w:r w:rsidR="0D49A732" w:rsidRPr="008C0756">
        <w:rPr>
          <w:rFonts w:ascii="Times New Roman" w:eastAsia="Arial" w:hAnsi="Times New Roman" w:cs="Times New Roman"/>
        </w:rPr>
        <w:t xml:space="preserve"> </w:t>
      </w:r>
      <w:r w:rsidR="00F7325E" w:rsidRPr="008C0756">
        <w:rPr>
          <w:rFonts w:ascii="Times New Roman" w:eastAsia="Arial" w:hAnsi="Times New Roman" w:cs="Times New Roman"/>
        </w:rPr>
        <w:t>r</w:t>
      </w:r>
      <w:r w:rsidR="2216768F" w:rsidRPr="008C0756">
        <w:rPr>
          <w:rFonts w:ascii="Times New Roman" w:eastAsia="Arial" w:hAnsi="Times New Roman" w:cs="Times New Roman"/>
        </w:rPr>
        <w:t xml:space="preserve"> </w:t>
      </w:r>
      <w:r w:rsidR="00F7325E" w:rsidRPr="008C0756">
        <w:rPr>
          <w:rFonts w:ascii="Times New Roman" w:eastAsia="Arial" w:hAnsi="Times New Roman" w:cs="Times New Roman"/>
        </w:rPr>
        <w:t>i</w:t>
      </w:r>
      <w:r w:rsidR="2216768F" w:rsidRPr="008C0756">
        <w:rPr>
          <w:rFonts w:ascii="Times New Roman" w:eastAsia="Arial" w:hAnsi="Times New Roman" w:cs="Times New Roman"/>
        </w:rPr>
        <w:t xml:space="preserve"> </w:t>
      </w:r>
      <w:r w:rsidR="00F7325E" w:rsidRPr="008C0756">
        <w:rPr>
          <w:rFonts w:ascii="Times New Roman" w:eastAsia="Arial" w:hAnsi="Times New Roman" w:cs="Times New Roman"/>
        </w:rPr>
        <w:t>t</w:t>
      </w:r>
      <w:r w:rsidR="2216768F" w:rsidRPr="008C0756">
        <w:rPr>
          <w:rFonts w:ascii="Times New Roman" w:eastAsia="Arial" w:hAnsi="Times New Roman" w:cs="Times New Roman"/>
        </w:rPr>
        <w:t xml:space="preserve"> </w:t>
      </w:r>
      <w:r w:rsidR="00F7325E" w:rsidRPr="008C0756">
        <w:rPr>
          <w:rFonts w:ascii="Times New Roman" w:eastAsia="Arial" w:hAnsi="Times New Roman" w:cs="Times New Roman"/>
        </w:rPr>
        <w:t>a</w:t>
      </w:r>
      <w:r w:rsidR="6B1290BB" w:rsidRPr="008C0756">
        <w:rPr>
          <w:rFonts w:ascii="Times New Roman" w:eastAsia="Arial" w:hAnsi="Times New Roman" w:cs="Times New Roman"/>
        </w:rPr>
        <w:t xml:space="preserve"> </w:t>
      </w:r>
      <w:r w:rsidR="00F7325E" w:rsidRPr="008C0756">
        <w:rPr>
          <w:rFonts w:ascii="Times New Roman" w:eastAsia="Arial" w:hAnsi="Times New Roman" w:cs="Times New Roman"/>
        </w:rPr>
        <w:t xml:space="preserve">s cartográficas combinadas com </w:t>
      </w:r>
      <w:r w:rsidR="00AD7C0C" w:rsidRPr="008C0756">
        <w:rPr>
          <w:rFonts w:ascii="Times New Roman" w:eastAsia="Arial" w:hAnsi="Times New Roman" w:cs="Times New Roman"/>
        </w:rPr>
        <w:t>referências externas</w:t>
      </w:r>
      <w:r w:rsidR="73CD16C9" w:rsidRPr="008C0756">
        <w:rPr>
          <w:rFonts w:ascii="Times New Roman" w:eastAsia="Arial" w:hAnsi="Times New Roman" w:cs="Times New Roman"/>
        </w:rPr>
        <w:t xml:space="preserve"> que chamamos de </w:t>
      </w:r>
      <w:proofErr w:type="spellStart"/>
      <w:r w:rsidR="73CD16C9" w:rsidRPr="008C0756">
        <w:rPr>
          <w:rFonts w:ascii="Times New Roman" w:eastAsia="Arial" w:hAnsi="Times New Roman" w:cs="Times New Roman"/>
          <w:i/>
          <w:iCs/>
        </w:rPr>
        <w:t>cartôs</w:t>
      </w:r>
      <w:proofErr w:type="spellEnd"/>
      <w:r w:rsidR="383AF4AE" w:rsidRPr="008C0756">
        <w:rPr>
          <w:rFonts w:ascii="Times New Roman" w:eastAsia="Arial" w:hAnsi="Times New Roman" w:cs="Times New Roman"/>
        </w:rPr>
        <w:t xml:space="preserve">; </w:t>
      </w:r>
      <w:r w:rsidR="0248CE41" w:rsidRPr="008C0756">
        <w:rPr>
          <w:rFonts w:ascii="Times New Roman" w:eastAsia="Arial" w:hAnsi="Times New Roman" w:cs="Times New Roman"/>
          <w:i/>
        </w:rPr>
        <w:t>mosaicos</w:t>
      </w:r>
      <w:r w:rsidR="004D3AB5" w:rsidRPr="008C0756">
        <w:rPr>
          <w:rFonts w:ascii="Times New Roman" w:eastAsia="Arial" w:hAnsi="Times New Roman" w:cs="Times New Roman"/>
        </w:rPr>
        <w:t xml:space="preserve"> </w:t>
      </w:r>
      <w:r w:rsidR="00AD7C0C" w:rsidRPr="008C0756">
        <w:rPr>
          <w:rFonts w:ascii="Times New Roman" w:eastAsia="Arial" w:hAnsi="Times New Roman" w:cs="Times New Roman"/>
        </w:rPr>
        <w:t>de imagens</w:t>
      </w:r>
      <w:r w:rsidR="004D3AB5" w:rsidRPr="008C0756">
        <w:rPr>
          <w:rFonts w:ascii="Times New Roman" w:eastAsia="Arial" w:hAnsi="Times New Roman" w:cs="Times New Roman"/>
        </w:rPr>
        <w:t xml:space="preserve"> referenciais</w:t>
      </w:r>
      <w:r w:rsidR="59F7074A" w:rsidRPr="008C0756">
        <w:rPr>
          <w:rFonts w:ascii="Times New Roman" w:eastAsia="Arial" w:hAnsi="Times New Roman" w:cs="Times New Roman"/>
        </w:rPr>
        <w:t xml:space="preserve"> do processo de pesquisa</w:t>
      </w:r>
      <w:r w:rsidR="69E76996" w:rsidRPr="008C0756">
        <w:rPr>
          <w:rFonts w:ascii="Times New Roman" w:eastAsia="Arial" w:hAnsi="Times New Roman" w:cs="Times New Roman"/>
        </w:rPr>
        <w:t>,</w:t>
      </w:r>
      <w:r w:rsidR="00F7325E" w:rsidRPr="008C0756">
        <w:rPr>
          <w:rFonts w:ascii="Times New Roman" w:eastAsia="Arial" w:hAnsi="Times New Roman" w:cs="Times New Roman"/>
        </w:rPr>
        <w:t xml:space="preserve"> </w:t>
      </w:r>
      <w:r w:rsidR="00AD7C0C" w:rsidRPr="008C0756">
        <w:rPr>
          <w:rFonts w:ascii="Times New Roman" w:eastAsia="Arial" w:hAnsi="Times New Roman" w:cs="Times New Roman"/>
          <w:i/>
        </w:rPr>
        <w:t xml:space="preserve">mapas </w:t>
      </w:r>
      <w:r w:rsidR="00AD7C0C" w:rsidRPr="008C0756">
        <w:rPr>
          <w:rFonts w:ascii="Times New Roman" w:eastAsia="Arial" w:hAnsi="Times New Roman" w:cs="Times New Roman"/>
        </w:rPr>
        <w:t>de estudos coreográficos</w:t>
      </w:r>
      <w:r w:rsidR="09491AB9" w:rsidRPr="008C0756">
        <w:rPr>
          <w:rFonts w:ascii="Times New Roman" w:eastAsia="Arial" w:hAnsi="Times New Roman" w:cs="Times New Roman"/>
        </w:rPr>
        <w:t xml:space="preserve"> e </w:t>
      </w:r>
      <w:r w:rsidR="09491AB9" w:rsidRPr="008C0756">
        <w:rPr>
          <w:rFonts w:ascii="Times New Roman" w:eastAsia="Arial" w:hAnsi="Times New Roman" w:cs="Times New Roman"/>
          <w:i/>
          <w:iCs/>
        </w:rPr>
        <w:t xml:space="preserve">convites </w:t>
      </w:r>
      <w:r w:rsidR="2397421A" w:rsidRPr="008C0756">
        <w:rPr>
          <w:rFonts w:ascii="Times New Roman" w:eastAsia="Arial" w:hAnsi="Times New Roman" w:cs="Times New Roman"/>
        </w:rPr>
        <w:t>a(o) leitor(a)</w:t>
      </w:r>
      <w:r w:rsidR="427841C3" w:rsidRPr="008C0756">
        <w:rPr>
          <w:rFonts w:ascii="Times New Roman" w:eastAsia="Arial" w:hAnsi="Times New Roman" w:cs="Times New Roman"/>
        </w:rPr>
        <w:t xml:space="preserve">. </w:t>
      </w:r>
      <w:r w:rsidR="4917AC49" w:rsidRPr="008C0756">
        <w:rPr>
          <w:rFonts w:ascii="Times New Roman" w:eastAsia="Arial" w:hAnsi="Times New Roman" w:cs="Times New Roman"/>
        </w:rPr>
        <w:t>Esse</w:t>
      </w:r>
      <w:r w:rsidR="6DADB18E" w:rsidRPr="008C0756">
        <w:rPr>
          <w:rFonts w:ascii="Times New Roman" w:eastAsia="Arial" w:hAnsi="Times New Roman" w:cs="Times New Roman"/>
        </w:rPr>
        <w:t>s</w:t>
      </w:r>
      <w:r w:rsidR="4917AC49" w:rsidRPr="008C0756">
        <w:rPr>
          <w:rFonts w:ascii="Times New Roman" w:eastAsia="Arial" w:hAnsi="Times New Roman" w:cs="Times New Roman"/>
        </w:rPr>
        <w:t xml:space="preserve"> convit</w:t>
      </w:r>
      <w:r w:rsidR="36695FB2" w:rsidRPr="008C0756">
        <w:rPr>
          <w:rFonts w:ascii="Times New Roman" w:eastAsia="Arial" w:hAnsi="Times New Roman" w:cs="Times New Roman"/>
        </w:rPr>
        <w:t>es</w:t>
      </w:r>
      <w:r w:rsidR="4917AC49" w:rsidRPr="008C0756">
        <w:rPr>
          <w:rFonts w:ascii="Times New Roman" w:eastAsia="Arial" w:hAnsi="Times New Roman" w:cs="Times New Roman"/>
        </w:rPr>
        <w:t xml:space="preserve"> são proposições </w:t>
      </w:r>
      <w:r w:rsidR="004C286B" w:rsidRPr="008C0756">
        <w:rPr>
          <w:rFonts w:ascii="Times New Roman" w:eastAsia="Arial" w:hAnsi="Times New Roman" w:cs="Times New Roman"/>
        </w:rPr>
        <w:t xml:space="preserve">de </w:t>
      </w:r>
      <w:r w:rsidR="4917AC49" w:rsidRPr="008C0756">
        <w:rPr>
          <w:rFonts w:ascii="Times New Roman" w:eastAsia="Arial" w:hAnsi="Times New Roman" w:cs="Times New Roman"/>
        </w:rPr>
        <w:t xml:space="preserve">gestos de participação </w:t>
      </w:r>
      <w:r w:rsidR="004C286B" w:rsidRPr="008C0756">
        <w:rPr>
          <w:rFonts w:ascii="Times New Roman" w:eastAsia="Arial" w:hAnsi="Times New Roman" w:cs="Times New Roman"/>
        </w:rPr>
        <w:t xml:space="preserve">da(o) leitor(a) </w:t>
      </w:r>
      <w:r w:rsidR="00E7204D" w:rsidRPr="008C0756">
        <w:rPr>
          <w:rFonts w:ascii="Times New Roman" w:eastAsia="Arial" w:hAnsi="Times New Roman" w:cs="Times New Roman"/>
        </w:rPr>
        <w:t xml:space="preserve">em momentos específicos </w:t>
      </w:r>
      <w:r w:rsidR="00D566ED" w:rsidRPr="008C0756">
        <w:rPr>
          <w:rFonts w:ascii="Times New Roman" w:eastAsia="Arial" w:hAnsi="Times New Roman" w:cs="Times New Roman"/>
        </w:rPr>
        <w:t xml:space="preserve">do texto, </w:t>
      </w:r>
      <w:r w:rsidR="4917AC49" w:rsidRPr="008C0756">
        <w:rPr>
          <w:rFonts w:ascii="Times New Roman" w:eastAsia="Arial" w:hAnsi="Times New Roman" w:cs="Times New Roman"/>
        </w:rPr>
        <w:t>que a</w:t>
      </w:r>
      <w:r w:rsidR="18DB33F1" w:rsidRPr="008C0756">
        <w:rPr>
          <w:rFonts w:ascii="Times New Roman" w:eastAsia="Arial" w:hAnsi="Times New Roman" w:cs="Times New Roman"/>
        </w:rPr>
        <w:t>creditamos</w:t>
      </w:r>
      <w:r w:rsidR="5AD0BE29" w:rsidRPr="008C0756">
        <w:rPr>
          <w:rFonts w:ascii="Times New Roman" w:eastAsia="Arial" w:hAnsi="Times New Roman" w:cs="Times New Roman"/>
        </w:rPr>
        <w:t xml:space="preserve"> diferen</w:t>
      </w:r>
      <w:r w:rsidR="602FA99F" w:rsidRPr="008C0756">
        <w:rPr>
          <w:rFonts w:ascii="Times New Roman" w:eastAsia="Arial" w:hAnsi="Times New Roman" w:cs="Times New Roman"/>
        </w:rPr>
        <w:t>cial</w:t>
      </w:r>
      <w:r w:rsidR="0CE4CB5E" w:rsidRPr="008C0756">
        <w:rPr>
          <w:rFonts w:ascii="Times New Roman" w:eastAsia="Arial" w:hAnsi="Times New Roman" w:cs="Times New Roman"/>
        </w:rPr>
        <w:t xml:space="preserve"> n</w:t>
      </w:r>
      <w:r w:rsidR="18DB33F1" w:rsidRPr="008C0756">
        <w:rPr>
          <w:rFonts w:ascii="Times New Roman" w:eastAsia="Arial" w:hAnsi="Times New Roman" w:cs="Times New Roman"/>
        </w:rPr>
        <w:t>a experiência</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18DB33F1" w:rsidRPr="008C0756">
        <w:rPr>
          <w:rFonts w:ascii="Times New Roman" w:eastAsia="Arial" w:hAnsi="Times New Roman" w:cs="Times New Roman"/>
        </w:rPr>
        <w:t xml:space="preserve"> </w:t>
      </w:r>
      <w:r w:rsidR="136EC8B7" w:rsidRPr="008C0756">
        <w:rPr>
          <w:rFonts w:ascii="Times New Roman" w:eastAsia="Arial" w:hAnsi="Times New Roman" w:cs="Times New Roman"/>
        </w:rPr>
        <w:t xml:space="preserve">somática </w:t>
      </w:r>
      <w:r w:rsidR="18DB33F1" w:rsidRPr="008C0756">
        <w:rPr>
          <w:rFonts w:ascii="Times New Roman" w:eastAsia="Arial" w:hAnsi="Times New Roman" w:cs="Times New Roman"/>
        </w:rPr>
        <w:t>de leitura</w:t>
      </w:r>
      <w:r w:rsidR="00AD7C0C" w:rsidRPr="008C0756">
        <w:rPr>
          <w:rFonts w:ascii="Times New Roman" w:eastAsia="Arial" w:hAnsi="Times New Roman" w:cs="Times New Roman"/>
        </w:rPr>
        <w:t>.</w:t>
      </w:r>
      <w:r w:rsidR="004D3AB5" w:rsidRPr="008C0756">
        <w:rPr>
          <w:rFonts w:ascii="Times New Roman" w:eastAsia="Arial" w:hAnsi="Times New Roman" w:cs="Times New Roman"/>
        </w:rPr>
        <w:t xml:space="preserve"> </w:t>
      </w:r>
    </w:p>
    <w:p w14:paraId="63DD9B62" w14:textId="7E9E43A9" w:rsidR="001C5136" w:rsidRPr="008C0756" w:rsidRDefault="00281B76" w:rsidP="00267CD5">
      <w:pP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t>Por fim</w:t>
      </w:r>
      <w:r w:rsidR="00181AB1" w:rsidRPr="008C0756">
        <w:rPr>
          <w:rFonts w:ascii="Times New Roman" w:eastAsia="Arial" w:hAnsi="Times New Roman" w:cs="Times New Roman"/>
        </w:rPr>
        <w:t>,</w:t>
      </w:r>
      <w:r w:rsidRPr="008C0756">
        <w:rPr>
          <w:rFonts w:ascii="Times New Roman" w:eastAsia="Arial" w:hAnsi="Times New Roman" w:cs="Times New Roman"/>
        </w:rPr>
        <w:t xml:space="preserve"> (</w:t>
      </w:r>
      <w:r w:rsidR="000B38F9" w:rsidRPr="008C0756">
        <w:rPr>
          <w:rFonts w:ascii="Times New Roman" w:eastAsia="Arial" w:hAnsi="Times New Roman" w:cs="Times New Roman"/>
        </w:rPr>
        <w:t xml:space="preserve">e </w:t>
      </w:r>
      <w:r w:rsidRPr="008C0756">
        <w:rPr>
          <w:rFonts w:ascii="Times New Roman" w:eastAsia="Arial" w:hAnsi="Times New Roman" w:cs="Times New Roman"/>
        </w:rPr>
        <w:t xml:space="preserve">para </w:t>
      </w:r>
      <w:r w:rsidR="65D761F4" w:rsidRPr="008C0756">
        <w:rPr>
          <w:rFonts w:ascii="Times New Roman" w:eastAsia="Arial" w:hAnsi="Times New Roman" w:cs="Times New Roman"/>
        </w:rPr>
        <w:t>(</w:t>
      </w:r>
      <w:proofErr w:type="spellStart"/>
      <w:r w:rsidR="65D761F4" w:rsidRPr="008C0756">
        <w:rPr>
          <w:rFonts w:ascii="Times New Roman" w:eastAsia="Arial" w:hAnsi="Times New Roman" w:cs="Times New Roman"/>
        </w:rPr>
        <w:t>re</w:t>
      </w:r>
      <w:proofErr w:type="spellEnd"/>
      <w:r w:rsidR="65D761F4" w:rsidRPr="008C0756">
        <w:rPr>
          <w:rFonts w:ascii="Times New Roman" w:eastAsia="Arial" w:hAnsi="Times New Roman" w:cs="Times New Roman"/>
        </w:rPr>
        <w:t>)</w:t>
      </w:r>
      <w:r w:rsidRPr="008C0756">
        <w:rPr>
          <w:rFonts w:ascii="Times New Roman" w:eastAsia="Arial" w:hAnsi="Times New Roman" w:cs="Times New Roman"/>
        </w:rPr>
        <w:t>começar)</w:t>
      </w:r>
      <w:r w:rsidR="000B38F9" w:rsidRPr="008C0756">
        <w:rPr>
          <w:rFonts w:ascii="Times New Roman" w:eastAsia="Arial" w:hAnsi="Times New Roman" w:cs="Times New Roman"/>
        </w:rPr>
        <w:t xml:space="preserve"> </w:t>
      </w:r>
      <w:r w:rsidR="00181AB1" w:rsidRPr="008C0756">
        <w:rPr>
          <w:rFonts w:ascii="Times New Roman" w:eastAsia="Arial" w:hAnsi="Times New Roman" w:cs="Times New Roman"/>
        </w:rPr>
        <w:t xml:space="preserve">esse livro </w:t>
      </w:r>
      <w:r w:rsidR="004D49A8" w:rsidRPr="008C0756">
        <w:rPr>
          <w:rFonts w:ascii="Times New Roman" w:eastAsia="Arial" w:hAnsi="Times New Roman" w:cs="Times New Roman"/>
        </w:rPr>
        <w:t>é</w:t>
      </w:r>
      <w:r w:rsidR="005361E6" w:rsidRPr="008C0756">
        <w:rPr>
          <w:rFonts w:ascii="Times New Roman" w:eastAsia="Arial" w:hAnsi="Times New Roman" w:cs="Times New Roman"/>
        </w:rPr>
        <w:t xml:space="preserve"> </w:t>
      </w:r>
      <w:r w:rsidR="005F2F00" w:rsidRPr="008C0756">
        <w:rPr>
          <w:rFonts w:ascii="Times New Roman" w:eastAsia="Arial" w:hAnsi="Times New Roman" w:cs="Times New Roman"/>
        </w:rPr>
        <w:t>um</w:t>
      </w:r>
      <w:r w:rsidR="000B38F9" w:rsidRPr="008C0756">
        <w:rPr>
          <w:rFonts w:ascii="Times New Roman" w:eastAsia="Arial" w:hAnsi="Times New Roman" w:cs="Times New Roman"/>
        </w:rPr>
        <w:t xml:space="preserve"> convite ao </w:t>
      </w:r>
      <w:r w:rsidR="00FA39C6" w:rsidRPr="008C0756">
        <w:rPr>
          <w:rFonts w:ascii="Times New Roman" w:eastAsia="Arial" w:hAnsi="Times New Roman" w:cs="Times New Roman"/>
        </w:rPr>
        <w:t>LEVANTE</w:t>
      </w:r>
      <w:r w:rsidR="000B38F9" w:rsidRPr="008C0756">
        <w:rPr>
          <w:rFonts w:ascii="Times New Roman" w:eastAsia="Arial" w:hAnsi="Times New Roman" w:cs="Times New Roman"/>
        </w:rPr>
        <w:t xml:space="preserve"> da poeira sedimentada pelas violências do nosso </w:t>
      </w:r>
      <w:r w:rsidR="000B38F9" w:rsidRPr="008C0756">
        <w:rPr>
          <w:rFonts w:ascii="Times New Roman" w:eastAsia="Arial" w:hAnsi="Times New Roman" w:cs="Times New Roman"/>
          <w:u w:val="single"/>
        </w:rPr>
        <w:t>chão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000B38F9" w:rsidRPr="008C0756">
        <w:rPr>
          <w:rFonts w:ascii="Times New Roman" w:eastAsia="Arial" w:hAnsi="Times New Roman" w:cs="Times New Roman"/>
        </w:rPr>
        <w:t xml:space="preserve"> colonizado. Um chamado para recusar as relações </w:t>
      </w:r>
      <w:r w:rsidR="000B38F9" w:rsidRPr="008C0756">
        <w:rPr>
          <w:rFonts w:ascii="Times New Roman" w:eastAsia="Arial" w:hAnsi="Times New Roman" w:cs="Times New Roman"/>
        </w:rPr>
        <w:lastRenderedPageBreak/>
        <w:t>de poder</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0B38F9" w:rsidRPr="008C0756">
        <w:rPr>
          <w:rFonts w:ascii="Times New Roman" w:eastAsia="Arial" w:hAnsi="Times New Roman" w:cs="Times New Roman"/>
        </w:rPr>
        <w:t xml:space="preserve"> e sujeição que nos </w:t>
      </w:r>
      <w:r w:rsidR="737178D8" w:rsidRPr="008C0756">
        <w:rPr>
          <w:rFonts w:ascii="Times New Roman" w:eastAsia="Arial" w:hAnsi="Times New Roman" w:cs="Times New Roman"/>
        </w:rPr>
        <w:t>“achatam”</w:t>
      </w:r>
      <w:r w:rsidR="005361E6" w:rsidRPr="008C0756">
        <w:rPr>
          <w:rFonts w:ascii="Times New Roman" w:eastAsia="Arial" w:hAnsi="Times New Roman" w:cs="Times New Roman"/>
        </w:rPr>
        <w:t xml:space="preserve"> </w:t>
      </w:r>
      <w:r w:rsidRPr="008C0756">
        <w:rPr>
          <w:rFonts w:ascii="Times New Roman" w:eastAsia="Arial" w:hAnsi="Times New Roman" w:cs="Times New Roman"/>
        </w:rPr>
        <w:t>e</w:t>
      </w:r>
      <w:r w:rsidR="003D1584" w:rsidRPr="008C0756">
        <w:rPr>
          <w:rFonts w:ascii="Times New Roman" w:eastAsia="Arial" w:hAnsi="Times New Roman" w:cs="Times New Roman"/>
        </w:rPr>
        <w:t xml:space="preserve"> encontrar modos novos de </w:t>
      </w:r>
      <w:proofErr w:type="spellStart"/>
      <w:r w:rsidR="003D1584" w:rsidRPr="008C0756">
        <w:rPr>
          <w:rFonts w:ascii="Times New Roman" w:eastAsia="Arial" w:hAnsi="Times New Roman" w:cs="Times New Roman"/>
        </w:rPr>
        <w:t>estar</w:t>
      </w:r>
      <w:r w:rsidRPr="008C0756">
        <w:rPr>
          <w:rFonts w:ascii="Times New Roman" w:eastAsia="Arial" w:hAnsi="Times New Roman" w:cs="Times New Roman"/>
        </w:rPr>
        <w:t>com</w:t>
      </w:r>
      <w:proofErr w:type="spellEnd"/>
      <w:r w:rsidR="007B7CF4" w:rsidRPr="008C0756">
        <w:rPr>
          <w:rFonts w:ascii="Times New Roman" w:eastAsia="Arial" w:hAnsi="Times New Roman" w:cs="Times New Roman"/>
        </w:rPr>
        <w:t xml:space="preserve"> (XXXXXXX e XXXXXXXXXX, 2020)</w:t>
      </w:r>
      <w:r w:rsidR="000B38F9" w:rsidRPr="008C0756">
        <w:rPr>
          <w:rFonts w:ascii="Times New Roman" w:eastAsia="Arial" w:hAnsi="Times New Roman" w:cs="Times New Roman"/>
        </w:rPr>
        <w:t>. Uma convocação para rasgar as roupas</w:t>
      </w:r>
      <w:r w:rsidR="004D3AB5" w:rsidRPr="008C0756">
        <w:rPr>
          <w:rFonts w:ascii="Times New Roman" w:eastAsia="Arial" w:hAnsi="Times New Roman" w:cs="Times New Roman"/>
        </w:rPr>
        <w:t xml:space="preserve"> </w:t>
      </w:r>
      <w:r w:rsidR="000B38F9" w:rsidRPr="008C0756">
        <w:rPr>
          <w:rFonts w:ascii="Times New Roman" w:eastAsia="Arial" w:hAnsi="Times New Roman" w:cs="Times New Roman"/>
        </w:rPr>
        <w:t>que não mais nos cabem</w:t>
      </w:r>
      <w:r w:rsidR="003D1584" w:rsidRPr="008C0756">
        <w:rPr>
          <w:rFonts w:ascii="Times New Roman" w:eastAsia="Arial" w:hAnsi="Times New Roman" w:cs="Times New Roman"/>
        </w:rPr>
        <w:t xml:space="preserve">, pisar </w:t>
      </w:r>
      <w:r w:rsidR="16DC6C3B" w:rsidRPr="008C0756">
        <w:rPr>
          <w:rFonts w:ascii="Times New Roman" w:eastAsia="Arial" w:hAnsi="Times New Roman" w:cs="Times New Roman"/>
        </w:rPr>
        <w:t>firmes no</w:t>
      </w:r>
      <w:r w:rsidR="003D1584" w:rsidRPr="008C0756">
        <w:rPr>
          <w:rFonts w:ascii="Times New Roman" w:eastAsia="Arial" w:hAnsi="Times New Roman" w:cs="Times New Roman"/>
        </w:rPr>
        <w:t xml:space="preserve"> </w:t>
      </w:r>
      <w:r w:rsidR="003D1584" w:rsidRPr="008C0756">
        <w:rPr>
          <w:rFonts w:ascii="Times New Roman" w:eastAsia="Arial" w:hAnsi="Times New Roman" w:cs="Times New Roman"/>
          <w:u w:val="single"/>
        </w:rPr>
        <w:t>chão</w:t>
      </w:r>
      <w:r w:rsidR="000B38F9" w:rsidRPr="008C0756">
        <w:rPr>
          <w:rFonts w:ascii="Times New Roman" w:eastAsia="Arial" w:hAnsi="Times New Roman" w:cs="Times New Roman"/>
        </w:rPr>
        <w:t xml:space="preserve"> e </w:t>
      </w:r>
      <w:r w:rsidR="002D7CD1" w:rsidRPr="008C0756">
        <w:rPr>
          <w:rFonts w:ascii="Times New Roman" w:eastAsia="Arial" w:hAnsi="Times New Roman" w:cs="Times New Roman"/>
        </w:rPr>
        <w:t>esconjurar</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"esconjurar" </w:instrText>
      </w:r>
      <w:r w:rsidR="004F0254" w:rsidRPr="008C0756">
        <w:rPr>
          <w:rFonts w:ascii="Times New Roman" w:eastAsia="Arial" w:hAnsi="Times New Roman" w:cs="Times New Roman"/>
        </w:rPr>
        <w:fldChar w:fldCharType="end"/>
      </w:r>
      <w:r w:rsidR="000B38F9" w:rsidRPr="008C0756">
        <w:rPr>
          <w:rFonts w:ascii="Times New Roman" w:eastAsia="Arial" w:hAnsi="Times New Roman" w:cs="Times New Roman"/>
          <w:b/>
        </w:rPr>
        <w:t xml:space="preserve"> </w:t>
      </w:r>
      <w:r w:rsidR="000B38F9" w:rsidRPr="008C0756">
        <w:rPr>
          <w:rFonts w:ascii="Times New Roman" w:eastAsia="Arial" w:hAnsi="Times New Roman" w:cs="Times New Roman"/>
        </w:rPr>
        <w:t xml:space="preserve">o que </w:t>
      </w:r>
      <w:r w:rsidR="00AB7149" w:rsidRPr="008C0756">
        <w:rPr>
          <w:rFonts w:ascii="Times New Roman" w:eastAsia="Arial" w:hAnsi="Times New Roman" w:cs="Times New Roman"/>
        </w:rPr>
        <w:t>“O</w:t>
      </w:r>
      <w:r w:rsidR="000B38F9" w:rsidRPr="008C0756">
        <w:rPr>
          <w:rFonts w:ascii="Times New Roman" w:eastAsia="Arial" w:hAnsi="Times New Roman" w:cs="Times New Roman"/>
        </w:rPr>
        <w:t xml:space="preserve">s </w:t>
      </w:r>
      <w:r w:rsidR="00AB7149" w:rsidRPr="008C0756">
        <w:rPr>
          <w:rFonts w:ascii="Times New Roman" w:eastAsia="Arial" w:hAnsi="Times New Roman" w:cs="Times New Roman"/>
        </w:rPr>
        <w:t>D</w:t>
      </w:r>
      <w:r w:rsidR="000B38F9" w:rsidRPr="008C0756">
        <w:rPr>
          <w:rFonts w:ascii="Times New Roman" w:eastAsia="Arial" w:hAnsi="Times New Roman" w:cs="Times New Roman"/>
        </w:rPr>
        <w:t xml:space="preserve">euses” </w:t>
      </w:r>
      <w:r w:rsidR="009D0984" w:rsidRPr="008C0756">
        <w:rPr>
          <w:rFonts w:ascii="Times New Roman" w:eastAsia="Arial" w:hAnsi="Times New Roman" w:cs="Times New Roman"/>
        </w:rPr>
        <w:t xml:space="preserve">insistem em </w:t>
      </w:r>
      <w:r w:rsidR="01B79224" w:rsidRPr="008C0756">
        <w:rPr>
          <w:rFonts w:ascii="Times New Roman" w:eastAsia="Arial" w:hAnsi="Times New Roman" w:cs="Times New Roman"/>
        </w:rPr>
        <w:t xml:space="preserve">fazer </w:t>
      </w:r>
      <w:r w:rsidR="009D0984" w:rsidRPr="008C0756">
        <w:rPr>
          <w:rFonts w:ascii="Times New Roman" w:eastAsia="Arial" w:hAnsi="Times New Roman" w:cs="Times New Roman"/>
        </w:rPr>
        <w:t>descer à</w:t>
      </w:r>
      <w:r w:rsidR="00513035" w:rsidRPr="008C0756">
        <w:rPr>
          <w:rFonts w:ascii="Times New Roman" w:eastAsia="Arial" w:hAnsi="Times New Roman" w:cs="Times New Roman"/>
        </w:rPr>
        <w:t xml:space="preserve"> </w:t>
      </w:r>
      <w:r w:rsidRPr="008C0756">
        <w:rPr>
          <w:rFonts w:ascii="Times New Roman" w:eastAsia="Arial" w:hAnsi="Times New Roman" w:cs="Times New Roman"/>
        </w:rPr>
        <w:t>Terra</w:t>
      </w:r>
      <w:r w:rsidR="000B38F9" w:rsidRPr="008C0756">
        <w:rPr>
          <w:rFonts w:ascii="Times New Roman" w:eastAsia="Arial" w:hAnsi="Times New Roman" w:cs="Times New Roman"/>
        </w:rPr>
        <w:t>.</w:t>
      </w:r>
      <w:bookmarkStart w:id="4" w:name="_Hlk77452467"/>
    </w:p>
    <w:p w14:paraId="6E904E60" w14:textId="77777777" w:rsidR="001C5136" w:rsidRPr="008C0756" w:rsidRDefault="001C5136">
      <w:pPr>
        <w:spacing w:line="360" w:lineRule="auto"/>
        <w:rPr>
          <w:rFonts w:ascii="Times New Roman" w:eastAsia="Arial" w:hAnsi="Times New Roman" w:cs="Times New Roman"/>
        </w:rPr>
      </w:pPr>
      <w:r w:rsidRPr="008C0756">
        <w:rPr>
          <w:rFonts w:ascii="Times New Roman" w:eastAsia="Arial" w:hAnsi="Times New Roman" w:cs="Times New Roman"/>
        </w:rPr>
        <w:br w:type="page"/>
      </w:r>
    </w:p>
    <w:p w14:paraId="6EA21AE6" w14:textId="660D858F" w:rsidR="001C5136" w:rsidRPr="008C0756" w:rsidRDefault="00A82A80" w:rsidP="00397B06">
      <w:pPr>
        <w:spacing w:before="240" w:line="360" w:lineRule="auto"/>
        <w:jc w:val="both"/>
        <w:rPr>
          <w:rFonts w:ascii="Times New Roman" w:hAnsi="Times New Roman" w:cs="Times New Roman"/>
          <w:b/>
          <w:bCs/>
        </w:rPr>
      </w:pPr>
      <w:r>
        <w:rPr>
          <w:rFonts w:ascii="Times New Roman" w:hAnsi="Times New Roman" w:cs="Times New Roman"/>
          <w:b/>
          <w:bCs/>
        </w:rPr>
        <w:lastRenderedPageBreak/>
        <w:t xml:space="preserve">Primeiro ato: </w:t>
      </w:r>
      <w:r w:rsidR="00FB1EA1" w:rsidRPr="008C0756">
        <w:rPr>
          <w:rFonts w:ascii="Times New Roman" w:hAnsi="Times New Roman" w:cs="Times New Roman"/>
          <w:b/>
          <w:bCs/>
        </w:rPr>
        <w:t xml:space="preserve">ESCAVAR O </w:t>
      </w:r>
      <w:r w:rsidR="00FB1EA1" w:rsidRPr="008C0756">
        <w:rPr>
          <w:rFonts w:ascii="Times New Roman" w:hAnsi="Times New Roman" w:cs="Times New Roman"/>
          <w:b/>
          <w:bCs/>
          <w:u w:val="single"/>
        </w:rPr>
        <w:t>CHÃO</w:t>
      </w:r>
      <w:r w:rsidR="00FB1EA1" w:rsidRPr="008C0756">
        <w:rPr>
          <w:rFonts w:ascii="Times New Roman" w:hAnsi="Times New Roman" w:cs="Times New Roman"/>
          <w:b/>
          <w:bCs/>
        </w:rPr>
        <w:t xml:space="preserve"> DO COREOGRÁFICO</w:t>
      </w:r>
      <w:bookmarkEnd w:id="1"/>
      <w:r w:rsidR="00FB1EA1" w:rsidRPr="008C0756">
        <w:rPr>
          <w:rFonts w:ascii="Times New Roman" w:hAnsi="Times New Roman" w:cs="Times New Roman"/>
          <w:b/>
          <w:bCs/>
        </w:rPr>
        <w:t xml:space="preserve">: UMA HISTÓRIA DA COREOGRAFIA SOB A PERSPECTIVA DO </w:t>
      </w:r>
      <w:r w:rsidR="00FB1EA1" w:rsidRPr="008C0756">
        <w:rPr>
          <w:rFonts w:ascii="Times New Roman" w:hAnsi="Times New Roman" w:cs="Times New Roman"/>
          <w:b/>
          <w:bCs/>
          <w:highlight w:val="black"/>
        </w:rPr>
        <w:t>CORPO</w:t>
      </w:r>
      <w:r w:rsidR="00FB1EA1" w:rsidRPr="008C0756">
        <w:rPr>
          <w:rFonts w:ascii="Times New Roman" w:hAnsi="Times New Roman" w:cs="Times New Roman"/>
          <w:b/>
          <w:bCs/>
        </w:rPr>
        <w:t xml:space="preserve"> DA MULHER</w:t>
      </w:r>
    </w:p>
    <w:p w14:paraId="70EDAC73" w14:textId="3D367E8F" w:rsidR="000A13CD" w:rsidRPr="008C0756" w:rsidRDefault="00D118BF" w:rsidP="00397B06">
      <w:pPr>
        <w:spacing w:before="240" w:line="360" w:lineRule="auto"/>
        <w:jc w:val="both"/>
        <w:rPr>
          <w:rFonts w:ascii="Times New Roman" w:hAnsi="Times New Roman" w:cs="Times New Roman"/>
          <w:b/>
          <w:bCs/>
        </w:rPr>
      </w:pPr>
      <w:r w:rsidRPr="008C0756">
        <w:rPr>
          <w:rFonts w:ascii="Times New Roman" w:hAnsi="Times New Roman" w:cs="Times New Roman"/>
          <w:b/>
          <w:bCs/>
        </w:rPr>
        <w:t>Coreografia: dança,</w:t>
      </w:r>
      <w:r w:rsidR="008B2400" w:rsidRPr="008C0756">
        <w:rPr>
          <w:rFonts w:ascii="Times New Roman" w:hAnsi="Times New Roman" w:cs="Times New Roman"/>
          <w:b/>
          <w:bCs/>
        </w:rPr>
        <w:t xml:space="preserve"> lugar</w:t>
      </w:r>
      <w:r w:rsidRPr="008C0756">
        <w:rPr>
          <w:rFonts w:ascii="Times New Roman" w:hAnsi="Times New Roman" w:cs="Times New Roman"/>
          <w:b/>
          <w:bCs/>
        </w:rPr>
        <w:t xml:space="preserve"> e escrita</w:t>
      </w:r>
      <w:r w:rsidR="00555A14" w:rsidRPr="008C0756">
        <w:rPr>
          <w:rFonts w:ascii="Times New Roman" w:hAnsi="Times New Roman" w:cs="Times New Roman"/>
          <w:b/>
          <w:bCs/>
        </w:rPr>
        <w:fldChar w:fldCharType="begin"/>
      </w:r>
      <w:r w:rsidR="00555A14" w:rsidRPr="008C0756">
        <w:rPr>
          <w:rFonts w:ascii="Times New Roman" w:hAnsi="Times New Roman" w:cs="Times New Roman"/>
          <w:b/>
          <w:bCs/>
        </w:rPr>
        <w:instrText xml:space="preserve"> XE "escrita" </w:instrText>
      </w:r>
      <w:r w:rsidR="00555A14" w:rsidRPr="008C0756">
        <w:rPr>
          <w:rFonts w:ascii="Times New Roman" w:hAnsi="Times New Roman" w:cs="Times New Roman"/>
          <w:b/>
          <w:bCs/>
        </w:rPr>
        <w:fldChar w:fldCharType="end"/>
      </w:r>
    </w:p>
    <w:bookmarkEnd w:id="4"/>
    <w:p w14:paraId="1417F799" w14:textId="68C6CCAF" w:rsidR="00894915" w:rsidRPr="008C0756" w:rsidRDefault="00415E61"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hAnsi="Times New Roman" w:cs="Times New Roman"/>
        </w:rPr>
        <w:t>E</w:t>
      </w:r>
      <w:r w:rsidR="000A13CD" w:rsidRPr="008C0756">
        <w:rPr>
          <w:rFonts w:ascii="Times New Roman" w:eastAsia="Arial" w:hAnsi="Times New Roman" w:cs="Times New Roman"/>
          <w:color w:val="000000" w:themeColor="text1"/>
        </w:rPr>
        <w:t>screver e refletir sobre coreografia</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000A13CD" w:rsidRPr="008C0756">
        <w:rPr>
          <w:rFonts w:ascii="Times New Roman" w:eastAsia="Arial" w:hAnsi="Times New Roman" w:cs="Times New Roman"/>
          <w:color w:val="000000" w:themeColor="text1"/>
        </w:rPr>
        <w:t xml:space="preserve"> mostrou-se tarefa muito mais delicada e trabalhosa do </w:t>
      </w:r>
      <w:r w:rsidR="3F6AD740" w:rsidRPr="008C0756">
        <w:rPr>
          <w:rFonts w:ascii="Times New Roman" w:eastAsia="Arial" w:hAnsi="Times New Roman" w:cs="Times New Roman"/>
          <w:color w:val="000000" w:themeColor="text1"/>
        </w:rPr>
        <w:t>que</w:t>
      </w:r>
      <w:r w:rsidR="000A13CD" w:rsidRPr="008C0756">
        <w:rPr>
          <w:rFonts w:ascii="Times New Roman" w:eastAsia="Arial" w:hAnsi="Times New Roman" w:cs="Times New Roman"/>
          <w:color w:val="000000" w:themeColor="text1"/>
        </w:rPr>
        <w:t xml:space="preserve"> </w:t>
      </w:r>
      <w:r w:rsidR="000A13CD" w:rsidRPr="008C0756">
        <w:rPr>
          <w:rFonts w:ascii="Times New Roman" w:eastAsia="Arial" w:hAnsi="Times New Roman" w:cs="Times New Roman"/>
        </w:rPr>
        <w:t>imagina</w:t>
      </w:r>
      <w:r w:rsidR="2EFEAC34" w:rsidRPr="008C0756">
        <w:rPr>
          <w:rFonts w:ascii="Times New Roman" w:eastAsia="Arial" w:hAnsi="Times New Roman" w:cs="Times New Roman"/>
        </w:rPr>
        <w:t>do</w:t>
      </w:r>
      <w:r w:rsidR="004323BE" w:rsidRPr="008C0756">
        <w:rPr>
          <w:rFonts w:ascii="Times New Roman" w:eastAsia="Arial" w:hAnsi="Times New Roman" w:cs="Times New Roman"/>
        </w:rPr>
        <w:t>,</w:t>
      </w:r>
      <w:r w:rsidR="000A13CD" w:rsidRPr="008C0756">
        <w:rPr>
          <w:rFonts w:ascii="Times New Roman" w:eastAsia="Arial" w:hAnsi="Times New Roman" w:cs="Times New Roman"/>
        </w:rPr>
        <w:t xml:space="preserve"> </w:t>
      </w:r>
      <w:r w:rsidR="000A13CD" w:rsidRPr="008C0756">
        <w:rPr>
          <w:rFonts w:ascii="Times New Roman" w:eastAsia="Arial" w:hAnsi="Times New Roman" w:cs="Times New Roman"/>
          <w:color w:val="000000" w:themeColor="text1"/>
        </w:rPr>
        <w:t>em se tratando d</w:t>
      </w:r>
      <w:r w:rsidR="7BD68898" w:rsidRPr="008C0756">
        <w:rPr>
          <w:rFonts w:ascii="Times New Roman" w:eastAsia="Arial" w:hAnsi="Times New Roman" w:cs="Times New Roman"/>
          <w:color w:val="000000" w:themeColor="text1"/>
        </w:rPr>
        <w:t xml:space="preserve">a trivialidade com que é evocada </w:t>
      </w:r>
      <w:r w:rsidR="15A07DD8" w:rsidRPr="008C0756">
        <w:rPr>
          <w:rFonts w:ascii="Times New Roman" w:eastAsia="Arial" w:hAnsi="Times New Roman" w:cs="Times New Roman"/>
          <w:color w:val="000000" w:themeColor="text1"/>
        </w:rPr>
        <w:t xml:space="preserve">nos diálogos </w:t>
      </w:r>
      <w:r w:rsidR="1A9D4403" w:rsidRPr="008C0756">
        <w:rPr>
          <w:rFonts w:ascii="Times New Roman" w:eastAsia="Arial" w:hAnsi="Times New Roman" w:cs="Times New Roman"/>
          <w:color w:val="000000" w:themeColor="text1"/>
        </w:rPr>
        <w:t xml:space="preserve">dentro do </w:t>
      </w:r>
      <w:r w:rsidR="5091340D" w:rsidRPr="008C0756">
        <w:rPr>
          <w:rFonts w:ascii="Times New Roman" w:eastAsia="Arial" w:hAnsi="Times New Roman" w:cs="Times New Roman"/>
          <w:color w:val="000000" w:themeColor="text1"/>
        </w:rPr>
        <w:t xml:space="preserve">universo </w:t>
      </w:r>
      <w:r w:rsidR="1A9D4403" w:rsidRPr="008C0756">
        <w:rPr>
          <w:rFonts w:ascii="Times New Roman" w:eastAsia="Arial" w:hAnsi="Times New Roman" w:cs="Times New Roman"/>
          <w:color w:val="000000" w:themeColor="text1"/>
        </w:rPr>
        <w:t>da dança</w:t>
      </w:r>
      <w:r w:rsidR="000A13CD" w:rsidRPr="008C0756">
        <w:rPr>
          <w:rFonts w:ascii="Times New Roman" w:eastAsia="Arial" w:hAnsi="Times New Roman" w:cs="Times New Roman"/>
          <w:color w:val="000000" w:themeColor="text1"/>
        </w:rPr>
        <w:t>. As flutuações implícitas e escorregadias de sentido e significado</w:t>
      </w:r>
      <w:r w:rsidR="004323BE" w:rsidRPr="008C0756">
        <w:rPr>
          <w:rFonts w:ascii="Times New Roman" w:eastAsia="Arial" w:hAnsi="Times New Roman" w:cs="Times New Roman"/>
          <w:color w:val="000000" w:themeColor="text1"/>
        </w:rPr>
        <w:t>,</w:t>
      </w:r>
      <w:r w:rsidR="000A13CD" w:rsidRPr="008C0756">
        <w:rPr>
          <w:rFonts w:ascii="Times New Roman" w:eastAsia="Arial" w:hAnsi="Times New Roman" w:cs="Times New Roman"/>
          <w:color w:val="000000" w:themeColor="text1"/>
        </w:rPr>
        <w:t xml:space="preserve"> que tão corriqueira palavra pode assumir para quem trabalha </w:t>
      </w:r>
      <w:r w:rsidR="431B3807" w:rsidRPr="008C0756">
        <w:rPr>
          <w:rFonts w:ascii="Times New Roman" w:eastAsia="Arial" w:hAnsi="Times New Roman" w:cs="Times New Roman"/>
          <w:color w:val="000000" w:themeColor="text1"/>
        </w:rPr>
        <w:t>na área</w:t>
      </w:r>
      <w:r w:rsidR="004323BE" w:rsidRPr="008C0756">
        <w:rPr>
          <w:rFonts w:ascii="Times New Roman" w:eastAsia="Arial" w:hAnsi="Times New Roman" w:cs="Times New Roman"/>
          <w:color w:val="000000" w:themeColor="text1"/>
        </w:rPr>
        <w:t>,</w:t>
      </w:r>
      <w:r w:rsidR="000A13CD" w:rsidRPr="008C0756">
        <w:rPr>
          <w:rFonts w:ascii="Times New Roman" w:eastAsia="Arial" w:hAnsi="Times New Roman" w:cs="Times New Roman"/>
          <w:color w:val="000000" w:themeColor="text1"/>
        </w:rPr>
        <w:t xml:space="preserve"> indica</w:t>
      </w:r>
      <w:r w:rsidR="00793F2C" w:rsidRPr="008C0756">
        <w:rPr>
          <w:rFonts w:ascii="Times New Roman" w:eastAsia="Arial" w:hAnsi="Times New Roman" w:cs="Times New Roman"/>
          <w:color w:val="000000" w:themeColor="text1"/>
        </w:rPr>
        <w:t>m a importância de abordá-la minuciosamente</w:t>
      </w:r>
      <w:r w:rsidR="000A13CD" w:rsidRPr="008C0756">
        <w:rPr>
          <w:rFonts w:ascii="Times New Roman" w:eastAsia="Arial" w:hAnsi="Times New Roman" w:cs="Times New Roman"/>
          <w:color w:val="000000" w:themeColor="text1"/>
        </w:rPr>
        <w:t>.</w:t>
      </w:r>
    </w:p>
    <w:p w14:paraId="5ACEE8B7" w14:textId="1E8C4B50" w:rsidR="00793F2C" w:rsidRPr="008C0756" w:rsidRDefault="00793F2C"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Nos dicionários da língua portuguesa</w:t>
      </w:r>
      <w:r w:rsidR="64060D0E" w:rsidRPr="008C0756">
        <w:rPr>
          <w:rFonts w:ascii="Times New Roman" w:eastAsia="Arial" w:hAnsi="Times New Roman" w:cs="Times New Roman"/>
          <w:color w:val="000000"/>
        </w:rPr>
        <w:t>, a</w:t>
      </w:r>
      <w:r w:rsidRPr="008C0756">
        <w:rPr>
          <w:rFonts w:ascii="Times New Roman" w:eastAsia="Arial" w:hAnsi="Times New Roman" w:cs="Times New Roman"/>
          <w:color w:val="000000"/>
        </w:rPr>
        <w:t xml:space="preserve">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é definida como “a arte de compor bailados e de os transcrever”</w:t>
      </w:r>
      <w:r w:rsidRPr="008C0756">
        <w:rPr>
          <w:rFonts w:ascii="Times New Roman" w:eastAsia="Arial" w:hAnsi="Times New Roman" w:cs="Times New Roman"/>
          <w:color w:val="000000"/>
          <w:vertAlign w:val="superscript"/>
        </w:rPr>
        <w:footnoteReference w:id="22"/>
      </w:r>
      <w:r w:rsidRPr="008C0756">
        <w:rPr>
          <w:rFonts w:ascii="Times New Roman" w:eastAsia="Arial" w:hAnsi="Times New Roman" w:cs="Times New Roman"/>
          <w:color w:val="000000"/>
        </w:rPr>
        <w:t>. Portanto, em uma primeira e mais consensual camada de sentido, considera-se</w:t>
      </w:r>
      <w:r w:rsidRPr="008C0756">
        <w:rPr>
          <w:rFonts w:ascii="Times New Roman" w:eastAsia="Arial" w:hAnsi="Times New Roman" w:cs="Times New Roman"/>
          <w:color w:val="00B050"/>
        </w:rPr>
        <w:t xml:space="preserve"> </w:t>
      </w:r>
      <w:r w:rsidRPr="008C0756">
        <w:rPr>
          <w:rFonts w:ascii="Times New Roman" w:eastAsia="Arial" w:hAnsi="Times New Roman" w:cs="Times New Roman"/>
          <w:color w:val="000000"/>
        </w:rPr>
        <w:t xml:space="preserve">que a coreografia é a e s c r i t a </w:t>
      </w:r>
      <w:r w:rsidR="00346EFA" w:rsidRPr="008C0756">
        <w:rPr>
          <w:rFonts w:ascii="Times New Roman" w:eastAsia="Arial" w:hAnsi="Times New Roman" w:cs="Times New Roman"/>
          <w:color w:val="000000"/>
        </w:rPr>
        <w:t>do movimento ou a notação</w:t>
      </w:r>
      <w:r w:rsidRPr="008C0756">
        <w:rPr>
          <w:rFonts w:ascii="Times New Roman" w:eastAsia="Arial" w:hAnsi="Times New Roman" w:cs="Times New Roman"/>
          <w:color w:val="000000"/>
        </w:rPr>
        <w:t xml:space="preserve"> dos passos e das figuras da dança. Coreografia seria uma palavra forjada para nomear um sistema de organização e registro da dança, bem como um mecanismo de regência e s c r i t a sobre o trabalho do dançarino. Dança, e s c r i t </w:t>
      </w:r>
      <w:proofErr w:type="gramStart"/>
      <w:r w:rsidRPr="008C0756">
        <w:rPr>
          <w:rFonts w:ascii="Times New Roman" w:eastAsia="Arial" w:hAnsi="Times New Roman" w:cs="Times New Roman"/>
          <w:color w:val="000000"/>
        </w:rPr>
        <w:t>a, memória</w:t>
      </w:r>
      <w:proofErr w:type="gramEnd"/>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composição e trabalho são, assim, elementos intrinsecamente fundidos à </w:t>
      </w:r>
      <w:proofErr w:type="spellStart"/>
      <w:r w:rsidRPr="008C0756">
        <w:rPr>
          <w:rFonts w:ascii="Times New Roman" w:eastAsia="Arial" w:hAnsi="Times New Roman" w:cs="Times New Roman"/>
          <w:color w:val="000000"/>
        </w:rPr>
        <w:t>doxa</w:t>
      </w:r>
      <w:proofErr w:type="spellEnd"/>
      <w:r w:rsidRPr="008C0756">
        <w:rPr>
          <w:rFonts w:ascii="Times New Roman" w:eastAsia="Arial" w:hAnsi="Times New Roman" w:cs="Times New Roman"/>
          <w:color w:val="000000"/>
        </w:rPr>
        <w:t xml:space="preserve"> do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w:t>
      </w:r>
    </w:p>
    <w:p w14:paraId="6B048512" w14:textId="5D092CB1" w:rsidR="00AE7F60" w:rsidRPr="008C0756" w:rsidRDefault="00793F2C"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E</w:t>
      </w:r>
      <w:r w:rsidR="000A13CD" w:rsidRPr="008C0756">
        <w:rPr>
          <w:rFonts w:ascii="Times New Roman" w:eastAsia="Arial" w:hAnsi="Times New Roman" w:cs="Times New Roman"/>
          <w:color w:val="000000"/>
        </w:rPr>
        <w:t>timologicamente</w:t>
      </w:r>
      <w:r w:rsidR="006372A2" w:rsidRPr="008C0756">
        <w:rPr>
          <w:rFonts w:ascii="Times New Roman" w:eastAsia="Arial" w:hAnsi="Times New Roman" w:cs="Times New Roman"/>
          <w:color w:val="000000"/>
        </w:rPr>
        <w:t>,</w:t>
      </w:r>
      <w:r w:rsidR="00A0507F"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o termo </w:t>
      </w:r>
      <w:r w:rsidR="00A0507F" w:rsidRPr="008C0756">
        <w:rPr>
          <w:rFonts w:ascii="Times New Roman" w:eastAsia="Arial" w:hAnsi="Times New Roman" w:cs="Times New Roman"/>
          <w:color w:val="000000"/>
        </w:rPr>
        <w:t>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A0507F" w:rsidRPr="008C0756">
        <w:rPr>
          <w:rFonts w:ascii="Times New Roman" w:eastAsia="Arial" w:hAnsi="Times New Roman" w:cs="Times New Roman"/>
          <w:color w:val="000000"/>
        </w:rPr>
        <w:t xml:space="preserve"> é formado pelo radical</w:t>
      </w:r>
      <w:r w:rsidR="000A13CD" w:rsidRPr="008C0756">
        <w:rPr>
          <w:rFonts w:ascii="Times New Roman" w:eastAsia="Arial" w:hAnsi="Times New Roman" w:cs="Times New Roman"/>
          <w:color w:val="000000"/>
        </w:rPr>
        <w:t xml:space="preserve"> coreia</w:t>
      </w:r>
      <w:r w:rsidR="004323BE"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 xml:space="preserve"> do latim </w:t>
      </w:r>
      <w:proofErr w:type="spellStart"/>
      <w:r w:rsidR="000A13CD" w:rsidRPr="008C0756">
        <w:rPr>
          <w:rFonts w:ascii="Times New Roman" w:eastAsia="Arial" w:hAnsi="Times New Roman" w:cs="Times New Roman"/>
          <w:i/>
          <w:iCs/>
          <w:color w:val="000000"/>
        </w:rPr>
        <w:t>chorea</w:t>
      </w:r>
      <w:proofErr w:type="spellEnd"/>
      <w:r w:rsidR="000A13CD" w:rsidRPr="008C0756">
        <w:rPr>
          <w:rFonts w:ascii="Times New Roman" w:eastAsia="Arial" w:hAnsi="Times New Roman" w:cs="Times New Roman"/>
          <w:color w:val="000000"/>
        </w:rPr>
        <w:t xml:space="preserve">, derivado do grego </w:t>
      </w:r>
      <w:proofErr w:type="spellStart"/>
      <w:r w:rsidR="000A13CD" w:rsidRPr="008C0756">
        <w:rPr>
          <w:rFonts w:ascii="Times New Roman" w:eastAsia="Arial" w:hAnsi="Times New Roman" w:cs="Times New Roman"/>
          <w:i/>
          <w:iCs/>
          <w:color w:val="000000"/>
        </w:rPr>
        <w:t>choreia</w:t>
      </w:r>
      <w:proofErr w:type="spellEnd"/>
      <w:r w:rsidR="004323BE" w:rsidRPr="008C0756">
        <w:rPr>
          <w:rFonts w:ascii="Times New Roman" w:eastAsia="Arial" w:hAnsi="Times New Roman" w:cs="Times New Roman"/>
          <w:i/>
          <w:iCs/>
          <w:color w:val="000000"/>
        </w:rPr>
        <w:t>,</w:t>
      </w:r>
      <w:r w:rsidR="000A13CD" w:rsidRPr="008C0756">
        <w:rPr>
          <w:rFonts w:ascii="Times New Roman" w:eastAsia="Arial" w:hAnsi="Times New Roman" w:cs="Times New Roman"/>
          <w:color w:val="000000"/>
        </w:rPr>
        <w:t xml:space="preserve"> </w:t>
      </w:r>
      <w:r w:rsidR="00A0507F" w:rsidRPr="008C0756">
        <w:rPr>
          <w:rFonts w:ascii="Times New Roman" w:eastAsia="Arial" w:hAnsi="Times New Roman" w:cs="Times New Roman"/>
          <w:color w:val="000000"/>
        </w:rPr>
        <w:t xml:space="preserve">que </w:t>
      </w:r>
      <w:r w:rsidR="000A13CD" w:rsidRPr="008C0756">
        <w:rPr>
          <w:rFonts w:ascii="Times New Roman" w:eastAsia="Arial" w:hAnsi="Times New Roman" w:cs="Times New Roman"/>
          <w:color w:val="000000"/>
        </w:rPr>
        <w:t xml:space="preserve">significa </w:t>
      </w:r>
      <w:r w:rsidR="25EDD0DC"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dança (acompanhad</w:t>
      </w:r>
      <w:r w:rsidR="002F7F87" w:rsidRPr="008C0756">
        <w:rPr>
          <w:rFonts w:ascii="Times New Roman" w:eastAsia="Arial" w:hAnsi="Times New Roman" w:cs="Times New Roman"/>
          <w:color w:val="000000"/>
        </w:rPr>
        <w:t>a de cantos, na Grécia Antiga)</w:t>
      </w:r>
      <w:r w:rsidR="1E87CAD0" w:rsidRPr="008C0756">
        <w:rPr>
          <w:rFonts w:ascii="Times New Roman" w:eastAsia="Arial" w:hAnsi="Times New Roman" w:cs="Times New Roman"/>
          <w:color w:val="000000"/>
        </w:rPr>
        <w:t>”</w:t>
      </w:r>
      <w:r w:rsidR="006372A2" w:rsidRPr="008C0756">
        <w:rPr>
          <w:rFonts w:ascii="Times New Roman" w:eastAsia="Arial" w:hAnsi="Times New Roman" w:cs="Times New Roman"/>
          <w:color w:val="000000"/>
        </w:rPr>
        <w:t xml:space="preserve">; e </w:t>
      </w:r>
      <w:r w:rsidR="002F7F87" w:rsidRPr="008C0756">
        <w:rPr>
          <w:rFonts w:ascii="Times New Roman" w:eastAsia="Arial" w:hAnsi="Times New Roman" w:cs="Times New Roman"/>
          <w:color w:val="000000"/>
        </w:rPr>
        <w:t>grafia</w:t>
      </w:r>
      <w:r w:rsidR="00A0507F" w:rsidRPr="008C0756">
        <w:rPr>
          <w:rFonts w:ascii="Times New Roman" w:eastAsia="Arial" w:hAnsi="Times New Roman" w:cs="Times New Roman"/>
          <w:color w:val="000000"/>
        </w:rPr>
        <w:t xml:space="preserve">, </w:t>
      </w:r>
      <w:r w:rsidR="006372A2" w:rsidRPr="008C0756">
        <w:rPr>
          <w:rFonts w:ascii="Times New Roman" w:eastAsia="Arial" w:hAnsi="Times New Roman" w:cs="Times New Roman"/>
          <w:color w:val="000000"/>
        </w:rPr>
        <w:t xml:space="preserve">radical </w:t>
      </w:r>
      <w:r w:rsidR="00A0507F" w:rsidRPr="008C0756">
        <w:rPr>
          <w:rFonts w:ascii="Times New Roman" w:eastAsia="Arial" w:hAnsi="Times New Roman" w:cs="Times New Roman"/>
          <w:color w:val="000000"/>
        </w:rPr>
        <w:t>d</w:t>
      </w:r>
      <w:r w:rsidR="006372A2" w:rsidRPr="008C0756">
        <w:rPr>
          <w:rFonts w:ascii="Times New Roman" w:eastAsia="Arial" w:hAnsi="Times New Roman" w:cs="Times New Roman"/>
          <w:color w:val="000000"/>
        </w:rPr>
        <w:t xml:space="preserve">erivado do grego </w:t>
      </w:r>
      <w:proofErr w:type="spellStart"/>
      <w:r w:rsidR="006372A2" w:rsidRPr="008C0756">
        <w:rPr>
          <w:rFonts w:ascii="Times New Roman" w:eastAsia="Arial" w:hAnsi="Times New Roman" w:cs="Times New Roman"/>
          <w:i/>
          <w:iCs/>
          <w:color w:val="000000"/>
        </w:rPr>
        <w:t>graphien</w:t>
      </w:r>
      <w:proofErr w:type="spellEnd"/>
      <w:r w:rsidR="006372A2" w:rsidRPr="008C0756">
        <w:rPr>
          <w:rFonts w:ascii="Times New Roman" w:eastAsia="Arial" w:hAnsi="Times New Roman" w:cs="Times New Roman"/>
          <w:i/>
          <w:iCs/>
          <w:color w:val="000000"/>
        </w:rPr>
        <w:t xml:space="preserve">, </w:t>
      </w:r>
      <w:r w:rsidR="006372A2" w:rsidRPr="008C0756">
        <w:rPr>
          <w:rFonts w:ascii="Times New Roman" w:eastAsia="Arial" w:hAnsi="Times New Roman" w:cs="Times New Roman"/>
          <w:color w:val="000000"/>
        </w:rPr>
        <w:t>que significa e</w:t>
      </w:r>
      <w:r w:rsidR="001305C3" w:rsidRPr="008C0756">
        <w:rPr>
          <w:rFonts w:ascii="Times New Roman" w:eastAsia="Arial" w:hAnsi="Times New Roman" w:cs="Times New Roman"/>
          <w:color w:val="000000"/>
        </w:rPr>
        <w:t xml:space="preserve"> </w:t>
      </w:r>
      <w:r w:rsidR="006372A2" w:rsidRPr="008C0756">
        <w:rPr>
          <w:rFonts w:ascii="Times New Roman" w:eastAsia="Arial" w:hAnsi="Times New Roman" w:cs="Times New Roman"/>
          <w:color w:val="000000"/>
        </w:rPr>
        <w:t>s</w:t>
      </w:r>
      <w:r w:rsidR="001305C3" w:rsidRPr="008C0756">
        <w:rPr>
          <w:rFonts w:ascii="Times New Roman" w:eastAsia="Arial" w:hAnsi="Times New Roman" w:cs="Times New Roman"/>
          <w:color w:val="000000"/>
        </w:rPr>
        <w:t xml:space="preserve"> </w:t>
      </w:r>
      <w:r w:rsidR="006372A2" w:rsidRPr="008C0756">
        <w:rPr>
          <w:rFonts w:ascii="Times New Roman" w:eastAsia="Arial" w:hAnsi="Times New Roman" w:cs="Times New Roman"/>
          <w:color w:val="000000"/>
        </w:rPr>
        <w:t>c</w:t>
      </w:r>
      <w:r w:rsidR="001305C3" w:rsidRPr="008C0756">
        <w:rPr>
          <w:rFonts w:ascii="Times New Roman" w:eastAsia="Arial" w:hAnsi="Times New Roman" w:cs="Times New Roman"/>
          <w:color w:val="000000"/>
        </w:rPr>
        <w:t xml:space="preserve"> </w:t>
      </w:r>
      <w:r w:rsidR="006372A2" w:rsidRPr="008C0756">
        <w:rPr>
          <w:rFonts w:ascii="Times New Roman" w:eastAsia="Arial" w:hAnsi="Times New Roman" w:cs="Times New Roman"/>
          <w:color w:val="000000"/>
        </w:rPr>
        <w:t>r</w:t>
      </w:r>
      <w:r w:rsidR="001305C3" w:rsidRPr="008C0756">
        <w:rPr>
          <w:rFonts w:ascii="Times New Roman" w:eastAsia="Arial" w:hAnsi="Times New Roman" w:cs="Times New Roman"/>
          <w:color w:val="000000"/>
        </w:rPr>
        <w:t xml:space="preserve"> </w:t>
      </w:r>
      <w:r w:rsidR="006372A2" w:rsidRPr="008C0756">
        <w:rPr>
          <w:rFonts w:ascii="Times New Roman" w:eastAsia="Arial" w:hAnsi="Times New Roman" w:cs="Times New Roman"/>
          <w:color w:val="000000"/>
        </w:rPr>
        <w:t>e</w:t>
      </w:r>
      <w:r w:rsidR="001305C3" w:rsidRPr="008C0756">
        <w:rPr>
          <w:rFonts w:ascii="Times New Roman" w:eastAsia="Arial" w:hAnsi="Times New Roman" w:cs="Times New Roman"/>
          <w:color w:val="000000"/>
        </w:rPr>
        <w:t xml:space="preserve"> </w:t>
      </w:r>
      <w:r w:rsidR="006372A2" w:rsidRPr="008C0756">
        <w:rPr>
          <w:rFonts w:ascii="Times New Roman" w:eastAsia="Arial" w:hAnsi="Times New Roman" w:cs="Times New Roman"/>
          <w:color w:val="000000"/>
        </w:rPr>
        <w:t>v</w:t>
      </w:r>
      <w:r w:rsidR="001305C3" w:rsidRPr="008C0756">
        <w:rPr>
          <w:rFonts w:ascii="Times New Roman" w:eastAsia="Arial" w:hAnsi="Times New Roman" w:cs="Times New Roman"/>
          <w:color w:val="000000"/>
        </w:rPr>
        <w:t xml:space="preserve"> </w:t>
      </w:r>
      <w:r w:rsidR="006372A2" w:rsidRPr="008C0756">
        <w:rPr>
          <w:rFonts w:ascii="Times New Roman" w:eastAsia="Arial" w:hAnsi="Times New Roman" w:cs="Times New Roman"/>
          <w:color w:val="000000"/>
        </w:rPr>
        <w:t>e</w:t>
      </w:r>
      <w:r w:rsidR="001305C3" w:rsidRPr="008C0756">
        <w:rPr>
          <w:rFonts w:ascii="Times New Roman" w:eastAsia="Arial" w:hAnsi="Times New Roman" w:cs="Times New Roman"/>
          <w:color w:val="000000"/>
        </w:rPr>
        <w:t xml:space="preserve"> </w:t>
      </w:r>
      <w:r w:rsidR="006372A2" w:rsidRPr="008C0756">
        <w:rPr>
          <w:rFonts w:ascii="Times New Roman" w:eastAsia="Arial" w:hAnsi="Times New Roman" w:cs="Times New Roman"/>
          <w:color w:val="000000"/>
        </w:rPr>
        <w:t>r</w:t>
      </w:r>
      <w:r w:rsidR="01284A62" w:rsidRPr="008C0756">
        <w:rPr>
          <w:rFonts w:ascii="Times New Roman" w:eastAsia="Arial" w:hAnsi="Times New Roman" w:cs="Times New Roman"/>
          <w:color w:val="000000"/>
        </w:rPr>
        <w:t xml:space="preserve"> (CUNHA, 2010, p. 180)</w:t>
      </w:r>
      <w:r w:rsidR="006372A2" w:rsidRPr="008C0756">
        <w:rPr>
          <w:rFonts w:ascii="Times New Roman" w:eastAsia="Arial" w:hAnsi="Times New Roman" w:cs="Times New Roman"/>
          <w:color w:val="000000"/>
        </w:rPr>
        <w:t xml:space="preserve">. </w:t>
      </w:r>
      <w:r w:rsidR="00346EFA" w:rsidRPr="008C0756">
        <w:rPr>
          <w:rFonts w:ascii="Times New Roman" w:eastAsia="Arial" w:hAnsi="Times New Roman" w:cs="Times New Roman"/>
          <w:color w:val="000000"/>
        </w:rPr>
        <w:t>Importa considerar que</w:t>
      </w:r>
      <w:r w:rsidR="001305C3" w:rsidRPr="008C0756">
        <w:rPr>
          <w:rFonts w:ascii="Times New Roman" w:eastAsia="Arial" w:hAnsi="Times New Roman" w:cs="Times New Roman"/>
          <w:color w:val="000000"/>
        </w:rPr>
        <w:t xml:space="preserve"> </w:t>
      </w:r>
      <w:r w:rsidR="00346EFA" w:rsidRPr="008C0756">
        <w:rPr>
          <w:rFonts w:ascii="Times New Roman" w:eastAsia="Arial" w:hAnsi="Times New Roman" w:cs="Times New Roman"/>
          <w:color w:val="000000"/>
        </w:rPr>
        <w:t xml:space="preserve">a </w:t>
      </w:r>
      <w:r w:rsidR="001305C3" w:rsidRPr="008C0756">
        <w:rPr>
          <w:rFonts w:ascii="Times New Roman" w:eastAsia="Arial" w:hAnsi="Times New Roman" w:cs="Times New Roman"/>
          <w:color w:val="000000"/>
        </w:rPr>
        <w:t>grafia</w:t>
      </w:r>
      <w:r w:rsidR="008C01FC" w:rsidRPr="008C0756">
        <w:rPr>
          <w:rFonts w:ascii="Times New Roman" w:eastAsia="Arial" w:hAnsi="Times New Roman" w:cs="Times New Roman"/>
          <w:color w:val="000000"/>
        </w:rPr>
        <w:t>,</w:t>
      </w:r>
      <w:r w:rsidR="001305C3" w:rsidRPr="008C0756">
        <w:rPr>
          <w:rFonts w:ascii="Times New Roman" w:eastAsia="Arial" w:hAnsi="Times New Roman" w:cs="Times New Roman"/>
          <w:color w:val="000000"/>
        </w:rPr>
        <w:t xml:space="preserve"> </w:t>
      </w:r>
      <w:r w:rsidR="00983FD9" w:rsidRPr="008C0756">
        <w:rPr>
          <w:rFonts w:ascii="Times New Roman" w:eastAsia="Arial" w:hAnsi="Times New Roman" w:cs="Times New Roman"/>
          <w:color w:val="000000"/>
        </w:rPr>
        <w:t>suce</w:t>
      </w:r>
      <w:r w:rsidR="00346EFA" w:rsidRPr="008C0756">
        <w:rPr>
          <w:rFonts w:ascii="Times New Roman" w:eastAsia="Arial" w:hAnsi="Times New Roman" w:cs="Times New Roman"/>
          <w:color w:val="000000"/>
        </w:rPr>
        <w:t>ssora d</w:t>
      </w:r>
      <w:r w:rsidR="00144ED9" w:rsidRPr="008C0756">
        <w:rPr>
          <w:rFonts w:ascii="Times New Roman" w:eastAsia="Arial" w:hAnsi="Times New Roman" w:cs="Times New Roman"/>
          <w:color w:val="000000"/>
        </w:rPr>
        <w:t xml:space="preserve">o radical </w:t>
      </w:r>
      <w:proofErr w:type="spellStart"/>
      <w:r w:rsidR="00144ED9" w:rsidRPr="008C0756">
        <w:rPr>
          <w:rFonts w:ascii="Times New Roman" w:eastAsia="Arial" w:hAnsi="Times New Roman" w:cs="Times New Roman"/>
          <w:color w:val="000000"/>
        </w:rPr>
        <w:t>coreo</w:t>
      </w:r>
      <w:proofErr w:type="spellEnd"/>
      <w:r w:rsidR="00144ED9" w:rsidRPr="008C0756">
        <w:rPr>
          <w:rFonts w:ascii="Times New Roman" w:eastAsia="Arial" w:hAnsi="Times New Roman" w:cs="Times New Roman"/>
          <w:color w:val="000000"/>
        </w:rPr>
        <w:t xml:space="preserve"> </w:t>
      </w:r>
      <w:r w:rsidR="00346EFA" w:rsidRPr="008C0756">
        <w:rPr>
          <w:rFonts w:ascii="Times New Roman" w:eastAsia="Arial" w:hAnsi="Times New Roman" w:cs="Times New Roman"/>
          <w:color w:val="000000"/>
        </w:rPr>
        <w:t>na criação do</w:t>
      </w:r>
      <w:r w:rsidR="008C01FC" w:rsidRPr="008C0756">
        <w:rPr>
          <w:rFonts w:ascii="Times New Roman" w:eastAsia="Arial" w:hAnsi="Times New Roman" w:cs="Times New Roman"/>
          <w:color w:val="000000"/>
        </w:rPr>
        <w:t xml:space="preserve"> termo</w:t>
      </w:r>
      <w:r w:rsidR="00346EFA" w:rsidRPr="008C0756">
        <w:rPr>
          <w:rFonts w:ascii="Times New Roman" w:eastAsia="Arial" w:hAnsi="Times New Roman" w:cs="Times New Roman"/>
          <w:color w:val="000000"/>
        </w:rPr>
        <w:t xml:space="preserve"> </w:t>
      </w:r>
      <w:r w:rsidR="002C0920" w:rsidRPr="008C0756">
        <w:rPr>
          <w:rFonts w:ascii="Times New Roman" w:eastAsia="Arial" w:hAnsi="Times New Roman" w:cs="Times New Roman"/>
          <w:color w:val="000000"/>
        </w:rPr>
        <w:t>coreografia</w:t>
      </w:r>
      <w:r w:rsidR="008C01FC" w:rsidRPr="008C0756">
        <w:rPr>
          <w:rFonts w:ascii="Times New Roman" w:eastAsia="Arial" w:hAnsi="Times New Roman" w:cs="Times New Roman"/>
          <w:color w:val="000000"/>
        </w:rPr>
        <w:t>,</w:t>
      </w:r>
      <w:r w:rsidR="00346EFA" w:rsidRPr="008C0756">
        <w:rPr>
          <w:rFonts w:ascii="Times New Roman" w:eastAsia="Arial" w:hAnsi="Times New Roman" w:cs="Times New Roman"/>
          <w:color w:val="000000"/>
        </w:rPr>
        <w:t xml:space="preserve"> </w:t>
      </w:r>
      <w:r w:rsidR="00144ED9" w:rsidRPr="008C0756">
        <w:rPr>
          <w:rFonts w:ascii="Times New Roman" w:eastAsia="Arial" w:hAnsi="Times New Roman" w:cs="Times New Roman"/>
          <w:color w:val="000000"/>
        </w:rPr>
        <w:t>n</w:t>
      </w:r>
      <w:r w:rsidR="001305C3" w:rsidRPr="008C0756">
        <w:rPr>
          <w:rFonts w:ascii="Times New Roman" w:eastAsia="Arial" w:hAnsi="Times New Roman" w:cs="Times New Roman"/>
          <w:color w:val="000000"/>
        </w:rPr>
        <w:t xml:space="preserve">ão refere-se a qualquer tipo de </w:t>
      </w:r>
      <w:r w:rsidR="00AE7F60" w:rsidRPr="008C0756">
        <w:rPr>
          <w:rFonts w:ascii="Times New Roman" w:eastAsia="Arial" w:hAnsi="Times New Roman" w:cs="Times New Roman"/>
          <w:color w:val="000000"/>
        </w:rPr>
        <w:t xml:space="preserve">experimentação </w:t>
      </w:r>
      <w:r w:rsidR="001305C3" w:rsidRPr="008C0756">
        <w:rPr>
          <w:rFonts w:ascii="Times New Roman" w:eastAsia="Arial" w:hAnsi="Times New Roman" w:cs="Times New Roman"/>
          <w:color w:val="000000"/>
        </w:rPr>
        <w:t>e</w:t>
      </w:r>
      <w:r w:rsidR="7103432F" w:rsidRPr="008C0756">
        <w:rPr>
          <w:rFonts w:ascii="Times New Roman" w:eastAsia="Arial" w:hAnsi="Times New Roman" w:cs="Times New Roman"/>
          <w:color w:val="000000"/>
        </w:rPr>
        <w:t xml:space="preserve"> </w:t>
      </w:r>
      <w:r w:rsidR="001305C3" w:rsidRPr="008C0756">
        <w:rPr>
          <w:rFonts w:ascii="Times New Roman" w:eastAsia="Arial" w:hAnsi="Times New Roman" w:cs="Times New Roman"/>
          <w:color w:val="000000"/>
        </w:rPr>
        <w:t>s</w:t>
      </w:r>
      <w:r w:rsidR="7103432F" w:rsidRPr="008C0756">
        <w:rPr>
          <w:rFonts w:ascii="Times New Roman" w:eastAsia="Arial" w:hAnsi="Times New Roman" w:cs="Times New Roman"/>
          <w:color w:val="000000"/>
        </w:rPr>
        <w:t xml:space="preserve"> </w:t>
      </w:r>
      <w:r w:rsidR="001305C3" w:rsidRPr="008C0756">
        <w:rPr>
          <w:rFonts w:ascii="Times New Roman" w:eastAsia="Arial" w:hAnsi="Times New Roman" w:cs="Times New Roman"/>
          <w:color w:val="000000"/>
        </w:rPr>
        <w:t>c</w:t>
      </w:r>
      <w:r w:rsidR="7103432F" w:rsidRPr="008C0756">
        <w:rPr>
          <w:rFonts w:ascii="Times New Roman" w:eastAsia="Arial" w:hAnsi="Times New Roman" w:cs="Times New Roman"/>
          <w:color w:val="000000"/>
        </w:rPr>
        <w:t xml:space="preserve"> </w:t>
      </w:r>
      <w:r w:rsidR="001305C3" w:rsidRPr="008C0756">
        <w:rPr>
          <w:rFonts w:ascii="Times New Roman" w:eastAsia="Arial" w:hAnsi="Times New Roman" w:cs="Times New Roman"/>
          <w:color w:val="000000"/>
        </w:rPr>
        <w:t>r</w:t>
      </w:r>
      <w:r w:rsidR="123502B9" w:rsidRPr="008C0756">
        <w:rPr>
          <w:rFonts w:ascii="Times New Roman" w:eastAsia="Arial" w:hAnsi="Times New Roman" w:cs="Times New Roman"/>
          <w:color w:val="000000"/>
        </w:rPr>
        <w:t xml:space="preserve"> </w:t>
      </w:r>
      <w:r w:rsidR="001305C3" w:rsidRPr="008C0756">
        <w:rPr>
          <w:rFonts w:ascii="Times New Roman" w:eastAsia="Arial" w:hAnsi="Times New Roman" w:cs="Times New Roman"/>
          <w:color w:val="000000"/>
        </w:rPr>
        <w:t>i</w:t>
      </w:r>
      <w:r w:rsidR="123502B9" w:rsidRPr="008C0756">
        <w:rPr>
          <w:rFonts w:ascii="Times New Roman" w:eastAsia="Arial" w:hAnsi="Times New Roman" w:cs="Times New Roman"/>
          <w:color w:val="000000"/>
        </w:rPr>
        <w:t xml:space="preserve"> </w:t>
      </w:r>
      <w:r w:rsidR="001305C3" w:rsidRPr="008C0756">
        <w:rPr>
          <w:rFonts w:ascii="Times New Roman" w:eastAsia="Arial" w:hAnsi="Times New Roman" w:cs="Times New Roman"/>
          <w:color w:val="000000"/>
        </w:rPr>
        <w:t>t</w:t>
      </w:r>
      <w:r w:rsidR="123502B9" w:rsidRPr="008C0756">
        <w:rPr>
          <w:rFonts w:ascii="Times New Roman" w:eastAsia="Arial" w:hAnsi="Times New Roman" w:cs="Times New Roman"/>
          <w:color w:val="000000"/>
        </w:rPr>
        <w:t xml:space="preserve"> </w:t>
      </w:r>
      <w:r w:rsidR="001305C3" w:rsidRPr="008C0756">
        <w:rPr>
          <w:rFonts w:ascii="Times New Roman" w:eastAsia="Arial" w:hAnsi="Times New Roman" w:cs="Times New Roman"/>
          <w:color w:val="000000"/>
        </w:rPr>
        <w:t>a</w:t>
      </w:r>
      <w:r w:rsidR="008C01FC" w:rsidRPr="008C0756">
        <w:rPr>
          <w:rFonts w:ascii="Times New Roman" w:eastAsia="Arial" w:hAnsi="Times New Roman" w:cs="Times New Roman"/>
          <w:color w:val="000000"/>
        </w:rPr>
        <w:t xml:space="preserve">. </w:t>
      </w:r>
      <w:r w:rsidR="59892755" w:rsidRPr="008C0756">
        <w:rPr>
          <w:rFonts w:ascii="Times New Roman" w:eastAsia="Arial" w:hAnsi="Times New Roman" w:cs="Times New Roman"/>
          <w:color w:val="000000"/>
        </w:rPr>
        <w:t>Em sua fundação, o termo nã</w:t>
      </w:r>
      <w:r w:rsidR="008C01FC" w:rsidRPr="008C0756">
        <w:rPr>
          <w:rFonts w:ascii="Times New Roman" w:eastAsia="Arial" w:hAnsi="Times New Roman" w:cs="Times New Roman"/>
          <w:color w:val="000000"/>
        </w:rPr>
        <w:t>o estava sendo usad</w:t>
      </w:r>
      <w:r w:rsidR="2641725C" w:rsidRPr="008C0756">
        <w:rPr>
          <w:rFonts w:ascii="Times New Roman" w:eastAsia="Arial" w:hAnsi="Times New Roman" w:cs="Times New Roman"/>
          <w:color w:val="000000"/>
        </w:rPr>
        <w:t>o</w:t>
      </w:r>
      <w:r w:rsidR="008C01FC" w:rsidRPr="008C0756">
        <w:rPr>
          <w:rFonts w:ascii="Times New Roman" w:eastAsia="Arial" w:hAnsi="Times New Roman" w:cs="Times New Roman"/>
          <w:color w:val="000000"/>
        </w:rPr>
        <w:t xml:space="preserve"> para denominar a produção de e</w:t>
      </w:r>
      <w:r w:rsidR="5AE2F6B6" w:rsidRPr="008C0756">
        <w:rPr>
          <w:rFonts w:ascii="Times New Roman" w:eastAsia="Arial" w:hAnsi="Times New Roman" w:cs="Times New Roman"/>
          <w:color w:val="000000"/>
        </w:rPr>
        <w:t xml:space="preserve"> </w:t>
      </w:r>
      <w:r w:rsidR="008C01FC" w:rsidRPr="008C0756">
        <w:rPr>
          <w:rFonts w:ascii="Times New Roman" w:eastAsia="Arial" w:hAnsi="Times New Roman" w:cs="Times New Roman"/>
          <w:color w:val="000000"/>
        </w:rPr>
        <w:t>s</w:t>
      </w:r>
      <w:r w:rsidR="5AE2F6B6" w:rsidRPr="008C0756">
        <w:rPr>
          <w:rFonts w:ascii="Times New Roman" w:eastAsia="Arial" w:hAnsi="Times New Roman" w:cs="Times New Roman"/>
          <w:color w:val="000000"/>
        </w:rPr>
        <w:t xml:space="preserve"> </w:t>
      </w:r>
      <w:r w:rsidR="008C01FC" w:rsidRPr="008C0756">
        <w:rPr>
          <w:rFonts w:ascii="Times New Roman" w:eastAsia="Arial" w:hAnsi="Times New Roman" w:cs="Times New Roman"/>
          <w:color w:val="000000"/>
        </w:rPr>
        <w:t>c</w:t>
      </w:r>
      <w:r w:rsidR="5AE2F6B6" w:rsidRPr="008C0756">
        <w:rPr>
          <w:rFonts w:ascii="Times New Roman" w:eastAsia="Arial" w:hAnsi="Times New Roman" w:cs="Times New Roman"/>
          <w:color w:val="000000"/>
        </w:rPr>
        <w:t xml:space="preserve"> </w:t>
      </w:r>
      <w:r w:rsidR="008C01FC" w:rsidRPr="008C0756">
        <w:rPr>
          <w:rFonts w:ascii="Times New Roman" w:eastAsia="Arial" w:hAnsi="Times New Roman" w:cs="Times New Roman"/>
          <w:color w:val="000000"/>
        </w:rPr>
        <w:t>r</w:t>
      </w:r>
      <w:r w:rsidR="5AE2F6B6" w:rsidRPr="008C0756">
        <w:rPr>
          <w:rFonts w:ascii="Times New Roman" w:eastAsia="Arial" w:hAnsi="Times New Roman" w:cs="Times New Roman"/>
          <w:color w:val="000000"/>
        </w:rPr>
        <w:t xml:space="preserve"> </w:t>
      </w:r>
      <w:r w:rsidR="008C01FC" w:rsidRPr="008C0756">
        <w:rPr>
          <w:rFonts w:ascii="Times New Roman" w:eastAsia="Arial" w:hAnsi="Times New Roman" w:cs="Times New Roman"/>
          <w:color w:val="000000"/>
        </w:rPr>
        <w:t>i</w:t>
      </w:r>
      <w:r w:rsidR="0E206838" w:rsidRPr="008C0756">
        <w:rPr>
          <w:rFonts w:ascii="Times New Roman" w:eastAsia="Arial" w:hAnsi="Times New Roman" w:cs="Times New Roman"/>
          <w:color w:val="000000"/>
        </w:rPr>
        <w:t xml:space="preserve"> </w:t>
      </w:r>
      <w:r w:rsidR="008C01FC" w:rsidRPr="008C0756">
        <w:rPr>
          <w:rFonts w:ascii="Times New Roman" w:eastAsia="Arial" w:hAnsi="Times New Roman" w:cs="Times New Roman"/>
          <w:color w:val="000000"/>
        </w:rPr>
        <w:t>t</w:t>
      </w:r>
      <w:r w:rsidR="0E206838" w:rsidRPr="008C0756">
        <w:rPr>
          <w:rFonts w:ascii="Times New Roman" w:eastAsia="Arial" w:hAnsi="Times New Roman" w:cs="Times New Roman"/>
          <w:color w:val="000000"/>
        </w:rPr>
        <w:t xml:space="preserve"> </w:t>
      </w:r>
      <w:r w:rsidR="008C01FC" w:rsidRPr="008C0756">
        <w:rPr>
          <w:rFonts w:ascii="Times New Roman" w:eastAsia="Arial" w:hAnsi="Times New Roman" w:cs="Times New Roman"/>
          <w:color w:val="000000"/>
        </w:rPr>
        <w:t>a</w:t>
      </w:r>
      <w:r w:rsidR="0E206838" w:rsidRPr="008C0756">
        <w:rPr>
          <w:rFonts w:ascii="Times New Roman" w:eastAsia="Arial" w:hAnsi="Times New Roman" w:cs="Times New Roman"/>
          <w:color w:val="000000"/>
        </w:rPr>
        <w:t xml:space="preserve"> </w:t>
      </w:r>
      <w:r w:rsidR="008C01FC" w:rsidRPr="008C0756">
        <w:rPr>
          <w:rFonts w:ascii="Times New Roman" w:eastAsia="Arial" w:hAnsi="Times New Roman" w:cs="Times New Roman"/>
          <w:color w:val="000000"/>
        </w:rPr>
        <w:t>s íntimas, pessoais e particulares dos mestres da dança, tampouco visava abarcar a possíveis inscrições realizadas pelos vestígios ou rastros das danças, como as que podemos encontrar nas notações contemporâneas sistematizadas por diversos coreógrafos e analisadas no livro “</w:t>
      </w:r>
      <w:r w:rsidR="008C01FC" w:rsidRPr="008C0756">
        <w:rPr>
          <w:rFonts w:ascii="Times New Roman" w:eastAsia="Arial" w:hAnsi="Times New Roman" w:cs="Times New Roman"/>
          <w:b/>
          <w:bCs/>
          <w:color w:val="000000"/>
        </w:rPr>
        <w:t xml:space="preserve">Traces </w:t>
      </w:r>
      <w:proofErr w:type="spellStart"/>
      <w:r w:rsidR="008C01FC" w:rsidRPr="008C0756">
        <w:rPr>
          <w:rFonts w:ascii="Times New Roman" w:eastAsia="Arial" w:hAnsi="Times New Roman" w:cs="Times New Roman"/>
          <w:b/>
          <w:bCs/>
          <w:color w:val="000000"/>
        </w:rPr>
        <w:t>of</w:t>
      </w:r>
      <w:proofErr w:type="spellEnd"/>
      <w:r w:rsidR="008C01FC" w:rsidRPr="008C0756">
        <w:rPr>
          <w:rFonts w:ascii="Times New Roman" w:eastAsia="Arial" w:hAnsi="Times New Roman" w:cs="Times New Roman"/>
          <w:b/>
          <w:bCs/>
          <w:color w:val="000000"/>
        </w:rPr>
        <w:t xml:space="preserve"> Dance</w:t>
      </w:r>
      <w:r w:rsidR="008C01FC" w:rsidRPr="008C0756">
        <w:rPr>
          <w:rFonts w:ascii="Times New Roman" w:eastAsia="Arial" w:hAnsi="Times New Roman" w:cs="Times New Roman"/>
          <w:color w:val="000000"/>
        </w:rPr>
        <w:t xml:space="preserve">” de Laurence </w:t>
      </w:r>
      <w:proofErr w:type="spellStart"/>
      <w:r w:rsidR="008C01FC" w:rsidRPr="008C0756">
        <w:rPr>
          <w:rFonts w:ascii="Times New Roman" w:eastAsia="Arial" w:hAnsi="Times New Roman" w:cs="Times New Roman"/>
          <w:color w:val="000000"/>
        </w:rPr>
        <w:t>Louppe</w:t>
      </w:r>
      <w:proofErr w:type="spellEnd"/>
      <w:r w:rsidR="008C01FC" w:rsidRPr="008C0756">
        <w:rPr>
          <w:rFonts w:ascii="Times New Roman" w:eastAsia="Arial" w:hAnsi="Times New Roman" w:cs="Times New Roman"/>
          <w:color w:val="000000"/>
        </w:rPr>
        <w:t xml:space="preserve"> (1994). </w:t>
      </w:r>
      <w:r w:rsidR="300C95F8" w:rsidRPr="008C0756">
        <w:rPr>
          <w:rFonts w:ascii="Times New Roman" w:eastAsia="Arial" w:hAnsi="Times New Roman" w:cs="Times New Roman"/>
          <w:color w:val="000000"/>
        </w:rPr>
        <w:t>O</w:t>
      </w:r>
      <w:r w:rsidR="008C01FC" w:rsidRPr="008C0756">
        <w:rPr>
          <w:rFonts w:ascii="Times New Roman" w:eastAsia="Arial" w:hAnsi="Times New Roman" w:cs="Times New Roman"/>
          <w:color w:val="000000"/>
        </w:rPr>
        <w:t xml:space="preserve"> termo coreografia</w:t>
      </w:r>
      <w:r w:rsidR="00AE7F60" w:rsidRPr="008C0756">
        <w:rPr>
          <w:rFonts w:ascii="Times New Roman" w:eastAsia="Arial" w:hAnsi="Times New Roman" w:cs="Times New Roman"/>
          <w:color w:val="000000"/>
        </w:rPr>
        <w:t xml:space="preserve"> </w:t>
      </w:r>
      <w:r w:rsidR="008C01FC" w:rsidRPr="008C0756">
        <w:rPr>
          <w:rFonts w:ascii="Times New Roman" w:eastAsia="Arial" w:hAnsi="Times New Roman" w:cs="Times New Roman"/>
          <w:color w:val="000000"/>
        </w:rPr>
        <w:t>foi usado para denominar</w:t>
      </w:r>
      <w:r w:rsidR="00AE7F60" w:rsidRPr="008C0756">
        <w:rPr>
          <w:rFonts w:ascii="Times New Roman" w:eastAsia="Arial" w:hAnsi="Times New Roman" w:cs="Times New Roman"/>
          <w:color w:val="000000"/>
        </w:rPr>
        <w:t xml:space="preserve"> sistema</w:t>
      </w:r>
      <w:r w:rsidR="008C01FC" w:rsidRPr="008C0756">
        <w:rPr>
          <w:rFonts w:ascii="Times New Roman" w:eastAsia="Arial" w:hAnsi="Times New Roman" w:cs="Times New Roman"/>
          <w:color w:val="000000"/>
        </w:rPr>
        <w:t>s</w:t>
      </w:r>
      <w:r w:rsidR="00AE7F60" w:rsidRPr="008C0756">
        <w:rPr>
          <w:rFonts w:ascii="Times New Roman" w:eastAsia="Arial" w:hAnsi="Times New Roman" w:cs="Times New Roman"/>
          <w:color w:val="000000"/>
        </w:rPr>
        <w:t xml:space="preserve"> de codificação </w:t>
      </w:r>
      <w:r w:rsidR="45C5A476" w:rsidRPr="008C0756">
        <w:rPr>
          <w:rFonts w:ascii="Times New Roman" w:eastAsia="Arial" w:hAnsi="Times New Roman" w:cs="Times New Roman"/>
          <w:color w:val="4D5156"/>
          <w:sz w:val="21"/>
          <w:szCs w:val="21"/>
        </w:rPr>
        <w:t>—</w:t>
      </w:r>
      <w:r w:rsidR="45C5A476" w:rsidRPr="008C0756">
        <w:rPr>
          <w:rFonts w:ascii="Times New Roman" w:eastAsia="Arial" w:hAnsi="Times New Roman" w:cs="Times New Roman"/>
        </w:rPr>
        <w:t xml:space="preserve"> </w:t>
      </w:r>
      <w:r w:rsidR="45C5A476" w:rsidRPr="008C0756">
        <w:rPr>
          <w:rFonts w:ascii="Times New Roman" w:eastAsia="Arial" w:hAnsi="Times New Roman" w:cs="Times New Roman"/>
          <w:color w:val="000000"/>
        </w:rPr>
        <w:t xml:space="preserve">E S C R I T A S </w:t>
      </w:r>
      <w:r w:rsidR="00AE7F60" w:rsidRPr="008C0756">
        <w:rPr>
          <w:rFonts w:ascii="Times New Roman" w:eastAsia="Arial" w:hAnsi="Times New Roman" w:cs="Times New Roman"/>
          <w:color w:val="000000"/>
        </w:rPr>
        <w:t xml:space="preserve">de danças </w:t>
      </w:r>
      <w:r w:rsidR="5EC6626C" w:rsidRPr="008C0756">
        <w:rPr>
          <w:rFonts w:ascii="Times New Roman" w:eastAsia="Arial" w:hAnsi="Times New Roman" w:cs="Times New Roman"/>
          <w:color w:val="4D5156"/>
          <w:sz w:val="21"/>
          <w:szCs w:val="21"/>
        </w:rPr>
        <w:t>—</w:t>
      </w:r>
      <w:r w:rsidR="5EC6626C" w:rsidRPr="008C0756">
        <w:rPr>
          <w:rFonts w:ascii="Times New Roman" w:eastAsia="Arial" w:hAnsi="Times New Roman" w:cs="Times New Roman"/>
        </w:rPr>
        <w:t xml:space="preserve"> </w:t>
      </w:r>
      <w:r w:rsidR="00AE7F60" w:rsidRPr="008C0756">
        <w:rPr>
          <w:rFonts w:ascii="Times New Roman" w:eastAsia="Arial" w:hAnsi="Times New Roman" w:cs="Times New Roman"/>
          <w:color w:val="000000"/>
        </w:rPr>
        <w:t>que tem como projeto a produção de valores universais</w:t>
      </w:r>
      <w:r w:rsidR="008C01FC" w:rsidRPr="008C0756">
        <w:rPr>
          <w:rFonts w:ascii="Times New Roman" w:eastAsia="Arial" w:hAnsi="Times New Roman" w:cs="Times New Roman"/>
          <w:color w:val="000000"/>
        </w:rPr>
        <w:t xml:space="preserve"> e inscritos</w:t>
      </w:r>
      <w:r w:rsidR="00AE7F60" w:rsidRPr="008C0756">
        <w:rPr>
          <w:rFonts w:ascii="Times New Roman" w:eastAsia="Arial" w:hAnsi="Times New Roman" w:cs="Times New Roman"/>
          <w:color w:val="000000"/>
        </w:rPr>
        <w:t xml:space="preserve"> sobre o suporte da folha de papel. </w:t>
      </w:r>
    </w:p>
    <w:p w14:paraId="62381B92" w14:textId="77777777" w:rsidR="001C5136" w:rsidRPr="008C0756" w:rsidRDefault="000A13CD" w:rsidP="001C5136">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lastRenderedPageBreak/>
        <w:t>Susan Leigh Foster (2011, p. 16) amplia a reflexão sobre a etimologia da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BC772B"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construindo um percurso histórico a partir da criação da palavra em quatro dos primeiros documentos escritos sobre dança no fim do século XVI e início do século XVIII. São eles:</w:t>
      </w:r>
    </w:p>
    <w:p w14:paraId="1EA35981" w14:textId="625B4377" w:rsidR="000A13CD" w:rsidRPr="008C0756" w:rsidRDefault="00BC772B" w:rsidP="001C5136">
      <w:pPr>
        <w:pBdr>
          <w:top w:val="nil"/>
          <w:left w:val="nil"/>
          <w:bottom w:val="nil"/>
          <w:right w:val="nil"/>
          <w:between w:val="nil"/>
        </w:pBdr>
        <w:spacing w:line="360" w:lineRule="auto"/>
        <w:ind w:firstLine="708"/>
        <w:jc w:val="both"/>
        <w:rPr>
          <w:rFonts w:ascii="Times New Roman" w:eastAsia="Arial" w:hAnsi="Times New Roman" w:cs="Times New Roman"/>
          <w:color w:val="000000"/>
          <w:lang w:val="en-US"/>
        </w:rPr>
      </w:pPr>
      <w:r w:rsidRPr="008C0756">
        <w:rPr>
          <w:rFonts w:ascii="Times New Roman" w:eastAsia="Arial" w:hAnsi="Times New Roman" w:cs="Times New Roman"/>
          <w:color w:val="000000"/>
        </w:rPr>
        <w:t>a</w:t>
      </w:r>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b/>
          <w:bCs/>
          <w:color w:val="000000"/>
        </w:rPr>
        <w:t>Orchesographie</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color w:val="000000" w:themeColor="text1"/>
        </w:rPr>
        <w:instrText>Orchesographie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et </w:t>
      </w:r>
      <w:proofErr w:type="spellStart"/>
      <w:r w:rsidR="000A13CD" w:rsidRPr="008C0756">
        <w:rPr>
          <w:rFonts w:ascii="Times New Roman" w:eastAsia="Arial" w:hAnsi="Times New Roman" w:cs="Times New Roman"/>
          <w:color w:val="000000"/>
        </w:rPr>
        <w:t>traict</w:t>
      </w:r>
      <w:proofErr w:type="spellEnd"/>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color w:val="000000"/>
        </w:rPr>
        <w:t>èn</w:t>
      </w:r>
      <w:proofErr w:type="spellEnd"/>
      <w:r w:rsidR="000A13CD" w:rsidRPr="008C0756">
        <w:rPr>
          <w:rFonts w:ascii="Times New Roman" w:eastAsia="Arial" w:hAnsi="Times New Roman" w:cs="Times New Roman"/>
          <w:color w:val="000000"/>
        </w:rPr>
        <w:t xml:space="preserve"> forme de dialogue, par </w:t>
      </w:r>
      <w:proofErr w:type="spellStart"/>
      <w:r w:rsidR="000A13CD" w:rsidRPr="008C0756">
        <w:rPr>
          <w:rFonts w:ascii="Times New Roman" w:eastAsia="Arial" w:hAnsi="Times New Roman" w:cs="Times New Roman"/>
          <w:color w:val="000000"/>
        </w:rPr>
        <w:t>lequel</w:t>
      </w:r>
      <w:proofErr w:type="spellEnd"/>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color w:val="000000"/>
        </w:rPr>
        <w:t>toutes</w:t>
      </w:r>
      <w:proofErr w:type="spellEnd"/>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color w:val="000000"/>
        </w:rPr>
        <w:t>personnes</w:t>
      </w:r>
      <w:proofErr w:type="spellEnd"/>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color w:val="000000"/>
        </w:rPr>
        <w:t>peuvent</w:t>
      </w:r>
      <w:proofErr w:type="spellEnd"/>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color w:val="000000"/>
        </w:rPr>
        <w:t>facilement</w:t>
      </w:r>
      <w:proofErr w:type="spellEnd"/>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color w:val="000000"/>
        </w:rPr>
        <w:t>apprendre</w:t>
      </w:r>
      <w:proofErr w:type="spellEnd"/>
      <w:r w:rsidR="000A13CD" w:rsidRPr="008C0756">
        <w:rPr>
          <w:rFonts w:ascii="Times New Roman" w:eastAsia="Arial" w:hAnsi="Times New Roman" w:cs="Times New Roman"/>
          <w:color w:val="000000"/>
        </w:rPr>
        <w:t xml:space="preserve"> &amp; </w:t>
      </w:r>
      <w:proofErr w:type="spellStart"/>
      <w:r w:rsidR="000A13CD" w:rsidRPr="008C0756">
        <w:rPr>
          <w:rFonts w:ascii="Times New Roman" w:eastAsia="Arial" w:hAnsi="Times New Roman" w:cs="Times New Roman"/>
          <w:color w:val="000000"/>
        </w:rPr>
        <w:t>practiquer</w:t>
      </w:r>
      <w:proofErr w:type="spellEnd"/>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color w:val="000000"/>
        </w:rPr>
        <w:t>l'honnest</w:t>
      </w:r>
      <w:proofErr w:type="spellEnd"/>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color w:val="000000"/>
        </w:rPr>
        <w:t>exercice</w:t>
      </w:r>
      <w:proofErr w:type="spellEnd"/>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color w:val="000000"/>
        </w:rPr>
        <w:t>des</w:t>
      </w:r>
      <w:proofErr w:type="spellEnd"/>
      <w:r w:rsidR="000A13CD" w:rsidRPr="008C0756">
        <w:rPr>
          <w:rFonts w:ascii="Times New Roman" w:eastAsia="Arial" w:hAnsi="Times New Roman" w:cs="Times New Roman"/>
          <w:color w:val="000000"/>
        </w:rPr>
        <w:t xml:space="preserve"> dances. </w:t>
      </w:r>
      <w:r w:rsidR="005F2F00" w:rsidRPr="008C0756">
        <w:rPr>
          <w:rFonts w:ascii="Times New Roman" w:eastAsia="Arial" w:hAnsi="Times New Roman" w:cs="Times New Roman"/>
          <w:color w:val="000000"/>
          <w:lang w:val="en-US"/>
        </w:rPr>
        <w:t>(ARBEAU,</w:t>
      </w:r>
      <w:r w:rsidR="000A13CD" w:rsidRPr="008C0756">
        <w:rPr>
          <w:rFonts w:ascii="Times New Roman" w:eastAsia="Arial" w:hAnsi="Times New Roman" w:cs="Times New Roman"/>
          <w:color w:val="000000"/>
          <w:lang w:val="en-US"/>
        </w:rPr>
        <w:t xml:space="preserve"> 1589</w:t>
      </w:r>
      <w:r w:rsidR="005F2F00" w:rsidRPr="008C0756">
        <w:rPr>
          <w:rFonts w:ascii="Times New Roman" w:eastAsia="Arial" w:hAnsi="Times New Roman" w:cs="Times New Roman"/>
          <w:color w:val="000000"/>
          <w:lang w:val="en-US"/>
        </w:rPr>
        <w:t>)</w:t>
      </w:r>
      <w:r w:rsidR="000A13CD" w:rsidRPr="008C0756">
        <w:rPr>
          <w:rFonts w:ascii="Times New Roman" w:eastAsia="Arial" w:hAnsi="Times New Roman" w:cs="Times New Roman"/>
          <w:color w:val="000000"/>
          <w:lang w:val="en-US"/>
        </w:rPr>
        <w:t>.</w:t>
      </w:r>
    </w:p>
    <w:p w14:paraId="1870EFB4" w14:textId="77777777" w:rsidR="000A13CD" w:rsidRPr="008C0756" w:rsidRDefault="00BC772B" w:rsidP="001C5136">
      <w:pPr>
        <w:pBdr>
          <w:top w:val="nil"/>
          <w:left w:val="nil"/>
          <w:bottom w:val="nil"/>
          <w:right w:val="nil"/>
          <w:between w:val="nil"/>
        </w:pBdr>
        <w:spacing w:line="360" w:lineRule="auto"/>
        <w:ind w:left="993" w:hanging="285"/>
        <w:jc w:val="both"/>
        <w:rPr>
          <w:rFonts w:ascii="Times New Roman" w:eastAsia="Arial" w:hAnsi="Times New Roman" w:cs="Times New Roman"/>
          <w:color w:val="000000"/>
          <w:lang w:val="en-US"/>
        </w:rPr>
      </w:pPr>
      <w:r w:rsidRPr="008C0756">
        <w:rPr>
          <w:rFonts w:ascii="Times New Roman" w:eastAsia="Arial" w:hAnsi="Times New Roman" w:cs="Times New Roman"/>
          <w:color w:val="000000"/>
          <w:lang w:val="en-US"/>
        </w:rPr>
        <w:t>b</w:t>
      </w:r>
      <w:r w:rsidR="000A13CD" w:rsidRPr="008C0756">
        <w:rPr>
          <w:rFonts w:ascii="Times New Roman" w:eastAsia="Arial" w:hAnsi="Times New Roman" w:cs="Times New Roman"/>
          <w:color w:val="000000"/>
          <w:lang w:val="en-US"/>
        </w:rPr>
        <w:t xml:space="preserve">) </w:t>
      </w:r>
      <w:proofErr w:type="spellStart"/>
      <w:r w:rsidR="000A13CD" w:rsidRPr="008C0756">
        <w:rPr>
          <w:rFonts w:ascii="Times New Roman" w:eastAsia="Arial" w:hAnsi="Times New Roman" w:cs="Times New Roman"/>
          <w:b/>
          <w:bCs/>
          <w:color w:val="000000"/>
          <w:lang w:val="en-US"/>
        </w:rPr>
        <w:t>Choréographie</w:t>
      </w:r>
      <w:proofErr w:type="spellEnd"/>
      <w:r w:rsidR="000A13CD" w:rsidRPr="008C0756">
        <w:rPr>
          <w:rFonts w:ascii="Times New Roman" w:eastAsia="Arial" w:hAnsi="Times New Roman" w:cs="Times New Roman"/>
          <w:color w:val="000000"/>
          <w:lang w:val="en-US"/>
        </w:rPr>
        <w:t xml:space="preserve">, </w:t>
      </w:r>
      <w:proofErr w:type="spellStart"/>
      <w:r w:rsidR="000A13CD" w:rsidRPr="008C0756">
        <w:rPr>
          <w:rFonts w:ascii="Times New Roman" w:eastAsia="Arial" w:hAnsi="Times New Roman" w:cs="Times New Roman"/>
          <w:color w:val="000000"/>
          <w:lang w:val="en-US"/>
        </w:rPr>
        <w:t>ou</w:t>
      </w:r>
      <w:proofErr w:type="spellEnd"/>
      <w:r w:rsidR="000A13CD" w:rsidRPr="008C0756">
        <w:rPr>
          <w:rFonts w:ascii="Times New Roman" w:eastAsia="Arial" w:hAnsi="Times New Roman" w:cs="Times New Roman"/>
          <w:color w:val="000000"/>
          <w:lang w:val="en-US"/>
        </w:rPr>
        <w:t xml:space="preserve"> </w:t>
      </w:r>
      <w:proofErr w:type="spellStart"/>
      <w:r w:rsidR="000A13CD" w:rsidRPr="008C0756">
        <w:rPr>
          <w:rFonts w:ascii="Times New Roman" w:eastAsia="Arial" w:hAnsi="Times New Roman" w:cs="Times New Roman"/>
          <w:color w:val="000000"/>
          <w:lang w:val="en-US"/>
        </w:rPr>
        <w:t>l’art</w:t>
      </w:r>
      <w:proofErr w:type="spellEnd"/>
      <w:r w:rsidR="000A13CD" w:rsidRPr="008C0756">
        <w:rPr>
          <w:rFonts w:ascii="Times New Roman" w:eastAsia="Arial" w:hAnsi="Times New Roman" w:cs="Times New Roman"/>
          <w:color w:val="000000"/>
          <w:lang w:val="en-US"/>
        </w:rPr>
        <w:t xml:space="preserve"> de </w:t>
      </w:r>
      <w:proofErr w:type="spellStart"/>
      <w:r w:rsidR="000A13CD" w:rsidRPr="008C0756">
        <w:rPr>
          <w:rFonts w:ascii="Times New Roman" w:eastAsia="Arial" w:hAnsi="Times New Roman" w:cs="Times New Roman"/>
          <w:color w:val="000000"/>
          <w:lang w:val="en-US"/>
        </w:rPr>
        <w:t>décrire</w:t>
      </w:r>
      <w:proofErr w:type="spellEnd"/>
      <w:r w:rsidR="000A13CD" w:rsidRPr="008C0756">
        <w:rPr>
          <w:rFonts w:ascii="Times New Roman" w:eastAsia="Arial" w:hAnsi="Times New Roman" w:cs="Times New Roman"/>
          <w:color w:val="000000"/>
          <w:lang w:val="en-US"/>
        </w:rPr>
        <w:t xml:space="preserve"> la danse. </w:t>
      </w:r>
      <w:r w:rsidR="005F2F00" w:rsidRPr="008C0756">
        <w:rPr>
          <w:rFonts w:ascii="Times New Roman" w:eastAsia="Arial" w:hAnsi="Times New Roman" w:cs="Times New Roman"/>
          <w:color w:val="000000"/>
          <w:lang w:val="en-US"/>
        </w:rPr>
        <w:t>(</w:t>
      </w:r>
      <w:r w:rsidR="00263CE8" w:rsidRPr="008C0756">
        <w:rPr>
          <w:rFonts w:ascii="Times New Roman" w:eastAsia="Arial" w:hAnsi="Times New Roman" w:cs="Times New Roman"/>
          <w:color w:val="000000"/>
          <w:lang w:val="en-US"/>
        </w:rPr>
        <w:t>FEUILLET</w:t>
      </w:r>
      <w:r w:rsidR="005F2F00" w:rsidRPr="008C0756">
        <w:rPr>
          <w:rFonts w:ascii="Times New Roman" w:eastAsia="Arial" w:hAnsi="Times New Roman" w:cs="Times New Roman"/>
          <w:color w:val="000000"/>
          <w:lang w:val="en-US"/>
        </w:rPr>
        <w:t>,</w:t>
      </w:r>
      <w:r w:rsidR="000A13CD" w:rsidRPr="008C0756">
        <w:rPr>
          <w:rFonts w:ascii="Times New Roman" w:eastAsia="Arial" w:hAnsi="Times New Roman" w:cs="Times New Roman"/>
          <w:color w:val="000000"/>
          <w:lang w:val="en-US"/>
        </w:rPr>
        <w:t xml:space="preserve"> 1700</w:t>
      </w:r>
      <w:r w:rsidR="005F2F00" w:rsidRPr="008C0756">
        <w:rPr>
          <w:rFonts w:ascii="Times New Roman" w:eastAsia="Arial" w:hAnsi="Times New Roman" w:cs="Times New Roman"/>
          <w:color w:val="000000"/>
          <w:lang w:val="en-US"/>
        </w:rPr>
        <w:t>)</w:t>
      </w:r>
      <w:r w:rsidR="000A13CD" w:rsidRPr="008C0756">
        <w:rPr>
          <w:rFonts w:ascii="Times New Roman" w:eastAsia="Arial" w:hAnsi="Times New Roman" w:cs="Times New Roman"/>
          <w:color w:val="000000"/>
          <w:lang w:val="en-US"/>
        </w:rPr>
        <w:t>.</w:t>
      </w:r>
    </w:p>
    <w:p w14:paraId="124BA2B0" w14:textId="77777777" w:rsidR="000A13CD" w:rsidRPr="008C0756" w:rsidRDefault="00BC772B" w:rsidP="001C5136">
      <w:pPr>
        <w:pBdr>
          <w:top w:val="nil"/>
          <w:left w:val="nil"/>
          <w:bottom w:val="nil"/>
          <w:right w:val="nil"/>
          <w:between w:val="nil"/>
        </w:pBdr>
        <w:spacing w:line="360" w:lineRule="auto"/>
        <w:ind w:left="993" w:hanging="285"/>
        <w:jc w:val="both"/>
        <w:rPr>
          <w:rFonts w:ascii="Times New Roman" w:eastAsia="Arial" w:hAnsi="Times New Roman" w:cs="Times New Roman"/>
          <w:color w:val="000000"/>
          <w:lang w:val="en-US"/>
        </w:rPr>
      </w:pPr>
      <w:r w:rsidRPr="008C0756">
        <w:rPr>
          <w:rFonts w:ascii="Times New Roman" w:eastAsia="Arial" w:hAnsi="Times New Roman" w:cs="Times New Roman"/>
          <w:color w:val="000000"/>
          <w:lang w:val="en-US"/>
        </w:rPr>
        <w:t>c</w:t>
      </w:r>
      <w:r w:rsidR="000A13CD" w:rsidRPr="008C0756">
        <w:rPr>
          <w:rFonts w:ascii="Times New Roman" w:eastAsia="Arial" w:hAnsi="Times New Roman" w:cs="Times New Roman"/>
          <w:color w:val="000000"/>
          <w:lang w:val="en-US"/>
        </w:rPr>
        <w:t xml:space="preserve">) </w:t>
      </w:r>
      <w:r w:rsidR="000A13CD" w:rsidRPr="008C0756">
        <w:rPr>
          <w:rFonts w:ascii="Times New Roman" w:eastAsia="Arial" w:hAnsi="Times New Roman" w:cs="Times New Roman"/>
          <w:b/>
          <w:bCs/>
          <w:color w:val="000000"/>
          <w:lang w:val="en-US"/>
        </w:rPr>
        <w:t>Orchesography</w:t>
      </w:r>
      <w:r w:rsidR="000A13CD" w:rsidRPr="008C0756">
        <w:rPr>
          <w:rFonts w:ascii="Times New Roman" w:eastAsia="Arial" w:hAnsi="Times New Roman" w:cs="Times New Roman"/>
          <w:color w:val="000000"/>
          <w:lang w:val="en-US"/>
        </w:rPr>
        <w:t xml:space="preserve">. </w:t>
      </w:r>
      <w:r w:rsidR="005F2F00" w:rsidRPr="008C0756">
        <w:rPr>
          <w:rFonts w:ascii="Times New Roman" w:eastAsia="Arial" w:hAnsi="Times New Roman" w:cs="Times New Roman"/>
          <w:color w:val="000000"/>
          <w:lang w:val="en-US"/>
        </w:rPr>
        <w:t>(FEUILLET</w:t>
      </w:r>
      <w:r w:rsidR="00563A45" w:rsidRPr="008C0756">
        <w:rPr>
          <w:rFonts w:ascii="Times New Roman" w:eastAsia="Arial" w:hAnsi="Times New Roman" w:cs="Times New Roman"/>
          <w:color w:val="000000"/>
          <w:lang w:val="en-US"/>
        </w:rPr>
        <w:t>,</w:t>
      </w:r>
      <w:r w:rsidR="000A13CD" w:rsidRPr="008C0756">
        <w:rPr>
          <w:rFonts w:ascii="Times New Roman" w:eastAsia="Arial" w:hAnsi="Times New Roman" w:cs="Times New Roman"/>
          <w:color w:val="000000"/>
          <w:lang w:val="en-US"/>
        </w:rPr>
        <w:t xml:space="preserve"> </w:t>
      </w:r>
      <w:proofErr w:type="spellStart"/>
      <w:r w:rsidR="005F2F00" w:rsidRPr="008C0756">
        <w:rPr>
          <w:rFonts w:ascii="Times New Roman" w:eastAsia="Arial" w:hAnsi="Times New Roman" w:cs="Times New Roman"/>
          <w:color w:val="000000"/>
          <w:lang w:val="en-US"/>
        </w:rPr>
        <w:t>Tradução</w:t>
      </w:r>
      <w:proofErr w:type="spellEnd"/>
      <w:r w:rsidR="005F2F00" w:rsidRPr="008C0756">
        <w:rPr>
          <w:rFonts w:ascii="Times New Roman" w:eastAsia="Arial" w:hAnsi="Times New Roman" w:cs="Times New Roman"/>
          <w:color w:val="000000"/>
          <w:lang w:val="en-US"/>
        </w:rPr>
        <w:t xml:space="preserve"> </w:t>
      </w:r>
      <w:r w:rsidR="000A13CD" w:rsidRPr="008C0756">
        <w:rPr>
          <w:rFonts w:ascii="Times New Roman" w:eastAsia="Arial" w:hAnsi="Times New Roman" w:cs="Times New Roman"/>
          <w:color w:val="000000"/>
          <w:lang w:val="en-US"/>
        </w:rPr>
        <w:t>John Weaver, 1706</w:t>
      </w:r>
      <w:r w:rsidR="00563A45" w:rsidRPr="008C0756">
        <w:rPr>
          <w:rFonts w:ascii="Times New Roman" w:eastAsia="Arial" w:hAnsi="Times New Roman" w:cs="Times New Roman"/>
          <w:color w:val="000000"/>
          <w:lang w:val="en-US"/>
        </w:rPr>
        <w:t>)</w:t>
      </w:r>
      <w:r w:rsidR="000A13CD" w:rsidRPr="008C0756">
        <w:rPr>
          <w:rFonts w:ascii="Times New Roman" w:eastAsia="Arial" w:hAnsi="Times New Roman" w:cs="Times New Roman"/>
          <w:color w:val="000000"/>
          <w:lang w:val="en-US"/>
        </w:rPr>
        <w:t>.</w:t>
      </w:r>
    </w:p>
    <w:p w14:paraId="5F07D11E" w14:textId="10B29E09" w:rsidR="006D5638" w:rsidRPr="008C0756" w:rsidRDefault="00BC772B" w:rsidP="001C5136">
      <w:pPr>
        <w:pBdr>
          <w:top w:val="nil"/>
          <w:left w:val="nil"/>
          <w:bottom w:val="nil"/>
          <w:right w:val="nil"/>
          <w:between w:val="nil"/>
        </w:pBdr>
        <w:spacing w:line="360" w:lineRule="auto"/>
        <w:ind w:left="993" w:hanging="285"/>
        <w:jc w:val="both"/>
        <w:rPr>
          <w:rFonts w:ascii="Times New Roman" w:eastAsia="Arial" w:hAnsi="Times New Roman" w:cs="Times New Roman"/>
          <w:color w:val="000000"/>
        </w:rPr>
      </w:pPr>
      <w:r w:rsidRPr="008C0756">
        <w:rPr>
          <w:rFonts w:ascii="Times New Roman" w:eastAsia="Arial" w:hAnsi="Times New Roman" w:cs="Times New Roman"/>
          <w:color w:val="000000"/>
          <w:lang w:val="en-US"/>
        </w:rPr>
        <w:t>d</w:t>
      </w:r>
      <w:r w:rsidR="000A13CD" w:rsidRPr="008C0756">
        <w:rPr>
          <w:rFonts w:ascii="Times New Roman" w:eastAsia="Arial" w:hAnsi="Times New Roman" w:cs="Times New Roman"/>
          <w:color w:val="000000"/>
          <w:lang w:val="en-US"/>
        </w:rPr>
        <w:t xml:space="preserve">) </w:t>
      </w:r>
      <w:r w:rsidR="000A13CD" w:rsidRPr="008C0756">
        <w:rPr>
          <w:rFonts w:ascii="Times New Roman" w:eastAsia="Arial" w:hAnsi="Times New Roman" w:cs="Times New Roman"/>
          <w:b/>
          <w:bCs/>
          <w:color w:val="000000"/>
          <w:lang w:val="en-US"/>
        </w:rPr>
        <w:t xml:space="preserve">For the Further Improvement of Dancing. </w:t>
      </w:r>
      <w:r w:rsidR="000A13CD" w:rsidRPr="008C0756">
        <w:rPr>
          <w:rFonts w:ascii="Times New Roman" w:eastAsia="Arial" w:hAnsi="Times New Roman" w:cs="Times New Roman"/>
          <w:b/>
          <w:bCs/>
          <w:color w:val="000000"/>
        </w:rPr>
        <w:t xml:space="preserve">A </w:t>
      </w:r>
      <w:proofErr w:type="spellStart"/>
      <w:r w:rsidR="000A13CD" w:rsidRPr="008C0756">
        <w:rPr>
          <w:rFonts w:ascii="Times New Roman" w:eastAsia="Arial" w:hAnsi="Times New Roman" w:cs="Times New Roman"/>
          <w:b/>
          <w:bCs/>
          <w:color w:val="000000"/>
        </w:rPr>
        <w:t>Treatise</w:t>
      </w:r>
      <w:proofErr w:type="spellEnd"/>
      <w:r w:rsidR="000A13CD" w:rsidRPr="008C0756">
        <w:rPr>
          <w:rFonts w:ascii="Times New Roman" w:eastAsia="Arial" w:hAnsi="Times New Roman" w:cs="Times New Roman"/>
          <w:b/>
          <w:bCs/>
          <w:color w:val="000000"/>
        </w:rPr>
        <w:t xml:space="preserve"> </w:t>
      </w:r>
      <w:proofErr w:type="spellStart"/>
      <w:r w:rsidR="000A13CD" w:rsidRPr="008C0756">
        <w:rPr>
          <w:rFonts w:ascii="Times New Roman" w:eastAsia="Arial" w:hAnsi="Times New Roman" w:cs="Times New Roman"/>
          <w:b/>
          <w:bCs/>
          <w:color w:val="000000"/>
        </w:rPr>
        <w:t>of</w:t>
      </w:r>
      <w:proofErr w:type="spellEnd"/>
      <w:r w:rsidR="000A13CD" w:rsidRPr="008C0756">
        <w:rPr>
          <w:rFonts w:ascii="Times New Roman" w:eastAsia="Arial" w:hAnsi="Times New Roman" w:cs="Times New Roman"/>
          <w:b/>
          <w:bCs/>
          <w:color w:val="000000"/>
        </w:rPr>
        <w:t xml:space="preserve"> </w:t>
      </w:r>
      <w:proofErr w:type="spellStart"/>
      <w:r w:rsidR="000A13CD" w:rsidRPr="008C0756">
        <w:rPr>
          <w:rFonts w:ascii="Times New Roman" w:eastAsia="Arial" w:hAnsi="Times New Roman" w:cs="Times New Roman"/>
          <w:b/>
          <w:bCs/>
          <w:color w:val="000000"/>
        </w:rPr>
        <w:t>Chorography</w:t>
      </w:r>
      <w:proofErr w:type="spellEnd"/>
      <w:r w:rsidR="000A13CD" w:rsidRPr="008C0756">
        <w:rPr>
          <w:rFonts w:ascii="Times New Roman" w:eastAsia="Arial" w:hAnsi="Times New Roman" w:cs="Times New Roman"/>
          <w:color w:val="000000"/>
        </w:rPr>
        <w:t xml:space="preserve">. A aplicação de John Essex do sistema de </w:t>
      </w:r>
      <w:proofErr w:type="spellStart"/>
      <w:r w:rsidR="000A13CD" w:rsidRPr="008C0756">
        <w:rPr>
          <w:rFonts w:ascii="Times New Roman" w:eastAsia="Arial" w:hAnsi="Times New Roman" w:cs="Times New Roman"/>
          <w:color w:val="000000"/>
        </w:rPr>
        <w:t>Feuillet</w:t>
      </w:r>
      <w:proofErr w:type="spellEnd"/>
      <w:r w:rsidR="000A13CD" w:rsidRPr="008C0756">
        <w:rPr>
          <w:rFonts w:ascii="Times New Roman" w:eastAsia="Arial" w:hAnsi="Times New Roman" w:cs="Times New Roman"/>
          <w:color w:val="000000"/>
        </w:rPr>
        <w:t xml:space="preserve"> para as danças inglesas, 1710.</w:t>
      </w:r>
    </w:p>
    <w:p w14:paraId="605853DA" w14:textId="198B6B29"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vertAlign w:val="superscript"/>
        </w:rPr>
      </w:pPr>
      <w:r w:rsidRPr="008C0756">
        <w:rPr>
          <w:rFonts w:ascii="Times New Roman" w:eastAsia="Arial" w:hAnsi="Times New Roman" w:cs="Times New Roman"/>
          <w:color w:val="000000"/>
        </w:rPr>
        <w:t xml:space="preserve">Foster </w:t>
      </w:r>
      <w:r w:rsidR="00382600" w:rsidRPr="008C0756">
        <w:rPr>
          <w:rFonts w:ascii="Times New Roman" w:eastAsia="Arial" w:hAnsi="Times New Roman" w:cs="Times New Roman"/>
          <w:color w:val="000000"/>
        </w:rPr>
        <w:t xml:space="preserve">(2011) </w:t>
      </w:r>
      <w:r w:rsidRPr="008C0756">
        <w:rPr>
          <w:rFonts w:ascii="Times New Roman" w:eastAsia="Arial" w:hAnsi="Times New Roman" w:cs="Times New Roman"/>
          <w:color w:val="000000"/>
        </w:rPr>
        <w:t>pondera que os primeiros usos do termo grego</w:t>
      </w:r>
      <w:r w:rsidRPr="008C0756">
        <w:rPr>
          <w:rFonts w:ascii="Times New Roman" w:eastAsia="Arial" w:hAnsi="Times New Roman" w:cs="Times New Roman"/>
          <w:i/>
          <w:iCs/>
          <w:color w:val="000000"/>
        </w:rPr>
        <w:t xml:space="preserve"> </w:t>
      </w:r>
      <w:proofErr w:type="spellStart"/>
      <w:r w:rsidRPr="008C0756">
        <w:rPr>
          <w:rFonts w:ascii="Times New Roman" w:eastAsia="Arial" w:hAnsi="Times New Roman" w:cs="Times New Roman"/>
          <w:i/>
          <w:iCs/>
          <w:color w:val="000000"/>
        </w:rPr>
        <w:t>choreia</w:t>
      </w:r>
      <w:proofErr w:type="spellEnd"/>
      <w:r w:rsidRPr="008C0756">
        <w:rPr>
          <w:rFonts w:ascii="Times New Roman" w:eastAsia="Arial" w:hAnsi="Times New Roman" w:cs="Times New Roman"/>
          <w:i/>
          <w:iCs/>
          <w:color w:val="000000"/>
        </w:rPr>
        <w:t xml:space="preserve"> </w:t>
      </w:r>
      <w:r w:rsidRPr="008C0756">
        <w:rPr>
          <w:rFonts w:ascii="Times New Roman" w:eastAsia="Arial" w:hAnsi="Times New Roman" w:cs="Times New Roman"/>
          <w:color w:val="000000"/>
        </w:rPr>
        <w:t xml:space="preserve">estão relacionados a outras duas raízes gregas: </w:t>
      </w:r>
      <w:proofErr w:type="spellStart"/>
      <w:r w:rsidRPr="008C0756">
        <w:rPr>
          <w:rFonts w:ascii="Times New Roman" w:eastAsia="Arial" w:hAnsi="Times New Roman" w:cs="Times New Roman"/>
          <w:i/>
          <w:iCs/>
          <w:color w:val="000000"/>
        </w:rPr>
        <w:t>orches</w:t>
      </w:r>
      <w:proofErr w:type="spellEnd"/>
      <w:r w:rsidRPr="008C0756">
        <w:rPr>
          <w:rFonts w:ascii="Times New Roman" w:eastAsia="Arial" w:hAnsi="Times New Roman" w:cs="Times New Roman"/>
          <w:color w:val="000000"/>
        </w:rPr>
        <w:t xml:space="preserve"> e </w:t>
      </w:r>
      <w:r w:rsidRPr="008C0756">
        <w:rPr>
          <w:rFonts w:ascii="Times New Roman" w:eastAsia="Arial" w:hAnsi="Times New Roman" w:cs="Times New Roman"/>
          <w:i/>
          <w:iCs/>
          <w:color w:val="000000"/>
        </w:rPr>
        <w:t>chora</w:t>
      </w:r>
      <w:r w:rsidR="006D5638" w:rsidRPr="008C0756">
        <w:rPr>
          <w:rFonts w:ascii="Times New Roman" w:eastAsia="Arial" w:hAnsi="Times New Roman" w:cs="Times New Roman"/>
          <w:color w:val="000000"/>
        </w:rPr>
        <w:t>,</w:t>
      </w:r>
      <w:r w:rsidRPr="008C0756">
        <w:rPr>
          <w:rFonts w:ascii="Times New Roman" w:eastAsia="Arial" w:hAnsi="Times New Roman" w:cs="Times New Roman"/>
          <w:i/>
          <w:iCs/>
          <w:color w:val="000000"/>
        </w:rPr>
        <w:t xml:space="preserve"> </w:t>
      </w:r>
      <w:r w:rsidRPr="008C0756">
        <w:rPr>
          <w:rFonts w:ascii="Times New Roman" w:eastAsia="Arial" w:hAnsi="Times New Roman" w:cs="Times New Roman"/>
          <w:color w:val="000000"/>
        </w:rPr>
        <w:t xml:space="preserve">como </w:t>
      </w:r>
      <w:r w:rsidR="008B6F43" w:rsidRPr="008C0756">
        <w:rPr>
          <w:rFonts w:ascii="Times New Roman" w:eastAsia="Arial" w:hAnsi="Times New Roman" w:cs="Times New Roman"/>
          <w:color w:val="000000"/>
        </w:rPr>
        <w:t>se pode observar</w:t>
      </w:r>
      <w:r w:rsidRPr="008C0756">
        <w:rPr>
          <w:rFonts w:ascii="Times New Roman" w:eastAsia="Arial" w:hAnsi="Times New Roman" w:cs="Times New Roman"/>
          <w:color w:val="000000"/>
        </w:rPr>
        <w:t xml:space="preserve"> nos tratados acima</w:t>
      </w:r>
      <w:r w:rsidRPr="008C0756">
        <w:rPr>
          <w:rFonts w:ascii="Times New Roman" w:eastAsia="Arial" w:hAnsi="Times New Roman" w:cs="Times New Roman"/>
          <w:i/>
          <w:iCs/>
          <w:color w:val="000000"/>
        </w:rPr>
        <w:t xml:space="preserve">. </w:t>
      </w:r>
      <w:proofErr w:type="spellStart"/>
      <w:r w:rsidRPr="008C0756">
        <w:rPr>
          <w:rFonts w:ascii="Times New Roman" w:eastAsia="Arial" w:hAnsi="Times New Roman" w:cs="Times New Roman"/>
          <w:i/>
          <w:iCs/>
          <w:color w:val="000000"/>
        </w:rPr>
        <w:t>Orches</w:t>
      </w:r>
      <w:proofErr w:type="spellEnd"/>
      <w:r w:rsidRPr="008C0756">
        <w:rPr>
          <w:rFonts w:ascii="Times New Roman" w:eastAsia="Arial" w:hAnsi="Times New Roman" w:cs="Times New Roman"/>
          <w:i/>
          <w:iCs/>
          <w:color w:val="000000"/>
        </w:rPr>
        <w:t xml:space="preserve"> </w:t>
      </w:r>
      <w:r w:rsidRPr="008C0756">
        <w:rPr>
          <w:rFonts w:ascii="Times New Roman" w:eastAsia="Arial" w:hAnsi="Times New Roman" w:cs="Times New Roman"/>
          <w:color w:val="000000"/>
        </w:rPr>
        <w:t xml:space="preserve">significa o lugar entre o palco e a plateia, onde atua o coro, e </w:t>
      </w:r>
      <w:r w:rsidRPr="008C0756">
        <w:rPr>
          <w:rFonts w:ascii="Times New Roman" w:eastAsia="Arial" w:hAnsi="Times New Roman" w:cs="Times New Roman"/>
          <w:i/>
          <w:iCs/>
          <w:color w:val="000000"/>
        </w:rPr>
        <w:t>chora</w:t>
      </w:r>
      <w:r w:rsidRPr="008C0756">
        <w:rPr>
          <w:rFonts w:ascii="Times New Roman" w:eastAsia="Arial" w:hAnsi="Times New Roman" w:cs="Times New Roman"/>
          <w:color w:val="000000"/>
        </w:rPr>
        <w:t xml:space="preserve">, uma noção mais geral de espaço. </w:t>
      </w:r>
      <w:r w:rsidR="00E11EDB" w:rsidRPr="008C0756">
        <w:rPr>
          <w:rFonts w:ascii="Times New Roman" w:eastAsia="Arial" w:hAnsi="Times New Roman" w:cs="Times New Roman"/>
          <w:color w:val="000000"/>
        </w:rPr>
        <w:t xml:space="preserve">Para </w:t>
      </w:r>
      <w:proofErr w:type="spellStart"/>
      <w:r w:rsidRPr="008C0756">
        <w:rPr>
          <w:rFonts w:ascii="Times New Roman" w:eastAsia="Arial" w:hAnsi="Times New Roman" w:cs="Times New Roman"/>
          <w:color w:val="000000"/>
        </w:rPr>
        <w:t>Arbeau</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Arbeau</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524901B4" w:rsidRPr="008C0756">
        <w:rPr>
          <w:rFonts w:ascii="Times New Roman" w:eastAsia="Arial" w:hAnsi="Times New Roman" w:cs="Times New Roman"/>
          <w:color w:val="000000"/>
        </w:rPr>
        <w:t xml:space="preserve"> (1589)</w:t>
      </w:r>
      <w:r w:rsidRPr="008C0756">
        <w:rPr>
          <w:rFonts w:ascii="Times New Roman" w:eastAsia="Arial" w:hAnsi="Times New Roman" w:cs="Times New Roman"/>
          <w:color w:val="000000"/>
        </w:rPr>
        <w:t xml:space="preserve"> </w:t>
      </w:r>
      <w:r w:rsidR="00E11EDB" w:rsidRPr="008C0756">
        <w:rPr>
          <w:rFonts w:ascii="Times New Roman" w:eastAsia="Arial" w:hAnsi="Times New Roman" w:cs="Times New Roman"/>
          <w:color w:val="000000"/>
        </w:rPr>
        <w:t xml:space="preserve">o espaço da dança </w:t>
      </w:r>
      <w:r w:rsidR="00E11EDB" w:rsidRPr="008C0756">
        <w:rPr>
          <w:rFonts w:ascii="Times New Roman" w:hAnsi="Times New Roman" w:cs="Times New Roman"/>
          <w:color w:val="202124"/>
          <w:shd w:val="clear" w:color="auto" w:fill="FFFFFF"/>
        </w:rPr>
        <w:t xml:space="preserve">— </w:t>
      </w:r>
      <w:proofErr w:type="spellStart"/>
      <w:r w:rsidRPr="008C0756">
        <w:rPr>
          <w:rFonts w:ascii="Times New Roman" w:eastAsia="Arial" w:hAnsi="Times New Roman" w:cs="Times New Roman"/>
          <w:i/>
          <w:iCs/>
          <w:color w:val="000000"/>
        </w:rPr>
        <w:t>le</w:t>
      </w:r>
      <w:proofErr w:type="spellEnd"/>
      <w:r w:rsidRPr="008C0756">
        <w:rPr>
          <w:rFonts w:ascii="Times New Roman" w:eastAsia="Arial" w:hAnsi="Times New Roman" w:cs="Times New Roman"/>
          <w:i/>
          <w:iCs/>
          <w:color w:val="000000"/>
        </w:rPr>
        <w:t xml:space="preserve"> </w:t>
      </w:r>
      <w:proofErr w:type="spellStart"/>
      <w:r w:rsidRPr="008C0756">
        <w:rPr>
          <w:rFonts w:ascii="Times New Roman" w:eastAsia="Arial" w:hAnsi="Times New Roman" w:cs="Times New Roman"/>
          <w:i/>
          <w:iCs/>
          <w:color w:val="000000"/>
        </w:rPr>
        <w:t>dançoir</w:t>
      </w:r>
      <w:proofErr w:type="spellEnd"/>
      <w:r w:rsidRPr="008C0756">
        <w:rPr>
          <w:rFonts w:ascii="Times New Roman" w:eastAsia="Arial" w:hAnsi="Times New Roman" w:cs="Times New Roman"/>
          <w:color w:val="000000"/>
        </w:rPr>
        <w:t xml:space="preserve"> </w:t>
      </w:r>
      <w:r w:rsidR="00E11EDB" w:rsidRPr="008C0756">
        <w:rPr>
          <w:rFonts w:ascii="Times New Roman" w:hAnsi="Times New Roman" w:cs="Times New Roman"/>
          <w:color w:val="202124"/>
          <w:shd w:val="clear" w:color="auto" w:fill="FFFFFF"/>
        </w:rPr>
        <w:t>—</w:t>
      </w:r>
      <w:r w:rsidR="00E11EDB"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corresponde</w:t>
      </w:r>
      <w:r w:rsidR="008B6F43"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à </w:t>
      </w:r>
      <w:proofErr w:type="spellStart"/>
      <w:r w:rsidRPr="008C0756">
        <w:rPr>
          <w:rFonts w:ascii="Times New Roman" w:eastAsia="Arial" w:hAnsi="Times New Roman" w:cs="Times New Roman"/>
          <w:i/>
          <w:iCs/>
          <w:color w:val="000000"/>
        </w:rPr>
        <w:t>orchestre</w:t>
      </w:r>
      <w:proofErr w:type="spellEnd"/>
      <w:r w:rsidR="00547735" w:rsidRPr="008C0756">
        <w:rPr>
          <w:rFonts w:ascii="Times New Roman" w:eastAsia="Arial" w:hAnsi="Times New Roman" w:cs="Times New Roman"/>
          <w:b/>
          <w:bCs/>
          <w:i/>
          <w:iCs/>
          <w:color w:val="000000"/>
        </w:rPr>
        <w:t>:</w:t>
      </w:r>
      <w:r w:rsidRPr="008C0756">
        <w:rPr>
          <w:rFonts w:ascii="Times New Roman" w:eastAsia="Arial" w:hAnsi="Times New Roman" w:cs="Times New Roman"/>
          <w:i/>
          <w:iCs/>
          <w:color w:val="000000"/>
        </w:rPr>
        <w:t xml:space="preserve"> </w:t>
      </w:r>
      <w:r w:rsidRPr="008C0756">
        <w:rPr>
          <w:rFonts w:ascii="Times New Roman" w:eastAsia="Arial" w:hAnsi="Times New Roman" w:cs="Times New Roman"/>
          <w:color w:val="000000"/>
        </w:rPr>
        <w:t xml:space="preserve"> lugar que a dança e os gestos ocupavam nas tragédias, comédias e apriscos dos teatros antigos.</w:t>
      </w:r>
    </w:p>
    <w:p w14:paraId="4B2CA7FF" w14:textId="2C88E750" w:rsidR="00DD0234"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Segundo Caldas (2017</w:t>
      </w:r>
      <w:r w:rsidR="406AACF3" w:rsidRPr="008C0756">
        <w:rPr>
          <w:rFonts w:ascii="Times New Roman" w:eastAsia="Arial" w:hAnsi="Times New Roman" w:cs="Times New Roman"/>
          <w:color w:val="000000"/>
        </w:rPr>
        <w:t>, p.29</w:t>
      </w:r>
      <w:r w:rsidRPr="008C0756">
        <w:rPr>
          <w:rFonts w:ascii="Times New Roman" w:eastAsia="Arial" w:hAnsi="Times New Roman" w:cs="Times New Roman"/>
          <w:color w:val="000000"/>
        </w:rPr>
        <w:t xml:space="preserve">), essa conexão entre os três radicais </w:t>
      </w:r>
      <w:r w:rsidR="008B6F43" w:rsidRPr="008C0756">
        <w:rPr>
          <w:rFonts w:ascii="Times New Roman" w:eastAsia="Arial" w:hAnsi="Times New Roman" w:cs="Times New Roman"/>
          <w:color w:val="000000"/>
        </w:rPr>
        <w:t>aqui mencionados refere a relação</w:t>
      </w:r>
      <w:r w:rsidRPr="008C0756">
        <w:rPr>
          <w:rFonts w:ascii="Times New Roman" w:eastAsia="Arial" w:hAnsi="Times New Roman" w:cs="Times New Roman"/>
          <w:color w:val="000000"/>
        </w:rPr>
        <w:t xml:space="preserve">, embora </w:t>
      </w:r>
      <w:r w:rsidR="00DD0234" w:rsidRPr="008C0756">
        <w:rPr>
          <w:rFonts w:ascii="Times New Roman" w:eastAsia="Arial" w:hAnsi="Times New Roman" w:cs="Times New Roman"/>
          <w:color w:val="000000"/>
        </w:rPr>
        <w:t>anacrônica</w:t>
      </w:r>
      <w:r w:rsidR="008B6F43" w:rsidRPr="008C0756">
        <w:rPr>
          <w:rFonts w:ascii="Times New Roman" w:eastAsia="Arial" w:hAnsi="Times New Roman" w:cs="Times New Roman"/>
          <w:color w:val="000000"/>
        </w:rPr>
        <w:t>,</w:t>
      </w:r>
      <w:r w:rsidR="00DD0234"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entre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dança e </w:t>
      </w:r>
      <w:r w:rsidRPr="008C0756">
        <w:rPr>
          <w:rFonts w:ascii="Times New Roman" w:eastAsia="Arial" w:hAnsi="Times New Roman" w:cs="Times New Roman"/>
          <w:b/>
          <w:bCs/>
          <w:color w:val="000000"/>
        </w:rPr>
        <w:t>lugar</w:t>
      </w:r>
      <w:r w:rsidR="00DD0234"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pode</w:t>
      </w:r>
      <w:r w:rsidR="008B6F43" w:rsidRPr="008C0756">
        <w:rPr>
          <w:rFonts w:ascii="Times New Roman" w:eastAsia="Arial" w:hAnsi="Times New Roman" w:cs="Times New Roman"/>
          <w:color w:val="000000"/>
        </w:rPr>
        <w:t>ndo</w:t>
      </w:r>
      <w:r w:rsidRPr="008C0756">
        <w:rPr>
          <w:rFonts w:ascii="Times New Roman" w:eastAsia="Arial" w:hAnsi="Times New Roman" w:cs="Times New Roman"/>
          <w:color w:val="000000"/>
        </w:rPr>
        <w:t xml:space="preserve"> ainda indicar “o lugar da dança, evidenciando uma interessante ambivalência e insinuando uma associação talvez necessária entre a dança e a fundação de um espaço, </w:t>
      </w:r>
      <w:r w:rsidR="00DD0234" w:rsidRPr="008C0756">
        <w:rPr>
          <w:rFonts w:ascii="Times New Roman" w:eastAsia="Arial" w:hAnsi="Times New Roman" w:cs="Times New Roman"/>
        </w:rPr>
        <w:t>[...]</w:t>
      </w:r>
      <w:r w:rsidRPr="008C0756">
        <w:rPr>
          <w:rFonts w:ascii="Times New Roman" w:eastAsia="Arial" w:hAnsi="Times New Roman" w:cs="Times New Roman"/>
          <w:color w:val="000000"/>
        </w:rPr>
        <w:t>”</w:t>
      </w:r>
      <w:r w:rsidR="00E809C0" w:rsidRPr="008C0756">
        <w:rPr>
          <w:rFonts w:ascii="Times New Roman" w:eastAsia="Arial" w:hAnsi="Times New Roman" w:cs="Times New Roman"/>
          <w:color w:val="000000"/>
        </w:rPr>
        <w:t>.</w:t>
      </w:r>
      <w:r w:rsidR="002F7F87" w:rsidRPr="008C0756">
        <w:rPr>
          <w:rFonts w:ascii="Times New Roman" w:eastAsia="Arial" w:hAnsi="Times New Roman" w:cs="Times New Roman"/>
          <w:color w:val="000000"/>
        </w:rPr>
        <w:t xml:space="preserve"> </w:t>
      </w:r>
      <w:r w:rsidR="00536542" w:rsidRPr="008C0756">
        <w:rPr>
          <w:rFonts w:ascii="Times New Roman" w:eastAsia="Arial" w:hAnsi="Times New Roman" w:cs="Times New Roman"/>
        </w:rPr>
        <w:t xml:space="preserve">Na tentativa de desfazer </w:t>
      </w:r>
      <w:r w:rsidR="00536542" w:rsidRPr="008C0756">
        <w:rPr>
          <w:rFonts w:ascii="Times New Roman" w:eastAsia="Arial" w:hAnsi="Times New Roman" w:cs="Times New Roman"/>
          <w:color w:val="000000"/>
        </w:rPr>
        <w:t xml:space="preserve">o anacronismo </w:t>
      </w:r>
      <w:r w:rsidR="0C90AD0F" w:rsidRPr="008C0756">
        <w:rPr>
          <w:rFonts w:ascii="Times New Roman" w:eastAsia="Arial" w:hAnsi="Times New Roman" w:cs="Times New Roman"/>
          <w:color w:val="000000"/>
        </w:rPr>
        <w:t xml:space="preserve">apontado por </w:t>
      </w:r>
      <w:r w:rsidR="00536542" w:rsidRPr="008C0756">
        <w:rPr>
          <w:rFonts w:ascii="Times New Roman" w:eastAsia="Arial" w:hAnsi="Times New Roman" w:cs="Times New Roman"/>
          <w:color w:val="000000"/>
        </w:rPr>
        <w:t>Caldas</w:t>
      </w:r>
      <w:r w:rsidR="008C01FC" w:rsidRPr="008C0756">
        <w:rPr>
          <w:rFonts w:ascii="Times New Roman" w:eastAsia="Arial" w:hAnsi="Times New Roman" w:cs="Times New Roman"/>
          <w:color w:val="000000"/>
        </w:rPr>
        <w:t xml:space="preserve"> </w:t>
      </w:r>
      <w:r w:rsidR="00536542" w:rsidRPr="008C0756">
        <w:rPr>
          <w:rFonts w:ascii="Times New Roman" w:eastAsia="Arial" w:hAnsi="Times New Roman" w:cs="Times New Roman"/>
          <w:color w:val="000000"/>
        </w:rPr>
        <w:t>(2017) observa-se que a criação do termo coreografia conduz a dança à f</w:t>
      </w:r>
      <w:r w:rsidR="002F7F87" w:rsidRPr="008C0756">
        <w:rPr>
          <w:rFonts w:ascii="Times New Roman" w:eastAsia="Arial" w:hAnsi="Times New Roman" w:cs="Times New Roman"/>
          <w:color w:val="000000"/>
        </w:rPr>
        <w:t>undação de um espaço diferencial,</w:t>
      </w:r>
      <w:r w:rsidR="00536542" w:rsidRPr="008C0756">
        <w:rPr>
          <w:rFonts w:ascii="Times New Roman" w:eastAsia="Arial" w:hAnsi="Times New Roman" w:cs="Times New Roman"/>
          <w:color w:val="000000"/>
        </w:rPr>
        <w:t xml:space="preserve"> privilegiado e</w:t>
      </w:r>
      <w:r w:rsidR="002F7F87" w:rsidRPr="008C0756">
        <w:rPr>
          <w:rFonts w:ascii="Times New Roman" w:eastAsia="Arial" w:hAnsi="Times New Roman" w:cs="Times New Roman"/>
          <w:color w:val="000000"/>
        </w:rPr>
        <w:t xml:space="preserve"> apartado das experiências cotidianas</w:t>
      </w:r>
      <w:r w:rsidR="00536542" w:rsidRPr="008C0756">
        <w:rPr>
          <w:rFonts w:ascii="Times New Roman" w:eastAsia="Arial" w:hAnsi="Times New Roman" w:cs="Times New Roman"/>
          <w:color w:val="000000"/>
        </w:rPr>
        <w:t xml:space="preserve"> e</w:t>
      </w:r>
      <w:r w:rsidR="002F7F87" w:rsidRPr="008C0756">
        <w:rPr>
          <w:rFonts w:ascii="Times New Roman" w:eastAsia="Arial" w:hAnsi="Times New Roman" w:cs="Times New Roman"/>
          <w:color w:val="000000"/>
        </w:rPr>
        <w:t xml:space="preserve"> das pr</w:t>
      </w:r>
      <w:r w:rsidR="00536542" w:rsidRPr="008C0756">
        <w:rPr>
          <w:rFonts w:ascii="Times New Roman" w:eastAsia="Arial" w:hAnsi="Times New Roman" w:cs="Times New Roman"/>
          <w:color w:val="000000"/>
        </w:rPr>
        <w:t xml:space="preserve">áticas comunais. </w:t>
      </w:r>
      <w:r w:rsidR="008C01FC" w:rsidRPr="008C0756">
        <w:rPr>
          <w:rFonts w:ascii="Times New Roman" w:eastAsia="Arial" w:hAnsi="Times New Roman" w:cs="Times New Roman"/>
          <w:color w:val="000000"/>
        </w:rPr>
        <w:t>Além da aspiração de universalidade, o</w:t>
      </w:r>
      <w:r w:rsidR="00536542" w:rsidRPr="008C0756">
        <w:rPr>
          <w:rFonts w:ascii="Times New Roman" w:eastAsia="Arial" w:hAnsi="Times New Roman" w:cs="Times New Roman"/>
          <w:color w:val="000000"/>
        </w:rPr>
        <w:t xml:space="preserve"> termo </w:t>
      </w:r>
      <w:r w:rsidR="003A66CE" w:rsidRPr="008C0756">
        <w:rPr>
          <w:rFonts w:ascii="Times New Roman" w:eastAsia="Arial" w:hAnsi="Times New Roman" w:cs="Times New Roman"/>
          <w:color w:val="000000"/>
        </w:rPr>
        <w:t>outorga</w:t>
      </w:r>
      <w:r w:rsidR="00536542" w:rsidRPr="008C0756">
        <w:rPr>
          <w:rFonts w:ascii="Times New Roman" w:eastAsia="Arial" w:hAnsi="Times New Roman" w:cs="Times New Roman"/>
          <w:color w:val="000000"/>
        </w:rPr>
        <w:t xml:space="preserve"> uma </w:t>
      </w:r>
      <w:r w:rsidR="003A66CE" w:rsidRPr="008C0756">
        <w:rPr>
          <w:rFonts w:ascii="Times New Roman" w:eastAsia="Arial" w:hAnsi="Times New Roman" w:cs="Times New Roman"/>
          <w:color w:val="000000"/>
        </w:rPr>
        <w:t>apropriação</w:t>
      </w:r>
      <w:r w:rsidR="00536542" w:rsidRPr="008C0756">
        <w:rPr>
          <w:rFonts w:ascii="Times New Roman" w:eastAsia="Arial" w:hAnsi="Times New Roman" w:cs="Times New Roman"/>
          <w:color w:val="000000"/>
        </w:rPr>
        <w:t xml:space="preserve"> </w:t>
      </w:r>
      <w:r w:rsidR="003A66CE" w:rsidRPr="008C0756">
        <w:rPr>
          <w:rFonts w:ascii="Times New Roman" w:eastAsia="Arial" w:hAnsi="Times New Roman" w:cs="Times New Roman"/>
          <w:color w:val="000000"/>
        </w:rPr>
        <w:t>da</w:t>
      </w:r>
      <w:r w:rsidR="00CE62E5" w:rsidRPr="008C0756">
        <w:rPr>
          <w:rFonts w:ascii="Times New Roman" w:eastAsia="Arial" w:hAnsi="Times New Roman" w:cs="Times New Roman"/>
          <w:color w:val="000000"/>
        </w:rPr>
        <w:t xml:space="preserve">s </w:t>
      </w:r>
      <w:r w:rsidR="003A66CE" w:rsidRPr="008C0756">
        <w:rPr>
          <w:rFonts w:ascii="Times New Roman" w:eastAsia="Arial" w:hAnsi="Times New Roman" w:cs="Times New Roman"/>
          <w:color w:val="000000"/>
        </w:rPr>
        <w:t xml:space="preserve">danças </w:t>
      </w:r>
      <w:r w:rsidR="008C01FC" w:rsidRPr="008C0756">
        <w:rPr>
          <w:rFonts w:ascii="Times New Roman" w:eastAsia="Arial" w:hAnsi="Times New Roman" w:cs="Times New Roman"/>
          <w:color w:val="000000"/>
        </w:rPr>
        <w:t xml:space="preserve">aos espaços ocupados pelas </w:t>
      </w:r>
      <w:r w:rsidR="00CE62E5" w:rsidRPr="008C0756">
        <w:rPr>
          <w:rFonts w:ascii="Times New Roman" w:eastAsia="Arial" w:hAnsi="Times New Roman" w:cs="Times New Roman"/>
          <w:color w:val="000000"/>
        </w:rPr>
        <w:t xml:space="preserve">camadas </w:t>
      </w:r>
      <w:r w:rsidR="0025781D" w:rsidRPr="008C0756">
        <w:rPr>
          <w:rFonts w:ascii="Times New Roman" w:eastAsia="Arial" w:hAnsi="Times New Roman" w:cs="Times New Roman"/>
          <w:color w:val="000000"/>
        </w:rPr>
        <w:t>que detinham o poder</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25781D" w:rsidRPr="008C0756">
        <w:rPr>
          <w:rFonts w:ascii="Times New Roman" w:eastAsia="Arial" w:hAnsi="Times New Roman" w:cs="Times New Roman"/>
          <w:color w:val="000000"/>
        </w:rPr>
        <w:t xml:space="preserve"> da escrita</w:t>
      </w:r>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escrita</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rPr>
        <w:fldChar w:fldCharType="end"/>
      </w:r>
      <w:r w:rsidR="003A66CE" w:rsidRPr="008C0756">
        <w:rPr>
          <w:rFonts w:ascii="Times New Roman" w:eastAsia="Arial" w:hAnsi="Times New Roman" w:cs="Times New Roman"/>
          <w:color w:val="000000"/>
        </w:rPr>
        <w:t xml:space="preserve"> e da documentação</w:t>
      </w:r>
      <w:r w:rsidR="00536542" w:rsidRPr="008C0756">
        <w:rPr>
          <w:rFonts w:ascii="Times New Roman" w:eastAsia="Arial" w:hAnsi="Times New Roman" w:cs="Times New Roman"/>
          <w:color w:val="000000"/>
        </w:rPr>
        <w:t>.</w:t>
      </w:r>
      <w:r w:rsidR="0025781D" w:rsidRPr="008C0756">
        <w:rPr>
          <w:rFonts w:ascii="Times New Roman" w:eastAsia="Arial" w:hAnsi="Times New Roman" w:cs="Times New Roman"/>
          <w:color w:val="000000"/>
        </w:rPr>
        <w:t xml:space="preserve"> </w:t>
      </w:r>
    </w:p>
    <w:p w14:paraId="49B8A0E6" w14:textId="0ADEE0DB" w:rsidR="000A13CD" w:rsidRPr="008C0756" w:rsidRDefault="00860D8E"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A seguir, realiza-se</w:t>
      </w:r>
      <w:r w:rsidR="000A13CD" w:rsidRPr="008C0756">
        <w:rPr>
          <w:rFonts w:ascii="Times New Roman" w:eastAsia="Arial" w:hAnsi="Times New Roman" w:cs="Times New Roman"/>
          <w:color w:val="000000"/>
        </w:rPr>
        <w:t xml:space="preserve"> estudo crítico-histórico</w:t>
      </w:r>
      <w:r w:rsidRPr="008C0756">
        <w:rPr>
          <w:rFonts w:ascii="Times New Roman" w:eastAsia="Arial" w:hAnsi="Times New Roman" w:cs="Times New Roman"/>
          <w:color w:val="000000"/>
        </w:rPr>
        <w:t xml:space="preserve"> a respeito d</w:t>
      </w:r>
      <w:r w:rsidR="000A13CD" w:rsidRPr="008C0756">
        <w:rPr>
          <w:rFonts w:ascii="Times New Roman" w:eastAsia="Arial" w:hAnsi="Times New Roman" w:cs="Times New Roman"/>
          <w:color w:val="000000"/>
        </w:rPr>
        <w:t xml:space="preserve">o contexto em que </w:t>
      </w:r>
      <w:proofErr w:type="spellStart"/>
      <w:r w:rsidR="000A13CD" w:rsidRPr="008C0756">
        <w:rPr>
          <w:rFonts w:ascii="Times New Roman" w:eastAsia="Arial" w:hAnsi="Times New Roman" w:cs="Times New Roman"/>
          <w:b/>
          <w:bCs/>
          <w:color w:val="000000"/>
        </w:rPr>
        <w:t>Orchesographie</w:t>
      </w:r>
      <w:proofErr w:type="spellEnd"/>
      <w:r w:rsidR="00EC0970" w:rsidRPr="008C0756">
        <w:rPr>
          <w:rFonts w:ascii="Times New Roman" w:eastAsia="Arial" w:hAnsi="Times New Roman" w:cs="Times New Roman"/>
          <w:i/>
          <w:iCs/>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color w:val="000000" w:themeColor="text1"/>
        </w:rPr>
        <w:instrText>Orchesographie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iCs/>
          <w:color w:val="000000"/>
        </w:rPr>
        <w:fldChar w:fldCharType="end"/>
      </w:r>
      <w:r w:rsidR="000A13CD" w:rsidRPr="008C0756">
        <w:rPr>
          <w:rFonts w:ascii="Times New Roman" w:eastAsia="Arial" w:hAnsi="Times New Roman" w:cs="Times New Roman"/>
          <w:color w:val="000000"/>
        </w:rPr>
        <w:t xml:space="preserve"> (1589) e </w:t>
      </w:r>
      <w:proofErr w:type="spellStart"/>
      <w:r w:rsidR="00547735" w:rsidRPr="008C0756">
        <w:rPr>
          <w:rFonts w:ascii="Times New Roman" w:eastAsia="Arial" w:hAnsi="Times New Roman" w:cs="Times New Roman"/>
          <w:b/>
          <w:bCs/>
          <w:color w:val="000000"/>
        </w:rPr>
        <w:t>Choré</w:t>
      </w:r>
      <w:r w:rsidR="000A13CD" w:rsidRPr="008C0756">
        <w:rPr>
          <w:rFonts w:ascii="Times New Roman" w:eastAsia="Arial" w:hAnsi="Times New Roman" w:cs="Times New Roman"/>
          <w:b/>
          <w:bCs/>
          <w:color w:val="000000"/>
        </w:rPr>
        <w:t>ographie</w:t>
      </w:r>
      <w:proofErr w:type="spellEnd"/>
      <w:r w:rsidR="00217468" w:rsidRPr="008C0756">
        <w:rPr>
          <w:rFonts w:ascii="Times New Roman" w:eastAsia="Arial" w:hAnsi="Times New Roman" w:cs="Times New Roman"/>
          <w:i/>
          <w:iCs/>
          <w:color w:val="000000"/>
        </w:rPr>
        <w:t xml:space="preserve"> </w:t>
      </w:r>
      <w:r w:rsidR="000A13CD" w:rsidRPr="008C0756">
        <w:rPr>
          <w:rFonts w:ascii="Times New Roman" w:eastAsia="Arial" w:hAnsi="Times New Roman" w:cs="Times New Roman"/>
          <w:i/>
          <w:iCs/>
          <w:color w:val="000000"/>
        </w:rPr>
        <w:t xml:space="preserve">(1700) </w:t>
      </w:r>
      <w:r w:rsidR="000A13CD" w:rsidRPr="008C0756">
        <w:rPr>
          <w:rFonts w:ascii="Times New Roman" w:eastAsia="Arial" w:hAnsi="Times New Roman" w:cs="Times New Roman"/>
          <w:color w:val="000000"/>
        </w:rPr>
        <w:t>foram escritos</w:t>
      </w:r>
      <w:r w:rsidR="00B51C37"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 xml:space="preserve"> refleti</w:t>
      </w:r>
      <w:r w:rsidR="00346EFA" w:rsidRPr="008C0756">
        <w:rPr>
          <w:rFonts w:ascii="Times New Roman" w:eastAsia="Arial" w:hAnsi="Times New Roman" w:cs="Times New Roman"/>
          <w:color w:val="000000"/>
        </w:rPr>
        <w:t>ndo</w:t>
      </w:r>
      <w:r w:rsidR="000A13CD" w:rsidRPr="008C0756">
        <w:rPr>
          <w:rFonts w:ascii="Times New Roman" w:eastAsia="Arial" w:hAnsi="Times New Roman" w:cs="Times New Roman"/>
          <w:color w:val="000000"/>
        </w:rPr>
        <w:t xml:space="preserve"> sobre as condições políticas, sociais e econômicas em que a relação entre dança,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e lugar foi instaurada</w:t>
      </w:r>
      <w:r w:rsidR="00346EFA" w:rsidRPr="008C0756">
        <w:rPr>
          <w:rFonts w:ascii="Times New Roman" w:eastAsia="Arial" w:hAnsi="Times New Roman" w:cs="Times New Roman"/>
          <w:color w:val="000000"/>
        </w:rPr>
        <w:t xml:space="preserve"> a fim de desvelar o le</w:t>
      </w:r>
      <w:r w:rsidR="000A13CD" w:rsidRPr="008C0756">
        <w:rPr>
          <w:rFonts w:ascii="Times New Roman" w:eastAsia="Arial" w:hAnsi="Times New Roman" w:cs="Times New Roman"/>
          <w:color w:val="000000"/>
        </w:rPr>
        <w:t xml:space="preserve">gado patriarcal e colonizador da criação do termo que hoje </w:t>
      </w:r>
      <w:r w:rsidR="008B6F43" w:rsidRPr="008C0756">
        <w:rPr>
          <w:rFonts w:ascii="Times New Roman" w:eastAsia="Arial" w:hAnsi="Times New Roman" w:cs="Times New Roman"/>
          <w:color w:val="000000"/>
        </w:rPr>
        <w:t>s</w:t>
      </w:r>
      <w:r w:rsidR="00B51C37" w:rsidRPr="008C0756">
        <w:rPr>
          <w:rFonts w:ascii="Times New Roman" w:eastAsia="Arial" w:hAnsi="Times New Roman" w:cs="Times New Roman"/>
        </w:rPr>
        <w:t>e conhece</w:t>
      </w:r>
      <w:r w:rsidR="000A13CD" w:rsidRPr="008C0756">
        <w:rPr>
          <w:rFonts w:ascii="Times New Roman" w:eastAsia="Arial" w:hAnsi="Times New Roman" w:cs="Times New Roman"/>
          <w:color w:val="000000"/>
        </w:rPr>
        <w:t xml:space="preserve"> como coreografia.</w:t>
      </w:r>
      <w:r w:rsidR="00B51C37" w:rsidRPr="008C0756">
        <w:rPr>
          <w:rFonts w:ascii="Times New Roman" w:eastAsia="Arial" w:hAnsi="Times New Roman" w:cs="Times New Roman"/>
          <w:color w:val="000000"/>
        </w:rPr>
        <w:t xml:space="preserve"> </w:t>
      </w:r>
    </w:p>
    <w:p w14:paraId="51ED89B2" w14:textId="77777777" w:rsidR="001C5136" w:rsidRPr="008C0756" w:rsidRDefault="001C5136" w:rsidP="001C5136">
      <w:pPr>
        <w:pStyle w:val="Ttulo2"/>
        <w:spacing w:before="240" w:after="0" w:line="360" w:lineRule="auto"/>
        <w:ind w:leftChars="0" w:left="0" w:firstLineChars="0" w:firstLine="0"/>
        <w:jc w:val="both"/>
        <w:rPr>
          <w:rFonts w:ascii="Times New Roman" w:hAnsi="Times New Roman" w:cs="Times New Roman"/>
          <w:b/>
          <w:bCs/>
          <w:color w:val="000000" w:themeColor="text1"/>
          <w:sz w:val="24"/>
          <w:szCs w:val="24"/>
        </w:rPr>
      </w:pPr>
      <w:bookmarkStart w:id="5" w:name="_Hlk77452928"/>
      <w:proofErr w:type="spellStart"/>
      <w:r w:rsidRPr="008C0756">
        <w:rPr>
          <w:rFonts w:ascii="Times New Roman" w:hAnsi="Times New Roman" w:cs="Times New Roman"/>
          <w:b/>
          <w:bCs/>
          <w:color w:val="000000" w:themeColor="text1"/>
          <w:sz w:val="24"/>
          <w:szCs w:val="24"/>
        </w:rPr>
        <w:t>Orchesographie</w:t>
      </w:r>
      <w:proofErr w:type="spellEnd"/>
      <w:r w:rsidRPr="008C0756">
        <w:rPr>
          <w:rFonts w:ascii="Times New Roman" w:hAnsi="Times New Roman" w:cs="Times New Roman"/>
          <w:b/>
          <w:bCs/>
          <w:i/>
          <w:iCs/>
          <w:color w:val="000000" w:themeColor="text1"/>
          <w:sz w:val="24"/>
          <w:szCs w:val="24"/>
        </w:rPr>
        <w:fldChar w:fldCharType="begin"/>
      </w:r>
      <w:r w:rsidRPr="008C0756">
        <w:rPr>
          <w:rFonts w:ascii="Times New Roman" w:hAnsi="Times New Roman" w:cs="Times New Roman"/>
        </w:rPr>
        <w:instrText xml:space="preserve"> XE "</w:instrText>
      </w:r>
      <w:r w:rsidRPr="008C0756">
        <w:rPr>
          <w:rFonts w:ascii="Times New Roman" w:hAnsi="Times New Roman" w:cs="Times New Roman"/>
          <w:i/>
          <w:color w:val="000000" w:themeColor="text1"/>
        </w:rPr>
        <w:instrText>Orchesographie</w:instrText>
      </w:r>
      <w:r w:rsidRPr="008C0756">
        <w:rPr>
          <w:rFonts w:ascii="Times New Roman" w:hAnsi="Times New Roman" w:cs="Times New Roman"/>
        </w:rPr>
        <w:instrText xml:space="preserve">" </w:instrText>
      </w:r>
      <w:r w:rsidRPr="008C0756">
        <w:rPr>
          <w:rFonts w:ascii="Times New Roman" w:hAnsi="Times New Roman" w:cs="Times New Roman"/>
          <w:b/>
          <w:bCs/>
          <w:i/>
          <w:iCs/>
          <w:color w:val="000000" w:themeColor="text1"/>
          <w:sz w:val="24"/>
          <w:szCs w:val="24"/>
        </w:rPr>
        <w:fldChar w:fldCharType="end"/>
      </w:r>
      <w:r w:rsidRPr="008C0756">
        <w:rPr>
          <w:rFonts w:ascii="Times New Roman" w:hAnsi="Times New Roman" w:cs="Times New Roman"/>
          <w:b/>
          <w:bCs/>
          <w:color w:val="000000" w:themeColor="text1"/>
          <w:sz w:val="24"/>
          <w:szCs w:val="24"/>
        </w:rPr>
        <w:t xml:space="preserve"> e a coreografia</w:t>
      </w:r>
      <w:r w:rsidRPr="008C0756">
        <w:rPr>
          <w:rFonts w:ascii="Times New Roman" w:hAnsi="Times New Roman" w:cs="Times New Roman"/>
          <w:b/>
          <w:bCs/>
          <w:color w:val="000000" w:themeColor="text1"/>
          <w:sz w:val="24"/>
          <w:szCs w:val="24"/>
        </w:rPr>
        <w:fldChar w:fldCharType="begin"/>
      </w:r>
      <w:r w:rsidRPr="008C0756">
        <w:rPr>
          <w:rFonts w:ascii="Times New Roman" w:hAnsi="Times New Roman" w:cs="Times New Roman"/>
        </w:rPr>
        <w:instrText xml:space="preserve"> XE "</w:instrText>
      </w:r>
      <w:r w:rsidRPr="008C0756">
        <w:rPr>
          <w:rFonts w:ascii="Times New Roman" w:hAnsi="Times New Roman" w:cs="Times New Roman"/>
          <w:color w:val="000000" w:themeColor="text1"/>
          <w:sz w:val="20"/>
          <w:szCs w:val="20"/>
        </w:rPr>
        <w:instrText>coreografia</w:instrText>
      </w:r>
      <w:r w:rsidRPr="008C0756">
        <w:rPr>
          <w:rFonts w:ascii="Times New Roman" w:hAnsi="Times New Roman" w:cs="Times New Roman"/>
        </w:rPr>
        <w:instrText xml:space="preserve">" </w:instrText>
      </w:r>
      <w:r w:rsidRPr="008C0756">
        <w:rPr>
          <w:rFonts w:ascii="Times New Roman" w:hAnsi="Times New Roman" w:cs="Times New Roman"/>
          <w:b/>
          <w:bCs/>
          <w:color w:val="000000" w:themeColor="text1"/>
          <w:sz w:val="24"/>
          <w:szCs w:val="24"/>
        </w:rPr>
        <w:fldChar w:fldCharType="end"/>
      </w:r>
      <w:r w:rsidRPr="008C0756">
        <w:rPr>
          <w:rFonts w:ascii="Times New Roman" w:hAnsi="Times New Roman" w:cs="Times New Roman"/>
          <w:b/>
          <w:bCs/>
          <w:color w:val="000000" w:themeColor="text1"/>
          <w:sz w:val="24"/>
          <w:szCs w:val="24"/>
        </w:rPr>
        <w:t xml:space="preserve"> como dispositivo</w:t>
      </w:r>
      <w:r w:rsidRPr="008C0756">
        <w:rPr>
          <w:rFonts w:ascii="Times New Roman" w:hAnsi="Times New Roman" w:cs="Times New Roman"/>
          <w:b/>
          <w:bCs/>
          <w:color w:val="000000" w:themeColor="text1"/>
          <w:sz w:val="24"/>
          <w:szCs w:val="24"/>
        </w:rPr>
        <w:fldChar w:fldCharType="begin"/>
      </w:r>
      <w:r w:rsidRPr="008C0756">
        <w:rPr>
          <w:rFonts w:ascii="Times New Roman" w:hAnsi="Times New Roman" w:cs="Times New Roman"/>
        </w:rPr>
        <w:instrText xml:space="preserve"> XE "</w:instrText>
      </w:r>
      <w:r w:rsidRPr="008C0756">
        <w:rPr>
          <w:rFonts w:ascii="Times New Roman" w:hAnsi="Times New Roman" w:cs="Times New Roman"/>
          <w:color w:val="000000"/>
        </w:rPr>
        <w:instrText>dispositivo</w:instrText>
      </w:r>
      <w:r w:rsidRPr="008C0756">
        <w:rPr>
          <w:rFonts w:ascii="Times New Roman" w:hAnsi="Times New Roman" w:cs="Times New Roman"/>
        </w:rPr>
        <w:instrText xml:space="preserve">" </w:instrText>
      </w:r>
      <w:r w:rsidRPr="008C0756">
        <w:rPr>
          <w:rFonts w:ascii="Times New Roman" w:hAnsi="Times New Roman" w:cs="Times New Roman"/>
          <w:b/>
          <w:bCs/>
          <w:color w:val="000000" w:themeColor="text1"/>
          <w:sz w:val="24"/>
          <w:szCs w:val="24"/>
        </w:rPr>
        <w:fldChar w:fldCharType="end"/>
      </w:r>
      <w:r w:rsidRPr="008C0756">
        <w:rPr>
          <w:rFonts w:ascii="Times New Roman" w:hAnsi="Times New Roman" w:cs="Times New Roman"/>
          <w:b/>
          <w:bCs/>
          <w:color w:val="000000" w:themeColor="text1"/>
          <w:sz w:val="24"/>
          <w:szCs w:val="24"/>
        </w:rPr>
        <w:t xml:space="preserve"> de normatização</w:t>
      </w:r>
    </w:p>
    <w:bookmarkEnd w:id="5"/>
    <w:p w14:paraId="261AE2A6" w14:textId="756BBA5E"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themeColor="text1"/>
        </w:rPr>
        <w:t>A Europa do século XVII, espaço-tempo em que o termo coreografia</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foi sendo cunhad</w:t>
      </w:r>
      <w:r w:rsidR="00217468" w:rsidRPr="008C0756">
        <w:rPr>
          <w:rFonts w:ascii="Times New Roman" w:eastAsia="Arial" w:hAnsi="Times New Roman" w:cs="Times New Roman"/>
        </w:rPr>
        <w:t>o</w:t>
      </w:r>
      <w:r w:rsidRPr="008C0756">
        <w:rPr>
          <w:rFonts w:ascii="Times New Roman" w:eastAsia="Arial" w:hAnsi="Times New Roman" w:cs="Times New Roman"/>
          <w:color w:val="000000" w:themeColor="text1"/>
        </w:rPr>
        <w:t xml:space="preserve">, testemunha importantes “feitos” históricos como o advento das grandes navegações, o </w:t>
      </w:r>
      <w:r w:rsidRPr="008C0756">
        <w:rPr>
          <w:rFonts w:ascii="Times New Roman" w:eastAsia="Arial" w:hAnsi="Times New Roman" w:cs="Times New Roman"/>
          <w:color w:val="000000" w:themeColor="text1"/>
        </w:rPr>
        <w:lastRenderedPageBreak/>
        <w:t>“descobrimento” da América (</w:t>
      </w:r>
      <w:r w:rsidR="00C77800" w:rsidRPr="008C0756">
        <w:rPr>
          <w:rFonts w:ascii="Times New Roman" w:eastAsia="Arial" w:hAnsi="Times New Roman" w:cs="Times New Roman"/>
        </w:rPr>
        <w:t>com</w:t>
      </w:r>
      <w:r w:rsidRPr="008C0756">
        <w:rPr>
          <w:rFonts w:ascii="Times New Roman" w:eastAsia="Arial" w:hAnsi="Times New Roman" w:cs="Times New Roman"/>
        </w:rPr>
        <w:t xml:space="preserve"> </w:t>
      </w:r>
      <w:r w:rsidRPr="008C0756">
        <w:rPr>
          <w:rFonts w:ascii="Times New Roman" w:eastAsia="Arial" w:hAnsi="Times New Roman" w:cs="Times New Roman"/>
          <w:color w:val="000000" w:themeColor="text1"/>
        </w:rPr>
        <w:t xml:space="preserve">o genocídio dos povos </w:t>
      </w:r>
      <w:r w:rsidR="4AB9FEA1" w:rsidRPr="008C0756">
        <w:rPr>
          <w:rFonts w:ascii="Times New Roman" w:eastAsia="Arial" w:hAnsi="Times New Roman" w:cs="Times New Roman"/>
          <w:color w:val="000000" w:themeColor="text1"/>
        </w:rPr>
        <w:t>originários</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povos originários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a colonização do Novo Mundo (</w:t>
      </w:r>
      <w:r w:rsidR="00C77800" w:rsidRPr="008C0756">
        <w:rPr>
          <w:rFonts w:ascii="Times New Roman" w:eastAsia="Arial" w:hAnsi="Times New Roman" w:cs="Times New Roman"/>
        </w:rPr>
        <w:t>com</w:t>
      </w:r>
      <w:r w:rsidRPr="008C0756">
        <w:rPr>
          <w:rFonts w:ascii="Times New Roman" w:eastAsia="Arial" w:hAnsi="Times New Roman" w:cs="Times New Roman"/>
        </w:rPr>
        <w:t xml:space="preserve"> </w:t>
      </w:r>
      <w:r w:rsidRPr="008C0756">
        <w:rPr>
          <w:rFonts w:ascii="Times New Roman" w:eastAsia="Arial" w:hAnsi="Times New Roman" w:cs="Times New Roman"/>
          <w:color w:val="000000" w:themeColor="text1"/>
        </w:rPr>
        <w:t>a escravização de povos africanos) e a transição de um sistema feudal para um capitalismo</w:t>
      </w:r>
      <w:r w:rsidR="00FF552A" w:rsidRPr="008C0756">
        <w:rPr>
          <w:rFonts w:ascii="Times New Roman" w:eastAsia="Arial" w:hAnsi="Times New Roman" w:cs="Times New Roman"/>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capitalismo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rudimentar</w:t>
      </w:r>
      <w:r w:rsidR="00C77800"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chamado de mercantilismo</w:t>
      </w:r>
      <w:r w:rsidR="00C77800"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com a centralização do poder</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dos feudos para os Estados-Nação. </w:t>
      </w:r>
      <w:proofErr w:type="gramStart"/>
      <w:r w:rsidR="00E06C0E" w:rsidRPr="008C0756">
        <w:rPr>
          <w:rFonts w:ascii="Times New Roman" w:eastAsia="Arial" w:hAnsi="Times New Roman" w:cs="Times New Roman"/>
        </w:rPr>
        <w:t>As</w:t>
      </w:r>
      <w:r w:rsidR="00E06C0E" w:rsidRPr="008C0756">
        <w:rPr>
          <w:rFonts w:ascii="Times New Roman" w:eastAsia="Arial" w:hAnsi="Times New Roman" w:cs="Times New Roman"/>
          <w:color w:val="0070C0"/>
        </w:rPr>
        <w:t xml:space="preserve"> </w:t>
      </w:r>
      <w:r w:rsidRPr="008C0756">
        <w:rPr>
          <w:rFonts w:ascii="Times New Roman" w:eastAsia="Arial" w:hAnsi="Times New Roman" w:cs="Times New Roman"/>
          <w:color w:val="000000" w:themeColor="text1"/>
        </w:rPr>
        <w:t>macro</w:t>
      </w:r>
      <w:proofErr w:type="gramEnd"/>
      <w:r w:rsidR="000E13BB" w:rsidRPr="008C0756">
        <w:rPr>
          <w:rFonts w:ascii="Times New Roman" w:eastAsia="Arial" w:hAnsi="Times New Roman" w:cs="Times New Roman"/>
          <w:color w:val="000000" w:themeColor="text1"/>
        </w:rPr>
        <w:t xml:space="preserve"> </w:t>
      </w:r>
      <w:r w:rsidRPr="008C0756">
        <w:rPr>
          <w:rFonts w:ascii="Times New Roman" w:eastAsia="Arial" w:hAnsi="Times New Roman" w:cs="Times New Roman"/>
          <w:color w:val="000000" w:themeColor="text1"/>
        </w:rPr>
        <w:t>mudanças no território europeu</w:t>
      </w:r>
      <w:r w:rsidR="00E06C0E"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configuradas por intensos fluxos populacionais, crise demográfica, disputas territoriais e religiosas </w:t>
      </w:r>
      <w:r w:rsidR="00DA3743" w:rsidRPr="008C0756">
        <w:rPr>
          <w:rFonts w:ascii="Times New Roman" w:eastAsia="Arial" w:hAnsi="Times New Roman" w:cs="Times New Roman"/>
          <w:color w:val="000000" w:themeColor="text1"/>
        </w:rPr>
        <w:t>t</w:t>
      </w:r>
      <w:r w:rsidR="00217468" w:rsidRPr="008C0756">
        <w:rPr>
          <w:rFonts w:ascii="Times New Roman" w:eastAsia="Arial" w:hAnsi="Times New Roman" w:cs="Times New Roman"/>
        </w:rPr>
        <w:t>razem consigo</w:t>
      </w:r>
      <w:r w:rsidR="00E06C0E" w:rsidRPr="008C0756">
        <w:rPr>
          <w:rFonts w:ascii="Times New Roman" w:eastAsia="Arial" w:hAnsi="Times New Roman" w:cs="Times New Roman"/>
          <w:color w:val="0070C0"/>
        </w:rPr>
        <w:t xml:space="preserve"> </w:t>
      </w:r>
      <w:r w:rsidRPr="008C0756">
        <w:rPr>
          <w:rFonts w:ascii="Times New Roman" w:eastAsia="Arial" w:hAnsi="Times New Roman" w:cs="Times New Roman"/>
          <w:color w:val="000000" w:themeColor="text1"/>
        </w:rPr>
        <w:t>o maior feminicídio</w:t>
      </w:r>
      <w:r w:rsidR="000D302F" w:rsidRPr="008C0756">
        <w:rPr>
          <w:rFonts w:ascii="Times New Roman" w:eastAsia="Arial"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eastAsia="Arial" w:hAnsi="Times New Roman" w:cs="Times New Roman"/>
          <w:color w:val="000000"/>
        </w:rPr>
        <w:instrText>feminicídio</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da história</w:t>
      </w:r>
      <w:r w:rsidR="00E06C0E"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conhecido como a Caça às Bruxas</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w:t>
      </w:r>
    </w:p>
    <w:p w14:paraId="07279C5E" w14:textId="63D7859B" w:rsidR="000A13CD" w:rsidRPr="008C0756" w:rsidRDefault="00E06C0E"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Nesse </w:t>
      </w:r>
      <w:r w:rsidR="000A13CD" w:rsidRPr="008C0756">
        <w:rPr>
          <w:rFonts w:ascii="Times New Roman" w:eastAsia="Arial" w:hAnsi="Times New Roman" w:cs="Times New Roman"/>
          <w:color w:val="000000"/>
        </w:rPr>
        <w:t xml:space="preserve">contexto </w:t>
      </w:r>
      <w:r w:rsidRPr="008C0756">
        <w:rPr>
          <w:rFonts w:ascii="Times New Roman" w:eastAsia="Arial" w:hAnsi="Times New Roman" w:cs="Times New Roman"/>
        </w:rPr>
        <w:t>é</w:t>
      </w:r>
      <w:r w:rsidRPr="008C0756">
        <w:rPr>
          <w:rFonts w:ascii="Times New Roman" w:eastAsia="Arial" w:hAnsi="Times New Roman" w:cs="Times New Roman"/>
          <w:color w:val="0070C0"/>
        </w:rPr>
        <w:t xml:space="preserve"> </w:t>
      </w:r>
      <w:r w:rsidR="000A13CD" w:rsidRPr="008C0756">
        <w:rPr>
          <w:rFonts w:ascii="Times New Roman" w:eastAsia="Arial" w:hAnsi="Times New Roman" w:cs="Times New Roman"/>
          <w:color w:val="000000"/>
        </w:rPr>
        <w:t>que a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através do livro </w:t>
      </w:r>
      <w:proofErr w:type="spellStart"/>
      <w:r w:rsidR="000A13CD" w:rsidRPr="008C0756">
        <w:rPr>
          <w:rFonts w:ascii="Times New Roman" w:eastAsia="Arial" w:hAnsi="Times New Roman" w:cs="Times New Roman"/>
          <w:b/>
          <w:bCs/>
          <w:color w:val="000000"/>
        </w:rPr>
        <w:t>Orchesographie</w:t>
      </w:r>
      <w:proofErr w:type="spellEnd"/>
      <w:r w:rsidR="00EC0970" w:rsidRPr="008C0756">
        <w:rPr>
          <w:rFonts w:ascii="Times New Roman" w:eastAsia="Arial" w:hAnsi="Times New Roman" w:cs="Times New Roman"/>
          <w:i/>
          <w:iCs/>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color w:val="000000" w:themeColor="text1"/>
        </w:rPr>
        <w:instrText>Orchesographie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iCs/>
          <w:color w:val="000000"/>
        </w:rPr>
        <w:fldChar w:fldCharType="end"/>
      </w:r>
      <w:r w:rsidR="000C3D11"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 xml:space="preserve"> começa a inscrever-se no campo das danças sociais como força </w:t>
      </w:r>
      <w:proofErr w:type="spellStart"/>
      <w:r w:rsidR="000A13CD" w:rsidRPr="008C0756">
        <w:rPr>
          <w:rFonts w:ascii="Times New Roman" w:eastAsia="Arial" w:hAnsi="Times New Roman" w:cs="Times New Roman"/>
          <w:color w:val="000000"/>
        </w:rPr>
        <w:t>arquival</w:t>
      </w:r>
      <w:proofErr w:type="spellEnd"/>
      <w:r w:rsidR="000A13CD" w:rsidRPr="008C0756">
        <w:rPr>
          <w:rFonts w:ascii="Times New Roman" w:eastAsia="Arial" w:hAnsi="Times New Roman" w:cs="Times New Roman"/>
          <w:color w:val="000000"/>
        </w:rPr>
        <w:t xml:space="preserve"> de regulamentação e legitimação </w:t>
      </w:r>
      <w:r w:rsidR="00B74159" w:rsidRPr="008C0756">
        <w:rPr>
          <w:rFonts w:ascii="Times New Roman" w:hAnsi="Times New Roman" w:cs="Times New Roman"/>
          <w:color w:val="202124"/>
          <w:shd w:val="clear" w:color="auto" w:fill="FFFFFF"/>
        </w:rPr>
        <w:t>—</w:t>
      </w:r>
      <w:r w:rsidR="000A13CD" w:rsidRPr="008C0756">
        <w:rPr>
          <w:rFonts w:ascii="Times New Roman" w:eastAsia="Arial" w:hAnsi="Times New Roman" w:cs="Times New Roman"/>
          <w:color w:val="000000"/>
        </w:rPr>
        <w:t xml:space="preserve"> de começo e de comando</w:t>
      </w:r>
      <w:r w:rsidR="00B74159" w:rsidRPr="008C0756">
        <w:rPr>
          <w:rFonts w:ascii="Times New Roman" w:eastAsia="Arial" w:hAnsi="Times New Roman" w:cs="Times New Roman"/>
          <w:color w:val="000000"/>
          <w:vertAlign w:val="superscript"/>
        </w:rPr>
        <w:t xml:space="preserve"> </w:t>
      </w:r>
      <w:r w:rsidR="00B74159" w:rsidRPr="008C0756">
        <w:rPr>
          <w:rFonts w:ascii="Times New Roman" w:hAnsi="Times New Roman" w:cs="Times New Roman"/>
          <w:color w:val="202124"/>
          <w:shd w:val="clear" w:color="auto" w:fill="FFFFFF"/>
        </w:rPr>
        <w:t>—</w:t>
      </w:r>
      <w:r w:rsidR="000A13CD" w:rsidRPr="008C0756">
        <w:rPr>
          <w:rFonts w:ascii="Times New Roman" w:eastAsia="Arial" w:hAnsi="Times New Roman" w:cs="Times New Roman"/>
          <w:color w:val="000000"/>
        </w:rPr>
        <w:t xml:space="preserve"> sobre o gestual e o comportamento das classes dominantes. A coreografia vai construindo um longo caminho que culminou na entrada da dança no universo das belas artes ou artes eruditas, na sua adoção pela nobreza como expressão do poder</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absoluto do Rei e</w:t>
      </w:r>
      <w:r w:rsidR="711B2198" w:rsidRPr="008C0756">
        <w:rPr>
          <w:rFonts w:ascii="Times New Roman" w:eastAsia="Arial" w:hAnsi="Times New Roman" w:cs="Times New Roman"/>
          <w:color w:val="000000"/>
        </w:rPr>
        <w:t xml:space="preserve">, como aponta </w:t>
      </w:r>
      <w:proofErr w:type="spellStart"/>
      <w:r w:rsidR="711B2198" w:rsidRPr="008C0756">
        <w:rPr>
          <w:rFonts w:ascii="Times New Roman" w:eastAsia="Arial" w:hAnsi="Times New Roman" w:cs="Times New Roman"/>
          <w:color w:val="000000"/>
        </w:rPr>
        <w:t>Franko</w:t>
      </w:r>
      <w:proofErr w:type="spellEnd"/>
      <w:r w:rsidR="711B2198" w:rsidRPr="008C0756">
        <w:rPr>
          <w:rFonts w:ascii="Times New Roman" w:eastAsia="Arial" w:hAnsi="Times New Roman" w:cs="Times New Roman"/>
          <w:color w:val="000000"/>
        </w:rPr>
        <w:t xml:space="preserve"> (1986),</w:t>
      </w:r>
      <w:r w:rsidR="000A13CD" w:rsidRPr="008C0756">
        <w:rPr>
          <w:rFonts w:ascii="Times New Roman" w:eastAsia="Arial" w:hAnsi="Times New Roman" w:cs="Times New Roman"/>
          <w:color w:val="000000"/>
        </w:rPr>
        <w:t xml:space="preserve"> como campo de disputa de pode</w:t>
      </w:r>
      <w:r w:rsidR="0E8E4741" w:rsidRPr="008C0756">
        <w:rPr>
          <w:rFonts w:ascii="Times New Roman" w:eastAsia="Arial" w:hAnsi="Times New Roman" w:cs="Times New Roman"/>
          <w:color w:val="000000"/>
        </w:rPr>
        <w:t>r</w:t>
      </w:r>
      <w:r w:rsidR="000A13CD" w:rsidRPr="008C0756">
        <w:rPr>
          <w:rFonts w:ascii="Times New Roman" w:eastAsia="Arial" w:hAnsi="Times New Roman" w:cs="Times New Roman"/>
          <w:color w:val="000000"/>
        </w:rPr>
        <w:t xml:space="preserve">. </w:t>
      </w:r>
    </w:p>
    <w:p w14:paraId="6CCA447F" w14:textId="4EE64F0F"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themeColor="text1"/>
        </w:rPr>
        <w:t xml:space="preserve">Através da leitura de </w:t>
      </w:r>
      <w:proofErr w:type="spellStart"/>
      <w:r w:rsidRPr="008C0756">
        <w:rPr>
          <w:rFonts w:ascii="Times New Roman" w:eastAsia="Arial" w:hAnsi="Times New Roman" w:cs="Times New Roman"/>
          <w:color w:val="000000" w:themeColor="text1"/>
        </w:rPr>
        <w:t>Lepeck</w:t>
      </w:r>
      <w:r w:rsidR="000C3D11" w:rsidRPr="008C0756">
        <w:rPr>
          <w:rFonts w:ascii="Times New Roman" w:eastAsia="Arial" w:hAnsi="Times New Roman" w:cs="Times New Roman"/>
          <w:color w:val="000000" w:themeColor="text1"/>
        </w:rPr>
        <w:t>i</w:t>
      </w:r>
      <w:proofErr w:type="spellEnd"/>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38C4F462" w:rsidRPr="008C0756">
        <w:rPr>
          <w:rFonts w:ascii="Times New Roman" w:eastAsia="Arial" w:hAnsi="Times New Roman" w:cs="Times New Roman"/>
          <w:color w:val="000000" w:themeColor="text1"/>
        </w:rPr>
        <w:t xml:space="preserve"> (</w:t>
      </w:r>
      <w:r w:rsidR="38C4F462" w:rsidRPr="008C0756">
        <w:rPr>
          <w:rFonts w:ascii="Times New Roman" w:hAnsi="Times New Roman" w:cs="Times New Roman"/>
        </w:rPr>
        <w:t>2017a)</w:t>
      </w:r>
      <w:r w:rsidRPr="008C0756">
        <w:rPr>
          <w:rFonts w:ascii="Times New Roman" w:eastAsia="Arial" w:hAnsi="Times New Roman" w:cs="Times New Roman"/>
          <w:color w:val="000000" w:themeColor="text1"/>
        </w:rPr>
        <w:t xml:space="preserve">, </w:t>
      </w:r>
      <w:r w:rsidR="00DA3743" w:rsidRPr="008C0756">
        <w:rPr>
          <w:rFonts w:ascii="Times New Roman" w:eastAsia="Arial" w:hAnsi="Times New Roman" w:cs="Times New Roman"/>
        </w:rPr>
        <w:t>vislumbra-se</w:t>
      </w:r>
      <w:r w:rsidRPr="008C0756">
        <w:rPr>
          <w:rFonts w:ascii="Times New Roman" w:eastAsia="Arial" w:hAnsi="Times New Roman" w:cs="Times New Roman"/>
          <w:color w:val="000000" w:themeColor="text1"/>
        </w:rPr>
        <w:t xml:space="preserve"> um juiz eclesiástico, tesoureiro e vigário geral, mestre de matemática e de dança escrevendo um tratado</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tratado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em formato de diálogo com/para seu discípulo e jovem advogado. De um homem de Deus </w:t>
      </w:r>
      <w:r w:rsidR="55542F39"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w:t>
      </w:r>
      <w:proofErr w:type="spellStart"/>
      <w:r w:rsidRPr="008C0756">
        <w:rPr>
          <w:rFonts w:ascii="Times New Roman" w:eastAsia="Arial" w:hAnsi="Times New Roman" w:cs="Times New Roman"/>
          <w:color w:val="000000" w:themeColor="text1"/>
        </w:rPr>
        <w:t>Arbeau</w:t>
      </w:r>
      <w:proofErr w:type="spellEnd"/>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Arbeau</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para um homem da Lei </w:t>
      </w:r>
      <w:r w:rsidR="55542F39"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w:t>
      </w:r>
      <w:proofErr w:type="spellStart"/>
      <w:r w:rsidRPr="008C0756">
        <w:rPr>
          <w:rFonts w:ascii="Times New Roman" w:eastAsia="Arial" w:hAnsi="Times New Roman" w:cs="Times New Roman"/>
          <w:color w:val="000000" w:themeColor="text1"/>
        </w:rPr>
        <w:t>Capriol</w:t>
      </w:r>
      <w:proofErr w:type="spellEnd"/>
      <w:r w:rsidRPr="008C0756">
        <w:rPr>
          <w:rFonts w:ascii="Times New Roman" w:eastAsia="Arial" w:hAnsi="Times New Roman" w:cs="Times New Roman"/>
          <w:color w:val="000000" w:themeColor="text1"/>
        </w:rPr>
        <w:t xml:space="preserve">. </w:t>
      </w:r>
      <w:proofErr w:type="gramStart"/>
      <w:r w:rsidRPr="008C0756">
        <w:rPr>
          <w:rFonts w:ascii="Times New Roman" w:eastAsia="Arial" w:hAnsi="Times New Roman" w:cs="Times New Roman"/>
          <w:color w:val="000000" w:themeColor="text1"/>
        </w:rPr>
        <w:t xml:space="preserve">A </w:t>
      </w:r>
      <w:r w:rsidR="00CF0DDB" w:rsidRPr="008C0756">
        <w:rPr>
          <w:rFonts w:ascii="Times New Roman" w:eastAsia="Arial" w:hAnsi="Times New Roman" w:cs="Times New Roman"/>
          <w:color w:val="000000" w:themeColor="text1"/>
        </w:rPr>
        <w:t xml:space="preserve"> </w:t>
      </w:r>
      <w:r w:rsidR="00A82014" w:rsidRPr="008C0756">
        <w:rPr>
          <w:rFonts w:ascii="Times New Roman" w:eastAsia="Arial" w:hAnsi="Times New Roman" w:cs="Times New Roman"/>
          <w:color w:val="000000" w:themeColor="text1"/>
        </w:rPr>
        <w:t>E</w:t>
      </w:r>
      <w:proofErr w:type="gramEnd"/>
      <w:r w:rsidR="00A82014" w:rsidRPr="008C0756">
        <w:rPr>
          <w:rFonts w:ascii="Times New Roman" w:eastAsia="Arial" w:hAnsi="Times New Roman" w:cs="Times New Roman"/>
          <w:color w:val="000000" w:themeColor="text1"/>
        </w:rPr>
        <w:t xml:space="preserve"> S C R I T A</w:t>
      </w:r>
      <w:r w:rsidRPr="008C0756">
        <w:rPr>
          <w:rFonts w:ascii="Times New Roman" w:eastAsia="Arial" w:hAnsi="Times New Roman" w:cs="Times New Roman"/>
          <w:color w:val="000000" w:themeColor="text1"/>
        </w:rPr>
        <w:t xml:space="preserve"> de </w:t>
      </w:r>
      <w:proofErr w:type="spellStart"/>
      <w:r w:rsidRPr="008C0756">
        <w:rPr>
          <w:rFonts w:ascii="Times New Roman" w:eastAsia="Arial" w:hAnsi="Times New Roman" w:cs="Times New Roman"/>
          <w:color w:val="000000" w:themeColor="text1"/>
        </w:rPr>
        <w:t>Arbeau</w:t>
      </w:r>
      <w:proofErr w:type="spellEnd"/>
      <w:r w:rsidRPr="008C0756">
        <w:rPr>
          <w:rFonts w:ascii="Times New Roman" w:eastAsia="Arial" w:hAnsi="Times New Roman" w:cs="Times New Roman"/>
          <w:color w:val="000000" w:themeColor="text1"/>
        </w:rPr>
        <w:t xml:space="preserve"> é cuidadosamente didática e ilustrativa, direcionada especificamente a </w:t>
      </w:r>
      <w:r w:rsidRPr="008C0756">
        <w:rPr>
          <w:rFonts w:ascii="Times New Roman" w:eastAsia="Arial" w:hAnsi="Times New Roman" w:cs="Times New Roman"/>
          <w:b/>
          <w:bCs/>
          <w:color w:val="000000" w:themeColor="text1"/>
        </w:rPr>
        <w:t>bem ordenar</w:t>
      </w:r>
      <w:r w:rsidRPr="008C0756">
        <w:rPr>
          <w:rFonts w:ascii="Times New Roman" w:eastAsia="Arial" w:hAnsi="Times New Roman" w:cs="Times New Roman"/>
          <w:color w:val="000000" w:themeColor="text1"/>
        </w:rPr>
        <w:t xml:space="preserve"> as relações </w:t>
      </w:r>
      <w:proofErr w:type="spellStart"/>
      <w:r w:rsidRPr="008C0756">
        <w:rPr>
          <w:rFonts w:ascii="Times New Roman" w:eastAsia="Arial" w:hAnsi="Times New Roman" w:cs="Times New Roman"/>
          <w:color w:val="000000" w:themeColor="text1"/>
        </w:rPr>
        <w:t>heterossociais</w:t>
      </w:r>
      <w:proofErr w:type="spellEnd"/>
      <w:r w:rsidRPr="008C0756">
        <w:rPr>
          <w:rFonts w:ascii="Times New Roman" w:eastAsia="Arial" w:hAnsi="Times New Roman" w:cs="Times New Roman"/>
          <w:color w:val="000000" w:themeColor="text1"/>
        </w:rPr>
        <w:t xml:space="preserve"> e a ensinar aos sujeitos privilegiados (homens) as convenientes sociabilidades heteronormativas: danças de guerra e de entretenimento. </w:t>
      </w:r>
    </w:p>
    <w:p w14:paraId="493F020A" w14:textId="29490A39" w:rsidR="000A13CD" w:rsidRPr="008C0756" w:rsidRDefault="000A13CD" w:rsidP="00267CD5">
      <w:pPr>
        <w:pBdr>
          <w:top w:val="nil"/>
          <w:left w:val="nil"/>
          <w:bottom w:val="nil"/>
          <w:right w:val="nil"/>
          <w:between w:val="nil"/>
        </w:pBdr>
        <w:spacing w:after="240"/>
        <w:ind w:left="2268"/>
        <w:jc w:val="both"/>
        <w:rPr>
          <w:rFonts w:ascii="Times New Roman" w:eastAsia="Arial" w:hAnsi="Times New Roman" w:cs="Times New Roman"/>
          <w:color w:val="000000"/>
          <w:sz w:val="20"/>
          <w:szCs w:val="20"/>
        </w:rPr>
      </w:pPr>
      <w:proofErr w:type="spellStart"/>
      <w:r w:rsidRPr="008C0756">
        <w:rPr>
          <w:rFonts w:ascii="Times New Roman" w:eastAsia="Arial" w:hAnsi="Times New Roman" w:cs="Times New Roman"/>
          <w:i/>
          <w:iCs/>
          <w:color w:val="000000" w:themeColor="text1"/>
          <w:sz w:val="20"/>
          <w:szCs w:val="20"/>
        </w:rPr>
        <w:t>Orchesographie</w:t>
      </w:r>
      <w:proofErr w:type="spellEnd"/>
      <w:r w:rsidR="00EC0970" w:rsidRPr="008C0756">
        <w:rPr>
          <w:rFonts w:ascii="Times New Roman" w:eastAsia="Arial" w:hAnsi="Times New Roman" w:cs="Times New Roman"/>
          <w:i/>
          <w:iCs/>
          <w:color w:val="000000" w:themeColor="text1"/>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color w:val="000000" w:themeColor="text1"/>
        </w:rPr>
        <w:instrText>Orchesographie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iCs/>
          <w:color w:val="000000" w:themeColor="text1"/>
          <w:sz w:val="20"/>
          <w:szCs w:val="20"/>
        </w:rPr>
        <w:fldChar w:fldCharType="end"/>
      </w:r>
      <w:r w:rsidRPr="008C0756">
        <w:rPr>
          <w:rFonts w:ascii="Times New Roman" w:eastAsia="Arial" w:hAnsi="Times New Roman" w:cs="Times New Roman"/>
          <w:color w:val="000000" w:themeColor="text1"/>
          <w:sz w:val="20"/>
          <w:szCs w:val="20"/>
        </w:rPr>
        <w:t xml:space="preserve"> é um complexo sistema linguístico composto de partituras musicais, ilustrações, orientações posturais e gestuais minuciosas, além de esclarecimentos filosóficos, aconselhamentos paternais e deliberações sociais sobre comportamentos adequados aos papéis de gênero e aos espaços sociais. Assim, a dança e todos os comportamentos e sentimentos socialmente </w:t>
      </w:r>
      <w:r w:rsidR="001A5F97" w:rsidRPr="008C0756">
        <w:rPr>
          <w:rFonts w:ascii="Times New Roman" w:eastAsia="Arial" w:hAnsi="Times New Roman" w:cs="Times New Roman"/>
          <w:sz w:val="20"/>
          <w:szCs w:val="20"/>
        </w:rPr>
        <w:t>valorizados</w:t>
      </w:r>
      <w:r w:rsidRPr="008C0756">
        <w:rPr>
          <w:rFonts w:ascii="Times New Roman" w:eastAsia="Arial" w:hAnsi="Times New Roman" w:cs="Times New Roman"/>
          <w:sz w:val="20"/>
          <w:szCs w:val="20"/>
        </w:rPr>
        <w:t xml:space="preserve"> </w:t>
      </w:r>
      <w:r w:rsidRPr="008C0756">
        <w:rPr>
          <w:rFonts w:ascii="Times New Roman" w:eastAsia="Arial" w:hAnsi="Times New Roman" w:cs="Times New Roman"/>
          <w:color w:val="000000" w:themeColor="text1"/>
          <w:sz w:val="20"/>
          <w:szCs w:val="20"/>
        </w:rPr>
        <w:t xml:space="preserve">como a modéstia, a humildade, a dignidade e a distinção são </w:t>
      </w:r>
      <w:proofErr w:type="gramStart"/>
      <w:r w:rsidRPr="008C0756">
        <w:rPr>
          <w:rFonts w:ascii="Times New Roman" w:eastAsia="Arial" w:hAnsi="Times New Roman" w:cs="Times New Roman"/>
          <w:color w:val="000000" w:themeColor="text1"/>
          <w:sz w:val="20"/>
          <w:szCs w:val="20"/>
        </w:rPr>
        <w:t>ensinados</w:t>
      </w:r>
      <w:proofErr w:type="gramEnd"/>
      <w:r w:rsidRPr="008C0756">
        <w:rPr>
          <w:rFonts w:ascii="Times New Roman" w:eastAsia="Arial" w:hAnsi="Times New Roman" w:cs="Times New Roman"/>
          <w:color w:val="000000" w:themeColor="text1"/>
          <w:sz w:val="20"/>
          <w:szCs w:val="20"/>
        </w:rPr>
        <w:t xml:space="preserve"> pelo mestre, através da </w:t>
      </w:r>
      <w:r w:rsidR="00E11EDB" w:rsidRPr="008C0756">
        <w:rPr>
          <w:rFonts w:ascii="Times New Roman" w:eastAsia="Arial" w:hAnsi="Times New Roman" w:cs="Times New Roman"/>
          <w:color w:val="000000" w:themeColor="text1"/>
          <w:sz w:val="20"/>
          <w:szCs w:val="20"/>
        </w:rPr>
        <w:t>escrita</w:t>
      </w:r>
      <w:r w:rsidR="00555A14" w:rsidRPr="008C0756">
        <w:rPr>
          <w:rFonts w:ascii="Times New Roman" w:eastAsia="Arial" w:hAnsi="Times New Roman" w:cs="Times New Roman"/>
          <w:color w:val="000000" w:themeColor="text1"/>
          <w:sz w:val="20"/>
          <w:szCs w:val="2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escrita</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themeColor="text1"/>
          <w:sz w:val="20"/>
          <w:szCs w:val="20"/>
        </w:rPr>
        <w:fldChar w:fldCharType="end"/>
      </w:r>
      <w:r w:rsidR="00E11EDB" w:rsidRPr="008C0756">
        <w:rPr>
          <w:rFonts w:ascii="Times New Roman" w:eastAsia="Arial" w:hAnsi="Times New Roman" w:cs="Times New Roman"/>
          <w:color w:val="000000" w:themeColor="text1"/>
          <w:sz w:val="20"/>
          <w:szCs w:val="20"/>
        </w:rPr>
        <w:t xml:space="preserve"> (</w:t>
      </w:r>
      <w:r w:rsidR="00CD0F3E" w:rsidRPr="008C0756">
        <w:rPr>
          <w:rFonts w:ascii="Times New Roman" w:eastAsia="Arial" w:hAnsi="Times New Roman" w:cs="Times New Roman"/>
          <w:color w:val="000000" w:themeColor="text1"/>
          <w:sz w:val="20"/>
          <w:szCs w:val="20"/>
        </w:rPr>
        <w:t>XXXXXXXXXX</w:t>
      </w:r>
      <w:r w:rsidR="00E11EDB" w:rsidRPr="008C0756">
        <w:rPr>
          <w:rFonts w:ascii="Times New Roman" w:eastAsia="Arial" w:hAnsi="Times New Roman" w:cs="Times New Roman"/>
          <w:color w:val="000000" w:themeColor="text1"/>
          <w:sz w:val="20"/>
          <w:szCs w:val="20"/>
        </w:rPr>
        <w:t>, 2020, 564)</w:t>
      </w:r>
    </w:p>
    <w:p w14:paraId="2A781173" w14:textId="56020A0B" w:rsidR="001A5F97"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proofErr w:type="gramStart"/>
      <w:r w:rsidRPr="008C0756">
        <w:rPr>
          <w:rFonts w:ascii="Times New Roman" w:eastAsia="Arial" w:hAnsi="Times New Roman" w:cs="Times New Roman"/>
          <w:color w:val="000000" w:themeColor="text1"/>
        </w:rPr>
        <w:t xml:space="preserve">A </w:t>
      </w:r>
      <w:r w:rsidR="00397B06" w:rsidRPr="008C0756">
        <w:rPr>
          <w:rFonts w:ascii="Times New Roman" w:eastAsia="Arial" w:hAnsi="Times New Roman" w:cs="Times New Roman"/>
          <w:color w:val="000000" w:themeColor="text1"/>
        </w:rPr>
        <w:t xml:space="preserve"> </w:t>
      </w:r>
      <w:r w:rsidR="00A82014" w:rsidRPr="008C0756">
        <w:rPr>
          <w:rFonts w:ascii="Times New Roman" w:eastAsia="Arial" w:hAnsi="Times New Roman" w:cs="Times New Roman"/>
          <w:color w:val="000000" w:themeColor="text1"/>
        </w:rPr>
        <w:t>E</w:t>
      </w:r>
      <w:proofErr w:type="gramEnd"/>
      <w:r w:rsidR="00A82014" w:rsidRPr="008C0756">
        <w:rPr>
          <w:rFonts w:ascii="Times New Roman" w:eastAsia="Arial" w:hAnsi="Times New Roman" w:cs="Times New Roman"/>
          <w:color w:val="000000" w:themeColor="text1"/>
        </w:rPr>
        <w:t xml:space="preserve"> S C R I T A</w:t>
      </w:r>
      <w:r w:rsidRPr="008C0756">
        <w:rPr>
          <w:rFonts w:ascii="Times New Roman" w:eastAsia="Arial" w:hAnsi="Times New Roman" w:cs="Times New Roman"/>
          <w:color w:val="000000" w:themeColor="text1"/>
        </w:rPr>
        <w:t xml:space="preserve"> da dança outorga ao mestre o poder</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de guardião das próprias</w:t>
      </w:r>
      <w:r w:rsidR="001A5F97" w:rsidRPr="008C0756">
        <w:rPr>
          <w:rFonts w:ascii="Times New Roman" w:eastAsia="Arial" w:hAnsi="Times New Roman" w:cs="Times New Roman"/>
          <w:color w:val="000000" w:themeColor="text1"/>
        </w:rPr>
        <w:t xml:space="preserve"> </w:t>
      </w:r>
      <w:r w:rsidR="000F3D0D" w:rsidRPr="008C0756">
        <w:rPr>
          <w:rFonts w:ascii="Times New Roman" w:eastAsia="Arial" w:hAnsi="Times New Roman" w:cs="Times New Roman"/>
          <w:color w:val="000000" w:themeColor="text1"/>
        </w:rPr>
        <w:t>danças</w:t>
      </w:r>
      <w:r w:rsidRPr="008C0756">
        <w:rPr>
          <w:rFonts w:ascii="Times New Roman" w:eastAsia="Arial" w:hAnsi="Times New Roman" w:cs="Times New Roman"/>
          <w:color w:val="000000" w:themeColor="text1"/>
        </w:rPr>
        <w:t xml:space="preserve"> como finalidade dizível, mas </w:t>
      </w:r>
      <w:r w:rsidR="001A5F97" w:rsidRPr="008C0756">
        <w:rPr>
          <w:rFonts w:ascii="Times New Roman" w:eastAsia="Arial" w:hAnsi="Times New Roman" w:cs="Times New Roman"/>
        </w:rPr>
        <w:t>também age</w:t>
      </w:r>
      <w:r w:rsidRPr="008C0756">
        <w:rPr>
          <w:rFonts w:ascii="Times New Roman" w:eastAsia="Arial" w:hAnsi="Times New Roman" w:cs="Times New Roman"/>
        </w:rPr>
        <w:t>, com</w:t>
      </w:r>
      <w:r w:rsidRPr="008C0756">
        <w:rPr>
          <w:rFonts w:ascii="Times New Roman" w:eastAsia="Arial" w:hAnsi="Times New Roman" w:cs="Times New Roman"/>
          <w:color w:val="000000" w:themeColor="text1"/>
        </w:rPr>
        <w:t>o projeto político, firmando um sujeito do gênero masculino, de raça branca e das classes dominantes que vai expandir seus privilégios pela aquisição de “boas” relações maritais.</w:t>
      </w:r>
    </w:p>
    <w:p w14:paraId="285BB548" w14:textId="5531CBDB" w:rsidR="000A13CD" w:rsidRPr="008C0756" w:rsidRDefault="001A5F97" w:rsidP="001C5136">
      <w:pPr>
        <w:pBdr>
          <w:top w:val="nil"/>
          <w:left w:val="nil"/>
          <w:bottom w:val="nil"/>
          <w:right w:val="nil"/>
          <w:between w:val="nil"/>
        </w:pBdr>
        <w:spacing w:after="240"/>
        <w:ind w:left="2268"/>
        <w:jc w:val="both"/>
        <w:rPr>
          <w:rFonts w:ascii="Times New Roman" w:eastAsia="Arial" w:hAnsi="Times New Roman" w:cs="Times New Roman"/>
          <w:color w:val="000000"/>
          <w:sz w:val="20"/>
          <w:szCs w:val="20"/>
        </w:rPr>
      </w:pPr>
      <w:r w:rsidRPr="008C0756">
        <w:rPr>
          <w:rFonts w:ascii="Times New Roman" w:eastAsia="Arial" w:hAnsi="Times New Roman" w:cs="Times New Roman"/>
          <w:sz w:val="20"/>
          <w:szCs w:val="20"/>
        </w:rPr>
        <w:t>[...]</w:t>
      </w:r>
      <w:r w:rsidR="00D826A7" w:rsidRPr="008C0756">
        <w:rPr>
          <w:rFonts w:ascii="Times New Roman" w:eastAsia="Arial" w:hAnsi="Times New Roman" w:cs="Times New Roman"/>
          <w:sz w:val="20"/>
          <w:szCs w:val="20"/>
        </w:rPr>
        <w:t xml:space="preserve"> naturalmente, o macho e a fêmea estão procurando um pelo outro e não há nada que encoraje mais um homem a ser cortês, honesto e a fazer um ato generoso do que o amor. Se você quer se casar, você deve acreditar que uma amante </w:t>
      </w:r>
      <w:proofErr w:type="gramStart"/>
      <w:r w:rsidR="00D826A7" w:rsidRPr="008C0756">
        <w:rPr>
          <w:rFonts w:ascii="Times New Roman" w:eastAsia="Arial" w:hAnsi="Times New Roman" w:cs="Times New Roman"/>
          <w:sz w:val="20"/>
          <w:szCs w:val="20"/>
        </w:rPr>
        <w:t>ganha-se</w:t>
      </w:r>
      <w:proofErr w:type="gramEnd"/>
      <w:r w:rsidR="00D826A7" w:rsidRPr="008C0756">
        <w:rPr>
          <w:rFonts w:ascii="Times New Roman" w:eastAsia="Arial" w:hAnsi="Times New Roman" w:cs="Times New Roman"/>
          <w:sz w:val="20"/>
          <w:szCs w:val="20"/>
        </w:rPr>
        <w:t xml:space="preserve"> pela disposição e graça exibidas em uma dança. </w:t>
      </w:r>
      <w:r w:rsidR="007C0D42" w:rsidRPr="008C0756">
        <w:rPr>
          <w:rFonts w:ascii="Times New Roman" w:eastAsia="Arial" w:hAnsi="Times New Roman" w:cs="Times New Roman"/>
          <w:color w:val="000000"/>
          <w:sz w:val="20"/>
          <w:szCs w:val="20"/>
        </w:rPr>
        <w:t>(ARBEAU, 1589, p.1</w:t>
      </w:r>
      <w:r w:rsidR="005D7B05" w:rsidRPr="008C0756">
        <w:rPr>
          <w:rFonts w:ascii="Times New Roman" w:eastAsia="Arial" w:hAnsi="Times New Roman" w:cs="Times New Roman"/>
          <w:color w:val="000000"/>
          <w:sz w:val="20"/>
          <w:szCs w:val="20"/>
        </w:rPr>
        <w:t>, t</w:t>
      </w:r>
      <w:r w:rsidR="00D826A7" w:rsidRPr="008C0756">
        <w:rPr>
          <w:rFonts w:ascii="Times New Roman" w:eastAsia="Arial" w:hAnsi="Times New Roman" w:cs="Times New Roman"/>
          <w:sz w:val="20"/>
          <w:szCs w:val="20"/>
        </w:rPr>
        <w:t>radução da autora</w:t>
      </w:r>
      <w:r w:rsidR="007C0D42" w:rsidRPr="008C0756">
        <w:rPr>
          <w:rFonts w:ascii="Times New Roman" w:eastAsia="Arial" w:hAnsi="Times New Roman" w:cs="Times New Roman"/>
          <w:color w:val="000000"/>
          <w:sz w:val="20"/>
          <w:szCs w:val="20"/>
        </w:rPr>
        <w:t>).</w:t>
      </w:r>
    </w:p>
    <w:p w14:paraId="69E2BB2B" w14:textId="00E0F96E" w:rsidR="000A13CD" w:rsidRPr="008C0756" w:rsidRDefault="00A52B93" w:rsidP="008D473C">
      <w:pPr>
        <w:pBdr>
          <w:top w:val="nil"/>
          <w:left w:val="nil"/>
          <w:bottom w:val="nil"/>
          <w:right w:val="nil"/>
          <w:between w:val="nil"/>
        </w:pBdr>
        <w:spacing w:before="240" w:line="360" w:lineRule="auto"/>
        <w:ind w:firstLine="709"/>
        <w:jc w:val="both"/>
        <w:rPr>
          <w:rFonts w:ascii="Times New Roman" w:eastAsia="Arial" w:hAnsi="Times New Roman" w:cs="Times New Roman"/>
          <w:i/>
          <w:color w:val="000000"/>
        </w:rPr>
      </w:pPr>
      <w:r w:rsidRPr="008C0756">
        <w:rPr>
          <w:rFonts w:ascii="Times New Roman" w:eastAsia="Arial" w:hAnsi="Times New Roman" w:cs="Times New Roman"/>
          <w:color w:val="000000" w:themeColor="text1"/>
        </w:rPr>
        <w:t>A</w:t>
      </w:r>
      <w:r w:rsidR="000A13CD" w:rsidRPr="008C0756">
        <w:rPr>
          <w:rFonts w:ascii="Times New Roman" w:eastAsia="Arial" w:hAnsi="Times New Roman" w:cs="Times New Roman"/>
          <w:color w:val="000000" w:themeColor="text1"/>
        </w:rPr>
        <w:t xml:space="preserve"> figura </w:t>
      </w:r>
      <w:r w:rsidRPr="008C0756">
        <w:rPr>
          <w:rFonts w:ascii="Times New Roman" w:eastAsia="Arial" w:hAnsi="Times New Roman" w:cs="Times New Roman"/>
          <w:color w:val="000000" w:themeColor="text1"/>
        </w:rPr>
        <w:t>da mulher</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w:t>
      </w:r>
      <w:r w:rsidR="000A13CD" w:rsidRPr="008C0756">
        <w:rPr>
          <w:rFonts w:ascii="Times New Roman" w:eastAsia="Arial" w:hAnsi="Times New Roman" w:cs="Times New Roman"/>
          <w:color w:val="000000" w:themeColor="text1"/>
        </w:rPr>
        <w:t xml:space="preserve">aparece </w:t>
      </w:r>
      <w:r w:rsidR="00B138BF" w:rsidRPr="008C0756">
        <w:rPr>
          <w:rFonts w:ascii="Times New Roman" w:eastAsia="Arial" w:hAnsi="Times New Roman" w:cs="Times New Roman"/>
          <w:color w:val="000000" w:themeColor="text1"/>
        </w:rPr>
        <w:t xml:space="preserve">em </w:t>
      </w:r>
      <w:r w:rsidR="000A13CD" w:rsidRPr="008C0756">
        <w:rPr>
          <w:rFonts w:ascii="Times New Roman" w:eastAsia="Arial" w:hAnsi="Times New Roman" w:cs="Times New Roman"/>
          <w:color w:val="000000" w:themeColor="text1"/>
        </w:rPr>
        <w:t>somente</w:t>
      </w:r>
      <w:r w:rsidR="001A5F97" w:rsidRPr="008C0756">
        <w:rPr>
          <w:rFonts w:ascii="Times New Roman" w:eastAsia="Arial" w:hAnsi="Times New Roman" w:cs="Times New Roman"/>
          <w:color w:val="000000" w:themeColor="text1"/>
        </w:rPr>
        <w:t xml:space="preserve"> </w:t>
      </w:r>
      <w:r w:rsidR="000A13CD" w:rsidRPr="008C0756">
        <w:rPr>
          <w:rFonts w:ascii="Times New Roman" w:eastAsia="Arial" w:hAnsi="Times New Roman" w:cs="Times New Roman"/>
          <w:color w:val="000000" w:themeColor="text1"/>
        </w:rPr>
        <w:t xml:space="preserve">uma das quarenta ilustrações e sua presença </w:t>
      </w:r>
      <w:r w:rsidR="006D1C6A" w:rsidRPr="008C0756">
        <w:rPr>
          <w:rFonts w:ascii="Times New Roman" w:eastAsia="Arial" w:hAnsi="Times New Roman" w:cs="Times New Roman"/>
          <w:color w:val="000000" w:themeColor="text1"/>
        </w:rPr>
        <w:t>no tratado</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tratado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006D1C6A" w:rsidRPr="008C0756">
        <w:rPr>
          <w:rFonts w:ascii="Times New Roman" w:eastAsia="Arial" w:hAnsi="Times New Roman" w:cs="Times New Roman"/>
          <w:color w:val="000000" w:themeColor="text1"/>
        </w:rPr>
        <w:t xml:space="preserve"> é sempre </w:t>
      </w:r>
      <w:r w:rsidR="00D82DB9" w:rsidRPr="008C0756">
        <w:rPr>
          <w:rFonts w:ascii="Times New Roman" w:eastAsia="Arial" w:hAnsi="Times New Roman" w:cs="Times New Roman"/>
          <w:color w:val="000000" w:themeColor="text1"/>
        </w:rPr>
        <w:t>tangencial</w:t>
      </w:r>
      <w:r w:rsidR="00E36731" w:rsidRPr="008C0756">
        <w:rPr>
          <w:rFonts w:ascii="Times New Roman" w:eastAsia="Arial" w:hAnsi="Times New Roman" w:cs="Times New Roman"/>
          <w:color w:val="000000" w:themeColor="text1"/>
        </w:rPr>
        <w:t xml:space="preserve"> pois o</w:t>
      </w:r>
      <w:r w:rsidR="00B77383" w:rsidRPr="008C0756">
        <w:rPr>
          <w:rFonts w:ascii="Times New Roman" w:eastAsia="Arial" w:hAnsi="Times New Roman" w:cs="Times New Roman"/>
          <w:color w:val="000000" w:themeColor="text1"/>
        </w:rPr>
        <w:t xml:space="preserve"> ensinamento destina-se aos homens</w:t>
      </w:r>
      <w:r w:rsidR="00E36731" w:rsidRPr="008C0756">
        <w:rPr>
          <w:rFonts w:ascii="Times New Roman" w:eastAsia="Arial" w:hAnsi="Times New Roman" w:cs="Times New Roman"/>
          <w:color w:val="000000" w:themeColor="text1"/>
        </w:rPr>
        <w:t>. D</w:t>
      </w:r>
      <w:r w:rsidR="00B77383" w:rsidRPr="008C0756">
        <w:rPr>
          <w:rFonts w:ascii="Times New Roman" w:eastAsia="Arial" w:hAnsi="Times New Roman" w:cs="Times New Roman"/>
          <w:color w:val="000000" w:themeColor="text1"/>
        </w:rPr>
        <w:t xml:space="preserve">as mulheres </w:t>
      </w:r>
      <w:r w:rsidR="000A13CD" w:rsidRPr="008C0756">
        <w:rPr>
          <w:rFonts w:ascii="Times New Roman" w:eastAsia="Arial" w:hAnsi="Times New Roman" w:cs="Times New Roman"/>
          <w:color w:val="000000" w:themeColor="text1"/>
        </w:rPr>
        <w:t xml:space="preserve">espera-se </w:t>
      </w:r>
      <w:r w:rsidR="000A13CD" w:rsidRPr="008C0756">
        <w:rPr>
          <w:rFonts w:ascii="Times New Roman" w:eastAsia="Arial" w:hAnsi="Times New Roman" w:cs="Times New Roman"/>
          <w:color w:val="000000" w:themeColor="text1"/>
        </w:rPr>
        <w:lastRenderedPageBreak/>
        <w:t>apenas que nunca recuse</w:t>
      </w:r>
      <w:r w:rsidR="004C3B33" w:rsidRPr="008C0756">
        <w:rPr>
          <w:rFonts w:ascii="Times New Roman" w:eastAsia="Arial" w:hAnsi="Times New Roman" w:cs="Times New Roman"/>
          <w:color w:val="000000" w:themeColor="text1"/>
        </w:rPr>
        <w:t>m</w:t>
      </w:r>
      <w:r w:rsidR="000A13CD" w:rsidRPr="008C0756">
        <w:rPr>
          <w:rFonts w:ascii="Times New Roman" w:eastAsia="Arial" w:hAnsi="Times New Roman" w:cs="Times New Roman"/>
          <w:color w:val="000000" w:themeColor="text1"/>
        </w:rPr>
        <w:t xml:space="preserve"> convite </w:t>
      </w:r>
      <w:r w:rsidR="003601BE" w:rsidRPr="008C0756">
        <w:rPr>
          <w:rFonts w:ascii="Times New Roman" w:eastAsia="Arial" w:hAnsi="Times New Roman" w:cs="Times New Roman"/>
          <w:color w:val="000000" w:themeColor="text1"/>
        </w:rPr>
        <w:t xml:space="preserve">de um homem </w:t>
      </w:r>
      <w:r w:rsidR="003601BE" w:rsidRPr="008C0756">
        <w:rPr>
          <w:rFonts w:ascii="Times New Roman" w:eastAsia="Arial" w:hAnsi="Times New Roman" w:cs="Times New Roman"/>
        </w:rPr>
        <w:t>para</w:t>
      </w:r>
      <w:r w:rsidR="000A13CD" w:rsidRPr="008C0756">
        <w:rPr>
          <w:rFonts w:ascii="Times New Roman" w:eastAsia="Arial" w:hAnsi="Times New Roman" w:cs="Times New Roman"/>
          <w:color w:val="000000" w:themeColor="text1"/>
        </w:rPr>
        <w:t xml:space="preserve"> dança</w:t>
      </w:r>
      <w:r w:rsidR="00B33A36" w:rsidRPr="008C0756">
        <w:rPr>
          <w:rFonts w:ascii="Times New Roman" w:eastAsia="Arial" w:hAnsi="Times New Roman" w:cs="Times New Roman"/>
          <w:color w:val="000000" w:themeColor="text1"/>
        </w:rPr>
        <w:t>r</w:t>
      </w:r>
      <w:r w:rsidR="000A13CD" w:rsidRPr="008C0756">
        <w:rPr>
          <w:rFonts w:ascii="Times New Roman" w:eastAsia="Arial" w:hAnsi="Times New Roman" w:cs="Times New Roman"/>
          <w:color w:val="000000" w:themeColor="text1"/>
        </w:rPr>
        <w:t xml:space="preserve">. Essa expectativa </w:t>
      </w:r>
      <w:r w:rsidR="00833EFC" w:rsidRPr="008C0756">
        <w:rPr>
          <w:rFonts w:ascii="Times New Roman" w:eastAsia="Arial" w:hAnsi="Times New Roman" w:cs="Times New Roman"/>
          <w:color w:val="000000" w:themeColor="text1"/>
        </w:rPr>
        <w:t>se</w:t>
      </w:r>
      <w:r w:rsidR="000A13CD" w:rsidRPr="008C0756">
        <w:rPr>
          <w:rFonts w:ascii="Times New Roman" w:eastAsia="Arial" w:hAnsi="Times New Roman" w:cs="Times New Roman"/>
          <w:color w:val="000000" w:themeColor="text1"/>
        </w:rPr>
        <w:t xml:space="preserve"> expressa </w:t>
      </w:r>
      <w:r w:rsidR="004C3B33" w:rsidRPr="008C0756">
        <w:rPr>
          <w:rFonts w:ascii="Times New Roman" w:eastAsia="Arial" w:hAnsi="Times New Roman" w:cs="Times New Roman"/>
          <w:color w:val="000000" w:themeColor="text1"/>
        </w:rPr>
        <w:t xml:space="preserve">na </w:t>
      </w:r>
      <w:r w:rsidR="00176542" w:rsidRPr="008C0756">
        <w:rPr>
          <w:rFonts w:ascii="Times New Roman" w:eastAsia="Arial" w:hAnsi="Times New Roman" w:cs="Times New Roman"/>
          <w:color w:val="000000" w:themeColor="text1"/>
        </w:rPr>
        <w:t>fala</w:t>
      </w:r>
      <w:r w:rsidR="000A13CD" w:rsidRPr="008C0756">
        <w:rPr>
          <w:rFonts w:ascii="Times New Roman" w:eastAsia="Arial" w:hAnsi="Times New Roman" w:cs="Times New Roman"/>
          <w:color w:val="000000" w:themeColor="text1"/>
        </w:rPr>
        <w:t xml:space="preserve"> </w:t>
      </w:r>
      <w:r w:rsidR="00E736A2" w:rsidRPr="008C0756">
        <w:rPr>
          <w:rFonts w:ascii="Times New Roman" w:eastAsia="Arial" w:hAnsi="Times New Roman" w:cs="Times New Roman"/>
          <w:color w:val="000000" w:themeColor="text1"/>
        </w:rPr>
        <w:t xml:space="preserve">do discípulo </w:t>
      </w:r>
      <w:proofErr w:type="spellStart"/>
      <w:r w:rsidR="000A13CD" w:rsidRPr="008C0756">
        <w:rPr>
          <w:rFonts w:ascii="Times New Roman" w:eastAsia="Arial" w:hAnsi="Times New Roman" w:cs="Times New Roman"/>
          <w:color w:val="000000" w:themeColor="text1"/>
        </w:rPr>
        <w:t>Capriol</w:t>
      </w:r>
      <w:proofErr w:type="spellEnd"/>
      <w:r w:rsidR="000A13CD" w:rsidRPr="008C0756">
        <w:rPr>
          <w:rFonts w:ascii="Times New Roman" w:eastAsia="Arial" w:hAnsi="Times New Roman" w:cs="Times New Roman"/>
          <w:color w:val="000000" w:themeColor="text1"/>
        </w:rPr>
        <w:t>: “</w:t>
      </w:r>
      <w:r w:rsidR="001A5F97" w:rsidRPr="008C0756">
        <w:rPr>
          <w:rFonts w:ascii="Times New Roman" w:eastAsia="Arial" w:hAnsi="Times New Roman" w:cs="Times New Roman"/>
        </w:rPr>
        <w:t>[...]</w:t>
      </w:r>
      <w:r w:rsidR="000A13CD" w:rsidRPr="008C0756">
        <w:rPr>
          <w:rFonts w:ascii="Times New Roman" w:eastAsia="Arial" w:hAnsi="Times New Roman" w:cs="Times New Roman"/>
          <w:color w:val="000000" w:themeColor="text1"/>
        </w:rPr>
        <w:t xml:space="preserve"> se a dama</w:t>
      </w:r>
      <w:r w:rsidR="00CA68F5" w:rsidRPr="008C0756">
        <w:rPr>
          <w:rFonts w:ascii="Times New Roman" w:eastAsia="Arial" w:hAnsi="Times New Roman" w:cs="Times New Roman"/>
          <w:color w:val="000000" w:themeColor="text1"/>
        </w:rPr>
        <w:t xml:space="preserve"> </w:t>
      </w:r>
      <w:r w:rsidR="000A13CD" w:rsidRPr="008C0756">
        <w:rPr>
          <w:rFonts w:ascii="Times New Roman" w:eastAsia="Arial" w:hAnsi="Times New Roman" w:cs="Times New Roman"/>
          <w:color w:val="000000" w:themeColor="text1"/>
        </w:rPr>
        <w:t>recusar</w:t>
      </w:r>
      <w:r w:rsidR="00184C34" w:rsidRPr="008C0756">
        <w:rPr>
          <w:rFonts w:ascii="Times New Roman" w:eastAsia="Arial" w:hAnsi="Times New Roman" w:cs="Times New Roman"/>
          <w:color w:val="000000" w:themeColor="text1"/>
        </w:rPr>
        <w:t>,</w:t>
      </w:r>
      <w:r w:rsidR="000A13CD" w:rsidRPr="008C0756">
        <w:rPr>
          <w:rFonts w:ascii="Times New Roman" w:eastAsia="Arial" w:hAnsi="Times New Roman" w:cs="Times New Roman"/>
          <w:color w:val="000000" w:themeColor="text1"/>
        </w:rPr>
        <w:t xml:space="preserve"> isso traria grande vergonha”. </w:t>
      </w:r>
      <w:r w:rsidR="00BF15A6" w:rsidRPr="008C0756">
        <w:rPr>
          <w:rFonts w:ascii="Times New Roman" w:eastAsia="Arial" w:hAnsi="Times New Roman" w:cs="Times New Roman"/>
          <w:color w:val="000000" w:themeColor="text1"/>
        </w:rPr>
        <w:t xml:space="preserve">O mestre </w:t>
      </w:r>
      <w:proofErr w:type="spellStart"/>
      <w:r w:rsidR="000A13CD" w:rsidRPr="008C0756">
        <w:rPr>
          <w:rFonts w:ascii="Times New Roman" w:eastAsia="Arial" w:hAnsi="Times New Roman" w:cs="Times New Roman"/>
          <w:color w:val="000000" w:themeColor="text1"/>
        </w:rPr>
        <w:t>Arbeau</w:t>
      </w:r>
      <w:proofErr w:type="spellEnd"/>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Arbeau</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000A13CD" w:rsidRPr="008C0756">
        <w:rPr>
          <w:rFonts w:ascii="Times New Roman" w:eastAsia="Arial" w:hAnsi="Times New Roman" w:cs="Times New Roman"/>
          <w:color w:val="000000" w:themeColor="text1"/>
        </w:rPr>
        <w:t xml:space="preserve"> indubitavelmente responde </w:t>
      </w:r>
      <w:r w:rsidR="00BB1D69" w:rsidRPr="008C0756">
        <w:rPr>
          <w:rFonts w:ascii="Times New Roman" w:eastAsia="Arial" w:hAnsi="Times New Roman" w:cs="Times New Roman"/>
          <w:color w:val="000000" w:themeColor="text1"/>
        </w:rPr>
        <w:t xml:space="preserve">que </w:t>
      </w:r>
      <w:r w:rsidR="000A13CD" w:rsidRPr="008C0756">
        <w:rPr>
          <w:rFonts w:ascii="Times New Roman" w:eastAsia="Arial" w:hAnsi="Times New Roman" w:cs="Times New Roman"/>
          <w:color w:val="000000" w:themeColor="text1"/>
        </w:rPr>
        <w:t>“</w:t>
      </w:r>
      <w:r w:rsidR="00BF15A6" w:rsidRPr="008C0756">
        <w:rPr>
          <w:rFonts w:ascii="Times New Roman" w:eastAsia="Arial" w:hAnsi="Times New Roman" w:cs="Times New Roman"/>
          <w:color w:val="000000" w:themeColor="text1"/>
        </w:rPr>
        <w:t>u</w:t>
      </w:r>
      <w:r w:rsidR="000A13CD" w:rsidRPr="008C0756">
        <w:rPr>
          <w:rFonts w:ascii="Times New Roman" w:eastAsia="Arial" w:hAnsi="Times New Roman" w:cs="Times New Roman"/>
          <w:color w:val="000000" w:themeColor="text1"/>
        </w:rPr>
        <w:t xml:space="preserve">ma dama </w:t>
      </w:r>
      <w:proofErr w:type="gramStart"/>
      <w:r w:rsidR="000A13CD" w:rsidRPr="008C0756">
        <w:rPr>
          <w:rFonts w:ascii="Times New Roman" w:eastAsia="Arial" w:hAnsi="Times New Roman" w:cs="Times New Roman"/>
          <w:color w:val="000000" w:themeColor="text1"/>
        </w:rPr>
        <w:t>bem vista</w:t>
      </w:r>
      <w:proofErr w:type="gramEnd"/>
      <w:r w:rsidR="000A13CD" w:rsidRPr="008C0756">
        <w:rPr>
          <w:rFonts w:ascii="Times New Roman" w:eastAsia="Arial" w:hAnsi="Times New Roman" w:cs="Times New Roman"/>
          <w:i/>
          <w:color w:val="000000" w:themeColor="text1"/>
        </w:rPr>
        <w:t xml:space="preserve"> (</w:t>
      </w:r>
      <w:proofErr w:type="spellStart"/>
      <w:r w:rsidR="000A13CD" w:rsidRPr="008C0756">
        <w:rPr>
          <w:rFonts w:ascii="Times New Roman" w:eastAsia="Arial" w:hAnsi="Times New Roman" w:cs="Times New Roman"/>
          <w:i/>
          <w:color w:val="000000" w:themeColor="text1"/>
        </w:rPr>
        <w:t>bien</w:t>
      </w:r>
      <w:proofErr w:type="spellEnd"/>
      <w:r w:rsidR="000A13CD" w:rsidRPr="008C0756">
        <w:rPr>
          <w:rFonts w:ascii="Times New Roman" w:eastAsia="Arial" w:hAnsi="Times New Roman" w:cs="Times New Roman"/>
          <w:i/>
          <w:color w:val="000000" w:themeColor="text1"/>
        </w:rPr>
        <w:t xml:space="preserve"> </w:t>
      </w:r>
      <w:proofErr w:type="spellStart"/>
      <w:r w:rsidR="000A13CD" w:rsidRPr="008C0756">
        <w:rPr>
          <w:rFonts w:ascii="Times New Roman" w:eastAsia="Arial" w:hAnsi="Times New Roman" w:cs="Times New Roman"/>
          <w:i/>
          <w:color w:val="000000" w:themeColor="text1"/>
        </w:rPr>
        <w:t>apprise</w:t>
      </w:r>
      <w:proofErr w:type="spellEnd"/>
      <w:r w:rsidR="000A13CD" w:rsidRPr="008C0756">
        <w:rPr>
          <w:rFonts w:ascii="Times New Roman" w:eastAsia="Arial" w:hAnsi="Times New Roman" w:cs="Times New Roman"/>
          <w:i/>
          <w:color w:val="000000" w:themeColor="text1"/>
        </w:rPr>
        <w:t xml:space="preserve">) </w:t>
      </w:r>
      <w:r w:rsidR="000A13CD" w:rsidRPr="008C0756">
        <w:rPr>
          <w:rFonts w:ascii="Times New Roman" w:eastAsia="Arial" w:hAnsi="Times New Roman" w:cs="Times New Roman"/>
          <w:color w:val="000000" w:themeColor="text1"/>
        </w:rPr>
        <w:t>nunca recusaria alguém que a concedesse a honra de levá-la para dançar e se ela recusasse ganharia má reputaçã</w:t>
      </w:r>
      <w:r w:rsidR="00BF15A6" w:rsidRPr="008C0756">
        <w:rPr>
          <w:rFonts w:ascii="Times New Roman" w:eastAsia="Arial" w:hAnsi="Times New Roman" w:cs="Times New Roman"/>
          <w:color w:val="000000" w:themeColor="text1"/>
        </w:rPr>
        <w:t>o</w:t>
      </w:r>
      <w:r w:rsidR="000A13CD" w:rsidRPr="008C0756">
        <w:rPr>
          <w:rFonts w:ascii="Times New Roman" w:eastAsia="Arial" w:hAnsi="Times New Roman" w:cs="Times New Roman"/>
          <w:color w:val="000000" w:themeColor="text1"/>
        </w:rPr>
        <w:t>”</w:t>
      </w:r>
      <w:r w:rsidR="00E11EDB" w:rsidRPr="008C0756">
        <w:rPr>
          <w:rFonts w:ascii="Times New Roman" w:eastAsia="Arial" w:hAnsi="Times New Roman" w:cs="Times New Roman"/>
          <w:color w:val="000000" w:themeColor="text1"/>
        </w:rPr>
        <w:t xml:space="preserve"> (MENIL, 1905, p 161).</w:t>
      </w:r>
      <w:r w:rsidR="00C66FC0" w:rsidRPr="008C0756">
        <w:rPr>
          <w:rFonts w:ascii="Times New Roman" w:eastAsia="Arial" w:hAnsi="Times New Roman" w:cs="Times New Roman"/>
          <w:color w:val="000000" w:themeColor="text1"/>
        </w:rPr>
        <w:t xml:space="preserve"> </w:t>
      </w:r>
      <w:r w:rsidR="000A13CD" w:rsidRPr="008C0756">
        <w:rPr>
          <w:rFonts w:ascii="Times New Roman" w:eastAsia="Arial" w:hAnsi="Times New Roman" w:cs="Times New Roman"/>
          <w:color w:val="000000" w:themeColor="text1"/>
        </w:rPr>
        <w:t>Em outro ex</w:t>
      </w:r>
      <w:r w:rsidR="00C24E79" w:rsidRPr="008C0756">
        <w:rPr>
          <w:rFonts w:ascii="Times New Roman" w:eastAsia="Arial" w:hAnsi="Times New Roman" w:cs="Times New Roman"/>
          <w:color w:val="000000" w:themeColor="text1"/>
        </w:rPr>
        <w:t>certo</w:t>
      </w:r>
      <w:r w:rsidR="000A13CD" w:rsidRPr="008C0756">
        <w:rPr>
          <w:rFonts w:ascii="Times New Roman" w:eastAsia="Arial" w:hAnsi="Times New Roman" w:cs="Times New Roman"/>
          <w:color w:val="000000" w:themeColor="text1"/>
        </w:rPr>
        <w:t xml:space="preserve"> do tratado</w:t>
      </w:r>
      <w:r w:rsidR="00894915" w:rsidRPr="008C0756">
        <w:rPr>
          <w:rFonts w:ascii="Times New Roman" w:eastAsia="Arial" w:hAnsi="Times New Roman" w:cs="Times New Roman"/>
          <w:color w:val="000000" w:themeColor="text1"/>
        </w:rPr>
        <w:t>,</w:t>
      </w:r>
      <w:r w:rsidR="000A13CD" w:rsidRPr="008C0756">
        <w:rPr>
          <w:rFonts w:ascii="Times New Roman" w:eastAsia="Arial" w:hAnsi="Times New Roman" w:cs="Times New Roman"/>
          <w:color w:val="000000" w:themeColor="text1"/>
        </w:rPr>
        <w:t xml:space="preserve"> </w:t>
      </w:r>
      <w:r w:rsidR="00BE08AA" w:rsidRPr="008C0756">
        <w:rPr>
          <w:rFonts w:ascii="Times New Roman" w:eastAsia="Arial" w:hAnsi="Times New Roman" w:cs="Times New Roman"/>
          <w:color w:val="000000" w:themeColor="text1"/>
        </w:rPr>
        <w:t xml:space="preserve">o </w:t>
      </w:r>
      <w:r w:rsidR="005260D2" w:rsidRPr="008C0756">
        <w:rPr>
          <w:rFonts w:ascii="Times New Roman" w:eastAsia="Arial" w:hAnsi="Times New Roman" w:cs="Times New Roman"/>
          <w:color w:val="000000" w:themeColor="text1"/>
        </w:rPr>
        <w:t xml:space="preserve">mestre instrui seu discípulo a ignorar o ditado bíblico </w:t>
      </w:r>
      <w:r w:rsidR="00D30B4D" w:rsidRPr="008C0756">
        <w:rPr>
          <w:rFonts w:ascii="Times New Roman" w:eastAsia="Arial" w:hAnsi="Times New Roman" w:cs="Times New Roman"/>
          <w:color w:val="000000" w:themeColor="text1"/>
        </w:rPr>
        <w:t>que desaconselha o homem a</w:t>
      </w:r>
      <w:r w:rsidR="000A13CD" w:rsidRPr="008C0756">
        <w:rPr>
          <w:rFonts w:ascii="Times New Roman" w:eastAsia="Arial" w:hAnsi="Times New Roman" w:cs="Times New Roman"/>
          <w:color w:val="000000" w:themeColor="text1"/>
        </w:rPr>
        <w:t xml:space="preserve"> passar muito tempo com uma </w:t>
      </w:r>
      <w:r w:rsidR="0079215F" w:rsidRPr="008C0756">
        <w:rPr>
          <w:rFonts w:ascii="Times New Roman" w:eastAsia="Arial" w:hAnsi="Times New Roman" w:cs="Times New Roman"/>
          <w:color w:val="000000" w:themeColor="text1"/>
        </w:rPr>
        <w:t>“</w:t>
      </w:r>
      <w:proofErr w:type="spellStart"/>
      <w:r w:rsidR="00720888" w:rsidRPr="008C0756">
        <w:rPr>
          <w:rFonts w:ascii="Times New Roman" w:eastAsia="Arial" w:hAnsi="Times New Roman" w:cs="Times New Roman"/>
          <w:i/>
          <w:iCs/>
          <w:color w:val="000000" w:themeColor="text1"/>
        </w:rPr>
        <w:t>muliere</w:t>
      </w:r>
      <w:proofErr w:type="spellEnd"/>
      <w:r w:rsidR="00720888" w:rsidRPr="008C0756">
        <w:rPr>
          <w:rFonts w:ascii="Times New Roman" w:eastAsia="Arial" w:hAnsi="Times New Roman" w:cs="Times New Roman"/>
          <w:i/>
          <w:iCs/>
          <w:color w:val="000000" w:themeColor="text1"/>
        </w:rPr>
        <w:t xml:space="preserve"> </w:t>
      </w:r>
      <w:proofErr w:type="spellStart"/>
      <w:r w:rsidR="00720888" w:rsidRPr="008C0756">
        <w:rPr>
          <w:rFonts w:ascii="Times New Roman" w:eastAsia="Arial" w:hAnsi="Times New Roman" w:cs="Times New Roman"/>
          <w:i/>
          <w:iCs/>
          <w:color w:val="000000" w:themeColor="text1"/>
        </w:rPr>
        <w:t>saltatrice</w:t>
      </w:r>
      <w:proofErr w:type="spellEnd"/>
      <w:r w:rsidR="0079215F" w:rsidRPr="008C0756">
        <w:rPr>
          <w:rFonts w:ascii="Times New Roman" w:eastAsia="Arial" w:hAnsi="Times New Roman" w:cs="Times New Roman"/>
          <w:i/>
          <w:iCs/>
          <w:color w:val="000000" w:themeColor="text1"/>
        </w:rPr>
        <w:t>”</w:t>
      </w:r>
      <w:r w:rsidR="00EE7556" w:rsidRPr="008C0756">
        <w:rPr>
          <w:rFonts w:ascii="Times New Roman" w:eastAsia="Arial" w:hAnsi="Times New Roman" w:cs="Times New Roman"/>
          <w:i/>
          <w:iCs/>
          <w:color w:val="000000" w:themeColor="text1"/>
        </w:rPr>
        <w:t>,</w:t>
      </w:r>
      <w:r w:rsidR="002D31F1" w:rsidRPr="008C0756">
        <w:rPr>
          <w:rFonts w:ascii="Times New Roman" w:eastAsia="Arial" w:hAnsi="Times New Roman" w:cs="Times New Roman"/>
          <w:i/>
          <w:iCs/>
          <w:color w:val="000000" w:themeColor="text1"/>
        </w:rPr>
        <w:t xml:space="preserve"> </w:t>
      </w:r>
      <w:r w:rsidR="002D31F1" w:rsidRPr="008C0756">
        <w:rPr>
          <w:rFonts w:ascii="Times New Roman" w:eastAsia="Arial" w:hAnsi="Times New Roman" w:cs="Times New Roman"/>
          <w:color w:val="000000" w:themeColor="text1"/>
        </w:rPr>
        <w:t>recomendando aos joven</w:t>
      </w:r>
      <w:r w:rsidR="009754DA" w:rsidRPr="008C0756">
        <w:rPr>
          <w:rFonts w:ascii="Times New Roman" w:eastAsia="Arial" w:hAnsi="Times New Roman" w:cs="Times New Roman"/>
          <w:color w:val="000000" w:themeColor="text1"/>
        </w:rPr>
        <w:t xml:space="preserve">s que </w:t>
      </w:r>
      <w:r w:rsidR="001D2EFF" w:rsidRPr="008C0756">
        <w:rPr>
          <w:rFonts w:ascii="Times New Roman" w:eastAsia="Arial" w:hAnsi="Times New Roman" w:cs="Times New Roman"/>
          <w:color w:val="000000" w:themeColor="text1"/>
        </w:rPr>
        <w:t xml:space="preserve">saltem </w:t>
      </w:r>
      <w:r w:rsidR="0085778F" w:rsidRPr="008C0756">
        <w:rPr>
          <w:rFonts w:ascii="Times New Roman" w:eastAsia="Arial" w:hAnsi="Times New Roman" w:cs="Times New Roman"/>
          <w:color w:val="000000" w:themeColor="text1"/>
        </w:rPr>
        <w:t>e deleitem</w:t>
      </w:r>
      <w:r w:rsidR="0079215F" w:rsidRPr="008C0756">
        <w:rPr>
          <w:rFonts w:ascii="Times New Roman" w:eastAsia="Arial" w:hAnsi="Times New Roman" w:cs="Times New Roman"/>
          <w:color w:val="000000" w:themeColor="text1"/>
        </w:rPr>
        <w:t>-se</w:t>
      </w:r>
      <w:r w:rsidR="0085778F" w:rsidRPr="008C0756">
        <w:rPr>
          <w:rFonts w:ascii="Times New Roman" w:eastAsia="Arial" w:hAnsi="Times New Roman" w:cs="Times New Roman"/>
          <w:color w:val="000000" w:themeColor="text1"/>
        </w:rPr>
        <w:t xml:space="preserve"> </w:t>
      </w:r>
      <w:r w:rsidR="0079215F" w:rsidRPr="008C0756">
        <w:rPr>
          <w:rFonts w:ascii="Times New Roman" w:eastAsia="Arial" w:hAnsi="Times New Roman" w:cs="Times New Roman"/>
          <w:color w:val="000000" w:themeColor="text1"/>
        </w:rPr>
        <w:t>dançando</w:t>
      </w:r>
      <w:r w:rsidR="000A13CD" w:rsidRPr="008C0756">
        <w:rPr>
          <w:rFonts w:ascii="Times New Roman" w:eastAsia="Arial" w:hAnsi="Times New Roman" w:cs="Times New Roman"/>
          <w:color w:val="000000" w:themeColor="text1"/>
        </w:rPr>
        <w:t>.</w:t>
      </w:r>
      <w:r w:rsidR="000A13CD" w:rsidRPr="008C0756">
        <w:rPr>
          <w:rFonts w:ascii="Times New Roman" w:eastAsia="Arial" w:hAnsi="Times New Roman" w:cs="Times New Roman"/>
          <w:color w:val="000000" w:themeColor="text1"/>
          <w:sz w:val="22"/>
          <w:szCs w:val="22"/>
        </w:rPr>
        <w:t xml:space="preserve"> </w:t>
      </w:r>
      <w:r w:rsidR="00942B50" w:rsidRPr="008C0756">
        <w:rPr>
          <w:rFonts w:ascii="Times New Roman" w:eastAsia="Arial" w:hAnsi="Times New Roman" w:cs="Times New Roman"/>
          <w:color w:val="000000" w:themeColor="text1"/>
        </w:rPr>
        <w:t xml:space="preserve">Analisando a anacronia </w:t>
      </w:r>
      <w:r w:rsidR="00FC6446" w:rsidRPr="008C0756">
        <w:rPr>
          <w:rFonts w:ascii="Times New Roman" w:eastAsia="Arial" w:hAnsi="Times New Roman" w:cs="Times New Roman"/>
          <w:color w:val="000000" w:themeColor="text1"/>
        </w:rPr>
        <w:t xml:space="preserve">contextual, </w:t>
      </w:r>
      <w:r w:rsidR="00523909" w:rsidRPr="008C0756">
        <w:rPr>
          <w:rFonts w:ascii="Times New Roman" w:eastAsia="Arial" w:hAnsi="Times New Roman" w:cs="Times New Roman"/>
          <w:color w:val="000000" w:themeColor="text1"/>
        </w:rPr>
        <w:t xml:space="preserve">nos </w:t>
      </w:r>
      <w:r w:rsidR="00FC6446" w:rsidRPr="008C0756">
        <w:rPr>
          <w:rFonts w:ascii="Times New Roman" w:eastAsia="Arial" w:hAnsi="Times New Roman" w:cs="Times New Roman"/>
          <w:color w:val="000000" w:themeColor="text1"/>
        </w:rPr>
        <w:t xml:space="preserve">parece que </w:t>
      </w:r>
      <w:r w:rsidR="007D6EE8" w:rsidRPr="008C0756">
        <w:rPr>
          <w:rFonts w:ascii="Times New Roman" w:eastAsia="Arial" w:hAnsi="Times New Roman" w:cs="Times New Roman"/>
          <w:color w:val="000000" w:themeColor="text1"/>
        </w:rPr>
        <w:t>os conselhos eclesiásticos</w:t>
      </w:r>
      <w:r w:rsidR="00FC6446" w:rsidRPr="008C0756">
        <w:rPr>
          <w:rFonts w:ascii="Times New Roman" w:eastAsia="Arial" w:hAnsi="Times New Roman" w:cs="Times New Roman"/>
          <w:color w:val="000000" w:themeColor="text1"/>
        </w:rPr>
        <w:t xml:space="preserve"> não se referiam às mesmas dançarinas de boa reputação que ansiavam pela honra de serem convidadas para a dança “</w:t>
      </w:r>
      <w:r w:rsidR="00523909" w:rsidRPr="008C0756">
        <w:rPr>
          <w:rFonts w:ascii="Times New Roman" w:eastAsia="Arial" w:hAnsi="Times New Roman" w:cs="Times New Roman"/>
          <w:color w:val="000000" w:themeColor="text1"/>
        </w:rPr>
        <w:t>marital</w:t>
      </w:r>
      <w:r w:rsidR="00FC6446" w:rsidRPr="008C0756">
        <w:rPr>
          <w:rFonts w:ascii="Times New Roman" w:eastAsia="Arial" w:hAnsi="Times New Roman" w:cs="Times New Roman"/>
          <w:color w:val="000000" w:themeColor="text1"/>
        </w:rPr>
        <w:t xml:space="preserve">” entre macho e fêmea, referidas por </w:t>
      </w:r>
      <w:proofErr w:type="spellStart"/>
      <w:r w:rsidR="00FC6446" w:rsidRPr="008C0756">
        <w:rPr>
          <w:rFonts w:ascii="Times New Roman" w:eastAsia="Arial" w:hAnsi="Times New Roman" w:cs="Times New Roman"/>
          <w:color w:val="000000" w:themeColor="text1"/>
        </w:rPr>
        <w:t>Arbeau</w:t>
      </w:r>
      <w:proofErr w:type="spellEnd"/>
      <w:r w:rsidR="00FC6446" w:rsidRPr="008C0756">
        <w:rPr>
          <w:rFonts w:ascii="Times New Roman" w:eastAsia="Arial" w:hAnsi="Times New Roman" w:cs="Times New Roman"/>
          <w:color w:val="000000" w:themeColor="text1"/>
        </w:rPr>
        <w:t xml:space="preserve"> </w:t>
      </w:r>
      <w:r w:rsidR="00FC6446" w:rsidRPr="008C0756">
        <w:rPr>
          <w:rFonts w:ascii="Times New Roman" w:eastAsia="Arial" w:hAnsi="Times New Roman" w:cs="Times New Roman"/>
        </w:rPr>
        <w:t>(1589)</w:t>
      </w:r>
      <w:r w:rsidR="00FC6446" w:rsidRPr="008C0756">
        <w:rPr>
          <w:rFonts w:ascii="Times New Roman" w:eastAsia="Arial" w:hAnsi="Times New Roman" w:cs="Times New Roman"/>
          <w:color w:val="000000" w:themeColor="text1"/>
        </w:rPr>
        <w:t>. Certamente as “</w:t>
      </w:r>
      <w:proofErr w:type="spellStart"/>
      <w:r w:rsidR="00FC6446" w:rsidRPr="008C0756">
        <w:rPr>
          <w:rFonts w:ascii="Times New Roman" w:eastAsia="Arial" w:hAnsi="Times New Roman" w:cs="Times New Roman"/>
          <w:i/>
          <w:iCs/>
          <w:color w:val="000000" w:themeColor="text1"/>
        </w:rPr>
        <w:t>saltatrice</w:t>
      </w:r>
      <w:r w:rsidR="00FC6446" w:rsidRPr="008C0756">
        <w:rPr>
          <w:rFonts w:ascii="Times New Roman" w:eastAsia="Arial" w:hAnsi="Times New Roman" w:cs="Times New Roman"/>
          <w:color w:val="000000" w:themeColor="text1"/>
        </w:rPr>
        <w:t>s</w:t>
      </w:r>
      <w:proofErr w:type="spellEnd"/>
      <w:r w:rsidR="00FC6446" w:rsidRPr="008C0756">
        <w:rPr>
          <w:rFonts w:ascii="Times New Roman" w:eastAsia="Arial" w:hAnsi="Times New Roman" w:cs="Times New Roman"/>
          <w:color w:val="000000" w:themeColor="text1"/>
        </w:rPr>
        <w:t>” ameaçadoras do ditado bíblico não estavam realizando as coreografias convencionadas dos salões nobres.</w:t>
      </w:r>
    </w:p>
    <w:p w14:paraId="47DCD447" w14:textId="7EB6FD64" w:rsidR="000A13CD" w:rsidRPr="008C0756" w:rsidRDefault="00415D5A" w:rsidP="001C5136">
      <w:pPr>
        <w:pBdr>
          <w:top w:val="nil"/>
          <w:left w:val="nil"/>
          <w:bottom w:val="nil"/>
          <w:right w:val="nil"/>
          <w:between w:val="nil"/>
        </w:pBdr>
        <w:spacing w:after="240"/>
        <w:ind w:left="2268"/>
        <w:jc w:val="both"/>
        <w:rPr>
          <w:rFonts w:ascii="Times New Roman" w:eastAsia="Arial" w:hAnsi="Times New Roman" w:cs="Times New Roman"/>
          <w:color w:val="000000"/>
          <w:sz w:val="20"/>
          <w:szCs w:val="20"/>
        </w:rPr>
      </w:pPr>
      <w:r w:rsidRPr="008C0756">
        <w:rPr>
          <w:rFonts w:ascii="Times New Roman" w:hAnsi="Times New Roman" w:cs="Times New Roman"/>
          <w:sz w:val="20"/>
          <w:szCs w:val="20"/>
        </w:rPr>
        <w:t>A d</w:t>
      </w:r>
      <w:r w:rsidRPr="008C0756">
        <w:rPr>
          <w:rFonts w:ascii="Times New Roman" w:eastAsia="Arial" w:hAnsi="Times New Roman" w:cs="Times New Roman"/>
          <w:sz w:val="20"/>
          <w:szCs w:val="20"/>
        </w:rPr>
        <w:t xml:space="preserve">ança ou </w:t>
      </w:r>
      <w:proofErr w:type="spellStart"/>
      <w:r w:rsidRPr="008C0756">
        <w:rPr>
          <w:rFonts w:ascii="Times New Roman" w:eastAsia="Arial" w:hAnsi="Times New Roman" w:cs="Times New Roman"/>
          <w:sz w:val="20"/>
          <w:szCs w:val="20"/>
        </w:rPr>
        <w:t>saltação</w:t>
      </w:r>
      <w:proofErr w:type="spellEnd"/>
      <w:r w:rsidRPr="008C0756">
        <w:rPr>
          <w:rFonts w:ascii="Times New Roman" w:eastAsia="Arial" w:hAnsi="Times New Roman" w:cs="Times New Roman"/>
          <w:sz w:val="20"/>
          <w:szCs w:val="20"/>
        </w:rPr>
        <w:t xml:space="preserve"> </w:t>
      </w:r>
      <w:r w:rsidR="00C138DE" w:rsidRPr="008C0756">
        <w:rPr>
          <w:rFonts w:ascii="Times New Roman" w:eastAsia="Arial" w:hAnsi="Times New Roman" w:cs="Times New Roman"/>
          <w:i/>
          <w:iCs/>
          <w:sz w:val="20"/>
          <w:szCs w:val="20"/>
        </w:rPr>
        <w:t>(</w:t>
      </w:r>
      <w:proofErr w:type="spellStart"/>
      <w:r w:rsidR="00C138DE" w:rsidRPr="008C0756">
        <w:rPr>
          <w:rFonts w:ascii="Times New Roman" w:eastAsia="Arial" w:hAnsi="Times New Roman" w:cs="Times New Roman"/>
          <w:i/>
          <w:iCs/>
          <w:sz w:val="20"/>
          <w:szCs w:val="20"/>
        </w:rPr>
        <w:t>saltation</w:t>
      </w:r>
      <w:proofErr w:type="spellEnd"/>
      <w:r w:rsidR="00C138DE" w:rsidRPr="008C0756">
        <w:rPr>
          <w:rFonts w:ascii="Times New Roman" w:eastAsia="Arial" w:hAnsi="Times New Roman" w:cs="Times New Roman"/>
          <w:i/>
          <w:iCs/>
          <w:sz w:val="20"/>
          <w:szCs w:val="20"/>
        </w:rPr>
        <w:t>)</w:t>
      </w:r>
      <w:r w:rsidR="00C138DE" w:rsidRPr="008C0756">
        <w:rPr>
          <w:rFonts w:ascii="Times New Roman" w:eastAsia="Arial" w:hAnsi="Times New Roman" w:cs="Times New Roman"/>
          <w:sz w:val="20"/>
          <w:szCs w:val="20"/>
        </w:rPr>
        <w:t xml:space="preserve"> </w:t>
      </w:r>
      <w:r w:rsidRPr="008C0756">
        <w:rPr>
          <w:rFonts w:ascii="Times New Roman" w:eastAsia="Arial" w:hAnsi="Times New Roman" w:cs="Times New Roman"/>
          <w:sz w:val="20"/>
          <w:szCs w:val="20"/>
        </w:rPr>
        <w:t xml:space="preserve">é uma arte prazerosa e deleitosa, que dá e preserva a saúde, adequada para os jovens, agradável para os idosos, e bem conhecida de todos, desde que a utilizemos modestamente no </w:t>
      </w:r>
      <w:r w:rsidRPr="008C0756">
        <w:rPr>
          <w:rFonts w:ascii="Times New Roman" w:eastAsia="Arial" w:hAnsi="Times New Roman" w:cs="Times New Roman"/>
          <w:b/>
          <w:bCs/>
          <w:sz w:val="20"/>
          <w:szCs w:val="20"/>
        </w:rPr>
        <w:t xml:space="preserve">tempo </w:t>
      </w:r>
      <w:r w:rsidRPr="008C0756">
        <w:rPr>
          <w:rFonts w:ascii="Times New Roman" w:eastAsia="Arial" w:hAnsi="Times New Roman" w:cs="Times New Roman"/>
          <w:sz w:val="20"/>
          <w:szCs w:val="20"/>
        </w:rPr>
        <w:t xml:space="preserve">e </w:t>
      </w:r>
      <w:r w:rsidRPr="008C0756">
        <w:rPr>
          <w:rFonts w:ascii="Times New Roman" w:eastAsia="Arial" w:hAnsi="Times New Roman" w:cs="Times New Roman"/>
          <w:b/>
          <w:bCs/>
          <w:sz w:val="20"/>
          <w:szCs w:val="20"/>
        </w:rPr>
        <w:t>lugar</w:t>
      </w:r>
      <w:r w:rsidRPr="008C0756">
        <w:rPr>
          <w:rFonts w:ascii="Times New Roman" w:eastAsia="Arial" w:hAnsi="Times New Roman" w:cs="Times New Roman"/>
          <w:sz w:val="20"/>
          <w:szCs w:val="20"/>
        </w:rPr>
        <w:t xml:space="preserve">, sem afetação viciosa: eu digo em </w:t>
      </w:r>
      <w:r w:rsidRPr="008C0756">
        <w:rPr>
          <w:rFonts w:ascii="Times New Roman" w:eastAsia="Arial" w:hAnsi="Times New Roman" w:cs="Times New Roman"/>
          <w:b/>
          <w:bCs/>
          <w:sz w:val="20"/>
          <w:szCs w:val="20"/>
        </w:rPr>
        <w:t xml:space="preserve">tempo </w:t>
      </w:r>
      <w:r w:rsidRPr="008C0756">
        <w:rPr>
          <w:rFonts w:ascii="Times New Roman" w:eastAsia="Arial" w:hAnsi="Times New Roman" w:cs="Times New Roman"/>
          <w:sz w:val="20"/>
          <w:szCs w:val="20"/>
        </w:rPr>
        <w:t xml:space="preserve">e </w:t>
      </w:r>
      <w:r w:rsidRPr="008C0756">
        <w:rPr>
          <w:rFonts w:ascii="Times New Roman" w:eastAsia="Arial" w:hAnsi="Times New Roman" w:cs="Times New Roman"/>
          <w:b/>
          <w:bCs/>
          <w:sz w:val="20"/>
          <w:szCs w:val="20"/>
        </w:rPr>
        <w:t>lugar</w:t>
      </w:r>
      <w:r w:rsidRPr="008C0756">
        <w:rPr>
          <w:rFonts w:ascii="Times New Roman" w:eastAsia="Arial" w:hAnsi="Times New Roman" w:cs="Times New Roman"/>
          <w:sz w:val="20"/>
          <w:szCs w:val="20"/>
        </w:rPr>
        <w:t xml:space="preserve">, porque traria prejuízos para aqueles que, como um pilar no meio da sala, sejam muito assíduos. Ignore os dizeres eclesiásticos </w:t>
      </w:r>
      <w:r w:rsidRPr="008C0756">
        <w:rPr>
          <w:rFonts w:ascii="Times New Roman" w:eastAsia="Arial" w:hAnsi="Times New Roman" w:cs="Times New Roman"/>
          <w:i/>
          <w:iCs/>
          <w:sz w:val="20"/>
          <w:szCs w:val="20"/>
        </w:rPr>
        <w:t xml:space="preserve">Cum </w:t>
      </w:r>
      <w:proofErr w:type="spellStart"/>
      <w:r w:rsidRPr="008C0756">
        <w:rPr>
          <w:rFonts w:ascii="Times New Roman" w:eastAsia="Arial" w:hAnsi="Times New Roman" w:cs="Times New Roman"/>
          <w:i/>
          <w:iCs/>
          <w:sz w:val="20"/>
          <w:szCs w:val="20"/>
        </w:rPr>
        <w:t>muliere</w:t>
      </w:r>
      <w:proofErr w:type="spellEnd"/>
      <w:r w:rsidRPr="008C0756">
        <w:rPr>
          <w:rFonts w:ascii="Times New Roman" w:eastAsia="Arial" w:hAnsi="Times New Roman" w:cs="Times New Roman"/>
          <w:i/>
          <w:iCs/>
          <w:sz w:val="20"/>
          <w:szCs w:val="20"/>
        </w:rPr>
        <w:t xml:space="preserve"> </w:t>
      </w:r>
      <w:proofErr w:type="spellStart"/>
      <w:r w:rsidRPr="008C0756">
        <w:rPr>
          <w:rFonts w:ascii="Times New Roman" w:eastAsia="Arial" w:hAnsi="Times New Roman" w:cs="Times New Roman"/>
          <w:i/>
          <w:iCs/>
          <w:sz w:val="20"/>
          <w:szCs w:val="20"/>
        </w:rPr>
        <w:t>saltatrice</w:t>
      </w:r>
      <w:proofErr w:type="spellEnd"/>
      <w:r w:rsidRPr="008C0756">
        <w:rPr>
          <w:rFonts w:ascii="Times New Roman" w:eastAsia="Arial" w:hAnsi="Times New Roman" w:cs="Times New Roman"/>
          <w:i/>
          <w:iCs/>
          <w:sz w:val="20"/>
          <w:szCs w:val="20"/>
        </w:rPr>
        <w:t xml:space="preserve"> non </w:t>
      </w:r>
      <w:proofErr w:type="spellStart"/>
      <w:r w:rsidRPr="008C0756">
        <w:rPr>
          <w:rFonts w:ascii="Times New Roman" w:eastAsia="Arial" w:hAnsi="Times New Roman" w:cs="Times New Roman"/>
          <w:i/>
          <w:iCs/>
          <w:sz w:val="20"/>
          <w:szCs w:val="20"/>
        </w:rPr>
        <w:t>sis</w:t>
      </w:r>
      <w:proofErr w:type="spellEnd"/>
      <w:r w:rsidRPr="008C0756">
        <w:rPr>
          <w:rFonts w:ascii="Times New Roman" w:eastAsia="Arial" w:hAnsi="Times New Roman" w:cs="Times New Roman"/>
          <w:i/>
          <w:iCs/>
          <w:sz w:val="20"/>
          <w:szCs w:val="20"/>
        </w:rPr>
        <w:t xml:space="preserve"> </w:t>
      </w:r>
      <w:proofErr w:type="spellStart"/>
      <w:r w:rsidRPr="008C0756">
        <w:rPr>
          <w:rFonts w:ascii="Times New Roman" w:eastAsia="Arial" w:hAnsi="Times New Roman" w:cs="Times New Roman"/>
          <w:i/>
          <w:iCs/>
          <w:sz w:val="20"/>
          <w:szCs w:val="20"/>
        </w:rPr>
        <w:t>assiduus</w:t>
      </w:r>
      <w:proofErr w:type="spellEnd"/>
      <w:r w:rsidRPr="008C0756">
        <w:rPr>
          <w:rFonts w:ascii="Times New Roman" w:eastAsia="Arial" w:hAnsi="Times New Roman" w:cs="Times New Roman"/>
          <w:sz w:val="20"/>
          <w:szCs w:val="20"/>
        </w:rPr>
        <w:t xml:space="preserve"> (Não passe teu tempo com uma dançarina). (Tradução e grifo da autora).</w:t>
      </w:r>
      <w:r w:rsidR="00673054" w:rsidRPr="008C0756">
        <w:rPr>
          <w:rFonts w:ascii="Times New Roman" w:eastAsia="Arial" w:hAnsi="Times New Roman" w:cs="Times New Roman"/>
          <w:color w:val="000000"/>
          <w:sz w:val="22"/>
          <w:szCs w:val="22"/>
        </w:rPr>
        <w:t xml:space="preserve"> </w:t>
      </w:r>
      <w:r w:rsidR="00673054" w:rsidRPr="008C0756">
        <w:rPr>
          <w:rFonts w:ascii="Times New Roman" w:eastAsia="Arial" w:hAnsi="Times New Roman" w:cs="Times New Roman"/>
          <w:color w:val="000000"/>
          <w:sz w:val="20"/>
          <w:szCs w:val="20"/>
        </w:rPr>
        <w:t>(ARBEAU, 1589, p. 5</w:t>
      </w:r>
      <w:r w:rsidR="00824F77" w:rsidRPr="008C0756">
        <w:rPr>
          <w:rFonts w:ascii="Times New Roman" w:eastAsia="Arial" w:hAnsi="Times New Roman" w:cs="Times New Roman"/>
          <w:color w:val="000000"/>
          <w:sz w:val="20"/>
          <w:szCs w:val="20"/>
        </w:rPr>
        <w:t>, tradução nossa</w:t>
      </w:r>
      <w:r w:rsidR="00673054" w:rsidRPr="008C0756">
        <w:rPr>
          <w:rFonts w:ascii="Times New Roman" w:eastAsia="Arial" w:hAnsi="Times New Roman" w:cs="Times New Roman"/>
          <w:color w:val="000000"/>
          <w:sz w:val="20"/>
          <w:szCs w:val="20"/>
        </w:rPr>
        <w:t>)</w:t>
      </w:r>
      <w:r w:rsidR="007C0D42" w:rsidRPr="008C0756">
        <w:rPr>
          <w:rFonts w:ascii="Times New Roman" w:eastAsia="Arial" w:hAnsi="Times New Roman" w:cs="Times New Roman"/>
          <w:color w:val="000000"/>
          <w:sz w:val="20"/>
          <w:szCs w:val="20"/>
        </w:rPr>
        <w:t>.</w:t>
      </w:r>
    </w:p>
    <w:p w14:paraId="49B8363F" w14:textId="24B2FFCE" w:rsidR="000A13CD" w:rsidRPr="008C0756" w:rsidRDefault="00397B06"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i/>
          <w:iCs/>
          <w:color w:val="000000" w:themeColor="text1"/>
        </w:rPr>
        <w:t xml:space="preserve"> </w:t>
      </w:r>
      <w:r w:rsidR="00DF0982" w:rsidRPr="008C0756">
        <w:rPr>
          <w:rFonts w:ascii="Times New Roman" w:eastAsia="Arial" w:hAnsi="Times New Roman" w:cs="Times New Roman"/>
          <w:i/>
          <w:iCs/>
          <w:color w:val="000000" w:themeColor="text1"/>
        </w:rPr>
        <w:t>“</w:t>
      </w:r>
      <w:proofErr w:type="spellStart"/>
      <w:r w:rsidR="000A13CD" w:rsidRPr="008C0756">
        <w:rPr>
          <w:rFonts w:ascii="Times New Roman" w:eastAsia="Arial" w:hAnsi="Times New Roman" w:cs="Times New Roman"/>
          <w:b/>
          <w:bCs/>
          <w:color w:val="000000" w:themeColor="text1"/>
        </w:rPr>
        <w:t>C</w:t>
      </w:r>
      <w:r w:rsidR="00DF0982" w:rsidRPr="008C0756">
        <w:rPr>
          <w:rFonts w:ascii="Times New Roman" w:eastAsia="Arial" w:hAnsi="Times New Roman" w:cs="Times New Roman"/>
          <w:b/>
          <w:bCs/>
          <w:color w:val="000000" w:themeColor="text1"/>
        </w:rPr>
        <w:t>horé</w:t>
      </w:r>
      <w:r w:rsidR="000A13CD" w:rsidRPr="008C0756">
        <w:rPr>
          <w:rFonts w:ascii="Times New Roman" w:eastAsia="Arial" w:hAnsi="Times New Roman" w:cs="Times New Roman"/>
          <w:b/>
          <w:bCs/>
          <w:color w:val="000000" w:themeColor="text1"/>
        </w:rPr>
        <w:t>ographie</w:t>
      </w:r>
      <w:proofErr w:type="spellEnd"/>
      <w:r w:rsidR="003E687C" w:rsidRPr="008C0756">
        <w:rPr>
          <w:rFonts w:ascii="Times New Roman" w:eastAsia="Arial" w:hAnsi="Times New Roman" w:cs="Times New Roman"/>
          <w:b/>
          <w:bCs/>
          <w:color w:val="000000" w:themeColor="text1"/>
        </w:rPr>
        <w:t>,</w:t>
      </w:r>
      <w:r w:rsidR="000A13CD" w:rsidRPr="008C0756">
        <w:rPr>
          <w:rFonts w:ascii="Times New Roman" w:eastAsia="Arial" w:hAnsi="Times New Roman" w:cs="Times New Roman"/>
          <w:b/>
          <w:bCs/>
          <w:color w:val="000000" w:themeColor="text1"/>
        </w:rPr>
        <w:t xml:space="preserve"> </w:t>
      </w:r>
      <w:r w:rsidR="00DF0982" w:rsidRPr="008C0756">
        <w:rPr>
          <w:rFonts w:ascii="Times New Roman" w:hAnsi="Times New Roman" w:cs="Times New Roman"/>
          <w:b/>
          <w:bCs/>
        </w:rPr>
        <w:t xml:space="preserve">ou </w:t>
      </w:r>
      <w:proofErr w:type="spellStart"/>
      <w:r w:rsidR="00DF0982" w:rsidRPr="008C0756">
        <w:rPr>
          <w:rFonts w:ascii="Times New Roman" w:hAnsi="Times New Roman" w:cs="Times New Roman"/>
          <w:b/>
          <w:bCs/>
        </w:rPr>
        <w:t>l’art</w:t>
      </w:r>
      <w:proofErr w:type="spellEnd"/>
      <w:r w:rsidR="00DF0982" w:rsidRPr="008C0756">
        <w:rPr>
          <w:rFonts w:ascii="Times New Roman" w:hAnsi="Times New Roman" w:cs="Times New Roman"/>
          <w:b/>
          <w:bCs/>
        </w:rPr>
        <w:t xml:space="preserve"> de </w:t>
      </w:r>
      <w:proofErr w:type="spellStart"/>
      <w:r w:rsidR="00DF0982" w:rsidRPr="008C0756">
        <w:rPr>
          <w:rFonts w:ascii="Times New Roman" w:hAnsi="Times New Roman" w:cs="Times New Roman"/>
          <w:b/>
          <w:bCs/>
        </w:rPr>
        <w:t>décrire</w:t>
      </w:r>
      <w:proofErr w:type="spellEnd"/>
      <w:r w:rsidR="00DF0982" w:rsidRPr="008C0756">
        <w:rPr>
          <w:rFonts w:ascii="Times New Roman" w:hAnsi="Times New Roman" w:cs="Times New Roman"/>
          <w:b/>
          <w:bCs/>
        </w:rPr>
        <w:t xml:space="preserve"> </w:t>
      </w:r>
      <w:proofErr w:type="spellStart"/>
      <w:r w:rsidR="00DF0982" w:rsidRPr="008C0756">
        <w:rPr>
          <w:rFonts w:ascii="Times New Roman" w:hAnsi="Times New Roman" w:cs="Times New Roman"/>
          <w:b/>
          <w:bCs/>
        </w:rPr>
        <w:t>la</w:t>
      </w:r>
      <w:proofErr w:type="spellEnd"/>
      <w:r w:rsidR="00DF0982" w:rsidRPr="008C0756">
        <w:rPr>
          <w:rFonts w:ascii="Times New Roman" w:hAnsi="Times New Roman" w:cs="Times New Roman"/>
          <w:b/>
          <w:bCs/>
        </w:rPr>
        <w:t xml:space="preserve"> </w:t>
      </w:r>
      <w:proofErr w:type="spellStart"/>
      <w:r w:rsidR="00DF0982" w:rsidRPr="008C0756">
        <w:rPr>
          <w:rFonts w:ascii="Times New Roman" w:hAnsi="Times New Roman" w:cs="Times New Roman"/>
          <w:b/>
          <w:bCs/>
        </w:rPr>
        <w:t>danse</w:t>
      </w:r>
      <w:proofErr w:type="spellEnd"/>
      <w:r w:rsidR="00DF0982" w:rsidRPr="008C0756">
        <w:rPr>
          <w:rFonts w:ascii="Times New Roman" w:hAnsi="Times New Roman" w:cs="Times New Roman"/>
          <w:i/>
          <w:iCs/>
        </w:rPr>
        <w:t>”,</w:t>
      </w:r>
      <w:r w:rsidR="000A13CD" w:rsidRPr="008C0756">
        <w:rPr>
          <w:rFonts w:ascii="Times New Roman" w:eastAsia="Arial" w:hAnsi="Times New Roman" w:cs="Times New Roman"/>
          <w:color w:val="000000" w:themeColor="text1"/>
        </w:rPr>
        <w:t xml:space="preserve"> livro de </w:t>
      </w:r>
      <w:proofErr w:type="spellStart"/>
      <w:r w:rsidR="000A13CD" w:rsidRPr="008C0756">
        <w:rPr>
          <w:rFonts w:ascii="Times New Roman" w:eastAsia="Arial" w:hAnsi="Times New Roman" w:cs="Times New Roman"/>
          <w:color w:val="000000" w:themeColor="text1"/>
        </w:rPr>
        <w:t>Feuillet</w:t>
      </w:r>
      <w:proofErr w:type="spellEnd"/>
      <w:r w:rsidR="000A13CD" w:rsidRPr="008C0756">
        <w:rPr>
          <w:rFonts w:ascii="Times New Roman" w:eastAsia="Arial" w:hAnsi="Times New Roman" w:cs="Times New Roman"/>
          <w:color w:val="000000" w:themeColor="text1"/>
        </w:rPr>
        <w:t xml:space="preserve"> (1700),</w:t>
      </w:r>
      <w:r w:rsidR="00DF0982" w:rsidRPr="008C0756">
        <w:rPr>
          <w:rFonts w:ascii="Times New Roman" w:eastAsia="Arial" w:hAnsi="Times New Roman" w:cs="Times New Roman"/>
          <w:color w:val="000000" w:themeColor="text1"/>
        </w:rPr>
        <w:t xml:space="preserve"> </w:t>
      </w:r>
      <w:r w:rsidR="000A13CD" w:rsidRPr="008C0756">
        <w:rPr>
          <w:rFonts w:ascii="Times New Roman" w:eastAsia="Arial" w:hAnsi="Times New Roman" w:cs="Times New Roman"/>
          <w:color w:val="000000" w:themeColor="text1"/>
        </w:rPr>
        <w:t xml:space="preserve">apresenta o espaço da dança </w:t>
      </w:r>
      <w:r w:rsidR="003E687C" w:rsidRPr="008C0756">
        <w:rPr>
          <w:rFonts w:ascii="Times New Roman" w:eastAsia="Arial" w:hAnsi="Times New Roman" w:cs="Times New Roman"/>
        </w:rPr>
        <w:t>em</w:t>
      </w:r>
      <w:r w:rsidR="000A13CD" w:rsidRPr="008C0756">
        <w:rPr>
          <w:rFonts w:ascii="Times New Roman" w:eastAsia="Arial" w:hAnsi="Times New Roman" w:cs="Times New Roman"/>
        </w:rPr>
        <w:t xml:space="preserve"> </w:t>
      </w:r>
      <w:r w:rsidR="000A13CD" w:rsidRPr="008C0756">
        <w:rPr>
          <w:rFonts w:ascii="Times New Roman" w:eastAsia="Arial" w:hAnsi="Times New Roman" w:cs="Times New Roman"/>
          <w:color w:val="000000" w:themeColor="text1"/>
        </w:rPr>
        <w:t>correspondência com a folha em branco</w:t>
      </w:r>
      <w:r w:rsidR="00DF0982" w:rsidRPr="008C0756">
        <w:rPr>
          <w:rFonts w:ascii="Times New Roman" w:eastAsia="Arial" w:hAnsi="Times New Roman" w:cs="Times New Roman"/>
          <w:color w:val="000000" w:themeColor="text1"/>
        </w:rPr>
        <w:t>.</w:t>
      </w:r>
      <w:r w:rsidR="000A13CD" w:rsidRPr="008C0756">
        <w:rPr>
          <w:rFonts w:ascii="Times New Roman" w:eastAsia="Arial" w:hAnsi="Times New Roman" w:cs="Times New Roman"/>
          <w:color w:val="000000" w:themeColor="text1"/>
        </w:rPr>
        <w:t xml:space="preserve"> </w:t>
      </w:r>
      <w:r w:rsidR="00DF0982" w:rsidRPr="008C0756">
        <w:rPr>
          <w:rFonts w:ascii="Times New Roman" w:eastAsia="Arial" w:hAnsi="Times New Roman" w:cs="Times New Roman"/>
          <w:color w:val="000000" w:themeColor="text1"/>
        </w:rPr>
        <w:t>S</w:t>
      </w:r>
      <w:r w:rsidR="000A13CD" w:rsidRPr="008C0756">
        <w:rPr>
          <w:rFonts w:ascii="Times New Roman" w:eastAsia="Arial" w:hAnsi="Times New Roman" w:cs="Times New Roman"/>
          <w:color w:val="000000" w:themeColor="text1"/>
        </w:rPr>
        <w:t>egundo</w:t>
      </w:r>
      <w:r w:rsidR="00451C28" w:rsidRPr="008C0756">
        <w:rPr>
          <w:rFonts w:ascii="Times New Roman" w:eastAsia="Arial" w:hAnsi="Times New Roman" w:cs="Times New Roman"/>
          <w:color w:val="000000" w:themeColor="text1"/>
        </w:rPr>
        <w:t xml:space="preserve"> </w:t>
      </w:r>
      <w:proofErr w:type="spellStart"/>
      <w:r w:rsidR="00451C28" w:rsidRPr="008C0756">
        <w:rPr>
          <w:rFonts w:ascii="Times New Roman" w:eastAsia="Arial" w:hAnsi="Times New Roman" w:cs="Times New Roman"/>
          <w:color w:val="000000" w:themeColor="text1"/>
        </w:rPr>
        <w:t>Lepecki</w:t>
      </w:r>
      <w:proofErr w:type="spellEnd"/>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00451C28" w:rsidRPr="008C0756">
        <w:rPr>
          <w:rFonts w:ascii="Times New Roman" w:eastAsia="Arial" w:hAnsi="Times New Roman" w:cs="Times New Roman"/>
          <w:color w:val="000000" w:themeColor="text1"/>
        </w:rPr>
        <w:t xml:space="preserve"> (2016</w:t>
      </w:r>
      <w:r w:rsidR="000A13CD" w:rsidRPr="008C0756">
        <w:rPr>
          <w:rFonts w:ascii="Times New Roman" w:eastAsia="Arial" w:hAnsi="Times New Roman" w:cs="Times New Roman"/>
          <w:color w:val="000000" w:themeColor="text1"/>
        </w:rPr>
        <w:t>)</w:t>
      </w:r>
      <w:r w:rsidR="00451C28" w:rsidRPr="008C0756">
        <w:rPr>
          <w:rFonts w:ascii="Times New Roman" w:eastAsia="Arial" w:hAnsi="Times New Roman" w:cs="Times New Roman"/>
          <w:color w:val="000000" w:themeColor="text1"/>
        </w:rPr>
        <w:t>,</w:t>
      </w:r>
      <w:r w:rsidR="003E687C" w:rsidRPr="008C0756">
        <w:rPr>
          <w:rFonts w:ascii="Times New Roman" w:eastAsia="Arial" w:hAnsi="Times New Roman" w:cs="Times New Roman"/>
          <w:color w:val="000000" w:themeColor="text1"/>
        </w:rPr>
        <w:t xml:space="preserve"> </w:t>
      </w:r>
      <w:r w:rsidR="00DF0982" w:rsidRPr="008C0756">
        <w:rPr>
          <w:rFonts w:ascii="Times New Roman" w:eastAsia="Arial" w:hAnsi="Times New Roman" w:cs="Times New Roman"/>
          <w:color w:val="000000" w:themeColor="text1"/>
        </w:rPr>
        <w:t>esta correspondência t</w:t>
      </w:r>
      <w:r w:rsidR="003E687C" w:rsidRPr="008C0756">
        <w:rPr>
          <w:rFonts w:ascii="Times New Roman" w:eastAsia="Arial" w:hAnsi="Times New Roman" w:cs="Times New Roman"/>
        </w:rPr>
        <w:t xml:space="preserve">raduz </w:t>
      </w:r>
      <w:r w:rsidR="000A13CD" w:rsidRPr="008C0756">
        <w:rPr>
          <w:rFonts w:ascii="Times New Roman" w:eastAsia="Arial" w:hAnsi="Times New Roman" w:cs="Times New Roman"/>
          <w:color w:val="000000" w:themeColor="text1"/>
        </w:rPr>
        <w:t xml:space="preserve">a abstração de um espaço bidimensional, neutro, “vazio”, liso, limpo e apagado de toda perturbação, dentro do qual o </w:t>
      </w:r>
      <w:r w:rsidR="000A13CD" w:rsidRPr="008C0756">
        <w:rPr>
          <w:rFonts w:ascii="Times New Roman" w:eastAsia="Arial" w:hAnsi="Times New Roman" w:cs="Times New Roman"/>
          <w:highlight w:val="black"/>
        </w:rPr>
        <w:t>corpo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000A13CD" w:rsidRPr="008C0756">
        <w:rPr>
          <w:rFonts w:ascii="Times New Roman" w:eastAsia="Arial" w:hAnsi="Times New Roman" w:cs="Times New Roman"/>
          <w:color w:val="000000" w:themeColor="text1"/>
        </w:rPr>
        <w:t xml:space="preserve"> que dança </w:t>
      </w:r>
      <w:r w:rsidR="00451C28" w:rsidRPr="008C0756">
        <w:rPr>
          <w:rFonts w:ascii="Times New Roman" w:eastAsia="Arial" w:hAnsi="Times New Roman" w:cs="Times New Roman"/>
          <w:color w:val="000000" w:themeColor="text1"/>
        </w:rPr>
        <w:t>precisa estar</w:t>
      </w:r>
      <w:r w:rsidR="000A13CD" w:rsidRPr="008C0756">
        <w:rPr>
          <w:rFonts w:ascii="Times New Roman" w:eastAsia="Arial" w:hAnsi="Times New Roman" w:cs="Times New Roman"/>
          <w:color w:val="000000" w:themeColor="text1"/>
        </w:rPr>
        <w:t xml:space="preserve"> disponível para ser coreografado. O dançarino, por sua vez</w:t>
      </w:r>
      <w:r w:rsidR="003E687C" w:rsidRPr="008C0756">
        <w:rPr>
          <w:rFonts w:ascii="Times New Roman" w:eastAsia="Arial" w:hAnsi="Times New Roman" w:cs="Times New Roman"/>
        </w:rPr>
        <w:t>, constitui o</w:t>
      </w:r>
      <w:r w:rsidR="000A13CD" w:rsidRPr="008C0756">
        <w:rPr>
          <w:rFonts w:ascii="Times New Roman" w:eastAsia="Arial" w:hAnsi="Times New Roman" w:cs="Times New Roman"/>
          <w:color w:val="000000" w:themeColor="text1"/>
        </w:rPr>
        <w:t xml:space="preserve"> </w:t>
      </w:r>
      <w:r w:rsidR="000A13CD" w:rsidRPr="008C0756">
        <w:rPr>
          <w:rFonts w:ascii="Times New Roman" w:eastAsia="Arial" w:hAnsi="Times New Roman" w:cs="Times New Roman"/>
          <w:color w:val="000000" w:themeColor="text1"/>
          <w:highlight w:val="black"/>
        </w:rPr>
        <w:t>corpo</w:t>
      </w:r>
      <w:r w:rsidR="000A13CD" w:rsidRPr="008C0756">
        <w:rPr>
          <w:rFonts w:ascii="Times New Roman" w:eastAsia="Arial" w:hAnsi="Times New Roman" w:cs="Times New Roman"/>
          <w:color w:val="000000" w:themeColor="text1"/>
        </w:rPr>
        <w:t xml:space="preserve"> </w:t>
      </w:r>
      <w:r w:rsidR="00451C28" w:rsidRPr="008C0756">
        <w:rPr>
          <w:rFonts w:ascii="Times New Roman" w:eastAsia="Arial" w:hAnsi="Times New Roman" w:cs="Times New Roman"/>
          <w:color w:val="000000" w:themeColor="text1"/>
        </w:rPr>
        <w:t>que precisa caber dentro d</w:t>
      </w:r>
      <w:r w:rsidR="000A13CD" w:rsidRPr="008C0756">
        <w:rPr>
          <w:rFonts w:ascii="Times New Roman" w:eastAsia="Arial" w:hAnsi="Times New Roman" w:cs="Times New Roman"/>
          <w:color w:val="000000" w:themeColor="text1"/>
        </w:rPr>
        <w:t>a conformação espacial</w:t>
      </w:r>
      <w:r w:rsidR="00451C28" w:rsidRPr="008C0756">
        <w:rPr>
          <w:rFonts w:ascii="Times New Roman" w:eastAsia="Arial" w:hAnsi="Times New Roman" w:cs="Times New Roman"/>
          <w:color w:val="000000" w:themeColor="text1"/>
        </w:rPr>
        <w:t xml:space="preserve"> plana da folha em branco</w:t>
      </w:r>
      <w:r w:rsidR="000A13CD" w:rsidRPr="008C0756">
        <w:rPr>
          <w:rFonts w:ascii="Times New Roman" w:eastAsia="Arial" w:hAnsi="Times New Roman" w:cs="Times New Roman"/>
          <w:color w:val="000000" w:themeColor="text1"/>
        </w:rPr>
        <w:t xml:space="preserve">. A criação do termo </w:t>
      </w:r>
      <w:proofErr w:type="spellStart"/>
      <w:r w:rsidR="00DF0982" w:rsidRPr="008C0756">
        <w:rPr>
          <w:rFonts w:ascii="Times New Roman" w:eastAsia="Arial" w:hAnsi="Times New Roman" w:cs="Times New Roman"/>
          <w:i/>
          <w:iCs/>
          <w:color w:val="000000" w:themeColor="text1"/>
        </w:rPr>
        <w:t>choré</w:t>
      </w:r>
      <w:r w:rsidR="000A13CD" w:rsidRPr="008C0756">
        <w:rPr>
          <w:rFonts w:ascii="Times New Roman" w:eastAsia="Arial" w:hAnsi="Times New Roman" w:cs="Times New Roman"/>
          <w:i/>
          <w:iCs/>
          <w:color w:val="000000" w:themeColor="text1"/>
        </w:rPr>
        <w:t>ographie</w:t>
      </w:r>
      <w:proofErr w:type="spellEnd"/>
      <w:r w:rsidR="000A13CD" w:rsidRPr="008C0756">
        <w:rPr>
          <w:rFonts w:ascii="Times New Roman" w:eastAsia="Arial" w:hAnsi="Times New Roman" w:cs="Times New Roman"/>
          <w:color w:val="000000" w:themeColor="text1"/>
        </w:rPr>
        <w:t xml:space="preserve"> funda uma imaginação coreográf</w:t>
      </w:r>
      <w:r w:rsidR="00451C28" w:rsidRPr="008C0756">
        <w:rPr>
          <w:rFonts w:ascii="Times New Roman" w:eastAsia="Arial" w:hAnsi="Times New Roman" w:cs="Times New Roman"/>
          <w:color w:val="000000" w:themeColor="text1"/>
        </w:rPr>
        <w:t>ica particularmente</w:t>
      </w:r>
      <w:r w:rsidR="000A13CD" w:rsidRPr="008C0756">
        <w:rPr>
          <w:rFonts w:ascii="Times New Roman" w:eastAsia="Arial" w:hAnsi="Times New Roman" w:cs="Times New Roman"/>
          <w:color w:val="000000" w:themeColor="text1"/>
        </w:rPr>
        <w:t xml:space="preserve"> normatizadora e excludente </w:t>
      </w:r>
      <w:r w:rsidR="3E932547" w:rsidRPr="008C0756">
        <w:rPr>
          <w:rFonts w:ascii="Times New Roman" w:eastAsia="Arial" w:hAnsi="Times New Roman" w:cs="Times New Roman"/>
          <w:color w:val="000000" w:themeColor="text1"/>
        </w:rPr>
        <w:t>(</w:t>
      </w:r>
      <w:r w:rsidR="000A13CD" w:rsidRPr="008C0756">
        <w:rPr>
          <w:rFonts w:ascii="Times New Roman" w:eastAsia="Arial" w:hAnsi="Times New Roman" w:cs="Times New Roman"/>
          <w:color w:val="000000" w:themeColor="text1"/>
        </w:rPr>
        <w:t xml:space="preserve">que </w:t>
      </w:r>
      <w:r w:rsidR="00451C28" w:rsidRPr="008C0756">
        <w:rPr>
          <w:rFonts w:ascii="Times New Roman" w:eastAsia="Arial" w:hAnsi="Times New Roman" w:cs="Times New Roman"/>
          <w:color w:val="000000" w:themeColor="text1"/>
        </w:rPr>
        <w:t>prescreve</w:t>
      </w:r>
      <w:r w:rsidR="000A13CD" w:rsidRPr="008C0756">
        <w:rPr>
          <w:rFonts w:ascii="Times New Roman" w:eastAsia="Arial" w:hAnsi="Times New Roman" w:cs="Times New Roman"/>
          <w:color w:val="000000" w:themeColor="text1"/>
        </w:rPr>
        <w:t xml:space="preserve"> </w:t>
      </w:r>
      <w:r w:rsidR="00451C28" w:rsidRPr="008C0756">
        <w:rPr>
          <w:rFonts w:ascii="Times New Roman" w:eastAsia="Arial" w:hAnsi="Times New Roman" w:cs="Times New Roman"/>
          <w:color w:val="000000" w:themeColor="text1"/>
        </w:rPr>
        <w:t xml:space="preserve">os </w:t>
      </w:r>
      <w:r w:rsidR="000A13CD" w:rsidRPr="008C0756">
        <w:rPr>
          <w:rFonts w:ascii="Times New Roman" w:eastAsia="Arial" w:hAnsi="Times New Roman" w:cs="Times New Roman"/>
          <w:color w:val="000000" w:themeColor="text1"/>
        </w:rPr>
        <w:t>corpo</w:t>
      </w:r>
      <w:r w:rsidR="00451C28" w:rsidRPr="008C0756">
        <w:rPr>
          <w:rFonts w:ascii="Times New Roman" w:eastAsia="Arial" w:hAnsi="Times New Roman" w:cs="Times New Roman"/>
          <w:color w:val="000000" w:themeColor="text1"/>
        </w:rPr>
        <w:t>s</w:t>
      </w:r>
      <w:r w:rsidR="000A13CD" w:rsidRPr="008C0756">
        <w:rPr>
          <w:rFonts w:ascii="Times New Roman" w:eastAsia="Arial" w:hAnsi="Times New Roman" w:cs="Times New Roman"/>
          <w:color w:val="000000" w:themeColor="text1"/>
        </w:rPr>
        <w:t xml:space="preserve"> dançarino</w:t>
      </w:r>
      <w:r w:rsidR="00451C28" w:rsidRPr="008C0756">
        <w:rPr>
          <w:rFonts w:ascii="Times New Roman" w:eastAsia="Arial" w:hAnsi="Times New Roman" w:cs="Times New Roman"/>
          <w:color w:val="000000" w:themeColor="text1"/>
        </w:rPr>
        <w:t>s</w:t>
      </w:r>
      <w:r w:rsidR="000A13CD" w:rsidRPr="008C0756">
        <w:rPr>
          <w:rFonts w:ascii="Times New Roman" w:eastAsia="Arial" w:hAnsi="Times New Roman" w:cs="Times New Roman"/>
          <w:color w:val="000000" w:themeColor="text1"/>
        </w:rPr>
        <w:t xml:space="preserve"> e </w:t>
      </w:r>
      <w:r w:rsidR="00451C28" w:rsidRPr="008C0756">
        <w:rPr>
          <w:rFonts w:ascii="Times New Roman" w:eastAsia="Arial" w:hAnsi="Times New Roman" w:cs="Times New Roman"/>
          <w:color w:val="000000" w:themeColor="text1"/>
        </w:rPr>
        <w:t>os</w:t>
      </w:r>
      <w:r w:rsidR="000A13CD" w:rsidRPr="008C0756">
        <w:rPr>
          <w:rFonts w:ascii="Times New Roman" w:eastAsia="Arial" w:hAnsi="Times New Roman" w:cs="Times New Roman"/>
          <w:color w:val="000000" w:themeColor="text1"/>
        </w:rPr>
        <w:t xml:space="preserve"> espaço</w:t>
      </w:r>
      <w:r w:rsidR="00451C28" w:rsidRPr="008C0756">
        <w:rPr>
          <w:rFonts w:ascii="Times New Roman" w:eastAsia="Arial" w:hAnsi="Times New Roman" w:cs="Times New Roman"/>
          <w:color w:val="000000" w:themeColor="text1"/>
        </w:rPr>
        <w:t>s</w:t>
      </w:r>
      <w:r w:rsidR="000A13CD" w:rsidRPr="008C0756">
        <w:rPr>
          <w:rFonts w:ascii="Times New Roman" w:eastAsia="Arial" w:hAnsi="Times New Roman" w:cs="Times New Roman"/>
          <w:color w:val="000000" w:themeColor="text1"/>
        </w:rPr>
        <w:t xml:space="preserve"> da dança </w:t>
      </w:r>
      <w:r w:rsidR="00451C28" w:rsidRPr="008C0756">
        <w:rPr>
          <w:rFonts w:ascii="Times New Roman" w:eastAsia="Arial" w:hAnsi="Times New Roman" w:cs="Times New Roman"/>
          <w:color w:val="000000" w:themeColor="text1"/>
        </w:rPr>
        <w:t>em</w:t>
      </w:r>
      <w:r w:rsidR="00A31C78" w:rsidRPr="008C0756">
        <w:rPr>
          <w:rFonts w:ascii="Times New Roman" w:eastAsia="Arial" w:hAnsi="Times New Roman" w:cs="Times New Roman"/>
          <w:color w:val="0070C0"/>
        </w:rPr>
        <w:t xml:space="preserve"> </w:t>
      </w:r>
      <w:r w:rsidR="000A13CD" w:rsidRPr="008C0756">
        <w:rPr>
          <w:rFonts w:ascii="Times New Roman" w:eastAsia="Arial" w:hAnsi="Times New Roman" w:cs="Times New Roman"/>
          <w:color w:val="000000" w:themeColor="text1"/>
        </w:rPr>
        <w:t>vigor</w:t>
      </w:r>
      <w:r w:rsidR="6B1A3156" w:rsidRPr="008C0756">
        <w:rPr>
          <w:rFonts w:ascii="Times New Roman" w:eastAsia="Arial" w:hAnsi="Times New Roman" w:cs="Times New Roman"/>
          <w:color w:val="000000" w:themeColor="text1"/>
        </w:rPr>
        <w:t>)</w:t>
      </w:r>
      <w:r w:rsidR="000A13CD" w:rsidRPr="008C0756">
        <w:rPr>
          <w:rFonts w:ascii="Times New Roman" w:eastAsia="Arial" w:hAnsi="Times New Roman" w:cs="Times New Roman"/>
          <w:color w:val="000000" w:themeColor="text1"/>
        </w:rPr>
        <w:t xml:space="preserve"> inquestionável até meados do século XX</w:t>
      </w:r>
      <w:r w:rsidR="00451C28" w:rsidRPr="008C0756">
        <w:rPr>
          <w:rFonts w:ascii="Times New Roman" w:eastAsia="Arial" w:hAnsi="Times New Roman" w:cs="Times New Roman"/>
          <w:color w:val="000000" w:themeColor="text1"/>
        </w:rPr>
        <w:t>, legislando sobre o que po</w:t>
      </w:r>
      <w:r w:rsidR="000A13CD" w:rsidRPr="008C0756">
        <w:rPr>
          <w:rFonts w:ascii="Times New Roman" w:eastAsia="Arial" w:hAnsi="Times New Roman" w:cs="Times New Roman"/>
          <w:color w:val="000000" w:themeColor="text1"/>
        </w:rPr>
        <w:t>de e o que não pode ser chamado de dança</w:t>
      </w:r>
      <w:r w:rsidR="00451C28" w:rsidRPr="008C0756">
        <w:rPr>
          <w:rFonts w:ascii="Times New Roman" w:eastAsia="Arial" w:hAnsi="Times New Roman" w:cs="Times New Roman"/>
          <w:color w:val="000000" w:themeColor="text1"/>
        </w:rPr>
        <w:t xml:space="preserve"> até os dias de hoje</w:t>
      </w:r>
      <w:r w:rsidR="000A13CD" w:rsidRPr="008C0756">
        <w:rPr>
          <w:rFonts w:ascii="Times New Roman" w:eastAsia="Arial" w:hAnsi="Times New Roman" w:cs="Times New Roman"/>
          <w:color w:val="000000" w:themeColor="text1"/>
        </w:rPr>
        <w:t>.</w:t>
      </w:r>
    </w:p>
    <w:p w14:paraId="4E625136" w14:textId="09EEE255"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themeColor="text1"/>
        </w:rPr>
        <w:t xml:space="preserve">Retornando aos prefixos </w:t>
      </w:r>
      <w:r w:rsidR="71E99113" w:rsidRPr="008C0756">
        <w:rPr>
          <w:rFonts w:ascii="Times New Roman" w:eastAsia="Arial" w:hAnsi="Times New Roman" w:cs="Times New Roman"/>
          <w:color w:val="000000" w:themeColor="text1"/>
        </w:rPr>
        <w:t>que dão origem ao termo coreografia</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71E99113" w:rsidRPr="008C0756">
        <w:rPr>
          <w:rFonts w:ascii="Times New Roman" w:eastAsia="Arial" w:hAnsi="Times New Roman" w:cs="Times New Roman"/>
          <w:i/>
          <w:iCs/>
          <w:color w:val="000000" w:themeColor="text1"/>
        </w:rPr>
        <w:t xml:space="preserve"> </w:t>
      </w:r>
      <w:proofErr w:type="spellStart"/>
      <w:r w:rsidRPr="008C0756">
        <w:rPr>
          <w:rFonts w:ascii="Times New Roman" w:eastAsia="Arial" w:hAnsi="Times New Roman" w:cs="Times New Roman"/>
          <w:i/>
          <w:iCs/>
          <w:color w:val="000000" w:themeColor="text1"/>
        </w:rPr>
        <w:t>choreo</w:t>
      </w:r>
      <w:proofErr w:type="spellEnd"/>
      <w:r w:rsidRPr="008C0756">
        <w:rPr>
          <w:rFonts w:ascii="Times New Roman" w:eastAsia="Arial" w:hAnsi="Times New Roman" w:cs="Times New Roman"/>
          <w:color w:val="000000" w:themeColor="text1"/>
        </w:rPr>
        <w:t xml:space="preserve">, </w:t>
      </w:r>
      <w:proofErr w:type="spellStart"/>
      <w:r w:rsidRPr="008C0756">
        <w:rPr>
          <w:rFonts w:ascii="Times New Roman" w:eastAsia="Arial" w:hAnsi="Times New Roman" w:cs="Times New Roman"/>
          <w:i/>
          <w:iCs/>
          <w:color w:val="000000" w:themeColor="text1"/>
        </w:rPr>
        <w:t>orches</w:t>
      </w:r>
      <w:proofErr w:type="spellEnd"/>
      <w:r w:rsidRPr="008C0756">
        <w:rPr>
          <w:rFonts w:ascii="Times New Roman" w:eastAsia="Arial" w:hAnsi="Times New Roman" w:cs="Times New Roman"/>
          <w:i/>
          <w:iCs/>
          <w:color w:val="000000" w:themeColor="text1"/>
        </w:rPr>
        <w:t xml:space="preserve"> </w:t>
      </w:r>
      <w:r w:rsidRPr="008C0756">
        <w:rPr>
          <w:rFonts w:ascii="Times New Roman" w:eastAsia="Arial" w:hAnsi="Times New Roman" w:cs="Times New Roman"/>
          <w:color w:val="000000" w:themeColor="text1"/>
        </w:rPr>
        <w:t xml:space="preserve">e </w:t>
      </w:r>
      <w:r w:rsidRPr="008C0756">
        <w:rPr>
          <w:rFonts w:ascii="Times New Roman" w:eastAsia="Arial" w:hAnsi="Times New Roman" w:cs="Times New Roman"/>
          <w:i/>
          <w:iCs/>
          <w:color w:val="000000" w:themeColor="text1"/>
        </w:rPr>
        <w:t>choro,</w:t>
      </w:r>
      <w:r w:rsidRPr="008C0756">
        <w:rPr>
          <w:rFonts w:ascii="Times New Roman" w:eastAsia="Arial" w:hAnsi="Times New Roman" w:cs="Times New Roman"/>
          <w:color w:val="000000" w:themeColor="text1"/>
        </w:rPr>
        <w:t xml:space="preserve"> pensados como</w:t>
      </w:r>
      <w:r w:rsidRPr="008C0756">
        <w:rPr>
          <w:rFonts w:ascii="Times New Roman" w:eastAsia="Arial" w:hAnsi="Times New Roman" w:cs="Times New Roman"/>
          <w:b/>
          <w:bCs/>
          <w:color w:val="000000" w:themeColor="text1"/>
        </w:rPr>
        <w:t xml:space="preserve"> </w:t>
      </w:r>
      <w:r w:rsidRPr="008C0756">
        <w:rPr>
          <w:rFonts w:ascii="Times New Roman" w:eastAsia="Arial" w:hAnsi="Times New Roman" w:cs="Times New Roman"/>
          <w:bCs/>
          <w:color w:val="000000" w:themeColor="text1"/>
        </w:rPr>
        <w:t>lugar</w:t>
      </w:r>
      <w:r w:rsidRPr="008C0756">
        <w:rPr>
          <w:rFonts w:ascii="Times New Roman" w:eastAsia="Arial" w:hAnsi="Times New Roman" w:cs="Times New Roman"/>
          <w:color w:val="000000" w:themeColor="text1"/>
        </w:rPr>
        <w:t xml:space="preserve"> </w:t>
      </w:r>
      <w:r w:rsidR="00A31C78" w:rsidRPr="008C0756">
        <w:rPr>
          <w:rFonts w:ascii="Times New Roman" w:eastAsia="Arial" w:hAnsi="Times New Roman" w:cs="Times New Roman"/>
        </w:rPr>
        <w:t>de</w:t>
      </w:r>
      <w:r w:rsidRPr="008C0756">
        <w:rPr>
          <w:rFonts w:ascii="Times New Roman" w:eastAsia="Arial" w:hAnsi="Times New Roman" w:cs="Times New Roman"/>
          <w:color w:val="000000" w:themeColor="text1"/>
        </w:rPr>
        <w:t xml:space="preserve"> dança, </w:t>
      </w:r>
      <w:r w:rsidR="006215FC" w:rsidRPr="008C0756">
        <w:rPr>
          <w:rFonts w:ascii="Times New Roman" w:eastAsia="Arial" w:hAnsi="Times New Roman" w:cs="Times New Roman"/>
          <w:color w:val="000000" w:themeColor="text1"/>
        </w:rPr>
        <w:t>observa-se</w:t>
      </w:r>
      <w:r w:rsidR="00A31C78" w:rsidRPr="008C0756">
        <w:rPr>
          <w:rFonts w:ascii="Times New Roman" w:eastAsia="Arial" w:hAnsi="Times New Roman" w:cs="Times New Roman"/>
          <w:color w:val="000000" w:themeColor="text1"/>
        </w:rPr>
        <w:t xml:space="preserve"> que </w:t>
      </w:r>
      <w:r w:rsidR="006215FC" w:rsidRPr="008C0756">
        <w:rPr>
          <w:rFonts w:ascii="Times New Roman" w:eastAsia="Arial" w:hAnsi="Times New Roman" w:cs="Times New Roman"/>
          <w:color w:val="000000" w:themeColor="text1"/>
        </w:rPr>
        <w:t xml:space="preserve">o </w:t>
      </w:r>
      <w:r w:rsidRPr="008C0756">
        <w:rPr>
          <w:rFonts w:ascii="Times New Roman" w:eastAsia="Arial" w:hAnsi="Times New Roman" w:cs="Times New Roman"/>
          <w:color w:val="000000" w:themeColor="text1"/>
        </w:rPr>
        <w:t>coreográfico</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opera, entre outras coisas, um cercamento</w:t>
      </w:r>
      <w:r w:rsidR="001549B3" w:rsidRPr="008C0756">
        <w:rPr>
          <w:rFonts w:ascii="Times New Roman" w:eastAsia="Arial" w:hAnsi="Times New Roman" w:cs="Times New Roman"/>
          <w:color w:val="000000" w:themeColor="text1"/>
        </w:rPr>
        <w:t>,</w:t>
      </w:r>
      <w:r w:rsidR="001549B3" w:rsidRPr="008C0756">
        <w:rPr>
          <w:rFonts w:ascii="Times New Roman" w:eastAsia="Arial" w:hAnsi="Times New Roman" w:cs="Times New Roman"/>
          <w:b/>
          <w:bCs/>
          <w:color w:val="000000" w:themeColor="text1"/>
        </w:rPr>
        <w:t xml:space="preserve"> </w:t>
      </w:r>
      <w:r w:rsidR="001549B3" w:rsidRPr="008C0756">
        <w:rPr>
          <w:rFonts w:ascii="Times New Roman" w:eastAsia="Arial" w:hAnsi="Times New Roman" w:cs="Times New Roman"/>
        </w:rPr>
        <w:t>uma “privatização”</w:t>
      </w:r>
      <w:r w:rsidR="00A31C78" w:rsidRPr="008C0756">
        <w:rPr>
          <w:rFonts w:ascii="Times New Roman" w:eastAsia="Arial" w:hAnsi="Times New Roman" w:cs="Times New Roman"/>
          <w:b/>
          <w:bCs/>
        </w:rPr>
        <w:t xml:space="preserve"> </w:t>
      </w:r>
      <w:r w:rsidRPr="008C0756">
        <w:rPr>
          <w:rFonts w:ascii="Times New Roman" w:eastAsia="Arial" w:hAnsi="Times New Roman" w:cs="Times New Roman"/>
        </w:rPr>
        <w:t xml:space="preserve">da dança na medida em que regula e delimita sua prática </w:t>
      </w:r>
      <w:r w:rsidR="00A31C78" w:rsidRPr="008C0756">
        <w:rPr>
          <w:rFonts w:ascii="Times New Roman" w:eastAsia="Arial" w:hAnsi="Times New Roman" w:cs="Times New Roman"/>
        </w:rPr>
        <w:t>a</w:t>
      </w:r>
      <w:r w:rsidRPr="008C0756">
        <w:rPr>
          <w:rFonts w:ascii="Times New Roman" w:eastAsia="Arial" w:hAnsi="Times New Roman" w:cs="Times New Roman"/>
        </w:rPr>
        <w:t xml:space="preserve"> lugares “privilegiados”</w:t>
      </w:r>
      <w:r w:rsidR="006215FC" w:rsidRPr="008C0756">
        <w:rPr>
          <w:rFonts w:ascii="Times New Roman" w:eastAsia="Arial" w:hAnsi="Times New Roman" w:cs="Times New Roman"/>
        </w:rPr>
        <w:t xml:space="preserve"> </w:t>
      </w:r>
      <w:r w:rsidRPr="008C0756">
        <w:rPr>
          <w:rFonts w:ascii="Times New Roman" w:eastAsia="Arial" w:hAnsi="Times New Roman" w:cs="Times New Roman"/>
        </w:rPr>
        <w:t xml:space="preserve">e </w:t>
      </w:r>
      <w:r w:rsidR="001549B3" w:rsidRPr="008C0756">
        <w:rPr>
          <w:rFonts w:ascii="Times New Roman" w:eastAsia="Arial" w:hAnsi="Times New Roman" w:cs="Times New Roman"/>
        </w:rPr>
        <w:t>a classes sociais específica</w:t>
      </w:r>
      <w:r w:rsidRPr="008C0756">
        <w:rPr>
          <w:rFonts w:ascii="Times New Roman" w:eastAsia="Arial" w:hAnsi="Times New Roman" w:cs="Times New Roman"/>
        </w:rPr>
        <w:t>s. O coreográfico determina como e quais sujeitos sociais podem dançar</w:t>
      </w:r>
      <w:r w:rsidRPr="008C0756">
        <w:rPr>
          <w:rFonts w:ascii="Times New Roman" w:eastAsia="Arial" w:hAnsi="Times New Roman" w:cs="Times New Roman"/>
          <w:color w:val="000000" w:themeColor="text1"/>
        </w:rPr>
        <w:t>, assegura a manutenção de alguns gestos e a extinção de outros</w:t>
      </w:r>
      <w:r w:rsidR="00A31C78" w:rsidRPr="008C0756">
        <w:rPr>
          <w:rFonts w:ascii="Times New Roman" w:eastAsia="Arial" w:hAnsi="Times New Roman" w:cs="Times New Roman"/>
          <w:color w:val="000000" w:themeColor="text1"/>
        </w:rPr>
        <w:t>,</w:t>
      </w:r>
      <w:r w:rsidR="006215FC" w:rsidRPr="008C0756">
        <w:rPr>
          <w:rFonts w:ascii="Times New Roman" w:eastAsia="Arial" w:hAnsi="Times New Roman" w:cs="Times New Roman"/>
          <w:color w:val="000000" w:themeColor="text1"/>
        </w:rPr>
        <w:t xml:space="preserve"> </w:t>
      </w:r>
      <w:r w:rsidRPr="008C0756">
        <w:rPr>
          <w:rFonts w:ascii="Times New Roman" w:eastAsia="Arial" w:hAnsi="Times New Roman" w:cs="Times New Roman"/>
          <w:color w:val="000000" w:themeColor="text1"/>
        </w:rPr>
        <w:t>controlando</w:t>
      </w:r>
      <w:r w:rsidR="006215FC" w:rsidRPr="008C0756">
        <w:rPr>
          <w:rFonts w:ascii="Times New Roman" w:eastAsia="Arial" w:hAnsi="Times New Roman" w:cs="Times New Roman"/>
          <w:color w:val="000000" w:themeColor="text1"/>
        </w:rPr>
        <w:t xml:space="preserve"> </w:t>
      </w:r>
      <w:r w:rsidR="0E3AF411" w:rsidRPr="008C0756">
        <w:rPr>
          <w:rFonts w:ascii="Times New Roman" w:eastAsia="Arial" w:hAnsi="Times New Roman" w:cs="Times New Roman"/>
          <w:color w:val="000000" w:themeColor="text1"/>
        </w:rPr>
        <w:t xml:space="preserve">o que </w:t>
      </w:r>
      <w:r w:rsidR="3399FFAD" w:rsidRPr="008C0756">
        <w:rPr>
          <w:rFonts w:ascii="Times New Roman" w:eastAsia="Arial" w:hAnsi="Times New Roman" w:cs="Times New Roman"/>
          <w:color w:val="000000" w:themeColor="text1"/>
        </w:rPr>
        <w:t>“</w:t>
      </w:r>
      <w:r w:rsidR="0E3AF411" w:rsidRPr="008C0756">
        <w:rPr>
          <w:rFonts w:ascii="Times New Roman" w:eastAsia="Arial" w:hAnsi="Times New Roman" w:cs="Times New Roman"/>
          <w:color w:val="000000" w:themeColor="text1"/>
        </w:rPr>
        <w:t>A</w:t>
      </w:r>
      <w:r w:rsidR="006215FC" w:rsidRPr="008C0756">
        <w:rPr>
          <w:rFonts w:ascii="Times New Roman" w:eastAsia="Arial" w:hAnsi="Times New Roman" w:cs="Times New Roman"/>
          <w:color w:val="000000" w:themeColor="text1"/>
        </w:rPr>
        <w:t xml:space="preserve"> </w:t>
      </w:r>
      <w:r w:rsidR="6CB794FF" w:rsidRPr="008C0756">
        <w:rPr>
          <w:rFonts w:ascii="Times New Roman" w:eastAsia="Arial" w:hAnsi="Times New Roman" w:cs="Times New Roman"/>
          <w:color w:val="000000" w:themeColor="text1"/>
        </w:rPr>
        <w:t>D</w:t>
      </w:r>
      <w:r w:rsidR="006215FC" w:rsidRPr="008C0756">
        <w:rPr>
          <w:rFonts w:ascii="Times New Roman" w:eastAsia="Arial" w:hAnsi="Times New Roman" w:cs="Times New Roman"/>
          <w:color w:val="000000" w:themeColor="text1"/>
        </w:rPr>
        <w:t>ança</w:t>
      </w:r>
      <w:r w:rsidR="091B322E" w:rsidRPr="008C0756">
        <w:rPr>
          <w:rFonts w:ascii="Times New Roman" w:eastAsia="Arial" w:hAnsi="Times New Roman" w:cs="Times New Roman"/>
          <w:color w:val="000000" w:themeColor="text1"/>
        </w:rPr>
        <w:t>” pode ser</w:t>
      </w:r>
      <w:r w:rsidRPr="008C0756">
        <w:rPr>
          <w:rFonts w:ascii="Times New Roman" w:eastAsia="Arial" w:hAnsi="Times New Roman" w:cs="Times New Roman"/>
          <w:color w:val="000000" w:themeColor="text1"/>
        </w:rPr>
        <w:t xml:space="preserve">. </w:t>
      </w:r>
      <w:r w:rsidR="14A18A75" w:rsidRPr="008C0756">
        <w:rPr>
          <w:rFonts w:ascii="Times New Roman" w:eastAsia="Arial" w:hAnsi="Times New Roman" w:cs="Times New Roman"/>
          <w:color w:val="000000" w:themeColor="text1"/>
        </w:rPr>
        <w:t>O</w:t>
      </w:r>
      <w:r w:rsidRPr="008C0756">
        <w:rPr>
          <w:rFonts w:ascii="Times New Roman" w:eastAsia="Arial" w:hAnsi="Times New Roman" w:cs="Times New Roman"/>
          <w:color w:val="000000" w:themeColor="text1"/>
        </w:rPr>
        <w:t xml:space="preserve"> coreográfico inaugura</w:t>
      </w:r>
      <w:r w:rsidR="5E95DCA9" w:rsidRPr="008C0756">
        <w:rPr>
          <w:rFonts w:ascii="Times New Roman" w:eastAsia="Arial" w:hAnsi="Times New Roman" w:cs="Times New Roman"/>
          <w:color w:val="000000" w:themeColor="text1"/>
        </w:rPr>
        <w:t>, assim,</w:t>
      </w:r>
      <w:r w:rsidRPr="008C0756">
        <w:rPr>
          <w:rFonts w:ascii="Times New Roman" w:eastAsia="Arial" w:hAnsi="Times New Roman" w:cs="Times New Roman"/>
          <w:color w:val="000000" w:themeColor="text1"/>
        </w:rPr>
        <w:t xml:space="preserve"> uma nova economia de poder</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entre </w:t>
      </w:r>
      <w:r w:rsidR="1363FDE6" w:rsidRPr="008C0756">
        <w:rPr>
          <w:rFonts w:ascii="Times New Roman" w:eastAsia="Arial" w:hAnsi="Times New Roman" w:cs="Times New Roman"/>
          <w:color w:val="000000" w:themeColor="text1"/>
        </w:rPr>
        <w:t xml:space="preserve">o </w:t>
      </w:r>
      <w:r w:rsidRPr="008C0756">
        <w:rPr>
          <w:rFonts w:ascii="Times New Roman" w:eastAsia="Arial" w:hAnsi="Times New Roman" w:cs="Times New Roman"/>
          <w:color w:val="000000" w:themeColor="text1"/>
        </w:rPr>
        <w:t xml:space="preserve">mestre </w:t>
      </w:r>
      <w:r w:rsidR="23737742" w:rsidRPr="008C0756">
        <w:rPr>
          <w:rFonts w:ascii="Times New Roman" w:eastAsia="Arial" w:hAnsi="Times New Roman" w:cs="Times New Roman"/>
          <w:color w:val="000000" w:themeColor="text1"/>
        </w:rPr>
        <w:t xml:space="preserve">de dança </w:t>
      </w:r>
      <w:r w:rsidRPr="008C0756">
        <w:rPr>
          <w:rFonts w:ascii="Times New Roman" w:eastAsia="Arial" w:hAnsi="Times New Roman" w:cs="Times New Roman"/>
          <w:color w:val="000000" w:themeColor="text1"/>
        </w:rPr>
        <w:t xml:space="preserve">e </w:t>
      </w:r>
      <w:r w:rsidR="27011E16" w:rsidRPr="008C0756">
        <w:rPr>
          <w:rFonts w:ascii="Times New Roman" w:eastAsia="Arial" w:hAnsi="Times New Roman" w:cs="Times New Roman"/>
          <w:color w:val="000000" w:themeColor="text1"/>
        </w:rPr>
        <w:t xml:space="preserve">o </w:t>
      </w:r>
      <w:r w:rsidRPr="008C0756">
        <w:rPr>
          <w:rFonts w:ascii="Times New Roman" w:eastAsia="Arial" w:hAnsi="Times New Roman" w:cs="Times New Roman"/>
          <w:color w:val="000000" w:themeColor="text1"/>
        </w:rPr>
        <w:t xml:space="preserve">aluno </w:t>
      </w:r>
      <w:proofErr w:type="gramStart"/>
      <w:r w:rsidR="4CDFD942" w:rsidRPr="008C0756">
        <w:rPr>
          <w:rFonts w:ascii="Times New Roman" w:eastAsia="Arial" w:hAnsi="Times New Roman" w:cs="Times New Roman"/>
          <w:color w:val="000000" w:themeColor="text1"/>
        </w:rPr>
        <w:t>e também</w:t>
      </w:r>
      <w:proofErr w:type="gramEnd"/>
      <w:r w:rsidR="4CDFD942" w:rsidRPr="008C0756">
        <w:rPr>
          <w:rFonts w:ascii="Times New Roman" w:eastAsia="Arial" w:hAnsi="Times New Roman" w:cs="Times New Roman"/>
          <w:color w:val="000000" w:themeColor="text1"/>
        </w:rPr>
        <w:t xml:space="preserve"> entre o</w:t>
      </w:r>
      <w:r w:rsidRPr="008C0756">
        <w:rPr>
          <w:rFonts w:ascii="Times New Roman" w:eastAsia="Arial" w:hAnsi="Times New Roman" w:cs="Times New Roman"/>
          <w:color w:val="000000" w:themeColor="text1"/>
        </w:rPr>
        <w:t xml:space="preserve"> coreógrafo e </w:t>
      </w:r>
      <w:r w:rsidR="5142DDF3" w:rsidRPr="008C0756">
        <w:rPr>
          <w:rFonts w:ascii="Times New Roman" w:eastAsia="Arial" w:hAnsi="Times New Roman" w:cs="Times New Roman"/>
          <w:color w:val="000000" w:themeColor="text1"/>
        </w:rPr>
        <w:t xml:space="preserve">o </w:t>
      </w:r>
      <w:r w:rsidR="0E45FC40" w:rsidRPr="008C0756">
        <w:rPr>
          <w:rFonts w:ascii="Times New Roman" w:eastAsia="Arial" w:hAnsi="Times New Roman" w:cs="Times New Roman"/>
          <w:color w:val="000000" w:themeColor="text1"/>
        </w:rPr>
        <w:t>dançarino</w:t>
      </w:r>
      <w:r w:rsidR="53466FA6"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w:t>
      </w:r>
      <w:r w:rsidR="639B9E98" w:rsidRPr="008C0756">
        <w:rPr>
          <w:rFonts w:ascii="Times New Roman" w:eastAsia="Arial" w:hAnsi="Times New Roman" w:cs="Times New Roman"/>
          <w:color w:val="000000" w:themeColor="text1"/>
        </w:rPr>
        <w:t xml:space="preserve">tanto </w:t>
      </w:r>
      <w:r w:rsidRPr="008C0756">
        <w:rPr>
          <w:rFonts w:ascii="Times New Roman" w:eastAsia="Arial" w:hAnsi="Times New Roman" w:cs="Times New Roman"/>
          <w:color w:val="000000" w:themeColor="text1"/>
        </w:rPr>
        <w:t xml:space="preserve">nas práticas </w:t>
      </w:r>
      <w:r w:rsidR="00A31C78" w:rsidRPr="008C0756">
        <w:rPr>
          <w:rFonts w:ascii="Times New Roman" w:eastAsia="Arial" w:hAnsi="Times New Roman" w:cs="Times New Roman"/>
        </w:rPr>
        <w:t>do</w:t>
      </w:r>
      <w:r w:rsidRPr="008C0756">
        <w:rPr>
          <w:rFonts w:ascii="Times New Roman" w:eastAsia="Arial" w:hAnsi="Times New Roman" w:cs="Times New Roman"/>
          <w:color w:val="000000" w:themeColor="text1"/>
        </w:rPr>
        <w:t xml:space="preserve"> ensino-aprendizagem</w:t>
      </w:r>
      <w:r w:rsidR="20345CD3" w:rsidRPr="008C0756">
        <w:rPr>
          <w:rFonts w:ascii="Times New Roman" w:eastAsia="Arial" w:hAnsi="Times New Roman" w:cs="Times New Roman"/>
          <w:color w:val="000000" w:themeColor="text1"/>
        </w:rPr>
        <w:t>,</w:t>
      </w:r>
      <w:r w:rsidR="4AFFF219" w:rsidRPr="008C0756">
        <w:rPr>
          <w:rFonts w:ascii="Times New Roman" w:eastAsia="Arial" w:hAnsi="Times New Roman" w:cs="Times New Roman"/>
          <w:color w:val="000000" w:themeColor="text1"/>
        </w:rPr>
        <w:t xml:space="preserve"> quanto na criação </w:t>
      </w:r>
      <w:r w:rsidR="3F774129" w:rsidRPr="008C0756">
        <w:rPr>
          <w:rFonts w:ascii="Times New Roman" w:eastAsia="Arial" w:hAnsi="Times New Roman" w:cs="Times New Roman"/>
          <w:color w:val="000000" w:themeColor="text1"/>
        </w:rPr>
        <w:t>das danças</w:t>
      </w:r>
      <w:r w:rsidRPr="008C0756">
        <w:rPr>
          <w:rFonts w:ascii="Times New Roman" w:eastAsia="Arial" w:hAnsi="Times New Roman" w:cs="Times New Roman"/>
          <w:color w:val="000000" w:themeColor="text1"/>
        </w:rPr>
        <w:t>.</w:t>
      </w:r>
    </w:p>
    <w:p w14:paraId="70814C28" w14:textId="726E4815" w:rsidR="000A13CD" w:rsidRPr="008C0756" w:rsidRDefault="006137E8"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sz w:val="22"/>
          <w:szCs w:val="22"/>
        </w:rPr>
      </w:pPr>
      <w:r w:rsidRPr="008C0756">
        <w:rPr>
          <w:rFonts w:ascii="Times New Roman" w:eastAsia="Arial" w:hAnsi="Times New Roman" w:cs="Times New Roman"/>
          <w:color w:val="000000"/>
        </w:rPr>
        <w:lastRenderedPageBreak/>
        <w:t>E</w:t>
      </w:r>
      <w:r w:rsidR="000A13CD" w:rsidRPr="008C0756">
        <w:rPr>
          <w:rFonts w:ascii="Times New Roman" w:eastAsia="Arial" w:hAnsi="Times New Roman" w:cs="Times New Roman"/>
          <w:color w:val="000000"/>
        </w:rPr>
        <w:t xml:space="preserve">m </w:t>
      </w:r>
      <w:proofErr w:type="spellStart"/>
      <w:r w:rsidR="000A13CD" w:rsidRPr="008C0756">
        <w:rPr>
          <w:rFonts w:ascii="Times New Roman" w:eastAsia="Arial" w:hAnsi="Times New Roman" w:cs="Times New Roman"/>
          <w:b/>
          <w:bCs/>
          <w:iCs/>
          <w:color w:val="000000"/>
        </w:rPr>
        <w:t>Choreography</w:t>
      </w:r>
      <w:proofErr w:type="spellEnd"/>
      <w:r w:rsidR="000A13CD" w:rsidRPr="008C0756">
        <w:rPr>
          <w:rFonts w:ascii="Times New Roman" w:eastAsia="Arial" w:hAnsi="Times New Roman" w:cs="Times New Roman"/>
          <w:b/>
          <w:bCs/>
          <w:iCs/>
          <w:color w:val="000000"/>
        </w:rPr>
        <w:t xml:space="preserve"> as </w:t>
      </w:r>
      <w:proofErr w:type="spellStart"/>
      <w:r w:rsidR="000A13CD" w:rsidRPr="008C0756">
        <w:rPr>
          <w:rFonts w:ascii="Times New Roman" w:eastAsia="Arial" w:hAnsi="Times New Roman" w:cs="Times New Roman"/>
          <w:b/>
          <w:bCs/>
          <w:iCs/>
          <w:color w:val="000000"/>
        </w:rPr>
        <w:t>apparatus</w:t>
      </w:r>
      <w:proofErr w:type="spellEnd"/>
      <w:r w:rsidR="000A13CD" w:rsidRPr="008C0756">
        <w:rPr>
          <w:rFonts w:ascii="Times New Roman" w:eastAsia="Arial" w:hAnsi="Times New Roman" w:cs="Times New Roman"/>
          <w:b/>
          <w:bCs/>
          <w:iCs/>
          <w:color w:val="000000"/>
        </w:rPr>
        <w:t xml:space="preserve"> </w:t>
      </w:r>
      <w:proofErr w:type="spellStart"/>
      <w:r w:rsidR="000A13CD" w:rsidRPr="008C0756">
        <w:rPr>
          <w:rFonts w:ascii="Times New Roman" w:eastAsia="Arial" w:hAnsi="Times New Roman" w:cs="Times New Roman"/>
          <w:b/>
          <w:bCs/>
          <w:iCs/>
          <w:color w:val="000000"/>
        </w:rPr>
        <w:t>of</w:t>
      </w:r>
      <w:proofErr w:type="spellEnd"/>
      <w:r w:rsidR="000A13CD" w:rsidRPr="008C0756">
        <w:rPr>
          <w:rFonts w:ascii="Times New Roman" w:eastAsia="Arial" w:hAnsi="Times New Roman" w:cs="Times New Roman"/>
          <w:b/>
          <w:bCs/>
          <w:iCs/>
          <w:color w:val="000000"/>
        </w:rPr>
        <w:t xml:space="preserve"> capture</w:t>
      </w:r>
      <w:r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 xml:space="preserve"> </w:t>
      </w:r>
      <w:proofErr w:type="spellStart"/>
      <w:r w:rsidRPr="008C0756">
        <w:rPr>
          <w:rFonts w:ascii="Times New Roman" w:eastAsia="Arial" w:hAnsi="Times New Roman" w:cs="Times New Roman"/>
          <w:color w:val="000000"/>
        </w:rPr>
        <w:t>Lepecki</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(2007) escreve </w:t>
      </w:r>
      <w:r w:rsidR="000A13CD" w:rsidRPr="008C0756">
        <w:rPr>
          <w:rFonts w:ascii="Times New Roman" w:eastAsia="Arial" w:hAnsi="Times New Roman" w:cs="Times New Roman"/>
          <w:color w:val="000000"/>
        </w:rPr>
        <w:t>que</w:t>
      </w:r>
      <w:r w:rsidR="00B11A19" w:rsidRPr="008C0756">
        <w:rPr>
          <w:rFonts w:ascii="Times New Roman" w:eastAsia="Arial" w:hAnsi="Times New Roman" w:cs="Times New Roman"/>
          <w:color w:val="000000"/>
        </w:rPr>
        <w:t xml:space="preserve"> </w:t>
      </w:r>
      <w:r w:rsidR="000A13CD" w:rsidRPr="008C0756">
        <w:rPr>
          <w:rFonts w:ascii="Times New Roman" w:eastAsia="Arial" w:hAnsi="Times New Roman" w:cs="Times New Roman"/>
          <w:color w:val="000000"/>
        </w:rPr>
        <w:t>a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age</w:t>
      </w:r>
      <w:r w:rsidR="00B11A19" w:rsidRPr="008C0756">
        <w:rPr>
          <w:rFonts w:ascii="Times New Roman" w:eastAsia="Arial" w:hAnsi="Times New Roman" w:cs="Times New Roman"/>
          <w:color w:val="000000"/>
        </w:rPr>
        <w:t>, como dispositivo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B11A19"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 xml:space="preserve"> para além das suas tradicionais atribuições de disciplina, tecnologia, modelo de composição, registro ou arquivo</w:t>
      </w:r>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"Arquivo" </w:instrText>
      </w:r>
      <w:r w:rsidR="00555A14"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sz w:val="22"/>
          <w:szCs w:val="22"/>
        </w:rPr>
        <w:t xml:space="preserve"> </w:t>
      </w:r>
    </w:p>
    <w:p w14:paraId="756FCD14" w14:textId="0845AE4D" w:rsidR="004503C4" w:rsidRPr="008C0756" w:rsidRDefault="00C55D2A" w:rsidP="001C5136">
      <w:pPr>
        <w:autoSpaceDE w:val="0"/>
        <w:autoSpaceDN w:val="0"/>
        <w:adjustRightInd w:val="0"/>
        <w:spacing w:after="240"/>
        <w:ind w:left="2268"/>
        <w:jc w:val="both"/>
        <w:rPr>
          <w:rFonts w:ascii="Times New Roman" w:hAnsi="Times New Roman" w:cs="Times New Roman"/>
          <w:sz w:val="18"/>
          <w:szCs w:val="18"/>
          <w:lang w:val="en-US"/>
        </w:rPr>
      </w:pPr>
      <w:r w:rsidRPr="008C0756">
        <w:rPr>
          <w:rFonts w:ascii="Times New Roman" w:eastAsia="Arial" w:hAnsi="Times New Roman" w:cs="Times New Roman"/>
          <w:sz w:val="20"/>
          <w:szCs w:val="20"/>
        </w:rPr>
        <w:t>Conceber a coreografia</w:t>
      </w:r>
      <w:r w:rsidR="00EC0970" w:rsidRPr="008C0756">
        <w:rPr>
          <w:rFonts w:ascii="Times New Roman" w:eastAsia="Arial" w:hAnsi="Times New Roman" w:cs="Times New Roman"/>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como um dispositivo</w:t>
      </w:r>
      <w:r w:rsidR="00EC0970" w:rsidRPr="008C0756">
        <w:rPr>
          <w:rFonts w:ascii="Times New Roman" w:eastAsia="Arial" w:hAnsi="Times New Roman" w:cs="Times New Roman"/>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é entendê-lo como um mecanismo que simultaneamente distribui e organiza a relação da dança com percepção e significação. Pois é precisamente esse tipo de organização do campo percepto-linguístico que o aparato performa. Como explica Gilles Deleuze, a maior contribuição de Michel Foucault para a teoria política</w:t>
      </w:r>
      <w:r w:rsidR="004F0254" w:rsidRPr="008C0756">
        <w:rPr>
          <w:rFonts w:ascii="Times New Roman" w:eastAsia="Arial" w:hAnsi="Times New Roman" w:cs="Times New Roman"/>
          <w:sz w:val="20"/>
          <w:szCs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da significação, o conceito de dispositivo é aquele que embasa a percepção como sempre amarrada a modos de poder</w:t>
      </w:r>
      <w:r w:rsidR="004F0254" w:rsidRPr="008C0756">
        <w:rPr>
          <w:rFonts w:ascii="Times New Roman" w:eastAsia="Arial" w:hAnsi="Times New Roman" w:cs="Times New Roman"/>
          <w:sz w:val="20"/>
          <w:szCs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que distribuem e apontam para coisas visivelmente e invisivelmente, significância ou insignificância. De acordo com Deleuze, a descoberta de Foucault é que “cada dispositivo tem o seu regime de luz, a forma como cai, suaviza e se espalha, distribuindo o visível e o invisível, gerando ou eliminando um objeto, que não poderia existir sem ele</w:t>
      </w:r>
      <w:r w:rsidR="00415B4F" w:rsidRPr="008C0756">
        <w:rPr>
          <w:rFonts w:ascii="Times New Roman" w:eastAsia="Arial" w:hAnsi="Times New Roman" w:cs="Times New Roman"/>
          <w:sz w:val="20"/>
          <w:szCs w:val="20"/>
        </w:rPr>
        <w:t xml:space="preserve">. </w:t>
      </w:r>
      <w:r w:rsidR="004503C4" w:rsidRPr="008C0756">
        <w:rPr>
          <w:rFonts w:ascii="Times New Roman" w:hAnsi="Times New Roman" w:cs="Times New Roman"/>
          <w:sz w:val="20"/>
          <w:szCs w:val="20"/>
          <w:lang w:val="en-US"/>
        </w:rPr>
        <w:t>(</w:t>
      </w:r>
      <w:r w:rsidR="004A7ACB" w:rsidRPr="008C0756">
        <w:rPr>
          <w:rFonts w:ascii="Times New Roman" w:hAnsi="Times New Roman" w:cs="Times New Roman"/>
          <w:sz w:val="20"/>
          <w:szCs w:val="20"/>
          <w:lang w:val="en-US"/>
        </w:rPr>
        <w:t>LEPECKI,</w:t>
      </w:r>
      <w:r w:rsidR="004503C4" w:rsidRPr="008C0756">
        <w:rPr>
          <w:rFonts w:ascii="Times New Roman" w:hAnsi="Times New Roman" w:cs="Times New Roman"/>
          <w:sz w:val="20"/>
          <w:szCs w:val="20"/>
          <w:lang w:val="en-US"/>
        </w:rPr>
        <w:t xml:space="preserve"> 2007</w:t>
      </w:r>
      <w:r w:rsidR="004A7ACB" w:rsidRPr="008C0756">
        <w:rPr>
          <w:rFonts w:ascii="Times New Roman" w:hAnsi="Times New Roman" w:cs="Times New Roman"/>
          <w:sz w:val="20"/>
          <w:szCs w:val="20"/>
          <w:lang w:val="en-US"/>
        </w:rPr>
        <w:t>,</w:t>
      </w:r>
      <w:r w:rsidR="004503C4" w:rsidRPr="008C0756">
        <w:rPr>
          <w:rFonts w:ascii="Times New Roman" w:hAnsi="Times New Roman" w:cs="Times New Roman"/>
          <w:sz w:val="20"/>
          <w:szCs w:val="20"/>
          <w:lang w:val="en-US"/>
        </w:rPr>
        <w:t xml:space="preserve"> p. 120</w:t>
      </w:r>
      <w:r w:rsidR="00415B4F" w:rsidRPr="008C0756">
        <w:rPr>
          <w:rFonts w:ascii="Times New Roman" w:hAnsi="Times New Roman" w:cs="Times New Roman"/>
          <w:sz w:val="20"/>
          <w:szCs w:val="20"/>
          <w:lang w:val="en-US"/>
        </w:rPr>
        <w:t xml:space="preserve">, </w:t>
      </w:r>
      <w:proofErr w:type="spellStart"/>
      <w:r w:rsidR="00415B4F" w:rsidRPr="008C0756">
        <w:rPr>
          <w:rFonts w:ascii="Times New Roman" w:hAnsi="Times New Roman" w:cs="Times New Roman"/>
          <w:sz w:val="20"/>
          <w:szCs w:val="20"/>
          <w:lang w:val="en-US"/>
        </w:rPr>
        <w:t>tradução</w:t>
      </w:r>
      <w:proofErr w:type="spellEnd"/>
      <w:r w:rsidR="00415B4F" w:rsidRPr="008C0756">
        <w:rPr>
          <w:rFonts w:ascii="Times New Roman" w:hAnsi="Times New Roman" w:cs="Times New Roman"/>
          <w:sz w:val="20"/>
          <w:szCs w:val="20"/>
          <w:lang w:val="en-US"/>
        </w:rPr>
        <w:t xml:space="preserve"> da </w:t>
      </w:r>
      <w:proofErr w:type="spellStart"/>
      <w:r w:rsidR="00415B4F" w:rsidRPr="008C0756">
        <w:rPr>
          <w:rFonts w:ascii="Times New Roman" w:hAnsi="Times New Roman" w:cs="Times New Roman"/>
          <w:sz w:val="20"/>
          <w:szCs w:val="20"/>
          <w:lang w:val="en-US"/>
        </w:rPr>
        <w:t>autora</w:t>
      </w:r>
      <w:proofErr w:type="spellEnd"/>
      <w:r w:rsidR="004503C4" w:rsidRPr="008C0756">
        <w:rPr>
          <w:rFonts w:ascii="Times New Roman" w:hAnsi="Times New Roman" w:cs="Times New Roman"/>
          <w:sz w:val="20"/>
          <w:szCs w:val="20"/>
          <w:lang w:val="en-US"/>
        </w:rPr>
        <w:t>)</w:t>
      </w:r>
      <w:r w:rsidR="007C0D42" w:rsidRPr="008C0756">
        <w:rPr>
          <w:rFonts w:ascii="Times New Roman" w:hAnsi="Times New Roman" w:cs="Times New Roman"/>
          <w:sz w:val="18"/>
          <w:szCs w:val="18"/>
          <w:lang w:val="en-US"/>
        </w:rPr>
        <w:t>.</w:t>
      </w:r>
    </w:p>
    <w:p w14:paraId="77EF3226" w14:textId="61F8CF51" w:rsidR="009B39DC" w:rsidRPr="008C0756" w:rsidRDefault="00586039"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Pode-se pensar 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como um dispositivo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que condiciona a dança a regimes de visibilidade e significação ligados aos valores da dominação patriarcal: soberania masculina, solipsismo e </w:t>
      </w:r>
      <w:proofErr w:type="spellStart"/>
      <w:r w:rsidRPr="008C0756">
        <w:rPr>
          <w:rFonts w:ascii="Times New Roman" w:eastAsia="Arial" w:hAnsi="Times New Roman" w:cs="Times New Roman"/>
          <w:color w:val="000000"/>
        </w:rPr>
        <w:t>heteronormatização</w:t>
      </w:r>
      <w:proofErr w:type="spellEnd"/>
      <w:r w:rsidRPr="008C0756">
        <w:rPr>
          <w:rFonts w:ascii="Times New Roman" w:eastAsia="Arial" w:hAnsi="Times New Roman" w:cs="Times New Roman"/>
          <w:color w:val="000000"/>
        </w:rPr>
        <w:t xml:space="preserve">. </w:t>
      </w:r>
      <w:r w:rsidR="000A13CD" w:rsidRPr="008C0756">
        <w:rPr>
          <w:rFonts w:ascii="Times New Roman" w:eastAsia="Arial" w:hAnsi="Times New Roman" w:cs="Times New Roman"/>
          <w:color w:val="000000"/>
        </w:rPr>
        <w:t xml:space="preserve">Além disso, o coreográfico assegura que os modos de produção e organização da dança operem na relação de comando e obediência, próprias do dispositivo. Dessa forma, invalida-se, porque desconsidera terminantemente outros tipos de danças, outros espaços e outras corporeidades tais como as danças das celebrações profanas realizadas pelas mulheres camponesas nos espaços comunais. </w:t>
      </w:r>
      <w:r w:rsidR="009B39DC" w:rsidRPr="008C0756">
        <w:rPr>
          <w:rFonts w:ascii="Times New Roman" w:hAnsi="Times New Roman" w:cs="Times New Roman"/>
        </w:rPr>
        <w:t xml:space="preserve">A existência dessas danças </w:t>
      </w:r>
      <w:r w:rsidR="008E106F" w:rsidRPr="008C0756">
        <w:rPr>
          <w:rFonts w:ascii="Times New Roman" w:hAnsi="Times New Roman" w:cs="Times New Roman"/>
        </w:rPr>
        <w:t xml:space="preserve">profanas </w:t>
      </w:r>
      <w:r w:rsidR="009B39DC" w:rsidRPr="008C0756">
        <w:rPr>
          <w:rFonts w:ascii="Times New Roman" w:hAnsi="Times New Roman" w:cs="Times New Roman"/>
        </w:rPr>
        <w:t>é desconsiderada nos tratados coreográficos, mas s</w:t>
      </w:r>
      <w:r w:rsidR="002A480F" w:rsidRPr="008C0756">
        <w:rPr>
          <w:rFonts w:ascii="Times New Roman" w:hAnsi="Times New Roman" w:cs="Times New Roman"/>
        </w:rPr>
        <w:t xml:space="preserve">ua existência é </w:t>
      </w:r>
      <w:r w:rsidR="009B39DC" w:rsidRPr="008C0756">
        <w:rPr>
          <w:rFonts w:ascii="Times New Roman" w:hAnsi="Times New Roman" w:cs="Times New Roman"/>
        </w:rPr>
        <w:t>vis</w:t>
      </w:r>
      <w:r w:rsidR="002A480F" w:rsidRPr="008C0756">
        <w:rPr>
          <w:rFonts w:ascii="Times New Roman" w:hAnsi="Times New Roman" w:cs="Times New Roman"/>
        </w:rPr>
        <w:t>ível</w:t>
      </w:r>
      <w:r w:rsidR="009B39DC" w:rsidRPr="008C0756">
        <w:rPr>
          <w:rFonts w:ascii="Times New Roman" w:hAnsi="Times New Roman" w:cs="Times New Roman"/>
        </w:rPr>
        <w:t xml:space="preserve"> o bastante</w:t>
      </w:r>
      <w:r w:rsidR="002A480F" w:rsidRPr="008C0756">
        <w:rPr>
          <w:rFonts w:ascii="Times New Roman" w:hAnsi="Times New Roman" w:cs="Times New Roman"/>
        </w:rPr>
        <w:t xml:space="preserve"> para</w:t>
      </w:r>
      <w:r w:rsidR="009B39DC" w:rsidRPr="008C0756">
        <w:rPr>
          <w:rFonts w:ascii="Times New Roman" w:hAnsi="Times New Roman" w:cs="Times New Roman"/>
        </w:rPr>
        <w:t xml:space="preserve"> ser destacada em outros tratados escritos na época, como será discutido mais adiante neste estudo.</w:t>
      </w:r>
    </w:p>
    <w:p w14:paraId="5FE5F4CB" w14:textId="64F7C3CF"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A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009E1746" w:rsidRPr="008C0756">
        <w:rPr>
          <w:rFonts w:ascii="Times New Roman" w:eastAsia="Arial" w:hAnsi="Times New Roman" w:cs="Times New Roman"/>
          <w:color w:val="000000"/>
        </w:rPr>
        <w:t xml:space="preserve">pode ser considerada, </w:t>
      </w:r>
      <w:r w:rsidRPr="008C0756">
        <w:rPr>
          <w:rFonts w:ascii="Times New Roman" w:eastAsia="Arial" w:hAnsi="Times New Roman" w:cs="Times New Roman"/>
          <w:color w:val="000000"/>
        </w:rPr>
        <w:t>então</w:t>
      </w:r>
      <w:r w:rsidR="009E1746" w:rsidRPr="008C0756">
        <w:rPr>
          <w:rFonts w:ascii="Times New Roman" w:eastAsia="Arial" w:hAnsi="Times New Roman" w:cs="Times New Roman"/>
          <w:color w:val="000000"/>
        </w:rPr>
        <w:t>, como</w:t>
      </w:r>
      <w:r w:rsidRPr="008C0756">
        <w:rPr>
          <w:rFonts w:ascii="Times New Roman" w:eastAsia="Arial" w:hAnsi="Times New Roman" w:cs="Times New Roman"/>
          <w:color w:val="000000"/>
        </w:rPr>
        <w:t xml:space="preserve"> dispositivo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que </w:t>
      </w:r>
      <w:r w:rsidR="009E1746" w:rsidRPr="008C0756">
        <w:rPr>
          <w:rFonts w:ascii="Times New Roman" w:eastAsia="Arial" w:hAnsi="Times New Roman" w:cs="Times New Roman"/>
          <w:color w:val="000000"/>
        </w:rPr>
        <w:t xml:space="preserve">delimita a dança </w:t>
      </w:r>
      <w:proofErr w:type="gramStart"/>
      <w:r w:rsidR="009E1746" w:rsidRPr="008C0756">
        <w:rPr>
          <w:rFonts w:ascii="Times New Roman" w:eastAsia="Arial" w:hAnsi="Times New Roman" w:cs="Times New Roman"/>
          <w:color w:val="000000"/>
        </w:rPr>
        <w:t>à</w:t>
      </w:r>
      <w:proofErr w:type="gramEnd"/>
      <w:r w:rsidRPr="008C0756">
        <w:rPr>
          <w:rFonts w:ascii="Times New Roman" w:eastAsia="Arial" w:hAnsi="Times New Roman" w:cs="Times New Roman"/>
          <w:color w:val="000000"/>
        </w:rPr>
        <w:t xml:space="preserve"> práticas </w:t>
      </w:r>
      <w:r w:rsidR="009E1746" w:rsidRPr="008C0756">
        <w:rPr>
          <w:rFonts w:ascii="Times New Roman" w:eastAsia="Arial" w:hAnsi="Times New Roman" w:cs="Times New Roman"/>
          <w:color w:val="000000"/>
        </w:rPr>
        <w:t xml:space="preserve">específicas </w:t>
      </w:r>
      <w:r w:rsidRPr="008C0756">
        <w:rPr>
          <w:rFonts w:ascii="Times New Roman" w:eastAsia="Arial" w:hAnsi="Times New Roman" w:cs="Times New Roman"/>
          <w:color w:val="000000"/>
        </w:rPr>
        <w:t>e a</w:t>
      </w:r>
      <w:r w:rsidR="009E1746" w:rsidRPr="008C0756">
        <w:rPr>
          <w:rFonts w:ascii="Times New Roman" w:eastAsia="Arial" w:hAnsi="Times New Roman" w:cs="Times New Roman"/>
          <w:color w:val="000000"/>
        </w:rPr>
        <w:t>dequadas à</w:t>
      </w:r>
      <w:r w:rsidR="0061609D" w:rsidRPr="008C0756">
        <w:rPr>
          <w:rFonts w:ascii="Times New Roman" w:eastAsia="Arial" w:hAnsi="Times New Roman" w:cs="Times New Roman"/>
        </w:rPr>
        <w:t>s</w:t>
      </w:r>
      <w:r w:rsidR="001549B3" w:rsidRPr="008C0756">
        <w:rPr>
          <w:rFonts w:ascii="Times New Roman" w:eastAsia="Arial" w:hAnsi="Times New Roman" w:cs="Times New Roman"/>
          <w:color w:val="000000"/>
        </w:rPr>
        <w:t xml:space="preserve"> classes dominantes e</w:t>
      </w:r>
      <w:r w:rsidR="009E1746" w:rsidRPr="008C0756">
        <w:rPr>
          <w:rFonts w:ascii="Times New Roman" w:eastAsia="Arial" w:hAnsi="Times New Roman" w:cs="Times New Roman"/>
          <w:color w:val="000000"/>
        </w:rPr>
        <w:t>nquanto enquadra</w:t>
      </w:r>
      <w:r w:rsidR="0061609D" w:rsidRPr="008C0756">
        <w:rPr>
          <w:rFonts w:ascii="Times New Roman" w:eastAsia="Arial" w:hAnsi="Times New Roman" w:cs="Times New Roman"/>
          <w:color w:val="000000"/>
        </w:rPr>
        <w:t xml:space="preserve"> </w:t>
      </w:r>
      <w:r w:rsidR="009E1746" w:rsidRPr="008C0756">
        <w:rPr>
          <w:rFonts w:ascii="Times New Roman" w:eastAsia="Arial" w:hAnsi="Times New Roman" w:cs="Times New Roman"/>
          <w:color w:val="000000"/>
        </w:rPr>
        <w:t xml:space="preserve">as possibilidades do </w:t>
      </w:r>
      <w:r w:rsidR="009E1746" w:rsidRPr="008C0756">
        <w:rPr>
          <w:rFonts w:ascii="Times New Roman" w:eastAsia="Arial" w:hAnsi="Times New Roman" w:cs="Times New Roman"/>
          <w:color w:val="000000"/>
          <w:highlight w:val="black"/>
        </w:rPr>
        <w:t>corpo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009E1746" w:rsidRPr="008C0756">
        <w:rPr>
          <w:rFonts w:ascii="Times New Roman" w:eastAsia="Arial" w:hAnsi="Times New Roman" w:cs="Times New Roman"/>
          <w:color w:val="000000"/>
        </w:rPr>
        <w:t xml:space="preserve"> aos muros da</w:t>
      </w:r>
      <w:r w:rsidRPr="008C0756">
        <w:rPr>
          <w:rFonts w:ascii="Times New Roman" w:eastAsia="Arial" w:hAnsi="Times New Roman" w:cs="Times New Roman"/>
          <w:color w:val="000000"/>
        </w:rPr>
        <w:t xml:space="preserve"> folha de papel, </w:t>
      </w:r>
      <w:r w:rsidR="009E1746" w:rsidRPr="008C0756">
        <w:rPr>
          <w:rFonts w:ascii="Times New Roman" w:eastAsia="Arial" w:hAnsi="Times New Roman" w:cs="Times New Roman"/>
          <w:color w:val="000000"/>
        </w:rPr>
        <w:t>d</w:t>
      </w:r>
      <w:r w:rsidRPr="008C0756">
        <w:rPr>
          <w:rFonts w:ascii="Times New Roman" w:eastAsia="Arial" w:hAnsi="Times New Roman" w:cs="Times New Roman"/>
          <w:color w:val="000000"/>
        </w:rPr>
        <w:t xml:space="preserve">o ateliê recluso, </w:t>
      </w:r>
      <w:r w:rsidR="009E1746" w:rsidRPr="008C0756">
        <w:rPr>
          <w:rFonts w:ascii="Times New Roman" w:eastAsia="Arial" w:hAnsi="Times New Roman" w:cs="Times New Roman"/>
          <w:color w:val="000000"/>
        </w:rPr>
        <w:t>d</w:t>
      </w:r>
      <w:r w:rsidRPr="008C0756">
        <w:rPr>
          <w:rFonts w:ascii="Times New Roman" w:eastAsia="Arial" w:hAnsi="Times New Roman" w:cs="Times New Roman"/>
          <w:color w:val="000000"/>
        </w:rPr>
        <w:t>os salões e palcos da aristocracia</w:t>
      </w:r>
      <w:r w:rsidR="0061609D" w:rsidRPr="008C0756">
        <w:rPr>
          <w:rFonts w:ascii="Times New Roman" w:eastAsia="Arial" w:hAnsi="Times New Roman" w:cs="Times New Roman"/>
          <w:color w:val="000000"/>
        </w:rPr>
        <w:t>.</w:t>
      </w:r>
      <w:r w:rsidR="009E1746" w:rsidRPr="008C0756">
        <w:rPr>
          <w:rFonts w:ascii="Times New Roman" w:eastAsia="Arial" w:hAnsi="Times New Roman" w:cs="Times New Roman"/>
          <w:color w:val="000000"/>
        </w:rPr>
        <w:t xml:space="preserve"> Jamais terrenos irregulares, jamais à luz da lua.</w:t>
      </w:r>
    </w:p>
    <w:p w14:paraId="14089C22" w14:textId="1D2B9015" w:rsidR="00E87C2B" w:rsidRPr="008C0756" w:rsidRDefault="000A13CD" w:rsidP="00EE586D">
      <w:pPr>
        <w:pBdr>
          <w:top w:val="nil"/>
          <w:left w:val="nil"/>
          <w:bottom w:val="nil"/>
          <w:right w:val="nil"/>
          <w:between w:val="nil"/>
        </w:pBdr>
        <w:spacing w:after="240"/>
        <w:ind w:left="2160"/>
        <w:jc w:val="both"/>
        <w:rPr>
          <w:rFonts w:ascii="Times New Roman" w:eastAsia="Arial" w:hAnsi="Times New Roman" w:cs="Times New Roman"/>
          <w:color w:val="000000"/>
          <w:sz w:val="20"/>
          <w:szCs w:val="20"/>
        </w:rPr>
      </w:pPr>
      <w:r w:rsidRPr="008C0756">
        <w:rPr>
          <w:rFonts w:ascii="Times New Roman" w:eastAsia="Arial" w:hAnsi="Times New Roman" w:cs="Times New Roman"/>
          <w:color w:val="000000"/>
          <w:sz w:val="20"/>
          <w:szCs w:val="20"/>
        </w:rPr>
        <w:t xml:space="preserve">Na emergência de </w:t>
      </w:r>
      <w:proofErr w:type="spellStart"/>
      <w:r w:rsidRPr="008C0756">
        <w:rPr>
          <w:rFonts w:ascii="Times New Roman" w:eastAsia="Arial" w:hAnsi="Times New Roman" w:cs="Times New Roman"/>
          <w:i/>
          <w:iCs/>
          <w:color w:val="000000"/>
          <w:sz w:val="20"/>
          <w:szCs w:val="20"/>
        </w:rPr>
        <w:t>orchesographie</w:t>
      </w:r>
      <w:proofErr w:type="spellEnd"/>
      <w:r w:rsidRPr="008C0756">
        <w:rPr>
          <w:rFonts w:ascii="Times New Roman" w:eastAsia="Arial" w:hAnsi="Times New Roman" w:cs="Times New Roman"/>
          <w:color w:val="000000"/>
          <w:sz w:val="20"/>
          <w:szCs w:val="20"/>
        </w:rPr>
        <w:t xml:space="preserve"> como novo significante, como prática, como vínculo tecnológico da dança com a escrita</w:t>
      </w:r>
      <w:r w:rsidR="00555A14" w:rsidRPr="008C0756">
        <w:rPr>
          <w:rFonts w:ascii="Times New Roman" w:eastAsia="Arial" w:hAnsi="Times New Roman" w:cs="Times New Roman"/>
          <w:color w:val="000000"/>
          <w:sz w:val="20"/>
          <w:szCs w:val="2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escrita</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sz w:val="20"/>
          <w:szCs w:val="20"/>
        </w:rPr>
        <w:fldChar w:fldCharType="end"/>
      </w:r>
      <w:r w:rsidRPr="008C0756">
        <w:rPr>
          <w:rFonts w:ascii="Times New Roman" w:eastAsia="Arial" w:hAnsi="Times New Roman" w:cs="Times New Roman"/>
          <w:color w:val="000000"/>
          <w:sz w:val="20"/>
          <w:szCs w:val="20"/>
        </w:rPr>
        <w:t xml:space="preserve">, como laço pedagógico entre homens, como resposta a um chamado da e pela lei, alguns fatores não-cinéticos bastante intrigantes assumem um papel importante: a lei, a escrita, o ateliê recluso, a </w:t>
      </w:r>
      <w:proofErr w:type="spellStart"/>
      <w:r w:rsidRPr="008C0756">
        <w:rPr>
          <w:rFonts w:ascii="Times New Roman" w:eastAsia="Arial" w:hAnsi="Times New Roman" w:cs="Times New Roman"/>
          <w:color w:val="000000"/>
          <w:sz w:val="20"/>
          <w:szCs w:val="20"/>
        </w:rPr>
        <w:t>homossocialidade</w:t>
      </w:r>
      <w:proofErr w:type="spellEnd"/>
      <w:r w:rsidRPr="008C0756">
        <w:rPr>
          <w:rFonts w:ascii="Times New Roman" w:eastAsia="Arial" w:hAnsi="Times New Roman" w:cs="Times New Roman"/>
          <w:color w:val="000000"/>
          <w:sz w:val="20"/>
          <w:szCs w:val="20"/>
        </w:rPr>
        <w:t xml:space="preserve"> pedagógica e, paradoxalmente (dado o casal dialógico), o solipsismo</w:t>
      </w:r>
      <w:r w:rsidR="007A7BBA" w:rsidRPr="008C0756">
        <w:rPr>
          <w:rFonts w:ascii="Times New Roman" w:eastAsia="Arial" w:hAnsi="Times New Roman" w:cs="Times New Roman"/>
          <w:color w:val="000000"/>
          <w:sz w:val="20"/>
          <w:szCs w:val="20"/>
        </w:rPr>
        <w:t xml:space="preserve"> (LEPECKI, 2017a</w:t>
      </w:r>
      <w:r w:rsidR="00F92050" w:rsidRPr="008C0756">
        <w:rPr>
          <w:rFonts w:ascii="Times New Roman" w:eastAsia="Arial" w:hAnsi="Times New Roman" w:cs="Times New Roman"/>
          <w:color w:val="000000"/>
          <w:sz w:val="20"/>
          <w:szCs w:val="20"/>
        </w:rPr>
        <w:t>, p, 63).</w:t>
      </w:r>
    </w:p>
    <w:p w14:paraId="146B4595" w14:textId="3AAD538A" w:rsidR="003E12D4" w:rsidRPr="008C0756" w:rsidRDefault="003E12D4" w:rsidP="00E87C2B">
      <w:pPr>
        <w:pBdr>
          <w:top w:val="nil"/>
          <w:left w:val="nil"/>
          <w:right w:val="nil"/>
          <w:between w:val="nil"/>
        </w:pBdr>
        <w:spacing w:before="240" w:line="360" w:lineRule="auto"/>
        <w:jc w:val="both"/>
        <w:rPr>
          <w:rFonts w:ascii="Times New Roman" w:eastAsia="Arial" w:hAnsi="Times New Roman" w:cs="Times New Roman"/>
          <w:b/>
          <w:bCs/>
          <w:color w:val="FF0000"/>
        </w:rPr>
      </w:pPr>
      <w:proofErr w:type="spellStart"/>
      <w:r w:rsidRPr="008C0756">
        <w:rPr>
          <w:rFonts w:ascii="Times New Roman" w:eastAsia="Arial" w:hAnsi="Times New Roman" w:cs="Times New Roman"/>
          <w:b/>
          <w:bCs/>
        </w:rPr>
        <w:t>Malleus</w:t>
      </w:r>
      <w:proofErr w:type="spellEnd"/>
      <w:r w:rsidR="00EC0970" w:rsidRPr="008C0756">
        <w:rPr>
          <w:rFonts w:ascii="Times New Roman" w:eastAsia="Arial" w:hAnsi="Times New Roman" w:cs="Times New Roman"/>
          <w:b/>
          <w:bCs/>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color w:val="000000"/>
        </w:rPr>
        <w:instrText>Malleus</w:instrText>
      </w:r>
      <w:r w:rsidR="00EC0970" w:rsidRPr="008C0756">
        <w:rPr>
          <w:rFonts w:ascii="Times New Roman" w:hAnsi="Times New Roman" w:cs="Times New Roman"/>
          <w:b/>
        </w:rPr>
        <w:instrText xml:space="preserve">" </w:instrText>
      </w:r>
      <w:r w:rsidR="00EC0970" w:rsidRPr="008C0756">
        <w:rPr>
          <w:rFonts w:ascii="Times New Roman" w:eastAsia="Arial" w:hAnsi="Times New Roman" w:cs="Times New Roman"/>
          <w:b/>
          <w:bCs/>
        </w:rPr>
        <w:fldChar w:fldCharType="end"/>
      </w:r>
      <w:r w:rsidRPr="008C0756">
        <w:rPr>
          <w:rFonts w:ascii="Times New Roman" w:eastAsia="Arial" w:hAnsi="Times New Roman" w:cs="Times New Roman"/>
          <w:b/>
          <w:bCs/>
        </w:rPr>
        <w:t xml:space="preserve"> </w:t>
      </w:r>
      <w:proofErr w:type="spellStart"/>
      <w:r w:rsidRPr="008C0756">
        <w:rPr>
          <w:rFonts w:ascii="Times New Roman" w:eastAsia="Arial" w:hAnsi="Times New Roman" w:cs="Times New Roman"/>
          <w:b/>
          <w:bCs/>
        </w:rPr>
        <w:t>Malleficarum</w:t>
      </w:r>
      <w:proofErr w:type="spellEnd"/>
      <w:r w:rsidR="00C32818" w:rsidRPr="008C0756">
        <w:rPr>
          <w:rFonts w:ascii="Times New Roman" w:eastAsia="Arial" w:hAnsi="Times New Roman" w:cs="Times New Roman"/>
          <w:b/>
          <w:bCs/>
        </w:rPr>
        <w:t xml:space="preserve"> e as</w:t>
      </w:r>
      <w:r w:rsidR="00B74159" w:rsidRPr="008C0756">
        <w:rPr>
          <w:rFonts w:ascii="Times New Roman" w:eastAsia="Arial" w:hAnsi="Times New Roman" w:cs="Times New Roman"/>
          <w:b/>
          <w:bCs/>
        </w:rPr>
        <w:t xml:space="preserve"> </w:t>
      </w:r>
      <w:r w:rsidR="00BF4B17" w:rsidRPr="008C0756">
        <w:rPr>
          <w:rFonts w:ascii="Times New Roman" w:eastAsia="Arial" w:hAnsi="Times New Roman" w:cs="Times New Roman"/>
          <w:b/>
          <w:bCs/>
        </w:rPr>
        <w:t xml:space="preserve">coreografias </w:t>
      </w:r>
      <w:r w:rsidR="00B74159" w:rsidRPr="008C0756">
        <w:rPr>
          <w:rFonts w:ascii="Times New Roman" w:eastAsia="Arial" w:hAnsi="Times New Roman" w:cs="Times New Roman"/>
          <w:b/>
          <w:bCs/>
        </w:rPr>
        <w:t>d</w:t>
      </w:r>
      <w:r w:rsidR="00C32818" w:rsidRPr="008C0756">
        <w:rPr>
          <w:rFonts w:ascii="Times New Roman" w:eastAsia="Arial" w:hAnsi="Times New Roman" w:cs="Times New Roman"/>
          <w:b/>
          <w:bCs/>
        </w:rPr>
        <w:t>o</w:t>
      </w:r>
      <w:r w:rsidR="00B74159" w:rsidRPr="008C0756">
        <w:rPr>
          <w:rFonts w:ascii="Times New Roman" w:eastAsia="Arial" w:hAnsi="Times New Roman" w:cs="Times New Roman"/>
          <w:b/>
          <w:bCs/>
        </w:rPr>
        <w:t xml:space="preserve"> horror</w:t>
      </w:r>
    </w:p>
    <w:p w14:paraId="05451FB5" w14:textId="75775D01" w:rsidR="00822040" w:rsidRPr="008C0756" w:rsidRDefault="000A13CD" w:rsidP="00E87C2B">
      <w:pPr>
        <w:pBdr>
          <w:top w:val="nil"/>
          <w:left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Outro importante tratado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tratado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tristemente famoso e anacronicamente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é o livro</w:t>
      </w:r>
      <w:r w:rsidRPr="008C0756">
        <w:rPr>
          <w:rFonts w:ascii="Times New Roman" w:eastAsia="Arial" w:hAnsi="Times New Roman" w:cs="Times New Roman"/>
          <w:i/>
          <w:iCs/>
          <w:color w:val="000000"/>
        </w:rPr>
        <w:t xml:space="preserve"> </w:t>
      </w:r>
      <w:proofErr w:type="spellStart"/>
      <w:r w:rsidRPr="008C0756">
        <w:rPr>
          <w:rFonts w:ascii="Times New Roman" w:eastAsia="Arial" w:hAnsi="Times New Roman" w:cs="Times New Roman"/>
          <w:b/>
          <w:bCs/>
          <w:color w:val="000000"/>
        </w:rPr>
        <w:t>Malleus</w:t>
      </w:r>
      <w:proofErr w:type="spellEnd"/>
      <w:r w:rsidR="00EC0970" w:rsidRPr="008C0756">
        <w:rPr>
          <w:rFonts w:ascii="Times New Roman" w:eastAsia="Arial" w:hAnsi="Times New Roman" w:cs="Times New Roman"/>
          <w:b/>
          <w:bCs/>
          <w:color w:val="000000"/>
        </w:rPr>
        <w:fldChar w:fldCharType="begin"/>
      </w:r>
      <w:r w:rsidR="00EC0970" w:rsidRPr="008C0756">
        <w:rPr>
          <w:rFonts w:ascii="Times New Roman" w:hAnsi="Times New Roman" w:cs="Times New Roman"/>
          <w:b/>
          <w:bCs/>
        </w:rPr>
        <w:instrText xml:space="preserve"> XE "</w:instrText>
      </w:r>
      <w:r w:rsidR="00EC0970" w:rsidRPr="008C0756">
        <w:rPr>
          <w:rFonts w:ascii="Times New Roman" w:eastAsia="Arial" w:hAnsi="Times New Roman" w:cs="Times New Roman"/>
          <w:b/>
          <w:bCs/>
          <w:color w:val="000000"/>
        </w:rPr>
        <w:instrText>Malleus</w:instrText>
      </w:r>
      <w:r w:rsidR="00EC0970" w:rsidRPr="008C0756">
        <w:rPr>
          <w:rFonts w:ascii="Times New Roman" w:hAnsi="Times New Roman" w:cs="Times New Roman"/>
          <w:b/>
          <w:bCs/>
        </w:rPr>
        <w:instrText xml:space="preserve">" </w:instrText>
      </w:r>
      <w:r w:rsidR="00EC0970" w:rsidRPr="008C0756">
        <w:rPr>
          <w:rFonts w:ascii="Times New Roman" w:eastAsia="Arial" w:hAnsi="Times New Roman" w:cs="Times New Roman"/>
          <w:b/>
          <w:bCs/>
          <w:color w:val="000000"/>
        </w:rPr>
        <w:fldChar w:fldCharType="end"/>
      </w:r>
      <w:r w:rsidRPr="008C0756">
        <w:rPr>
          <w:rFonts w:ascii="Times New Roman" w:eastAsia="Arial" w:hAnsi="Times New Roman" w:cs="Times New Roman"/>
          <w:b/>
          <w:bCs/>
          <w:color w:val="000000"/>
        </w:rPr>
        <w:t xml:space="preserve"> </w:t>
      </w:r>
      <w:proofErr w:type="spellStart"/>
      <w:r w:rsidRPr="008C0756">
        <w:rPr>
          <w:rFonts w:ascii="Times New Roman" w:eastAsia="Arial" w:hAnsi="Times New Roman" w:cs="Times New Roman"/>
          <w:b/>
          <w:bCs/>
          <w:color w:val="000000"/>
        </w:rPr>
        <w:t>Maleficarum</w:t>
      </w:r>
      <w:proofErr w:type="spellEnd"/>
      <w:r w:rsidRPr="008C0756">
        <w:rPr>
          <w:rFonts w:ascii="Times New Roman" w:eastAsia="Arial" w:hAnsi="Times New Roman" w:cs="Times New Roman"/>
          <w:color w:val="000000"/>
        </w:rPr>
        <w:t xml:space="preserve"> ou </w:t>
      </w:r>
      <w:r w:rsidR="00FC5D42" w:rsidRPr="008C0756">
        <w:rPr>
          <w:rFonts w:ascii="Times New Roman" w:eastAsia="Arial" w:hAnsi="Times New Roman" w:cs="Times New Roman"/>
          <w:color w:val="000000"/>
        </w:rPr>
        <w:t>“</w:t>
      </w:r>
      <w:r w:rsidRPr="008C0756">
        <w:rPr>
          <w:rFonts w:ascii="Times New Roman" w:eastAsia="Arial" w:hAnsi="Times New Roman" w:cs="Times New Roman"/>
          <w:b/>
          <w:bCs/>
          <w:color w:val="000000"/>
        </w:rPr>
        <w:t>Martelo das Bruxas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FC5D42"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de Heinrich Kramer e James </w:t>
      </w:r>
      <w:proofErr w:type="spellStart"/>
      <w:r w:rsidRPr="008C0756">
        <w:rPr>
          <w:rFonts w:ascii="Times New Roman" w:eastAsia="Arial" w:hAnsi="Times New Roman" w:cs="Times New Roman"/>
          <w:color w:val="000000"/>
        </w:rPr>
        <w:t>Sprenger</w:t>
      </w:r>
      <w:proofErr w:type="spellEnd"/>
      <w:r w:rsidRPr="008C0756">
        <w:rPr>
          <w:rFonts w:ascii="Times New Roman" w:eastAsia="Arial" w:hAnsi="Times New Roman" w:cs="Times New Roman"/>
          <w:color w:val="000000"/>
        </w:rPr>
        <w:t>, igualmente assinado por representante</w:t>
      </w:r>
      <w:r w:rsidR="00A93366" w:rsidRPr="008C0756">
        <w:rPr>
          <w:rFonts w:ascii="Times New Roman" w:eastAsia="Arial" w:hAnsi="Times New Roman" w:cs="Times New Roman"/>
          <w:color w:val="000000"/>
        </w:rPr>
        <w:t>s</w:t>
      </w:r>
      <w:r w:rsidRPr="008C0756">
        <w:rPr>
          <w:rFonts w:ascii="Times New Roman" w:eastAsia="Arial" w:hAnsi="Times New Roman" w:cs="Times New Roman"/>
          <w:color w:val="000000"/>
        </w:rPr>
        <w:t xml:space="preserve"> de Deus, outorgados pela Igreja Católica, em 1484. </w:t>
      </w:r>
      <w:r w:rsidR="001C7FB8" w:rsidRPr="008C0756">
        <w:rPr>
          <w:rFonts w:ascii="Times New Roman" w:eastAsia="Arial" w:hAnsi="Times New Roman" w:cs="Times New Roman"/>
          <w:color w:val="000000"/>
        </w:rPr>
        <w:t>Atualmente compreendid</w:t>
      </w:r>
      <w:r w:rsidR="00DF3151" w:rsidRPr="008C0756">
        <w:rPr>
          <w:rFonts w:ascii="Times New Roman" w:eastAsia="Arial" w:hAnsi="Times New Roman" w:cs="Times New Roman"/>
          <w:color w:val="000000"/>
        </w:rPr>
        <w:t>a</w:t>
      </w:r>
      <w:r w:rsidRPr="008C0756">
        <w:rPr>
          <w:rFonts w:ascii="Times New Roman" w:eastAsia="Arial" w:hAnsi="Times New Roman" w:cs="Times New Roman"/>
          <w:color w:val="000000"/>
        </w:rPr>
        <w:t xml:space="preserve"> </w:t>
      </w:r>
      <w:r w:rsidR="001C7FB8" w:rsidRPr="008C0756">
        <w:rPr>
          <w:rFonts w:ascii="Times New Roman" w:eastAsia="Arial" w:hAnsi="Times New Roman" w:cs="Times New Roman"/>
          <w:color w:val="000000"/>
        </w:rPr>
        <w:t>como</w:t>
      </w:r>
      <w:r w:rsidR="00B67084" w:rsidRPr="008C0756">
        <w:rPr>
          <w:rFonts w:ascii="Times New Roman" w:eastAsia="Arial" w:hAnsi="Times New Roman" w:cs="Times New Roman"/>
          <w:color w:val="000000"/>
        </w:rPr>
        <w:t xml:space="preserve"> referência “clássica” para os interessados na história da </w:t>
      </w:r>
      <w:r w:rsidR="00B67084" w:rsidRPr="008C0756">
        <w:rPr>
          <w:rFonts w:ascii="Times New Roman" w:eastAsia="Arial" w:hAnsi="Times New Roman" w:cs="Times New Roman"/>
          <w:color w:val="000000"/>
        </w:rPr>
        <w:lastRenderedPageBreak/>
        <w:t>Inquisição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202124"/>
          <w:shd w:val="clear" w:color="auto" w:fill="FFFFFF"/>
        </w:rPr>
        <w:instrText>Inquisição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00C16F45" w:rsidRPr="008C0756">
        <w:rPr>
          <w:rFonts w:ascii="Times New Roman" w:eastAsia="Arial" w:hAnsi="Times New Roman" w:cs="Times New Roman"/>
          <w:color w:val="000000"/>
        </w:rPr>
        <w:t xml:space="preserve">, </w:t>
      </w:r>
      <w:r w:rsidR="005F5F2A" w:rsidRPr="008C0756">
        <w:rPr>
          <w:rFonts w:ascii="Times New Roman" w:eastAsia="Arial" w:hAnsi="Times New Roman" w:cs="Times New Roman"/>
          <w:color w:val="000000"/>
        </w:rPr>
        <w:t>a obra é</w:t>
      </w:r>
      <w:r w:rsidR="00B67084" w:rsidRPr="008C0756">
        <w:rPr>
          <w:rFonts w:ascii="Times New Roman" w:eastAsia="Arial" w:hAnsi="Times New Roman" w:cs="Times New Roman"/>
          <w:color w:val="000000"/>
        </w:rPr>
        <w:t xml:space="preserve"> </w:t>
      </w:r>
      <w:r w:rsidR="00895BE0" w:rsidRPr="008C0756">
        <w:rPr>
          <w:rFonts w:ascii="Times New Roman" w:eastAsia="Arial" w:hAnsi="Times New Roman" w:cs="Times New Roman"/>
          <w:color w:val="000000"/>
        </w:rPr>
        <w:t xml:space="preserve">considerada </w:t>
      </w:r>
      <w:r w:rsidRPr="008C0756">
        <w:rPr>
          <w:rFonts w:ascii="Times New Roman" w:eastAsia="Arial" w:hAnsi="Times New Roman" w:cs="Times New Roman"/>
          <w:color w:val="000000"/>
        </w:rPr>
        <w:t>um guia para reconhecer, capturar e punir bruxas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DF3151" w:rsidRPr="008C0756">
        <w:rPr>
          <w:rFonts w:ascii="Times New Roman" w:eastAsia="Arial" w:hAnsi="Times New Roman" w:cs="Times New Roman"/>
          <w:color w:val="000000"/>
        </w:rPr>
        <w:t>. Su</w:t>
      </w:r>
      <w:r w:rsidRPr="008C0756">
        <w:rPr>
          <w:rFonts w:ascii="Times New Roman" w:eastAsia="Arial" w:hAnsi="Times New Roman" w:cs="Times New Roman"/>
          <w:color w:val="000000"/>
        </w:rPr>
        <w:t xml:space="preserve">a sádica e extensa prescrição foi amplamente responsável pela orientação nos julgamentos </w:t>
      </w:r>
      <w:r w:rsidRPr="008C0756">
        <w:rPr>
          <w:rFonts w:ascii="Times New Roman" w:eastAsia="Arial" w:hAnsi="Times New Roman" w:cs="Times New Roman"/>
          <w:b/>
          <w:bCs/>
          <w:color w:val="000000"/>
        </w:rPr>
        <w:t>contra</w:t>
      </w:r>
      <w:r w:rsidRPr="008C0756">
        <w:rPr>
          <w:rFonts w:ascii="Times New Roman" w:eastAsia="Arial" w:hAnsi="Times New Roman" w:cs="Times New Roman"/>
          <w:color w:val="000000"/>
        </w:rPr>
        <w:t xml:space="preserve"> as mulheres condenadas à morte n</w:t>
      </w:r>
      <w:r w:rsidR="009446B5" w:rsidRPr="008C0756">
        <w:rPr>
          <w:rFonts w:ascii="Times New Roman" w:eastAsia="Arial" w:hAnsi="Times New Roman" w:cs="Times New Roman"/>
          <w:color w:val="000000"/>
        </w:rPr>
        <w:t>o advento da</w:t>
      </w:r>
      <w:r w:rsidRPr="008C0756">
        <w:rPr>
          <w:rFonts w:ascii="Times New Roman" w:eastAsia="Arial" w:hAnsi="Times New Roman" w:cs="Times New Roman"/>
          <w:color w:val="000000"/>
        </w:rPr>
        <w:t xml:space="preserve"> “Caça às Bruxas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mais violentamente preconizada entre os séculos XVI e XVII por quase toda a Europa</w:t>
      </w:r>
      <w:r w:rsidRPr="008C0756">
        <w:rPr>
          <w:rFonts w:ascii="Times New Roman" w:eastAsia="Arial" w:hAnsi="Times New Roman" w:cs="Times New Roman"/>
          <w:color w:val="000000"/>
          <w:vertAlign w:val="superscript"/>
        </w:rPr>
        <w:footnoteReference w:id="23"/>
      </w:r>
      <w:r w:rsidRPr="008C0756">
        <w:rPr>
          <w:rFonts w:ascii="Times New Roman" w:eastAsia="Arial" w:hAnsi="Times New Roman" w:cs="Times New Roman"/>
          <w:color w:val="000000"/>
        </w:rPr>
        <w:t xml:space="preserve">. </w:t>
      </w:r>
      <w:r w:rsidR="005E4EF4" w:rsidRPr="008C0756">
        <w:rPr>
          <w:rFonts w:ascii="Times New Roman" w:eastAsia="Arial" w:hAnsi="Times New Roman" w:cs="Times New Roman"/>
        </w:rPr>
        <w:t>N</w:t>
      </w:r>
      <w:r w:rsidRPr="008C0756">
        <w:rPr>
          <w:rFonts w:ascii="Times New Roman" w:eastAsia="Arial" w:hAnsi="Times New Roman" w:cs="Times New Roman"/>
          <w:color w:val="000000"/>
        </w:rPr>
        <w:t>a primeira</w:t>
      </w:r>
      <w:r w:rsidR="005E4EF4" w:rsidRPr="008C0756">
        <w:rPr>
          <w:rFonts w:ascii="Times New Roman" w:eastAsia="Arial" w:hAnsi="Times New Roman" w:cs="Times New Roman"/>
          <w:color w:val="000000"/>
        </w:rPr>
        <w:t xml:space="preserve"> parte da obra</w:t>
      </w:r>
      <w:r w:rsidRPr="008C0756">
        <w:rPr>
          <w:rFonts w:ascii="Times New Roman" w:eastAsia="Arial" w:hAnsi="Times New Roman" w:cs="Times New Roman"/>
          <w:color w:val="000000"/>
        </w:rPr>
        <w:t xml:space="preserve"> </w:t>
      </w:r>
      <w:r w:rsidR="00FE6B18" w:rsidRPr="008C0756">
        <w:rPr>
          <w:rFonts w:ascii="Times New Roman" w:eastAsia="Arial" w:hAnsi="Times New Roman" w:cs="Times New Roman"/>
          <w:color w:val="000000"/>
        </w:rPr>
        <w:t xml:space="preserve">os autores </w:t>
      </w:r>
      <w:r w:rsidRPr="008C0756">
        <w:rPr>
          <w:rFonts w:ascii="Times New Roman" w:eastAsia="Arial" w:hAnsi="Times New Roman" w:cs="Times New Roman"/>
          <w:color w:val="000000"/>
        </w:rPr>
        <w:t>e</w:t>
      </w:r>
      <w:r w:rsidR="00FE6B18" w:rsidRPr="008C0756">
        <w:rPr>
          <w:rFonts w:ascii="Times New Roman" w:eastAsia="Arial" w:hAnsi="Times New Roman" w:cs="Times New Roman"/>
          <w:color w:val="000000"/>
        </w:rPr>
        <w:t>videnciam</w:t>
      </w:r>
      <w:r w:rsidRPr="008C0756">
        <w:rPr>
          <w:rFonts w:ascii="Times New Roman" w:eastAsia="Arial" w:hAnsi="Times New Roman" w:cs="Times New Roman"/>
          <w:color w:val="000000"/>
        </w:rPr>
        <w:t xml:space="preserve"> as condições necessárias para a bruxaria; </w:t>
      </w:r>
      <w:r w:rsidR="00CE21E0" w:rsidRPr="008C0756">
        <w:rPr>
          <w:rFonts w:ascii="Times New Roman" w:eastAsia="Arial" w:hAnsi="Times New Roman" w:cs="Times New Roman"/>
          <w:color w:val="000000"/>
        </w:rPr>
        <w:t>n</w:t>
      </w:r>
      <w:r w:rsidRPr="008C0756">
        <w:rPr>
          <w:rFonts w:ascii="Times New Roman" w:eastAsia="Arial" w:hAnsi="Times New Roman" w:cs="Times New Roman"/>
          <w:color w:val="000000"/>
        </w:rPr>
        <w:t xml:space="preserve">a segunda </w:t>
      </w:r>
      <w:r w:rsidR="00FE6B18" w:rsidRPr="008C0756">
        <w:rPr>
          <w:rFonts w:ascii="Times New Roman" w:eastAsia="Arial" w:hAnsi="Times New Roman" w:cs="Times New Roman"/>
          <w:color w:val="000000"/>
        </w:rPr>
        <w:t xml:space="preserve">explicitam </w:t>
      </w:r>
      <w:r w:rsidRPr="008C0756">
        <w:rPr>
          <w:rFonts w:ascii="Times New Roman" w:eastAsia="Arial" w:hAnsi="Times New Roman" w:cs="Times New Roman"/>
          <w:color w:val="000000"/>
        </w:rPr>
        <w:t>os métodos utilizados para causar malefícios</w:t>
      </w:r>
      <w:r w:rsidR="003D0A5B"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indicam </w:t>
      </w:r>
      <w:r w:rsidR="003D0A5B" w:rsidRPr="008C0756">
        <w:rPr>
          <w:rFonts w:ascii="Times New Roman" w:eastAsia="Arial" w:hAnsi="Times New Roman" w:cs="Times New Roman"/>
          <w:color w:val="000000"/>
        </w:rPr>
        <w:t>como</w:t>
      </w:r>
      <w:r w:rsidRPr="008C0756">
        <w:rPr>
          <w:rFonts w:ascii="Times New Roman" w:eastAsia="Arial" w:hAnsi="Times New Roman" w:cs="Times New Roman"/>
          <w:color w:val="000000"/>
        </w:rPr>
        <w:t xml:space="preserve"> podem ser curados; e, na terceira, </w:t>
      </w:r>
      <w:r w:rsidR="00A63FDE" w:rsidRPr="008C0756">
        <w:rPr>
          <w:rFonts w:ascii="Times New Roman" w:eastAsia="Arial" w:hAnsi="Times New Roman" w:cs="Times New Roman"/>
          <w:color w:val="000000"/>
        </w:rPr>
        <w:t>definem normas para instaurar os processos e suas condutas</w:t>
      </w:r>
      <w:r w:rsidR="004E441E" w:rsidRPr="008C0756">
        <w:rPr>
          <w:rFonts w:ascii="Times New Roman" w:eastAsia="Arial" w:hAnsi="Times New Roman" w:cs="Times New Roman"/>
          <w:color w:val="000000"/>
        </w:rPr>
        <w:t xml:space="preserve">, apresentando </w:t>
      </w:r>
      <w:r w:rsidRPr="008C0756">
        <w:rPr>
          <w:rFonts w:ascii="Times New Roman" w:eastAsia="Arial" w:hAnsi="Times New Roman" w:cs="Times New Roman"/>
          <w:color w:val="000000"/>
        </w:rPr>
        <w:t xml:space="preserve">métodos de tortura física e psicológica, </w:t>
      </w:r>
      <w:r w:rsidR="00547735" w:rsidRPr="008C0756">
        <w:rPr>
          <w:rFonts w:ascii="Times New Roman" w:eastAsia="Arial" w:hAnsi="Times New Roman" w:cs="Times New Roman"/>
          <w:color w:val="000000"/>
        </w:rPr>
        <w:t xml:space="preserve">possíveis </w:t>
      </w:r>
      <w:r w:rsidRPr="008C0756">
        <w:rPr>
          <w:rFonts w:ascii="Times New Roman" w:eastAsia="Arial" w:hAnsi="Times New Roman" w:cs="Times New Roman"/>
          <w:color w:val="000000"/>
        </w:rPr>
        <w:t>castigos e</w:t>
      </w:r>
      <w:r w:rsidR="00547735" w:rsidRPr="008C0756">
        <w:rPr>
          <w:rFonts w:ascii="Times New Roman" w:eastAsia="Arial" w:hAnsi="Times New Roman" w:cs="Times New Roman"/>
          <w:color w:val="000000"/>
        </w:rPr>
        <w:t xml:space="preserve"> modo de </w:t>
      </w:r>
      <w:r w:rsidRPr="008C0756">
        <w:rPr>
          <w:rFonts w:ascii="Times New Roman" w:eastAsia="Arial" w:hAnsi="Times New Roman" w:cs="Times New Roman"/>
          <w:color w:val="000000"/>
        </w:rPr>
        <w:t>execução</w:t>
      </w:r>
      <w:r w:rsidR="00C76B1A"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w:t>
      </w:r>
      <w:r w:rsidR="003E09CC" w:rsidRPr="008C0756">
        <w:rPr>
          <w:rFonts w:ascii="Times New Roman" w:eastAsia="Arial" w:hAnsi="Times New Roman" w:cs="Times New Roman"/>
          <w:color w:val="000000"/>
        </w:rPr>
        <w:t>numa terrível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3E09CC" w:rsidRPr="008C0756">
        <w:rPr>
          <w:rFonts w:ascii="Times New Roman" w:eastAsia="Arial" w:hAnsi="Times New Roman" w:cs="Times New Roman"/>
          <w:color w:val="000000"/>
        </w:rPr>
        <w:t xml:space="preserve"> judicial.</w:t>
      </w:r>
    </w:p>
    <w:p w14:paraId="45807353" w14:textId="70C35D0A" w:rsidR="000A13CD" w:rsidRPr="008C0756" w:rsidRDefault="000A13CD" w:rsidP="008D473C">
      <w:pPr>
        <w:pBdr>
          <w:top w:val="nil"/>
          <w:left w:val="nil"/>
          <w:right w:val="nil"/>
          <w:between w:val="nil"/>
        </w:pBdr>
        <w:spacing w:before="240" w:line="360" w:lineRule="auto"/>
        <w:ind w:firstLine="709"/>
        <w:jc w:val="both"/>
        <w:rPr>
          <w:rFonts w:ascii="Times New Roman" w:eastAsia="Arial" w:hAnsi="Times New Roman" w:cs="Times New Roman"/>
          <w:color w:val="000000"/>
        </w:rPr>
      </w:pPr>
      <w:proofErr w:type="spellStart"/>
      <w:r w:rsidRPr="008C0756">
        <w:rPr>
          <w:rFonts w:ascii="Times New Roman" w:eastAsia="Arial" w:hAnsi="Times New Roman" w:cs="Times New Roman"/>
          <w:b/>
          <w:bCs/>
          <w:iCs/>
          <w:color w:val="000000"/>
        </w:rPr>
        <w:t>Malleus</w:t>
      </w:r>
      <w:proofErr w:type="spellEnd"/>
      <w:r w:rsidR="00EC0970" w:rsidRPr="008C0756">
        <w:rPr>
          <w:rFonts w:ascii="Times New Roman" w:eastAsia="Arial" w:hAnsi="Times New Roman" w:cs="Times New Roman"/>
          <w:i/>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iCs/>
          <w:color w:val="000000"/>
        </w:rPr>
        <w:instrText>Malleus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color w:val="000000"/>
        </w:rPr>
        <w:fldChar w:fldCharType="end"/>
      </w:r>
      <w:r w:rsidRPr="008C0756">
        <w:rPr>
          <w:rFonts w:ascii="Times New Roman" w:eastAsia="Arial" w:hAnsi="Times New Roman" w:cs="Times New Roman"/>
          <w:color w:val="000000"/>
        </w:rPr>
        <w:t xml:space="preserve"> </w:t>
      </w:r>
      <w:r w:rsidR="00822040" w:rsidRPr="008C0756">
        <w:rPr>
          <w:rFonts w:ascii="Times New Roman" w:eastAsia="Arial" w:hAnsi="Times New Roman" w:cs="Times New Roman"/>
        </w:rPr>
        <w:t>trata-se de</w:t>
      </w:r>
      <w:r w:rsidR="00822040" w:rsidRPr="008C0756">
        <w:rPr>
          <w:rFonts w:ascii="Times New Roman" w:eastAsia="Arial" w:hAnsi="Times New Roman" w:cs="Times New Roman"/>
          <w:color w:val="0070C0"/>
        </w:rPr>
        <w:t xml:space="preserve"> </w:t>
      </w:r>
      <w:r w:rsidRPr="008C0756">
        <w:rPr>
          <w:rFonts w:ascii="Times New Roman" w:eastAsia="Arial" w:hAnsi="Times New Roman" w:cs="Times New Roman"/>
          <w:color w:val="000000"/>
        </w:rPr>
        <w:t>um documento que registra e</w:t>
      </w:r>
      <w:r w:rsidR="00822040"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ao mesmo tempo</w:t>
      </w:r>
      <w:r w:rsidR="00822040"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inaugura talvez o capítulo mais violento, repressivo</w:t>
      </w:r>
      <w:r w:rsidR="00822040" w:rsidRPr="008C0756">
        <w:rPr>
          <w:rFonts w:ascii="Times New Roman" w:eastAsia="Arial" w:hAnsi="Times New Roman" w:cs="Times New Roman"/>
          <w:color w:val="000000"/>
        </w:rPr>
        <w:t xml:space="preserve"> </w:t>
      </w:r>
      <w:r w:rsidR="00822040" w:rsidRPr="008C0756">
        <w:rPr>
          <w:rFonts w:ascii="Times New Roman" w:eastAsia="Arial" w:hAnsi="Times New Roman" w:cs="Times New Roman"/>
        </w:rPr>
        <w:t>e</w:t>
      </w:r>
      <w:r w:rsidRPr="008C0756">
        <w:rPr>
          <w:rFonts w:ascii="Times New Roman" w:eastAsia="Arial" w:hAnsi="Times New Roman" w:cs="Times New Roman"/>
          <w:color w:val="000000"/>
        </w:rPr>
        <w:t xml:space="preserve"> misógino da história </w:t>
      </w:r>
      <w:r w:rsidR="006E131B" w:rsidRPr="008C0756">
        <w:rPr>
          <w:rFonts w:ascii="Times New Roman" w:eastAsia="Arial" w:hAnsi="Times New Roman" w:cs="Times New Roman"/>
        </w:rPr>
        <w:t>do gênero feminino</w:t>
      </w:r>
      <w:r w:rsidRPr="008C0756">
        <w:rPr>
          <w:rFonts w:ascii="Times New Roman" w:eastAsia="Arial" w:hAnsi="Times New Roman" w:cs="Times New Roman"/>
          <w:color w:val="000000"/>
        </w:rPr>
        <w:t xml:space="preserve">. Autores divergem sobre a quantidade exata de </w:t>
      </w:r>
      <w:r w:rsidRPr="008C0756">
        <w:rPr>
          <w:rFonts w:ascii="Times New Roman" w:eastAsia="Arial" w:hAnsi="Times New Roman" w:cs="Times New Roman"/>
        </w:rPr>
        <w:t>mulheres</w:t>
      </w:r>
      <w:r w:rsidRPr="008C0756">
        <w:rPr>
          <w:rFonts w:ascii="Times New Roman" w:eastAsia="Arial" w:hAnsi="Times New Roman" w:cs="Times New Roman"/>
          <w:color w:val="000000"/>
        </w:rPr>
        <w:t xml:space="preserve"> mortas nos tribunais da bruxaria</w:t>
      </w:r>
      <w:r w:rsidR="00822040"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w:t>
      </w:r>
      <w:r w:rsidR="00822040" w:rsidRPr="008C0756">
        <w:rPr>
          <w:rFonts w:ascii="Times New Roman" w:eastAsia="Arial" w:hAnsi="Times New Roman" w:cs="Times New Roman"/>
          <w:color w:val="000000"/>
        </w:rPr>
        <w:t xml:space="preserve">Enquanto </w:t>
      </w:r>
      <w:r w:rsidRPr="008C0756">
        <w:rPr>
          <w:rFonts w:ascii="Times New Roman" w:eastAsia="Arial" w:hAnsi="Times New Roman" w:cs="Times New Roman"/>
          <w:color w:val="000000"/>
        </w:rPr>
        <w:t xml:space="preserve">algumas fontes calculam um mínimo de 100 mil, </w:t>
      </w:r>
      <w:r w:rsidR="00822040" w:rsidRPr="008C0756">
        <w:rPr>
          <w:rFonts w:ascii="Times New Roman" w:eastAsia="Arial" w:hAnsi="Times New Roman" w:cs="Times New Roman"/>
        </w:rPr>
        <w:t>outras</w:t>
      </w:r>
      <w:r w:rsidR="00822040" w:rsidRPr="008C0756">
        <w:rPr>
          <w:rFonts w:ascii="Times New Roman" w:eastAsia="Arial" w:hAnsi="Times New Roman" w:cs="Times New Roman"/>
          <w:color w:val="0070C0"/>
        </w:rPr>
        <w:t xml:space="preserve"> </w:t>
      </w:r>
      <w:r w:rsidRPr="008C0756">
        <w:rPr>
          <w:rFonts w:ascii="Times New Roman" w:eastAsia="Arial" w:hAnsi="Times New Roman" w:cs="Times New Roman"/>
          <w:color w:val="000000"/>
        </w:rPr>
        <w:t xml:space="preserve">acreditam que esse número possa chegar a meio milhão. </w:t>
      </w:r>
    </w:p>
    <w:p w14:paraId="2B79FE16" w14:textId="5215F5A4" w:rsidR="000A13CD" w:rsidRPr="008C0756" w:rsidRDefault="000A13CD" w:rsidP="008D473C">
      <w:pPr>
        <w:pBdr>
          <w:top w:val="nil"/>
          <w:left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themeColor="text1"/>
        </w:rPr>
        <w:t xml:space="preserve">Em </w:t>
      </w:r>
      <w:r w:rsidRPr="008C0756">
        <w:rPr>
          <w:rFonts w:ascii="Times New Roman" w:eastAsia="Arial" w:hAnsi="Times New Roman" w:cs="Times New Roman"/>
          <w:b/>
          <w:bCs/>
          <w:color w:val="000000" w:themeColor="text1"/>
        </w:rPr>
        <w:t xml:space="preserve">O </w:t>
      </w:r>
      <w:proofErr w:type="spellStart"/>
      <w:r w:rsidRPr="008C0756">
        <w:rPr>
          <w:rFonts w:ascii="Times New Roman" w:eastAsia="Arial" w:hAnsi="Times New Roman" w:cs="Times New Roman"/>
          <w:b/>
          <w:bCs/>
          <w:color w:val="000000" w:themeColor="text1"/>
        </w:rPr>
        <w:t>Calibã</w:t>
      </w:r>
      <w:proofErr w:type="spellEnd"/>
      <w:r w:rsidRPr="008C0756">
        <w:rPr>
          <w:rFonts w:ascii="Times New Roman" w:eastAsia="Arial" w:hAnsi="Times New Roman" w:cs="Times New Roman"/>
          <w:b/>
          <w:bCs/>
          <w:color w:val="000000" w:themeColor="text1"/>
        </w:rPr>
        <w:t xml:space="preserve"> e a Bruxa</w:t>
      </w:r>
      <w:r w:rsidRPr="008C0756">
        <w:rPr>
          <w:rFonts w:ascii="Times New Roman" w:eastAsia="Arial" w:hAnsi="Times New Roman" w:cs="Times New Roman"/>
          <w:color w:val="000000" w:themeColor="text1"/>
        </w:rPr>
        <w:t xml:space="preserve"> da escritora e ativista feminista ítalo-estadunidense Silvia </w:t>
      </w:r>
      <w:proofErr w:type="spellStart"/>
      <w:r w:rsidRPr="008C0756">
        <w:rPr>
          <w:rFonts w:ascii="Times New Roman" w:eastAsia="Arial" w:hAnsi="Times New Roman" w:cs="Times New Roman"/>
          <w:color w:val="000000" w:themeColor="text1"/>
        </w:rPr>
        <w:t>Federici</w:t>
      </w:r>
      <w:proofErr w:type="spellEnd"/>
      <w:r w:rsidR="00555A14" w:rsidRPr="008C0756">
        <w:rPr>
          <w:rFonts w:ascii="Times New Roman" w:eastAsia="Arial" w:hAnsi="Times New Roman" w:cs="Times New Roman"/>
          <w:color w:val="000000" w:themeColor="text1"/>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Federici</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themeColor="text1"/>
        </w:rPr>
        <w:fldChar w:fldCharType="end"/>
      </w:r>
      <w:r w:rsidR="56117634" w:rsidRPr="008C0756">
        <w:rPr>
          <w:rFonts w:ascii="Times New Roman" w:eastAsia="Arial" w:hAnsi="Times New Roman" w:cs="Times New Roman"/>
          <w:color w:val="000000" w:themeColor="text1"/>
        </w:rPr>
        <w:t xml:space="preserve"> (2017), </w:t>
      </w:r>
      <w:r w:rsidRPr="008C0756">
        <w:rPr>
          <w:rFonts w:ascii="Times New Roman" w:eastAsia="Arial" w:hAnsi="Times New Roman" w:cs="Times New Roman"/>
          <w:color w:val="000000" w:themeColor="text1"/>
        </w:rPr>
        <w:t xml:space="preserve">análises políticas, sociais e filosóficas são reunidas para “escrever a história esquecida das </w:t>
      </w:r>
      <w:r w:rsidR="00822040"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mulheres</w:t>
      </w:r>
      <w:r w:rsidR="00822040"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e da reprodução na </w:t>
      </w:r>
      <w:r w:rsidR="00822040"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transição</w:t>
      </w:r>
      <w:r w:rsidR="00822040"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do feudalismo para o capitalismo</w:t>
      </w:r>
      <w:r w:rsidR="00FF552A" w:rsidRPr="008C0756">
        <w:rPr>
          <w:rFonts w:ascii="Times New Roman" w:eastAsia="Arial" w:hAnsi="Times New Roman" w:cs="Times New Roman"/>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capitalismo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w:t>
      </w:r>
      <w:r w:rsidR="00546F08" w:rsidRPr="008C0756">
        <w:rPr>
          <w:rFonts w:ascii="Times New Roman" w:eastAsia="Arial" w:hAnsi="Times New Roman" w:cs="Times New Roman"/>
          <w:color w:val="000000" w:themeColor="text1"/>
        </w:rPr>
        <w:t xml:space="preserve"> </w:t>
      </w:r>
      <w:r w:rsidR="216E1EB6" w:rsidRPr="008C0756">
        <w:rPr>
          <w:rFonts w:ascii="Times New Roman" w:eastAsia="Arial" w:hAnsi="Times New Roman" w:cs="Times New Roman"/>
          <w:color w:val="000000" w:themeColor="text1"/>
        </w:rPr>
        <w:t>(FEDERICI, 2017, p.12)</w:t>
      </w:r>
      <w:r w:rsidRPr="008C0756">
        <w:rPr>
          <w:rFonts w:ascii="Times New Roman" w:eastAsia="Arial" w:hAnsi="Times New Roman" w:cs="Times New Roman"/>
          <w:color w:val="000000" w:themeColor="text1"/>
        </w:rPr>
        <w:t xml:space="preserve"> A autora escreve que nas sociedades pré-capitalistas europeias</w:t>
      </w:r>
      <w:r w:rsidR="00B23F86" w:rsidRPr="008C0756">
        <w:rPr>
          <w:rFonts w:ascii="Times New Roman" w:eastAsia="Arial" w:hAnsi="Times New Roman" w:cs="Times New Roman"/>
          <w:color w:val="000000" w:themeColor="text1"/>
        </w:rPr>
        <w:t xml:space="preserve"> de sistema feudal</w:t>
      </w:r>
      <w:r w:rsidR="00822040"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w:t>
      </w:r>
      <w:r w:rsidR="005A7916" w:rsidRPr="008C0756">
        <w:rPr>
          <w:rFonts w:ascii="Times New Roman" w:eastAsia="Arial" w:hAnsi="Times New Roman" w:cs="Times New Roman"/>
          <w:color w:val="000000" w:themeColor="text1"/>
        </w:rPr>
        <w:t xml:space="preserve">elas </w:t>
      </w:r>
      <w:r w:rsidR="00B23F86" w:rsidRPr="008C0756">
        <w:rPr>
          <w:rFonts w:ascii="Times New Roman" w:eastAsia="Arial" w:hAnsi="Times New Roman" w:cs="Times New Roman"/>
          <w:color w:val="000000" w:themeColor="text1"/>
        </w:rPr>
        <w:t>representavam o eixo central mantenedor das relações comunais</w:t>
      </w:r>
      <w:r w:rsidR="00F22F7D" w:rsidRPr="008C0756">
        <w:rPr>
          <w:rFonts w:ascii="Times New Roman" w:eastAsia="Arial" w:hAnsi="Times New Roman" w:cs="Times New Roman"/>
          <w:color w:val="000000" w:themeColor="text1"/>
        </w:rPr>
        <w:t xml:space="preserve"> e</w:t>
      </w:r>
      <w:r w:rsidRPr="008C0756">
        <w:rPr>
          <w:rFonts w:ascii="Times New Roman" w:eastAsia="Arial" w:hAnsi="Times New Roman" w:cs="Times New Roman"/>
          <w:color w:val="000000" w:themeColor="text1"/>
        </w:rPr>
        <w:t xml:space="preserve"> </w:t>
      </w:r>
      <w:r w:rsidR="000122E8" w:rsidRPr="008C0756">
        <w:rPr>
          <w:rFonts w:ascii="Times New Roman" w:eastAsia="Arial" w:hAnsi="Times New Roman" w:cs="Times New Roman"/>
          <w:color w:val="000000" w:themeColor="text1"/>
        </w:rPr>
        <w:t xml:space="preserve">gozavam de </w:t>
      </w:r>
      <w:r w:rsidRPr="008C0756">
        <w:rPr>
          <w:rFonts w:ascii="Times New Roman" w:eastAsia="Arial" w:hAnsi="Times New Roman" w:cs="Times New Roman"/>
          <w:color w:val="000000" w:themeColor="text1"/>
        </w:rPr>
        <w:t xml:space="preserve">certa autonomia reprodutiva. O domínio dessas duas áreas </w:t>
      </w:r>
      <w:r w:rsidR="55542F39"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a reprodução e a capacidade de articulação política</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w:t>
      </w:r>
      <w:r w:rsidR="55542F39" w:rsidRPr="008C0756">
        <w:rPr>
          <w:rFonts w:ascii="Times New Roman" w:eastAsia="Arial" w:hAnsi="Times New Roman" w:cs="Times New Roman"/>
          <w:color w:val="000000" w:themeColor="text1"/>
        </w:rPr>
        <w:t>—</w:t>
      </w:r>
      <w:r w:rsidR="00822040" w:rsidRPr="008C0756">
        <w:rPr>
          <w:rFonts w:ascii="Times New Roman" w:eastAsia="Arial" w:hAnsi="Times New Roman" w:cs="Times New Roman"/>
          <w:color w:val="000000" w:themeColor="text1"/>
        </w:rPr>
        <w:t xml:space="preserve"> </w:t>
      </w:r>
      <w:r w:rsidRPr="008C0756">
        <w:rPr>
          <w:rFonts w:ascii="Times New Roman" w:eastAsia="Arial" w:hAnsi="Times New Roman" w:cs="Times New Roman"/>
          <w:color w:val="000000" w:themeColor="text1"/>
        </w:rPr>
        <w:t xml:space="preserve">eram, e continuam sendo, disputas centrais para o sucesso da implementação de um sistema econômico baseado na propriedade privada e na acumulação que estava em curso na época com o mercantilismo ou capitalismo primitivo. </w:t>
      </w:r>
    </w:p>
    <w:p w14:paraId="2DF978EB" w14:textId="63E75B36" w:rsidR="000A13CD" w:rsidRPr="008C0756" w:rsidRDefault="000A13CD" w:rsidP="008D473C">
      <w:pPr>
        <w:pBdr>
          <w:top w:val="nil"/>
          <w:left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Como as mulheres representavam </w:t>
      </w:r>
      <w:r w:rsidR="003E12D4" w:rsidRPr="008C0756">
        <w:rPr>
          <w:rFonts w:ascii="Times New Roman" w:eastAsia="Arial" w:hAnsi="Times New Roman" w:cs="Times New Roman"/>
          <w:color w:val="000000"/>
        </w:rPr>
        <w:t>“</w:t>
      </w:r>
      <w:r w:rsidRPr="008C0756">
        <w:rPr>
          <w:rFonts w:ascii="Times New Roman" w:eastAsia="Arial" w:hAnsi="Times New Roman" w:cs="Times New Roman"/>
          <w:color w:val="000000"/>
        </w:rPr>
        <w:t>importante força de resistência contra a degradação das relações feudais</w:t>
      </w:r>
      <w:r w:rsidR="00822040"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que já estavam dando lugar às instituições econômicas e políticas típicas do capitalismo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capitalismo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mercantil”</w:t>
      </w:r>
      <w:r w:rsidR="4DE60860" w:rsidRPr="008C0756">
        <w:rPr>
          <w:rFonts w:ascii="Times New Roman" w:eastAsia="Arial" w:hAnsi="Times New Roman" w:cs="Times New Roman"/>
          <w:color w:val="000000"/>
        </w:rPr>
        <w:t xml:space="preserve"> (FEDERICI, 2017, p.297)</w:t>
      </w:r>
      <w:r w:rsidR="003E12D4"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a precarização de suas vidas passou a ser questão central para o sucesso da transição econômica. </w:t>
      </w:r>
      <w:proofErr w:type="spellStart"/>
      <w:r w:rsidRPr="008C0756">
        <w:rPr>
          <w:rFonts w:ascii="Times New Roman" w:eastAsia="Arial" w:hAnsi="Times New Roman" w:cs="Times New Roman"/>
          <w:color w:val="000000"/>
        </w:rPr>
        <w:t>Federici</w:t>
      </w:r>
      <w:proofErr w:type="spellEnd"/>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Federici</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003E12D4" w:rsidRPr="008C0756">
        <w:rPr>
          <w:rFonts w:ascii="Times New Roman" w:eastAsia="Arial" w:hAnsi="Times New Roman" w:cs="Times New Roman"/>
        </w:rPr>
        <w:t>(2017</w:t>
      </w:r>
      <w:r w:rsidR="00822040" w:rsidRPr="008C0756">
        <w:rPr>
          <w:rFonts w:ascii="Times New Roman" w:eastAsia="Arial" w:hAnsi="Times New Roman" w:cs="Times New Roman"/>
        </w:rPr>
        <w:t>)</w:t>
      </w:r>
      <w:r w:rsidR="00822040" w:rsidRPr="008C0756">
        <w:rPr>
          <w:rFonts w:ascii="Times New Roman" w:eastAsia="Arial" w:hAnsi="Times New Roman" w:cs="Times New Roman"/>
          <w:color w:val="00B050"/>
        </w:rPr>
        <w:t xml:space="preserve"> </w:t>
      </w:r>
      <w:r w:rsidRPr="008C0756">
        <w:rPr>
          <w:rFonts w:ascii="Times New Roman" w:eastAsia="Arial" w:hAnsi="Times New Roman" w:cs="Times New Roman"/>
          <w:color w:val="000000"/>
        </w:rPr>
        <w:t>considera, diferentemente das narrativas históricas habituais, que as atribuições demoníacas e a pretensa “degradação” moral das mulheres camponesas não seriam razões suficientemente fortes para justificar a proporção da violência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ódio e aniquilação investida </w:t>
      </w:r>
      <w:r w:rsidRPr="008C0756">
        <w:rPr>
          <w:rFonts w:ascii="Times New Roman" w:eastAsia="Arial" w:hAnsi="Times New Roman" w:cs="Times New Roman"/>
          <w:b/>
          <w:bCs/>
          <w:color w:val="000000"/>
        </w:rPr>
        <w:t>contra</w:t>
      </w:r>
      <w:r w:rsidRPr="008C0756">
        <w:rPr>
          <w:rFonts w:ascii="Times New Roman" w:eastAsia="Arial" w:hAnsi="Times New Roman" w:cs="Times New Roman"/>
          <w:color w:val="000000"/>
        </w:rPr>
        <w:t xml:space="preserve"> o gênero — 85% de todos os acusados de bruxaria eram mulheres. Ampliando a análise contextual, a autora defende </w:t>
      </w:r>
      <w:r w:rsidRPr="008C0756">
        <w:rPr>
          <w:rFonts w:ascii="Times New Roman" w:eastAsia="Arial" w:hAnsi="Times New Roman" w:cs="Times New Roman"/>
          <w:color w:val="000000"/>
        </w:rPr>
        <w:lastRenderedPageBreak/>
        <w:t>a tese de que foi o perigo revolucionário que elas representavam frente à transição de um sistema feudal para um sistema de capitalismo rudimentar</w:t>
      </w:r>
      <w:r w:rsidR="006E131B"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que recrudescia o domínio dos homens sobre as mulheres (patriarcado)</w:t>
      </w:r>
      <w:r w:rsidR="006E131B"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que permitiu e fomentou tamanha atrocidade. Além disso, a consolidação da propriedade privada, com a expropriação das terras do sistema servil, o cercamento das terras comunais, a implementação do trabalho assalariado e a criação da família nuclear foram medidas que enfrentaram forte resistência</w:t>
      </w:r>
      <w:r w:rsidR="006E131B"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por restringirem e subjugarem os modos de vida das mulheres da época.</w:t>
      </w:r>
    </w:p>
    <w:p w14:paraId="6F383898" w14:textId="30511C2A" w:rsidR="000A13CD" w:rsidRPr="008C0756" w:rsidRDefault="000A13CD" w:rsidP="008D473C">
      <w:pPr>
        <w:pBdr>
          <w:top w:val="nil"/>
          <w:left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themeColor="text1"/>
        </w:rPr>
        <w:t xml:space="preserve">Sabe-se que as mulheres conheciam seus corpos, seus ciclos, conheciam métodos contraceptivos, podiam interromper gravidez indesejada e tinham em suas mãos a capacidade de controlar sua reprodução. As mulheres detinham conhecimento sobre o parto, atuavam como parteiras e curandeiras, produziam fármacos fitoterápicos e </w:t>
      </w:r>
      <w:proofErr w:type="spellStart"/>
      <w:r w:rsidRPr="008C0756">
        <w:rPr>
          <w:rFonts w:ascii="Times New Roman" w:eastAsia="Arial" w:hAnsi="Times New Roman" w:cs="Times New Roman"/>
          <w:color w:val="000000" w:themeColor="text1"/>
        </w:rPr>
        <w:t>aromaterápicos</w:t>
      </w:r>
      <w:proofErr w:type="spellEnd"/>
      <w:r w:rsidRPr="008C0756">
        <w:rPr>
          <w:rFonts w:ascii="Times New Roman" w:eastAsia="Arial" w:hAnsi="Times New Roman" w:cs="Times New Roman"/>
          <w:color w:val="000000" w:themeColor="text1"/>
        </w:rPr>
        <w:t xml:space="preserve"> </w:t>
      </w:r>
      <w:r w:rsidR="55542F39"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unguentos, infusões, </w:t>
      </w:r>
      <w:proofErr w:type="spellStart"/>
      <w:r w:rsidRPr="008C0756">
        <w:rPr>
          <w:rFonts w:ascii="Times New Roman" w:eastAsia="Arial" w:hAnsi="Times New Roman" w:cs="Times New Roman"/>
          <w:color w:val="000000" w:themeColor="text1"/>
        </w:rPr>
        <w:t>beberragens</w:t>
      </w:r>
      <w:proofErr w:type="spellEnd"/>
      <w:r w:rsidRPr="008C0756">
        <w:rPr>
          <w:rFonts w:ascii="Times New Roman" w:eastAsia="Arial" w:hAnsi="Times New Roman" w:cs="Times New Roman"/>
          <w:color w:val="000000" w:themeColor="text1"/>
        </w:rPr>
        <w:t xml:space="preserve"> </w:t>
      </w:r>
      <w:r w:rsidR="55542F39"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eficazes em tratar e curar diversas doenças, inclusive infertilidade e a impotência masculina.</w:t>
      </w:r>
    </w:p>
    <w:p w14:paraId="2642466D" w14:textId="1C665587" w:rsidR="000A13CD" w:rsidRPr="008C0756" w:rsidRDefault="000A13CD" w:rsidP="008D473C">
      <w:pPr>
        <w:pBdr>
          <w:top w:val="nil"/>
          <w:left w:val="nil"/>
          <w:right w:val="nil"/>
          <w:between w:val="nil"/>
        </w:pBdr>
        <w:spacing w:before="240" w:line="360" w:lineRule="auto"/>
        <w:ind w:firstLine="709"/>
        <w:jc w:val="both"/>
        <w:rPr>
          <w:rFonts w:ascii="Times New Roman" w:eastAsia="Arial" w:hAnsi="Times New Roman" w:cs="Times New Roman"/>
          <w:color w:val="000000"/>
        </w:rPr>
      </w:pPr>
      <w:proofErr w:type="spellStart"/>
      <w:r w:rsidRPr="008C0756">
        <w:rPr>
          <w:rFonts w:ascii="Times New Roman" w:eastAsia="Arial" w:hAnsi="Times New Roman" w:cs="Times New Roman"/>
          <w:color w:val="000000"/>
        </w:rPr>
        <w:t>Federici</w:t>
      </w:r>
      <w:proofErr w:type="spellEnd"/>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Federici</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rPr>
        <w:fldChar w:fldCharType="end"/>
      </w:r>
      <w:r w:rsidR="006E131B" w:rsidRPr="008C0756">
        <w:rPr>
          <w:rFonts w:ascii="Times New Roman" w:eastAsia="Arial" w:hAnsi="Times New Roman" w:cs="Times New Roman"/>
          <w:color w:val="000000"/>
        </w:rPr>
        <w:t xml:space="preserve"> </w:t>
      </w:r>
      <w:r w:rsidR="006E131B" w:rsidRPr="008C0756">
        <w:rPr>
          <w:rFonts w:ascii="Times New Roman" w:eastAsia="Arial" w:hAnsi="Times New Roman" w:cs="Times New Roman"/>
        </w:rPr>
        <w:t>(</w:t>
      </w:r>
      <w:r w:rsidR="003E12D4" w:rsidRPr="008C0756">
        <w:rPr>
          <w:rFonts w:ascii="Times New Roman" w:eastAsia="Arial" w:hAnsi="Times New Roman" w:cs="Times New Roman"/>
        </w:rPr>
        <w:t>2017</w:t>
      </w:r>
      <w:r w:rsidR="006E131B" w:rsidRPr="008C0756">
        <w:rPr>
          <w:rFonts w:ascii="Times New Roman" w:eastAsia="Arial" w:hAnsi="Times New Roman" w:cs="Times New Roman"/>
        </w:rPr>
        <w:t>, p.</w:t>
      </w:r>
      <w:r w:rsidR="003E12D4" w:rsidRPr="008C0756">
        <w:rPr>
          <w:rFonts w:ascii="Times New Roman" w:eastAsia="Arial" w:hAnsi="Times New Roman" w:cs="Times New Roman"/>
        </w:rPr>
        <w:t xml:space="preserve"> 348</w:t>
      </w:r>
      <w:r w:rsidR="006E131B" w:rsidRPr="008C0756">
        <w:rPr>
          <w:rFonts w:ascii="Times New Roman" w:eastAsia="Arial" w:hAnsi="Times New Roman" w:cs="Times New Roman"/>
        </w:rPr>
        <w:t>)</w:t>
      </w:r>
      <w:r w:rsidRPr="008C0756">
        <w:rPr>
          <w:rFonts w:ascii="Times New Roman" w:eastAsia="Arial" w:hAnsi="Times New Roman" w:cs="Times New Roman"/>
          <w:color w:val="000000"/>
        </w:rPr>
        <w:t xml:space="preserve"> argumenta que as mulheres “mais velhas eram também mais propensas que qualquer outra pessoa a resistir à destruição das relações comunais causada pela difusão das relações capitalistas. Elas encarnavam o saber e a memória</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da comunidade”. A campa</w:t>
      </w:r>
      <w:r w:rsidR="00D206DD" w:rsidRPr="008C0756">
        <w:rPr>
          <w:rFonts w:ascii="Times New Roman" w:eastAsia="Arial" w:hAnsi="Times New Roman" w:cs="Times New Roman"/>
          <w:color w:val="000000"/>
        </w:rPr>
        <w:t>nha difamatória realizada pela Caça às B</w:t>
      </w:r>
      <w:r w:rsidRPr="008C0756">
        <w:rPr>
          <w:rFonts w:ascii="Times New Roman" w:eastAsia="Arial" w:hAnsi="Times New Roman" w:cs="Times New Roman"/>
          <w:color w:val="000000"/>
        </w:rPr>
        <w:t>ruxas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foi tão violenta e tão eficaz que até hoje reconhecemos a malignidade da figura das bruxas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8C0E81"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em sua representação como velhas, feias, magras e temerárias. “A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velha: tradicionalmente considerada sábia e respeitada por encarnar e transmitir conhecimentos importantes tornou-se um símbolo de esterilidade e de hostilidade à vida”</w:t>
      </w:r>
      <w:r w:rsidR="1BA491FA" w:rsidRPr="008C0756">
        <w:rPr>
          <w:rFonts w:ascii="Times New Roman" w:eastAsia="Arial" w:hAnsi="Times New Roman" w:cs="Times New Roman"/>
          <w:color w:val="000000"/>
        </w:rPr>
        <w:t xml:space="preserve"> </w:t>
      </w:r>
      <w:r w:rsidR="1BA491FA" w:rsidRPr="008C0756">
        <w:rPr>
          <w:rFonts w:ascii="Times New Roman" w:eastAsia="Arial" w:hAnsi="Times New Roman" w:cs="Times New Roman"/>
        </w:rPr>
        <w:t>(FEDERICI, 2017, p. 348).</w:t>
      </w:r>
      <w:r w:rsidRPr="008C0756">
        <w:rPr>
          <w:rFonts w:ascii="Times New Roman" w:eastAsia="Arial" w:hAnsi="Times New Roman" w:cs="Times New Roman"/>
          <w:color w:val="000000"/>
        </w:rPr>
        <w:t xml:space="preserve"> </w:t>
      </w:r>
    </w:p>
    <w:p w14:paraId="2093CA67" w14:textId="6133907C" w:rsidR="000A13CD" w:rsidRPr="008C0756" w:rsidRDefault="000A13CD" w:rsidP="001C5136">
      <w:pPr>
        <w:pBdr>
          <w:top w:val="nil"/>
          <w:left w:val="nil"/>
          <w:right w:val="nil"/>
          <w:between w:val="nil"/>
        </w:pBdr>
        <w:spacing w:before="240" w:line="360" w:lineRule="auto"/>
        <w:ind w:firstLine="709"/>
        <w:jc w:val="both"/>
        <w:rPr>
          <w:rFonts w:ascii="Times New Roman" w:eastAsia="Arial" w:hAnsi="Times New Roman" w:cs="Times New Roman"/>
          <w:color w:val="000000"/>
          <w:sz w:val="22"/>
          <w:szCs w:val="22"/>
        </w:rPr>
      </w:pPr>
      <w:r w:rsidRPr="008C0756">
        <w:rPr>
          <w:rFonts w:ascii="Times New Roman" w:eastAsia="Arial" w:hAnsi="Times New Roman" w:cs="Times New Roman"/>
          <w:color w:val="000000"/>
        </w:rPr>
        <w:t>Diante do risco que 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representava para o sucesso da instauraçã</w:t>
      </w:r>
      <w:r w:rsidR="00D206DD" w:rsidRPr="008C0756">
        <w:rPr>
          <w:rFonts w:ascii="Times New Roman" w:eastAsia="Arial" w:hAnsi="Times New Roman" w:cs="Times New Roman"/>
          <w:color w:val="000000"/>
        </w:rPr>
        <w:t>o do novo sistema econômico, a Caça às B</w:t>
      </w:r>
      <w:r w:rsidRPr="008C0756">
        <w:rPr>
          <w:rFonts w:ascii="Times New Roman" w:eastAsia="Arial" w:hAnsi="Times New Roman" w:cs="Times New Roman"/>
          <w:color w:val="000000"/>
        </w:rPr>
        <w:t>ruxas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protagonizou uma eficiente propaganda caluniosa</w:t>
      </w:r>
      <w:r w:rsidR="008C0E81"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instaurando um ambiente de animosidade e medo que degradou a imagem das mulheres e as inferiorizou pelos próximos vários séculos no Ocidente.</w:t>
      </w:r>
      <w:r w:rsidRPr="008C0756">
        <w:rPr>
          <w:rFonts w:ascii="Times New Roman" w:eastAsia="Arial" w:hAnsi="Times New Roman" w:cs="Times New Roman"/>
          <w:color w:val="000000"/>
          <w:sz w:val="22"/>
          <w:szCs w:val="22"/>
        </w:rPr>
        <w:t xml:space="preserve"> </w:t>
      </w:r>
    </w:p>
    <w:p w14:paraId="64F549C9" w14:textId="3B2D0DB3" w:rsidR="000A13CD" w:rsidRPr="008C0756" w:rsidRDefault="008C0E81" w:rsidP="001C5136">
      <w:pPr>
        <w:pBdr>
          <w:top w:val="nil"/>
          <w:left w:val="nil"/>
          <w:bottom w:val="nil"/>
          <w:right w:val="nil"/>
          <w:between w:val="nil"/>
        </w:pBdr>
        <w:spacing w:after="240"/>
        <w:ind w:left="2268"/>
        <w:jc w:val="both"/>
        <w:rPr>
          <w:rFonts w:ascii="Times New Roman" w:eastAsia="Arial" w:hAnsi="Times New Roman" w:cs="Times New Roman"/>
          <w:color w:val="000000"/>
          <w:sz w:val="20"/>
          <w:szCs w:val="20"/>
        </w:rPr>
      </w:pPr>
      <w:r w:rsidRPr="008C0756">
        <w:rPr>
          <w:rFonts w:ascii="Times New Roman" w:eastAsia="Arial" w:hAnsi="Times New Roman" w:cs="Times New Roman"/>
          <w:sz w:val="20"/>
          <w:szCs w:val="20"/>
        </w:rPr>
        <w:t>[...]</w:t>
      </w:r>
      <w:r w:rsidRPr="008C0756">
        <w:rPr>
          <w:rFonts w:ascii="Times New Roman" w:eastAsia="Arial" w:hAnsi="Times New Roman" w:cs="Times New Roman"/>
          <w:color w:val="0070C0"/>
          <w:sz w:val="20"/>
          <w:szCs w:val="20"/>
        </w:rPr>
        <w:t xml:space="preserve"> </w:t>
      </w:r>
      <w:r w:rsidR="000A13CD" w:rsidRPr="008C0756">
        <w:rPr>
          <w:rFonts w:ascii="Times New Roman" w:eastAsia="Arial" w:hAnsi="Times New Roman" w:cs="Times New Roman"/>
          <w:color w:val="000000" w:themeColor="text1"/>
          <w:sz w:val="20"/>
          <w:szCs w:val="20"/>
        </w:rPr>
        <w:t>há, no plano ideológico, uma estreita correspondência entre a imagem degradada da mulher</w:t>
      </w:r>
      <w:r w:rsidR="00EC0970" w:rsidRPr="008C0756">
        <w:rPr>
          <w:rFonts w:ascii="Times New Roman" w:eastAsia="Arial" w:hAnsi="Times New Roman" w:cs="Times New Roman"/>
          <w:color w:val="000000" w:themeColor="text1"/>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sz w:val="20"/>
          <w:szCs w:val="20"/>
        </w:rPr>
        <w:fldChar w:fldCharType="end"/>
      </w:r>
      <w:r w:rsidR="000A13CD" w:rsidRPr="008C0756">
        <w:rPr>
          <w:rFonts w:ascii="Times New Roman" w:eastAsia="Arial" w:hAnsi="Times New Roman" w:cs="Times New Roman"/>
          <w:color w:val="000000" w:themeColor="text1"/>
          <w:sz w:val="20"/>
          <w:szCs w:val="20"/>
        </w:rPr>
        <w:t>, forjada pelos demonólogos, e a imagem da feminilidade</w:t>
      </w:r>
      <w:r w:rsidR="00EC0970" w:rsidRPr="008C0756">
        <w:rPr>
          <w:rFonts w:ascii="Times New Roman" w:eastAsia="Arial" w:hAnsi="Times New Roman" w:cs="Times New Roman"/>
          <w:color w:val="000000" w:themeColor="text1"/>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sz w:val="20"/>
          <w:szCs w:val="20"/>
        </w:rPr>
        <w:fldChar w:fldCharType="end"/>
      </w:r>
      <w:r w:rsidR="000A13CD" w:rsidRPr="008C0756">
        <w:rPr>
          <w:rFonts w:ascii="Times New Roman" w:eastAsia="Arial" w:hAnsi="Times New Roman" w:cs="Times New Roman"/>
          <w:color w:val="000000" w:themeColor="text1"/>
          <w:sz w:val="20"/>
          <w:szCs w:val="20"/>
        </w:rPr>
        <w:t xml:space="preserve"> construída pelos debates da época sobre a “natureza dos sexos”, que canonizava uma mulher </w:t>
      </w:r>
      <w:r w:rsidR="000A13CD" w:rsidRPr="008C0756">
        <w:rPr>
          <w:rFonts w:ascii="Times New Roman" w:eastAsia="Arial" w:hAnsi="Times New Roman" w:cs="Times New Roman"/>
          <w:b/>
          <w:bCs/>
          <w:color w:val="000000" w:themeColor="text1"/>
          <w:sz w:val="20"/>
          <w:szCs w:val="20"/>
        </w:rPr>
        <w:t>estereotipada</w:t>
      </w:r>
      <w:r w:rsidR="000A13CD" w:rsidRPr="008C0756">
        <w:rPr>
          <w:rFonts w:ascii="Times New Roman" w:eastAsia="Arial" w:hAnsi="Times New Roman" w:cs="Times New Roman"/>
          <w:color w:val="000000" w:themeColor="text1"/>
          <w:sz w:val="20"/>
          <w:szCs w:val="20"/>
        </w:rPr>
        <w:t xml:space="preserve">, </w:t>
      </w:r>
      <w:r w:rsidR="000A13CD" w:rsidRPr="008C0756">
        <w:rPr>
          <w:rFonts w:ascii="Times New Roman" w:eastAsia="Arial" w:hAnsi="Times New Roman" w:cs="Times New Roman"/>
          <w:b/>
          <w:bCs/>
          <w:color w:val="000000" w:themeColor="text1"/>
          <w:sz w:val="20"/>
          <w:szCs w:val="20"/>
        </w:rPr>
        <w:t xml:space="preserve">fraca </w:t>
      </w:r>
      <w:r w:rsidR="000A13CD" w:rsidRPr="008C0756">
        <w:rPr>
          <w:rFonts w:ascii="Times New Roman" w:eastAsia="Arial" w:hAnsi="Times New Roman" w:cs="Times New Roman"/>
          <w:color w:val="000000" w:themeColor="text1"/>
          <w:sz w:val="20"/>
          <w:szCs w:val="20"/>
        </w:rPr>
        <w:t>do corpo</w:t>
      </w:r>
      <w:r w:rsidR="00FF552A" w:rsidRPr="008C0756">
        <w:rPr>
          <w:rFonts w:ascii="Times New Roman" w:eastAsia="Arial" w:hAnsi="Times New Roman" w:cs="Times New Roman"/>
          <w:color w:val="000000" w:themeColor="text1"/>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themeColor="text1"/>
          <w:sz w:val="20"/>
          <w:szCs w:val="20"/>
        </w:rPr>
        <w:fldChar w:fldCharType="end"/>
      </w:r>
      <w:r w:rsidR="000A13CD" w:rsidRPr="008C0756">
        <w:rPr>
          <w:rFonts w:ascii="Times New Roman" w:eastAsia="Arial" w:hAnsi="Times New Roman" w:cs="Times New Roman"/>
          <w:color w:val="000000" w:themeColor="text1"/>
          <w:sz w:val="20"/>
          <w:szCs w:val="20"/>
        </w:rPr>
        <w:t xml:space="preserve"> e da mente e biologicamente inclinada ao </w:t>
      </w:r>
      <w:r w:rsidR="000A13CD" w:rsidRPr="008C0756">
        <w:rPr>
          <w:rFonts w:ascii="Times New Roman" w:eastAsia="Arial" w:hAnsi="Times New Roman" w:cs="Times New Roman"/>
          <w:b/>
          <w:bCs/>
          <w:color w:val="000000" w:themeColor="text1"/>
          <w:sz w:val="20"/>
          <w:szCs w:val="20"/>
        </w:rPr>
        <w:t>mal</w:t>
      </w:r>
      <w:r w:rsidR="000A13CD" w:rsidRPr="008C0756">
        <w:rPr>
          <w:rFonts w:ascii="Times New Roman" w:eastAsia="Arial" w:hAnsi="Times New Roman" w:cs="Times New Roman"/>
          <w:color w:val="000000" w:themeColor="text1"/>
          <w:sz w:val="20"/>
          <w:szCs w:val="20"/>
        </w:rPr>
        <w:t>, o que efetivamente servia para justificar o controle masculino sobre as mul</w:t>
      </w:r>
      <w:r w:rsidR="00F92050" w:rsidRPr="008C0756">
        <w:rPr>
          <w:rFonts w:ascii="Times New Roman" w:eastAsia="Arial" w:hAnsi="Times New Roman" w:cs="Times New Roman"/>
          <w:color w:val="000000" w:themeColor="text1"/>
          <w:sz w:val="20"/>
          <w:szCs w:val="20"/>
        </w:rPr>
        <w:t xml:space="preserve">heres e a nova ordem patriarcal </w:t>
      </w:r>
      <w:r w:rsidR="00F92050" w:rsidRPr="008C0756">
        <w:rPr>
          <w:rFonts w:ascii="Times New Roman" w:hAnsi="Times New Roman" w:cs="Times New Roman"/>
          <w:sz w:val="20"/>
          <w:szCs w:val="20"/>
        </w:rPr>
        <w:t>(FEDERICI, 2017, p. 335</w:t>
      </w:r>
      <w:r w:rsidR="5CD9178C" w:rsidRPr="008C0756">
        <w:rPr>
          <w:rFonts w:ascii="Times New Roman" w:hAnsi="Times New Roman" w:cs="Times New Roman"/>
          <w:sz w:val="20"/>
          <w:szCs w:val="20"/>
        </w:rPr>
        <w:t>, grifo da autora</w:t>
      </w:r>
      <w:r w:rsidR="00F92050" w:rsidRPr="008C0756">
        <w:rPr>
          <w:rFonts w:ascii="Times New Roman" w:hAnsi="Times New Roman" w:cs="Times New Roman"/>
          <w:sz w:val="20"/>
          <w:szCs w:val="20"/>
        </w:rPr>
        <w:t>).</w:t>
      </w:r>
    </w:p>
    <w:p w14:paraId="03934757" w14:textId="3F5957F8"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Além de toda a degradação moral e subalternização da posição da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em relação ao homem, nessa época consolidou-se também o modelo nuclear heteronormativo de família. A exploração dos trabalhadores assalariados é maximizada dentro da configuração de família </w:t>
      </w:r>
      <w:r w:rsidRPr="008C0756">
        <w:rPr>
          <w:rFonts w:ascii="Times New Roman" w:eastAsia="Arial" w:hAnsi="Times New Roman" w:cs="Times New Roman"/>
          <w:color w:val="000000"/>
        </w:rPr>
        <w:lastRenderedPageBreak/>
        <w:t>nuclear</w:t>
      </w:r>
      <w:r w:rsidR="008C0E81"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pois o empregador paga pelo serviço de um e beneficia-se com o trabalho de dois funcionários (o assalariado homem e sua mulher que trabalha de graça na casa e na reprodução). </w:t>
      </w:r>
      <w:proofErr w:type="spellStart"/>
      <w:r w:rsidRPr="008C0756">
        <w:rPr>
          <w:rFonts w:ascii="Times New Roman" w:eastAsia="Arial" w:hAnsi="Times New Roman" w:cs="Times New Roman"/>
          <w:color w:val="000000"/>
        </w:rPr>
        <w:t>Federici</w:t>
      </w:r>
      <w:proofErr w:type="spellEnd"/>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Federici</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008C0E81" w:rsidRPr="008C0756">
        <w:rPr>
          <w:rFonts w:ascii="Times New Roman" w:eastAsia="Arial" w:hAnsi="Times New Roman" w:cs="Times New Roman"/>
        </w:rPr>
        <w:t>(</w:t>
      </w:r>
      <w:r w:rsidR="003E12D4" w:rsidRPr="008C0756">
        <w:rPr>
          <w:rFonts w:ascii="Times New Roman" w:eastAsia="Arial" w:hAnsi="Times New Roman" w:cs="Times New Roman"/>
        </w:rPr>
        <w:t>2017</w:t>
      </w:r>
      <w:r w:rsidR="008C0E81" w:rsidRPr="008C0756">
        <w:rPr>
          <w:rFonts w:ascii="Times New Roman" w:eastAsia="Arial" w:hAnsi="Times New Roman" w:cs="Times New Roman"/>
        </w:rPr>
        <w:t>)</w:t>
      </w:r>
      <w:r w:rsidR="008C0E81" w:rsidRPr="008C0756">
        <w:rPr>
          <w:rFonts w:ascii="Times New Roman" w:eastAsia="Arial" w:hAnsi="Times New Roman" w:cs="Times New Roman"/>
          <w:color w:val="00B050"/>
        </w:rPr>
        <w:t xml:space="preserve"> </w:t>
      </w:r>
      <w:r w:rsidR="008C0E81" w:rsidRPr="008C0756">
        <w:rPr>
          <w:rFonts w:ascii="Times New Roman" w:eastAsia="Arial" w:hAnsi="Times New Roman" w:cs="Times New Roman"/>
        </w:rPr>
        <w:t xml:space="preserve">destaca </w:t>
      </w:r>
      <w:r w:rsidRPr="008C0756">
        <w:rPr>
          <w:rFonts w:ascii="Times New Roman" w:eastAsia="Arial" w:hAnsi="Times New Roman" w:cs="Times New Roman"/>
          <w:color w:val="000000"/>
        </w:rPr>
        <w:t xml:space="preserve">que a </w:t>
      </w:r>
      <w:r w:rsidR="00D206DD" w:rsidRPr="008C0756">
        <w:rPr>
          <w:rFonts w:ascii="Times New Roman" w:eastAsia="Arial" w:hAnsi="Times New Roman" w:cs="Times New Roman"/>
          <w:i/>
          <w:iCs/>
          <w:color w:val="000000"/>
        </w:rPr>
        <w:t>Caça às B</w:t>
      </w:r>
      <w:r w:rsidR="00F06044" w:rsidRPr="008C0756">
        <w:rPr>
          <w:rFonts w:ascii="Times New Roman" w:eastAsia="Arial" w:hAnsi="Times New Roman" w:cs="Times New Roman"/>
          <w:i/>
          <w:iCs/>
          <w:color w:val="000000"/>
        </w:rPr>
        <w:t>r</w:t>
      </w:r>
      <w:r w:rsidR="00D206DD" w:rsidRPr="008C0756">
        <w:rPr>
          <w:rFonts w:ascii="Times New Roman" w:eastAsia="Arial" w:hAnsi="Times New Roman" w:cs="Times New Roman"/>
          <w:i/>
          <w:iCs/>
          <w:color w:val="000000"/>
        </w:rPr>
        <w:t>uxas</w:t>
      </w:r>
      <w:r w:rsidR="00EC0970" w:rsidRPr="008C0756">
        <w:rPr>
          <w:rFonts w:ascii="Times New Roman" w:eastAsia="Arial" w:hAnsi="Times New Roman" w:cs="Times New Roman"/>
          <w:i/>
          <w:iCs/>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iCs/>
          <w:color w:val="000000"/>
        </w:rPr>
        <w:fldChar w:fldCharType="end"/>
      </w:r>
      <w:r w:rsidRPr="008C0756">
        <w:rPr>
          <w:rFonts w:ascii="Times New Roman" w:eastAsia="Arial" w:hAnsi="Times New Roman" w:cs="Times New Roman"/>
          <w:color w:val="000000"/>
        </w:rPr>
        <w:t xml:space="preserve"> </w:t>
      </w:r>
      <w:r w:rsidR="00C948A0" w:rsidRPr="008C0756">
        <w:rPr>
          <w:rFonts w:ascii="Times New Roman" w:eastAsia="Arial" w:hAnsi="Times New Roman" w:cs="Times New Roman"/>
          <w:color w:val="000000"/>
        </w:rPr>
        <w:t xml:space="preserve">iniciou </w:t>
      </w:r>
      <w:r w:rsidRPr="008C0756">
        <w:rPr>
          <w:rFonts w:ascii="Times New Roman" w:eastAsia="Arial" w:hAnsi="Times New Roman" w:cs="Times New Roman"/>
          <w:color w:val="000000"/>
        </w:rPr>
        <w:t xml:space="preserve">uma longa história de normatização </w:t>
      </w:r>
      <w:r w:rsidR="00C948A0" w:rsidRPr="008C0756">
        <w:rPr>
          <w:rFonts w:ascii="Times New Roman" w:eastAsia="Arial" w:hAnsi="Times New Roman" w:cs="Times New Roman"/>
          <w:color w:val="000000"/>
        </w:rPr>
        <w:t xml:space="preserve">da </w:t>
      </w:r>
      <w:r w:rsidRPr="008C0756">
        <w:rPr>
          <w:rFonts w:ascii="Times New Roman" w:eastAsia="Arial" w:hAnsi="Times New Roman" w:cs="Times New Roman"/>
          <w:color w:val="000000"/>
        </w:rPr>
        <w:t>sexual</w:t>
      </w:r>
      <w:r w:rsidR="00C948A0" w:rsidRPr="008C0756">
        <w:rPr>
          <w:rFonts w:ascii="Times New Roman" w:eastAsia="Arial" w:hAnsi="Times New Roman" w:cs="Times New Roman"/>
          <w:color w:val="000000"/>
        </w:rPr>
        <w:t>idade</w:t>
      </w:r>
      <w:r w:rsidRPr="008C0756">
        <w:rPr>
          <w:rFonts w:ascii="Times New Roman" w:eastAsia="Arial" w:hAnsi="Times New Roman" w:cs="Times New Roman"/>
          <w:color w:val="000000"/>
        </w:rPr>
        <w:t xml:space="preserve"> feminina</w:t>
      </w:r>
      <w:r w:rsidR="00C948A0" w:rsidRPr="008C0756">
        <w:rPr>
          <w:rFonts w:ascii="Times New Roman" w:eastAsia="Arial" w:hAnsi="Times New Roman" w:cs="Times New Roman"/>
          <w:color w:val="000000"/>
        </w:rPr>
        <w:t xml:space="preserve"> </w:t>
      </w:r>
      <w:r w:rsidR="00C948A0" w:rsidRPr="008C0756">
        <w:rPr>
          <w:rFonts w:ascii="Times New Roman" w:hAnsi="Times New Roman" w:cs="Times New Roman"/>
          <w:color w:val="202124"/>
          <w:shd w:val="clear" w:color="auto" w:fill="FFFFFF"/>
        </w:rPr>
        <w:t>—</w:t>
      </w:r>
      <w:r w:rsidRPr="008C0756">
        <w:rPr>
          <w:rFonts w:ascii="Times New Roman" w:eastAsia="Arial" w:hAnsi="Times New Roman" w:cs="Times New Roman"/>
          <w:color w:val="000000"/>
        </w:rPr>
        <w:t xml:space="preserve"> a partir da perspectiva do desejo masculino</w:t>
      </w:r>
      <w:r w:rsidR="00C948A0" w:rsidRPr="008C0756">
        <w:rPr>
          <w:rFonts w:ascii="Times New Roman" w:eastAsia="Arial" w:hAnsi="Times New Roman" w:cs="Times New Roman"/>
          <w:color w:val="000000"/>
        </w:rPr>
        <w:t xml:space="preserve"> </w:t>
      </w:r>
      <w:r w:rsidR="00C948A0" w:rsidRPr="008C0756">
        <w:rPr>
          <w:rFonts w:ascii="Times New Roman" w:hAnsi="Times New Roman" w:cs="Times New Roman"/>
          <w:color w:val="202124"/>
          <w:shd w:val="clear" w:color="auto" w:fill="FFFFFF"/>
        </w:rPr>
        <w:t>—</w:t>
      </w:r>
      <w:r w:rsidR="003E12D4" w:rsidRPr="008C0756">
        <w:rPr>
          <w:rFonts w:ascii="Times New Roman" w:eastAsia="Arial" w:hAnsi="Times New Roman" w:cs="Times New Roman"/>
          <w:color w:val="000000"/>
        </w:rPr>
        <w:t xml:space="preserve"> </w:t>
      </w:r>
      <w:r w:rsidR="00C948A0" w:rsidRPr="008C0756">
        <w:rPr>
          <w:rFonts w:ascii="Times New Roman" w:eastAsia="Arial" w:hAnsi="Times New Roman" w:cs="Times New Roman"/>
          <w:color w:val="000000"/>
        </w:rPr>
        <w:t xml:space="preserve">empregada </w:t>
      </w:r>
      <w:r w:rsidR="008C0E81" w:rsidRPr="008C0756">
        <w:rPr>
          <w:rFonts w:ascii="Times New Roman" w:eastAsia="Arial" w:hAnsi="Times New Roman" w:cs="Times New Roman"/>
        </w:rPr>
        <w:t>a</w:t>
      </w:r>
      <w:r w:rsidRPr="008C0756">
        <w:rPr>
          <w:rFonts w:ascii="Times New Roman" w:eastAsia="Arial" w:hAnsi="Times New Roman" w:cs="Times New Roman"/>
          <w:color w:val="000000"/>
        </w:rPr>
        <w:t xml:space="preserve"> serviço dos homens e da procriação. A proibição de todas as formas não reprodutivas e não </w:t>
      </w:r>
      <w:proofErr w:type="spellStart"/>
      <w:r w:rsidRPr="008C0756">
        <w:rPr>
          <w:rFonts w:ascii="Times New Roman" w:eastAsia="Arial" w:hAnsi="Times New Roman" w:cs="Times New Roman"/>
          <w:color w:val="000000"/>
        </w:rPr>
        <w:t>procriativas</w:t>
      </w:r>
      <w:proofErr w:type="spellEnd"/>
      <w:r w:rsidRPr="008C0756">
        <w:rPr>
          <w:rFonts w:ascii="Times New Roman" w:eastAsia="Arial" w:hAnsi="Times New Roman" w:cs="Times New Roman"/>
          <w:color w:val="000000"/>
        </w:rPr>
        <w:t xml:space="preserve"> da sexualidade feminina começa a desenhar a </w:t>
      </w:r>
      <w:r w:rsidRPr="008C0756">
        <w:rPr>
          <w:rFonts w:ascii="Times New Roman" w:eastAsia="Arial" w:hAnsi="Times New Roman" w:cs="Times New Roman"/>
          <w:b/>
          <w:bCs/>
          <w:color w:val="000000"/>
        </w:rPr>
        <w:t>vergonha</w:t>
      </w:r>
      <w:r w:rsidRPr="008C0756">
        <w:rPr>
          <w:rFonts w:ascii="Times New Roman" w:eastAsia="Arial" w:hAnsi="Times New Roman" w:cs="Times New Roman"/>
          <w:color w:val="000000"/>
        </w:rPr>
        <w:t xml:space="preserve"> e a </w:t>
      </w:r>
      <w:r w:rsidRPr="008C0756">
        <w:rPr>
          <w:rFonts w:ascii="Times New Roman" w:eastAsia="Arial" w:hAnsi="Times New Roman" w:cs="Times New Roman"/>
          <w:b/>
          <w:bCs/>
          <w:color w:val="000000"/>
        </w:rPr>
        <w:t>culpabilidade</w:t>
      </w:r>
      <w:r w:rsidRPr="008C0756">
        <w:rPr>
          <w:rFonts w:ascii="Times New Roman" w:eastAsia="Arial" w:hAnsi="Times New Roman" w:cs="Times New Roman"/>
          <w:color w:val="000000"/>
        </w:rPr>
        <w:t xml:space="preserve"> do prazer</w:t>
      </w:r>
      <w:r w:rsidR="001925BA" w:rsidRPr="008C0756">
        <w:rPr>
          <w:rFonts w:ascii="Times New Roman" w:eastAsia="Arial" w:hAnsi="Times New Roman" w:cs="Times New Roman"/>
          <w:color w:val="000000"/>
        </w:rPr>
        <w:t>, consolidando a experiência</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001925BA"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do “sexo limpo entre lençóis limpos”</w:t>
      </w:r>
      <w:r w:rsidR="0D02FE9D" w:rsidRPr="008C0756">
        <w:rPr>
          <w:rFonts w:ascii="Times New Roman" w:eastAsia="Arial" w:hAnsi="Times New Roman" w:cs="Times New Roman"/>
          <w:color w:val="000000"/>
        </w:rPr>
        <w:t xml:space="preserve"> </w:t>
      </w:r>
      <w:r w:rsidR="2B77582B" w:rsidRPr="008C0756">
        <w:rPr>
          <w:rFonts w:ascii="Times New Roman" w:eastAsia="Arial" w:hAnsi="Times New Roman" w:cs="Times New Roman"/>
        </w:rPr>
        <w:t>(FEDERICI, 2017, p. 346)</w:t>
      </w:r>
      <w:r w:rsidR="008C0E81"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que vai</w:t>
      </w:r>
      <w:r w:rsidR="004106E2"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assombra</w:t>
      </w:r>
      <w:r w:rsidR="001925BA" w:rsidRPr="008C0756">
        <w:rPr>
          <w:rFonts w:ascii="Times New Roman" w:eastAsia="Arial" w:hAnsi="Times New Roman" w:cs="Times New Roman"/>
          <w:color w:val="000000"/>
        </w:rPr>
        <w:t>r</w:t>
      </w:r>
      <w:r w:rsidRPr="008C0756">
        <w:rPr>
          <w:rFonts w:ascii="Times New Roman" w:eastAsia="Arial" w:hAnsi="Times New Roman" w:cs="Times New Roman"/>
          <w:color w:val="000000"/>
        </w:rPr>
        <w:t xml:space="preserve"> a </w:t>
      </w:r>
      <w:r w:rsidR="00BF4B17" w:rsidRPr="008C0756">
        <w:rPr>
          <w:rFonts w:ascii="Times New Roman" w:eastAsia="Arial" w:hAnsi="Times New Roman" w:cs="Times New Roman"/>
          <w:color w:val="000000"/>
        </w:rPr>
        <w:t>construção dos signos da feminilidade</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BF4B17" w:rsidRPr="008C0756">
        <w:rPr>
          <w:rFonts w:ascii="Times New Roman" w:eastAsia="Arial" w:hAnsi="Times New Roman" w:cs="Times New Roman"/>
          <w:color w:val="000000"/>
        </w:rPr>
        <w:t xml:space="preserve"> na sociedade moderna ocidental</w:t>
      </w:r>
      <w:r w:rsidRPr="008C0756">
        <w:rPr>
          <w:rFonts w:ascii="Times New Roman" w:eastAsia="Arial" w:hAnsi="Times New Roman" w:cs="Times New Roman"/>
          <w:color w:val="000000"/>
        </w:rPr>
        <w:t xml:space="preserve">. </w:t>
      </w:r>
    </w:p>
    <w:p w14:paraId="712C2779" w14:textId="77777777" w:rsidR="00846B18" w:rsidRPr="008C0756" w:rsidRDefault="00846B18" w:rsidP="001C5136">
      <w:pPr>
        <w:pBdr>
          <w:top w:val="nil"/>
          <w:left w:val="nil"/>
          <w:bottom w:val="nil"/>
          <w:right w:val="nil"/>
          <w:between w:val="nil"/>
        </w:pBdr>
        <w:spacing w:after="240"/>
        <w:ind w:left="2268"/>
        <w:jc w:val="both"/>
        <w:rPr>
          <w:rFonts w:ascii="Times New Roman" w:hAnsi="Times New Roman" w:cs="Times New Roman"/>
          <w:color w:val="000000"/>
          <w:sz w:val="20"/>
          <w:szCs w:val="20"/>
        </w:rPr>
      </w:pPr>
      <w:r w:rsidRPr="008C0756">
        <w:rPr>
          <w:rFonts w:ascii="Times New Roman" w:eastAsia="Arial" w:hAnsi="Times New Roman" w:cs="Times New Roman"/>
          <w:color w:val="000000" w:themeColor="text1"/>
          <w:sz w:val="20"/>
          <w:szCs w:val="20"/>
        </w:rPr>
        <w:t xml:space="preserve">Os julgamentos por bruxaria fornecem uma lista informativa das formas de sexualidade que estavam proibidas, uma vez que eram “não produtivas”: a homossexualidade, o sexo entre jovens e velhos, o sexo entre pessoas de classes diferentes, o coito anal, o coito por trás (acreditava-se que levava a relações estéreis), a nudez e </w:t>
      </w:r>
      <w:r w:rsidRPr="008C0756">
        <w:rPr>
          <w:rFonts w:ascii="Times New Roman" w:eastAsia="Arial" w:hAnsi="Times New Roman" w:cs="Times New Roman"/>
          <w:b/>
          <w:color w:val="000000" w:themeColor="text1"/>
          <w:sz w:val="20"/>
          <w:szCs w:val="20"/>
        </w:rPr>
        <w:t>as danças</w:t>
      </w:r>
      <w:r w:rsidRPr="008C0756">
        <w:rPr>
          <w:rFonts w:ascii="Times New Roman" w:eastAsia="Arial" w:hAnsi="Times New Roman" w:cs="Times New Roman"/>
          <w:color w:val="000000" w:themeColor="text1"/>
          <w:sz w:val="20"/>
          <w:szCs w:val="20"/>
        </w:rPr>
        <w:t>. Também estava proscrita a sexualidade pública e coletiva que prevaleceu durante a Idade Média, como ocorria nos festivais de primavera de origem pagã que, no século XVI, ainda se celebravam em toda Europa</w:t>
      </w:r>
      <w:r w:rsidRPr="008C0756">
        <w:rPr>
          <w:rFonts w:ascii="Times New Roman" w:hAnsi="Times New Roman" w:cs="Times New Roman"/>
          <w:color w:val="000000" w:themeColor="text1"/>
          <w:sz w:val="20"/>
          <w:szCs w:val="20"/>
        </w:rPr>
        <w:t xml:space="preserve"> (FEDERICI, 2017 p.351</w:t>
      </w:r>
      <w:r w:rsidRPr="008C0756">
        <w:rPr>
          <w:rFonts w:ascii="Times New Roman" w:hAnsi="Times New Roman" w:cs="Times New Roman"/>
          <w:sz w:val="20"/>
          <w:szCs w:val="20"/>
        </w:rPr>
        <w:t>, grifo da autora</w:t>
      </w:r>
      <w:r w:rsidRPr="008C0756">
        <w:rPr>
          <w:rFonts w:ascii="Times New Roman" w:hAnsi="Times New Roman" w:cs="Times New Roman"/>
          <w:color w:val="000000" w:themeColor="text1"/>
          <w:sz w:val="20"/>
          <w:szCs w:val="20"/>
        </w:rPr>
        <w:t>).</w:t>
      </w:r>
    </w:p>
    <w:p w14:paraId="473AFD3B" w14:textId="63C4087E"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themeColor="text1"/>
        </w:rPr>
        <w:t>A</w:t>
      </w:r>
      <w:r w:rsidR="005B7411" w:rsidRPr="008C0756">
        <w:rPr>
          <w:rFonts w:ascii="Times New Roman" w:eastAsia="Arial" w:hAnsi="Times New Roman" w:cs="Times New Roman"/>
          <w:color w:val="000000" w:themeColor="text1"/>
        </w:rPr>
        <w:t>s</w:t>
      </w:r>
      <w:r w:rsidR="00E11F14" w:rsidRPr="008C0756">
        <w:rPr>
          <w:rFonts w:ascii="Times New Roman" w:eastAsia="Arial" w:hAnsi="Times New Roman" w:cs="Times New Roman"/>
          <w:color w:val="000000" w:themeColor="text1"/>
        </w:rPr>
        <w:t xml:space="preserve"> </w:t>
      </w:r>
      <w:r w:rsidR="00876B62" w:rsidRPr="008C0756">
        <w:rPr>
          <w:rFonts w:ascii="Times New Roman" w:eastAsia="Arial" w:hAnsi="Times New Roman" w:cs="Times New Roman"/>
          <w:color w:val="000000" w:themeColor="text1"/>
        </w:rPr>
        <w:t xml:space="preserve">festas das </w:t>
      </w:r>
      <w:r w:rsidRPr="008C0756">
        <w:rPr>
          <w:rFonts w:ascii="Times New Roman" w:eastAsia="Arial" w:hAnsi="Times New Roman" w:cs="Times New Roman"/>
          <w:color w:val="000000" w:themeColor="text1"/>
        </w:rPr>
        <w:t xml:space="preserve">colheitas e </w:t>
      </w:r>
      <w:r w:rsidR="00D53DE6" w:rsidRPr="008C0756">
        <w:rPr>
          <w:rFonts w:ascii="Times New Roman" w:eastAsia="Arial" w:hAnsi="Times New Roman" w:cs="Times New Roman"/>
          <w:color w:val="000000" w:themeColor="text1"/>
        </w:rPr>
        <w:t>d</w:t>
      </w:r>
      <w:r w:rsidRPr="008C0756">
        <w:rPr>
          <w:rFonts w:ascii="Times New Roman" w:eastAsia="Arial" w:hAnsi="Times New Roman" w:cs="Times New Roman"/>
          <w:color w:val="000000" w:themeColor="text1"/>
        </w:rPr>
        <w:t>as estações do ano</w:t>
      </w:r>
      <w:r w:rsidR="00101634" w:rsidRPr="008C0756">
        <w:rPr>
          <w:rFonts w:ascii="Times New Roman" w:eastAsia="Arial" w:hAnsi="Times New Roman" w:cs="Times New Roman"/>
          <w:color w:val="000000" w:themeColor="text1"/>
        </w:rPr>
        <w:t>,</w:t>
      </w:r>
      <w:r w:rsidR="00D206DD" w:rsidRPr="008C0756">
        <w:rPr>
          <w:rFonts w:ascii="Times New Roman" w:eastAsia="Arial" w:hAnsi="Times New Roman" w:cs="Times New Roman"/>
          <w:color w:val="000000" w:themeColor="text1"/>
        </w:rPr>
        <w:t xml:space="preserve"> </w:t>
      </w:r>
      <w:r w:rsidR="00DD101B" w:rsidRPr="008C0756">
        <w:rPr>
          <w:rFonts w:ascii="Times New Roman" w:eastAsia="Arial" w:hAnsi="Times New Roman" w:cs="Times New Roman"/>
          <w:color w:val="000000" w:themeColor="text1"/>
        </w:rPr>
        <w:t>celebradas ciclicamente pela</w:t>
      </w:r>
      <w:r w:rsidR="00040C81" w:rsidRPr="008C0756">
        <w:rPr>
          <w:rFonts w:ascii="Times New Roman" w:eastAsia="Arial" w:hAnsi="Times New Roman" w:cs="Times New Roman"/>
          <w:color w:val="000000" w:themeColor="text1"/>
        </w:rPr>
        <w:t xml:space="preserve"> </w:t>
      </w:r>
      <w:r w:rsidR="00CC41DA" w:rsidRPr="008C0756">
        <w:rPr>
          <w:rFonts w:ascii="Times New Roman" w:eastAsia="Arial" w:hAnsi="Times New Roman" w:cs="Times New Roman"/>
          <w:color w:val="000000" w:themeColor="text1"/>
        </w:rPr>
        <w:t xml:space="preserve">comunalidade </w:t>
      </w:r>
      <w:r w:rsidR="00DD101B" w:rsidRPr="008C0756">
        <w:rPr>
          <w:rFonts w:ascii="Times New Roman" w:eastAsia="Arial" w:hAnsi="Times New Roman" w:cs="Times New Roman"/>
          <w:color w:val="000000" w:themeColor="text1"/>
        </w:rPr>
        <w:t>com</w:t>
      </w:r>
      <w:r w:rsidR="00040C81" w:rsidRPr="008C0756">
        <w:rPr>
          <w:rFonts w:ascii="Times New Roman" w:eastAsia="Arial" w:hAnsi="Times New Roman" w:cs="Times New Roman"/>
          <w:color w:val="000000" w:themeColor="text1"/>
        </w:rPr>
        <w:t xml:space="preserve"> </w:t>
      </w:r>
      <w:r w:rsidR="00DD101B" w:rsidRPr="008C0756">
        <w:rPr>
          <w:rFonts w:ascii="Times New Roman" w:eastAsia="Arial" w:hAnsi="Times New Roman" w:cs="Times New Roman"/>
          <w:color w:val="000000" w:themeColor="text1"/>
        </w:rPr>
        <w:t xml:space="preserve">danças, </w:t>
      </w:r>
      <w:r w:rsidRPr="008C0756">
        <w:rPr>
          <w:rFonts w:ascii="Times New Roman" w:eastAsia="Arial" w:hAnsi="Times New Roman" w:cs="Times New Roman"/>
          <w:color w:val="000000" w:themeColor="text1"/>
        </w:rPr>
        <w:t xml:space="preserve">bebidas, </w:t>
      </w:r>
      <w:r w:rsidR="00D436B8" w:rsidRPr="008C0756">
        <w:rPr>
          <w:rFonts w:ascii="Times New Roman" w:eastAsia="Arial" w:hAnsi="Times New Roman" w:cs="Times New Roman"/>
          <w:color w:val="000000" w:themeColor="text1"/>
        </w:rPr>
        <w:t xml:space="preserve">banquetes </w:t>
      </w:r>
      <w:r w:rsidRPr="008C0756">
        <w:rPr>
          <w:rFonts w:ascii="Times New Roman" w:eastAsia="Arial" w:hAnsi="Times New Roman" w:cs="Times New Roman"/>
          <w:color w:val="000000" w:themeColor="text1"/>
        </w:rPr>
        <w:t xml:space="preserve">e práticas sexuais não reprodutivas foram condenadas </w:t>
      </w:r>
      <w:r w:rsidR="00312638" w:rsidRPr="008C0756">
        <w:rPr>
          <w:rFonts w:ascii="Times New Roman" w:eastAsia="Arial" w:hAnsi="Times New Roman" w:cs="Times New Roman"/>
          <w:color w:val="000000" w:themeColor="text1"/>
        </w:rPr>
        <w:t>como</w:t>
      </w:r>
      <w:r w:rsidRPr="008C0756">
        <w:rPr>
          <w:rFonts w:ascii="Times New Roman" w:eastAsia="Arial" w:hAnsi="Times New Roman" w:cs="Times New Roman"/>
          <w:color w:val="000000" w:themeColor="text1"/>
        </w:rPr>
        <w:t xml:space="preserve"> Sabás pelos demonólogos. Os textos que descrevem os Sabás relatam “mulheres a dançar, pulando sem parar ao som dos pífaros e das flautas, completamente entregues ao sexo e à folia coletiva”</w:t>
      </w:r>
      <w:r w:rsidR="324CB739" w:rsidRPr="008C0756">
        <w:rPr>
          <w:rFonts w:ascii="Times New Roman" w:eastAsia="Arial" w:hAnsi="Times New Roman" w:cs="Times New Roman"/>
          <w:color w:val="000000" w:themeColor="text1"/>
        </w:rPr>
        <w:t xml:space="preserve"> </w:t>
      </w:r>
      <w:r w:rsidR="324CB739" w:rsidRPr="008C0756">
        <w:rPr>
          <w:rFonts w:ascii="Times New Roman" w:eastAsia="Arial" w:hAnsi="Times New Roman" w:cs="Times New Roman"/>
        </w:rPr>
        <w:t>(FEDERICI, 2017, p. 346).</w:t>
      </w:r>
      <w:r w:rsidRPr="008C0756">
        <w:rPr>
          <w:rFonts w:ascii="Times New Roman" w:eastAsia="Arial" w:hAnsi="Times New Roman" w:cs="Times New Roman"/>
          <w:color w:val="000000" w:themeColor="text1"/>
        </w:rPr>
        <w:t xml:space="preserve"> </w:t>
      </w:r>
      <w:r w:rsidR="001E33C2" w:rsidRPr="008C0756">
        <w:rPr>
          <w:rFonts w:ascii="Times New Roman" w:eastAsia="Arial" w:hAnsi="Times New Roman" w:cs="Times New Roman"/>
          <w:color w:val="000000" w:themeColor="text1"/>
        </w:rPr>
        <w:t xml:space="preserve">O imaginário da época </w:t>
      </w:r>
      <w:r w:rsidR="00B64AFB" w:rsidRPr="008C0756">
        <w:rPr>
          <w:rFonts w:ascii="Times New Roman" w:eastAsia="Arial" w:hAnsi="Times New Roman" w:cs="Times New Roman"/>
          <w:color w:val="000000" w:themeColor="text1"/>
        </w:rPr>
        <w:t xml:space="preserve">também </w:t>
      </w:r>
      <w:r w:rsidR="001E33C2" w:rsidRPr="008C0756">
        <w:rPr>
          <w:rFonts w:ascii="Times New Roman" w:eastAsia="Arial" w:hAnsi="Times New Roman" w:cs="Times New Roman"/>
          <w:color w:val="000000" w:themeColor="text1"/>
        </w:rPr>
        <w:t>retrata</w:t>
      </w:r>
      <w:r w:rsidR="00B64AFB" w:rsidRPr="008C0756">
        <w:rPr>
          <w:rFonts w:ascii="Times New Roman" w:eastAsia="Arial" w:hAnsi="Times New Roman" w:cs="Times New Roman"/>
          <w:color w:val="000000" w:themeColor="text1"/>
        </w:rPr>
        <w:t xml:space="preserve">, como podemos ver </w:t>
      </w:r>
      <w:r w:rsidR="001E33C2" w:rsidRPr="008C0756">
        <w:rPr>
          <w:rFonts w:ascii="Times New Roman" w:eastAsia="Arial" w:hAnsi="Times New Roman" w:cs="Times New Roman"/>
          <w:color w:val="000000" w:themeColor="text1"/>
        </w:rPr>
        <w:t>em i</w:t>
      </w:r>
      <w:r w:rsidRPr="008C0756">
        <w:rPr>
          <w:rFonts w:ascii="Times New Roman" w:eastAsia="Arial" w:hAnsi="Times New Roman" w:cs="Times New Roman"/>
          <w:color w:val="000000" w:themeColor="text1"/>
        </w:rPr>
        <w:t>lustraç</w:t>
      </w:r>
      <w:r w:rsidR="00572D81" w:rsidRPr="008C0756">
        <w:rPr>
          <w:rFonts w:ascii="Times New Roman" w:eastAsia="Arial" w:hAnsi="Times New Roman" w:cs="Times New Roman"/>
          <w:color w:val="000000" w:themeColor="text1"/>
        </w:rPr>
        <w:t>ões</w:t>
      </w:r>
      <w:r w:rsidRPr="008C0756">
        <w:rPr>
          <w:rFonts w:ascii="Times New Roman" w:eastAsia="Arial" w:hAnsi="Times New Roman" w:cs="Times New Roman"/>
          <w:color w:val="000000" w:themeColor="text1"/>
        </w:rPr>
        <w:t xml:space="preserve"> francesa</w:t>
      </w:r>
      <w:r w:rsidR="00CD374C" w:rsidRPr="008C0756">
        <w:rPr>
          <w:rFonts w:ascii="Times New Roman" w:eastAsia="Arial" w:hAnsi="Times New Roman" w:cs="Times New Roman"/>
          <w:color w:val="000000" w:themeColor="text1"/>
        </w:rPr>
        <w:t>s</w:t>
      </w:r>
      <w:r w:rsidR="00B47E52" w:rsidRPr="008C0756">
        <w:rPr>
          <w:rFonts w:ascii="Times New Roman" w:eastAsia="Arial" w:hAnsi="Times New Roman" w:cs="Times New Roman"/>
          <w:color w:val="000000" w:themeColor="text1"/>
        </w:rPr>
        <w:t xml:space="preserve"> </w:t>
      </w:r>
      <w:r w:rsidRPr="008C0756">
        <w:rPr>
          <w:rFonts w:ascii="Times New Roman" w:eastAsia="Arial" w:hAnsi="Times New Roman" w:cs="Times New Roman"/>
          <w:color w:val="000000" w:themeColor="text1"/>
        </w:rPr>
        <w:t xml:space="preserve">do </w:t>
      </w:r>
      <w:r w:rsidR="00B47E52" w:rsidRPr="008C0756">
        <w:rPr>
          <w:rFonts w:ascii="Times New Roman" w:eastAsia="Arial" w:hAnsi="Times New Roman" w:cs="Times New Roman"/>
          <w:color w:val="000000" w:themeColor="text1"/>
        </w:rPr>
        <w:t xml:space="preserve">final </w:t>
      </w:r>
      <w:r w:rsidRPr="008C0756">
        <w:rPr>
          <w:rFonts w:ascii="Times New Roman" w:eastAsia="Arial" w:hAnsi="Times New Roman" w:cs="Times New Roman"/>
          <w:color w:val="000000" w:themeColor="text1"/>
        </w:rPr>
        <w:t>século XVI</w:t>
      </w:r>
      <w:r w:rsidR="001E33C2"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mulheres voando </w:t>
      </w:r>
      <w:r w:rsidR="00CD374C" w:rsidRPr="008C0756">
        <w:rPr>
          <w:rFonts w:ascii="Times New Roman" w:eastAsia="Arial" w:hAnsi="Times New Roman" w:cs="Times New Roman"/>
          <w:color w:val="000000" w:themeColor="text1"/>
        </w:rPr>
        <w:t xml:space="preserve">em </w:t>
      </w:r>
      <w:r w:rsidRPr="008C0756">
        <w:rPr>
          <w:rFonts w:ascii="Times New Roman" w:eastAsia="Arial" w:hAnsi="Times New Roman" w:cs="Times New Roman"/>
          <w:color w:val="000000" w:themeColor="text1"/>
        </w:rPr>
        <w:t>suas vassouras</w:t>
      </w:r>
      <w:r w:rsidR="00101634" w:rsidRPr="008C0756">
        <w:rPr>
          <w:rFonts w:ascii="Times New Roman" w:eastAsia="Arial" w:hAnsi="Times New Roman" w:cs="Times New Roman"/>
          <w:color w:val="000000" w:themeColor="text1"/>
        </w:rPr>
        <w:t>.</w:t>
      </w:r>
      <w:r w:rsidR="00E70D70" w:rsidRPr="008C0756">
        <w:rPr>
          <w:rFonts w:ascii="Times New Roman" w:eastAsia="Arial" w:hAnsi="Times New Roman" w:cs="Times New Roman"/>
          <w:color w:val="000000"/>
        </w:rPr>
        <w:t xml:space="preserve"> </w:t>
      </w:r>
      <w:r w:rsidR="00A50CFD" w:rsidRPr="008C0756">
        <w:rPr>
          <w:rFonts w:ascii="Times New Roman" w:eastAsia="Arial" w:hAnsi="Times New Roman" w:cs="Times New Roman"/>
          <w:color w:val="000000"/>
        </w:rPr>
        <w:t>Olhando para os textos e imagens da época me pergunto q</w:t>
      </w:r>
      <w:r w:rsidRPr="008C0756">
        <w:rPr>
          <w:rFonts w:ascii="Times New Roman" w:eastAsia="Arial" w:hAnsi="Times New Roman" w:cs="Times New Roman"/>
          <w:color w:val="000000"/>
        </w:rPr>
        <w:t>ue</w:t>
      </w:r>
      <w:r w:rsidR="0020686D" w:rsidRPr="008C0756">
        <w:rPr>
          <w:rFonts w:ascii="Times New Roman" w:eastAsia="Arial" w:hAnsi="Times New Roman" w:cs="Times New Roman"/>
          <w:color w:val="000000"/>
        </w:rPr>
        <w:t xml:space="preserve"> </w:t>
      </w:r>
      <w:r w:rsidR="0020686D" w:rsidRPr="008C0756">
        <w:rPr>
          <w:rFonts w:ascii="Times New Roman" w:eastAsia="Arial" w:hAnsi="Times New Roman" w:cs="Times New Roman"/>
        </w:rPr>
        <w:t>tipo de</w:t>
      </w:r>
      <w:r w:rsidRPr="008C0756">
        <w:rPr>
          <w:rFonts w:ascii="Times New Roman" w:eastAsia="Arial" w:hAnsi="Times New Roman" w:cs="Times New Roman"/>
          <w:color w:val="000000"/>
        </w:rPr>
        <w:t xml:space="preserve"> gestos</w:t>
      </w:r>
      <w:r w:rsidR="0020686D" w:rsidRPr="008C0756">
        <w:rPr>
          <w:rFonts w:ascii="Times New Roman" w:eastAsia="Arial" w:hAnsi="Times New Roman" w:cs="Times New Roman"/>
        </w:rPr>
        <w:t xml:space="preserve"> </w:t>
      </w:r>
      <w:r w:rsidR="008738B2" w:rsidRPr="008C0756">
        <w:rPr>
          <w:rFonts w:ascii="Times New Roman" w:eastAsia="Arial" w:hAnsi="Times New Roman" w:cs="Times New Roman"/>
        </w:rPr>
        <w:t>estariam as mulheres campesinas realizando</w:t>
      </w:r>
      <w:r w:rsidR="00AF496D" w:rsidRPr="008C0756">
        <w:rPr>
          <w:rFonts w:ascii="Times New Roman" w:eastAsia="Arial" w:hAnsi="Times New Roman" w:cs="Times New Roman"/>
        </w:rPr>
        <w:t>,</w:t>
      </w:r>
      <w:r w:rsidRPr="008C0756">
        <w:rPr>
          <w:rFonts w:ascii="Times New Roman" w:eastAsia="Arial" w:hAnsi="Times New Roman" w:cs="Times New Roman"/>
          <w:color w:val="000000"/>
        </w:rPr>
        <w:t xml:space="preserve"> </w:t>
      </w:r>
      <w:r w:rsidR="001B7640" w:rsidRPr="008C0756">
        <w:rPr>
          <w:rFonts w:ascii="Times New Roman" w:eastAsia="Arial" w:hAnsi="Times New Roman" w:cs="Times New Roman"/>
          <w:color w:val="000000"/>
        </w:rPr>
        <w:t>iluminadas pela</w:t>
      </w:r>
      <w:r w:rsidRPr="008C0756">
        <w:rPr>
          <w:rFonts w:ascii="Times New Roman" w:eastAsia="Arial" w:hAnsi="Times New Roman" w:cs="Times New Roman"/>
          <w:color w:val="000000"/>
        </w:rPr>
        <w:t xml:space="preserve"> lua </w:t>
      </w:r>
      <w:r w:rsidR="001B7640" w:rsidRPr="008C0756">
        <w:rPr>
          <w:rFonts w:ascii="Times New Roman" w:eastAsia="Arial" w:hAnsi="Times New Roman" w:cs="Times New Roman"/>
          <w:color w:val="000000"/>
        </w:rPr>
        <w:t xml:space="preserve">cheia </w:t>
      </w:r>
      <w:r w:rsidRPr="008C0756">
        <w:rPr>
          <w:rFonts w:ascii="Times New Roman" w:eastAsia="Arial" w:hAnsi="Times New Roman" w:cs="Times New Roman"/>
          <w:color w:val="000000"/>
        </w:rPr>
        <w:t xml:space="preserve">e </w:t>
      </w:r>
      <w:r w:rsidR="00022BD7" w:rsidRPr="008C0756">
        <w:rPr>
          <w:rFonts w:ascii="Times New Roman" w:eastAsia="Arial" w:hAnsi="Times New Roman" w:cs="Times New Roman"/>
          <w:color w:val="000000"/>
        </w:rPr>
        <w:t xml:space="preserve">pelas </w:t>
      </w:r>
      <w:r w:rsidRPr="008C0756">
        <w:rPr>
          <w:rFonts w:ascii="Times New Roman" w:eastAsia="Arial" w:hAnsi="Times New Roman" w:cs="Times New Roman"/>
          <w:color w:val="000000"/>
        </w:rPr>
        <w:t xml:space="preserve">estrelas, para serem capazes de </w:t>
      </w:r>
      <w:r w:rsidR="00A50CFD" w:rsidRPr="008C0756">
        <w:rPr>
          <w:rFonts w:ascii="Times New Roman" w:eastAsia="Arial" w:hAnsi="Times New Roman" w:cs="Times New Roman"/>
          <w:color w:val="000000"/>
        </w:rPr>
        <w:t>imprimir</w:t>
      </w:r>
      <w:r w:rsidR="00876274" w:rsidRPr="008C0756">
        <w:rPr>
          <w:rFonts w:ascii="Times New Roman" w:eastAsia="Arial" w:hAnsi="Times New Roman" w:cs="Times New Roman"/>
          <w:color w:val="000000"/>
        </w:rPr>
        <w:t xml:space="preserve"> </w:t>
      </w:r>
      <w:r w:rsidR="00876274" w:rsidRPr="008C0756">
        <w:rPr>
          <w:rFonts w:ascii="Times New Roman" w:hAnsi="Times New Roman" w:cs="Times New Roman"/>
          <w:color w:val="202124"/>
          <w:shd w:val="clear" w:color="auto" w:fill="FFFFFF"/>
        </w:rPr>
        <w:t>—</w:t>
      </w:r>
      <w:r w:rsidRPr="008C0756">
        <w:rPr>
          <w:rFonts w:ascii="Times New Roman" w:eastAsia="Arial" w:hAnsi="Times New Roman" w:cs="Times New Roman"/>
          <w:color w:val="000000"/>
        </w:rPr>
        <w:t xml:space="preserve"> a um observador distante e não convidado</w:t>
      </w:r>
      <w:r w:rsidR="00876274" w:rsidRPr="008C0756">
        <w:rPr>
          <w:rFonts w:ascii="Times New Roman" w:eastAsia="Arial" w:hAnsi="Times New Roman" w:cs="Times New Roman"/>
          <w:color w:val="000000"/>
        </w:rPr>
        <w:t xml:space="preserve"> </w:t>
      </w:r>
      <w:r w:rsidR="00876274" w:rsidRPr="008C0756">
        <w:rPr>
          <w:rFonts w:ascii="Times New Roman" w:hAnsi="Times New Roman" w:cs="Times New Roman"/>
          <w:color w:val="202124"/>
          <w:shd w:val="clear" w:color="auto" w:fill="FFFFFF"/>
        </w:rPr>
        <w:t>—</w:t>
      </w:r>
      <w:r w:rsidRPr="008C0756">
        <w:rPr>
          <w:rFonts w:ascii="Times New Roman" w:eastAsia="Arial" w:hAnsi="Times New Roman" w:cs="Times New Roman"/>
          <w:color w:val="000000"/>
        </w:rPr>
        <w:t xml:space="preserve"> a</w:t>
      </w:r>
      <w:r w:rsidR="00D206DD" w:rsidRPr="008C0756">
        <w:rPr>
          <w:rFonts w:ascii="Times New Roman" w:eastAsia="Arial" w:hAnsi="Times New Roman" w:cs="Times New Roman"/>
          <w:color w:val="000000"/>
        </w:rPr>
        <w:t xml:space="preserve"> fantasia de v</w:t>
      </w:r>
      <w:r w:rsidR="00876274" w:rsidRPr="008C0756">
        <w:rPr>
          <w:rFonts w:ascii="Times New Roman" w:eastAsia="Arial" w:hAnsi="Times New Roman" w:cs="Times New Roman"/>
          <w:color w:val="000000"/>
        </w:rPr>
        <w:t>o</w:t>
      </w:r>
      <w:r w:rsidR="00AF496D" w:rsidRPr="008C0756">
        <w:rPr>
          <w:rFonts w:ascii="Times New Roman" w:eastAsia="Arial" w:hAnsi="Times New Roman" w:cs="Times New Roman"/>
          <w:color w:val="000000"/>
        </w:rPr>
        <w:t>o em uma vassoura</w:t>
      </w:r>
      <w:r w:rsidR="00B937FC" w:rsidRPr="008C0756">
        <w:rPr>
          <w:rFonts w:ascii="Times New Roman" w:eastAsia="Arial" w:hAnsi="Times New Roman" w:cs="Times New Roman"/>
        </w:rPr>
        <w:t>?</w:t>
      </w:r>
      <w:r w:rsidRPr="008C0756">
        <w:rPr>
          <w:rFonts w:ascii="Times New Roman" w:eastAsia="Arial" w:hAnsi="Times New Roman" w:cs="Times New Roman"/>
        </w:rPr>
        <w:t xml:space="preserve"> Imagino, então</w:t>
      </w:r>
      <w:r w:rsidRPr="008C0756">
        <w:rPr>
          <w:rFonts w:ascii="Times New Roman" w:eastAsia="Arial" w:hAnsi="Times New Roman" w:cs="Times New Roman"/>
          <w:color w:val="000000"/>
        </w:rPr>
        <w:t>, uma</w:t>
      </w:r>
      <w:r w:rsidR="00372ADC" w:rsidRPr="008C0756">
        <w:rPr>
          <w:rFonts w:ascii="Times New Roman" w:eastAsia="Arial" w:hAnsi="Times New Roman" w:cs="Times New Roman"/>
          <w:color w:val="000000"/>
        </w:rPr>
        <w:t xml:space="preserve"> </w:t>
      </w:r>
      <w:r w:rsidR="00372ADC" w:rsidRPr="008C0756">
        <w:rPr>
          <w:rFonts w:ascii="Times New Roman" w:eastAsia="Arial" w:hAnsi="Times New Roman" w:cs="Times New Roman"/>
        </w:rPr>
        <w:t>cena composta por</w:t>
      </w:r>
      <w:r w:rsidRPr="008C0756">
        <w:rPr>
          <w:rFonts w:ascii="Times New Roman" w:eastAsia="Arial" w:hAnsi="Times New Roman" w:cs="Times New Roman"/>
          <w:color w:val="000000"/>
        </w:rPr>
        <w:t xml:space="preserve"> muitas mulheres juntas que</w:t>
      </w:r>
      <w:r w:rsidR="00372ADC" w:rsidRPr="008C0756">
        <w:rPr>
          <w:rFonts w:ascii="Times New Roman" w:eastAsia="Arial" w:hAnsi="Times New Roman" w:cs="Times New Roman"/>
        </w:rPr>
        <w:t xml:space="preserve"> dançam</w:t>
      </w:r>
      <w:r w:rsidRPr="008C0756">
        <w:rPr>
          <w:rFonts w:ascii="Times New Roman" w:eastAsia="Arial" w:hAnsi="Times New Roman" w:cs="Times New Roman"/>
        </w:rPr>
        <w:t>,</w:t>
      </w:r>
      <w:r w:rsidRPr="008C0756">
        <w:rPr>
          <w:rFonts w:ascii="Times New Roman" w:eastAsia="Arial" w:hAnsi="Times New Roman" w:cs="Times New Roman"/>
          <w:color w:val="000000"/>
        </w:rPr>
        <w:t xml:space="preserve"> extasiadas pela música e pela bebida, pouco ou nada vestidas</w:t>
      </w:r>
      <w:r w:rsidR="00372ADC" w:rsidRPr="008C0756">
        <w:rPr>
          <w:rFonts w:ascii="Times New Roman" w:eastAsia="Arial" w:hAnsi="Times New Roman" w:cs="Times New Roman"/>
          <w:color w:val="000000"/>
        </w:rPr>
        <w:t xml:space="preserve"> </w:t>
      </w:r>
      <w:r w:rsidR="00372ADC" w:rsidRPr="008C0756">
        <w:rPr>
          <w:rFonts w:ascii="Times New Roman" w:eastAsia="Arial" w:hAnsi="Times New Roman" w:cs="Times New Roman"/>
        </w:rPr>
        <w:t>e que</w:t>
      </w:r>
      <w:r w:rsidRPr="008C0756">
        <w:rPr>
          <w:rFonts w:ascii="Times New Roman" w:eastAsia="Arial" w:hAnsi="Times New Roman" w:cs="Times New Roman"/>
          <w:color w:val="000000"/>
        </w:rPr>
        <w:t xml:space="preserve">, </w:t>
      </w:r>
      <w:r w:rsidR="00262273" w:rsidRPr="008C0756">
        <w:rPr>
          <w:rFonts w:ascii="Times New Roman" w:eastAsia="Arial" w:hAnsi="Times New Roman" w:cs="Times New Roman"/>
          <w:color w:val="000000"/>
        </w:rPr>
        <w:t xml:space="preserve">por </w:t>
      </w:r>
      <w:r w:rsidRPr="008C0756">
        <w:rPr>
          <w:rFonts w:ascii="Times New Roman" w:eastAsia="Arial" w:hAnsi="Times New Roman" w:cs="Times New Roman"/>
          <w:color w:val="000000"/>
        </w:rPr>
        <w:t>vez</w:t>
      </w:r>
      <w:r w:rsidR="00262273" w:rsidRPr="008C0756">
        <w:rPr>
          <w:rFonts w:ascii="Times New Roman" w:eastAsia="Arial" w:hAnsi="Times New Roman" w:cs="Times New Roman"/>
          <w:color w:val="000000"/>
        </w:rPr>
        <w:t>es,</w:t>
      </w:r>
      <w:r w:rsidRPr="008C0756">
        <w:rPr>
          <w:rFonts w:ascii="Times New Roman" w:eastAsia="Arial" w:hAnsi="Times New Roman" w:cs="Times New Roman"/>
          <w:color w:val="000000"/>
        </w:rPr>
        <w:t xml:space="preserve"> suspendem e transportam umas às outras no ar</w:t>
      </w:r>
      <w:r w:rsidR="0020686D" w:rsidRPr="008C0756">
        <w:rPr>
          <w:rFonts w:ascii="Times New Roman" w:eastAsia="Arial" w:hAnsi="Times New Roman" w:cs="Times New Roman"/>
          <w:color w:val="000000"/>
        </w:rPr>
        <w:t>.</w:t>
      </w:r>
      <w:r w:rsidR="009A1CCD" w:rsidRPr="008C0756">
        <w:rPr>
          <w:rFonts w:ascii="Times New Roman" w:eastAsia="Arial" w:hAnsi="Times New Roman" w:cs="Times New Roman"/>
          <w:color w:val="000000"/>
        </w:rPr>
        <w:t xml:space="preserve"> </w:t>
      </w:r>
      <w:r w:rsidRPr="008C0756">
        <w:rPr>
          <w:rFonts w:ascii="Times New Roman" w:eastAsia="Arial" w:hAnsi="Times New Roman" w:cs="Times New Roman"/>
        </w:rPr>
        <w:t>O que estariam as mulheres fazendo sentadas sobre vassouras? As imagino</w:t>
      </w:r>
      <w:r w:rsidR="002446ED" w:rsidRPr="008C0756">
        <w:rPr>
          <w:rFonts w:ascii="Times New Roman" w:eastAsia="Arial" w:hAnsi="Times New Roman" w:cs="Times New Roman"/>
        </w:rPr>
        <w:t xml:space="preserve"> </w:t>
      </w:r>
      <w:r w:rsidR="00972DFE" w:rsidRPr="008C0756">
        <w:rPr>
          <w:rFonts w:ascii="Times New Roman" w:eastAsia="Arial" w:hAnsi="Times New Roman" w:cs="Times New Roman"/>
        </w:rPr>
        <w:t>emancipadas da dependência</w:t>
      </w:r>
      <w:r w:rsidR="00AF496D" w:rsidRPr="008C0756">
        <w:rPr>
          <w:rFonts w:ascii="Times New Roman" w:eastAsia="Arial" w:hAnsi="Times New Roman" w:cs="Times New Roman"/>
        </w:rPr>
        <w:t xml:space="preserve"> </w:t>
      </w:r>
      <w:r w:rsidRPr="008C0756">
        <w:rPr>
          <w:rFonts w:ascii="Times New Roman" w:eastAsia="Arial" w:hAnsi="Times New Roman" w:cs="Times New Roman"/>
          <w:color w:val="000000"/>
        </w:rPr>
        <w:t>do sexo masculino, proporcionando prazer a si mesmas</w:t>
      </w:r>
      <w:r w:rsidR="00AF496D"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w:t>
      </w:r>
      <w:r w:rsidR="00A50CFD" w:rsidRPr="008C0756">
        <w:rPr>
          <w:rFonts w:ascii="Times New Roman" w:eastAsia="Arial" w:hAnsi="Times New Roman" w:cs="Times New Roman"/>
          <w:color w:val="000000"/>
        </w:rPr>
        <w:t>Que forças estariam elas</w:t>
      </w:r>
      <w:r w:rsidRPr="008C0756">
        <w:rPr>
          <w:rFonts w:ascii="Times New Roman" w:eastAsia="Arial" w:hAnsi="Times New Roman" w:cs="Times New Roman"/>
          <w:color w:val="000000"/>
        </w:rPr>
        <w:t xml:space="preserve"> </w:t>
      </w:r>
      <w:r w:rsidR="00A50CFD" w:rsidRPr="008C0756">
        <w:rPr>
          <w:rFonts w:ascii="Times New Roman" w:eastAsia="Arial" w:hAnsi="Times New Roman" w:cs="Times New Roman"/>
          <w:color w:val="000000"/>
        </w:rPr>
        <w:t>mobilizando</w:t>
      </w:r>
      <w:r w:rsidRPr="008C0756">
        <w:rPr>
          <w:rFonts w:ascii="Times New Roman" w:eastAsia="Arial" w:hAnsi="Times New Roman" w:cs="Times New Roman"/>
          <w:color w:val="000000"/>
        </w:rPr>
        <w:t xml:space="preserve"> com as prática</w:t>
      </w:r>
      <w:r w:rsidR="00A50CFD" w:rsidRPr="008C0756">
        <w:rPr>
          <w:rFonts w:ascii="Times New Roman" w:eastAsia="Arial" w:hAnsi="Times New Roman" w:cs="Times New Roman"/>
          <w:color w:val="000000"/>
        </w:rPr>
        <w:t>s</w:t>
      </w:r>
      <w:r w:rsidRPr="008C0756">
        <w:rPr>
          <w:rFonts w:ascii="Times New Roman" w:eastAsia="Arial" w:hAnsi="Times New Roman" w:cs="Times New Roman"/>
          <w:color w:val="000000"/>
        </w:rPr>
        <w:t xml:space="preserve"> de sexualidade pública e coletiva</w:t>
      </w:r>
      <w:r w:rsidR="002446ED"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descritas como orgias com o demônio? </w:t>
      </w:r>
      <w:r w:rsidR="00A50CFD" w:rsidRPr="008C0756">
        <w:rPr>
          <w:rFonts w:ascii="Times New Roman" w:eastAsia="Arial" w:hAnsi="Times New Roman" w:cs="Times New Roman"/>
          <w:color w:val="000000"/>
        </w:rPr>
        <w:t>Em meus devaneios elas</w:t>
      </w:r>
      <w:r w:rsidR="00AF496D" w:rsidRPr="008C0756">
        <w:rPr>
          <w:rFonts w:ascii="Times New Roman" w:eastAsia="Arial" w:hAnsi="Times New Roman" w:cs="Times New Roman"/>
          <w:color w:val="000000"/>
        </w:rPr>
        <w:t xml:space="preserve"> utilizam</w:t>
      </w:r>
      <w:r w:rsidR="00AF496D" w:rsidRPr="008C0756">
        <w:rPr>
          <w:rFonts w:ascii="Times New Roman" w:eastAsia="Arial" w:hAnsi="Times New Roman" w:cs="Times New Roman"/>
        </w:rPr>
        <w:t xml:space="preserve"> su</w:t>
      </w:r>
      <w:r w:rsidRPr="008C0756">
        <w:rPr>
          <w:rFonts w:ascii="Times New Roman" w:eastAsia="Arial" w:hAnsi="Times New Roman" w:cs="Times New Roman"/>
        </w:rPr>
        <w:t>a</w:t>
      </w:r>
      <w:r w:rsidR="00972DFE" w:rsidRPr="008C0756">
        <w:rPr>
          <w:rFonts w:ascii="Times New Roman" w:eastAsia="Arial" w:hAnsi="Times New Roman" w:cs="Times New Roman"/>
          <w:color w:val="000000"/>
        </w:rPr>
        <w:t xml:space="preserve"> potência orgástica</w:t>
      </w:r>
      <w:r w:rsidRPr="008C0756">
        <w:rPr>
          <w:rFonts w:ascii="Times New Roman" w:eastAsia="Arial" w:hAnsi="Times New Roman" w:cs="Times New Roman"/>
          <w:color w:val="000000"/>
        </w:rPr>
        <w:t xml:space="preserve"> </w:t>
      </w:r>
      <w:r w:rsidR="00AF496D" w:rsidRPr="008C0756">
        <w:rPr>
          <w:rFonts w:ascii="Times New Roman" w:eastAsia="Arial" w:hAnsi="Times New Roman" w:cs="Times New Roman"/>
          <w:color w:val="000000"/>
        </w:rPr>
        <w:t xml:space="preserve">e sua capacidade erógena </w:t>
      </w:r>
      <w:r w:rsidR="00AF496D" w:rsidRPr="008C0756">
        <w:rPr>
          <w:rFonts w:ascii="Times New Roman" w:eastAsia="Arial" w:hAnsi="Times New Roman" w:cs="Times New Roman"/>
        </w:rPr>
        <w:t>para criarem</w:t>
      </w:r>
      <w:r w:rsidRPr="008C0756">
        <w:rPr>
          <w:rFonts w:ascii="Times New Roman" w:eastAsia="Arial" w:hAnsi="Times New Roman" w:cs="Times New Roman"/>
          <w:color w:val="000000"/>
        </w:rPr>
        <w:t xml:space="preserve"> vínculo comunal, político e auto</w:t>
      </w:r>
      <w:r w:rsidR="00B11A34" w:rsidRPr="008C0756">
        <w:rPr>
          <w:rFonts w:ascii="Times New Roman" w:eastAsia="Arial" w:hAnsi="Times New Roman" w:cs="Times New Roman"/>
          <w:color w:val="000000"/>
        </w:rPr>
        <w:t xml:space="preserve"> </w:t>
      </w:r>
      <w:r w:rsidR="00AF496D" w:rsidRPr="008C0756">
        <w:rPr>
          <w:rFonts w:ascii="Times New Roman" w:eastAsia="Arial" w:hAnsi="Times New Roman" w:cs="Times New Roman"/>
          <w:color w:val="000000"/>
        </w:rPr>
        <w:t xml:space="preserve">preservativo. </w:t>
      </w:r>
      <w:r w:rsidR="00C948A0" w:rsidRPr="008C0756">
        <w:rPr>
          <w:rFonts w:ascii="Times New Roman" w:eastAsia="Arial" w:hAnsi="Times New Roman" w:cs="Times New Roman"/>
          <w:color w:val="000000"/>
        </w:rPr>
        <w:t>P</w:t>
      </w:r>
      <w:r w:rsidR="00A50CFD" w:rsidRPr="008C0756">
        <w:rPr>
          <w:rFonts w:ascii="Times New Roman" w:eastAsia="Arial" w:hAnsi="Times New Roman" w:cs="Times New Roman"/>
          <w:color w:val="000000"/>
        </w:rPr>
        <w:t>a</w:t>
      </w:r>
      <w:r w:rsidR="00A50CFD" w:rsidRPr="008C0756">
        <w:rPr>
          <w:rFonts w:ascii="Times New Roman" w:eastAsia="Arial" w:hAnsi="Times New Roman" w:cs="Times New Roman"/>
        </w:rPr>
        <w:t>rece que</w:t>
      </w:r>
      <w:r w:rsidR="00A50CFD" w:rsidRPr="008C0756">
        <w:rPr>
          <w:rFonts w:ascii="Times New Roman" w:eastAsia="Arial" w:hAnsi="Times New Roman" w:cs="Times New Roman"/>
          <w:color w:val="000000"/>
        </w:rPr>
        <w:t xml:space="preserve"> </w:t>
      </w:r>
      <w:r w:rsidR="00C948A0" w:rsidRPr="008C0756">
        <w:rPr>
          <w:rFonts w:ascii="Times New Roman" w:eastAsia="Arial" w:hAnsi="Times New Roman" w:cs="Times New Roman"/>
          <w:color w:val="000000"/>
        </w:rPr>
        <w:t xml:space="preserve">tripudiam sobre o cadáver de um </w:t>
      </w:r>
      <w:r w:rsidR="00A50CFD" w:rsidRPr="008C0756">
        <w:rPr>
          <w:rFonts w:ascii="Times New Roman" w:eastAsia="Arial" w:hAnsi="Times New Roman" w:cs="Times New Roman"/>
          <w:color w:val="000000"/>
        </w:rPr>
        <w:t>Deus homem, raivoso, misógino e inseguro de suas capacidades sexuais.</w:t>
      </w:r>
      <w:r w:rsidR="00C948A0" w:rsidRPr="008C0756">
        <w:rPr>
          <w:rFonts w:ascii="Times New Roman" w:eastAsia="Arial" w:hAnsi="Times New Roman" w:cs="Times New Roman"/>
          <w:color w:val="000000"/>
        </w:rPr>
        <w:t xml:space="preserve"> </w:t>
      </w:r>
      <w:r w:rsidR="00AF496D" w:rsidRPr="008C0756">
        <w:rPr>
          <w:rFonts w:ascii="Times New Roman" w:eastAsia="Arial" w:hAnsi="Times New Roman" w:cs="Times New Roman"/>
        </w:rPr>
        <w:t>Em</w:t>
      </w:r>
      <w:r w:rsidRPr="008C0756">
        <w:rPr>
          <w:rFonts w:ascii="Times New Roman" w:eastAsia="Arial" w:hAnsi="Times New Roman" w:cs="Times New Roman"/>
          <w:color w:val="FF0000"/>
        </w:rPr>
        <w:t xml:space="preserve"> </w:t>
      </w:r>
      <w:r w:rsidRPr="008C0756">
        <w:rPr>
          <w:rFonts w:ascii="Times New Roman" w:eastAsia="Arial" w:hAnsi="Times New Roman" w:cs="Times New Roman"/>
          <w:color w:val="000000"/>
        </w:rPr>
        <w:t>regime patriarcal solipsista</w:t>
      </w:r>
      <w:r w:rsidR="001433DE"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que precisa aniquilar corpos e subjetividades para existir, toda força comunal, coletiva e </w:t>
      </w:r>
      <w:r w:rsidR="00C948A0" w:rsidRPr="008C0756">
        <w:rPr>
          <w:rFonts w:ascii="Times New Roman" w:eastAsia="Arial" w:hAnsi="Times New Roman" w:cs="Times New Roman"/>
          <w:color w:val="000000"/>
        </w:rPr>
        <w:t>subversiva</w:t>
      </w:r>
      <w:r w:rsidRPr="008C0756">
        <w:rPr>
          <w:rFonts w:ascii="Times New Roman" w:eastAsia="Arial" w:hAnsi="Times New Roman" w:cs="Times New Roman"/>
          <w:color w:val="000000"/>
        </w:rPr>
        <w:t xml:space="preserve"> representa uma ameaça e deve ser violentamente reprimida.</w:t>
      </w:r>
    </w:p>
    <w:p w14:paraId="229A3AA1" w14:textId="188C2FF3" w:rsidR="000A13CD" w:rsidRPr="008C0756" w:rsidRDefault="000A13CD" w:rsidP="001C5136">
      <w:pPr>
        <w:pBdr>
          <w:top w:val="nil"/>
          <w:left w:val="nil"/>
          <w:bottom w:val="nil"/>
          <w:right w:val="nil"/>
          <w:between w:val="nil"/>
        </w:pBdr>
        <w:spacing w:after="240" w:line="276" w:lineRule="auto"/>
        <w:ind w:left="2268"/>
        <w:jc w:val="both"/>
        <w:rPr>
          <w:rFonts w:ascii="Times New Roman" w:eastAsia="Arial" w:hAnsi="Times New Roman" w:cs="Times New Roman"/>
          <w:color w:val="000000"/>
          <w:sz w:val="22"/>
          <w:szCs w:val="22"/>
        </w:rPr>
      </w:pPr>
      <w:r w:rsidRPr="008C0756">
        <w:rPr>
          <w:rFonts w:ascii="Times New Roman" w:eastAsia="Arial" w:hAnsi="Times New Roman" w:cs="Times New Roman"/>
          <w:color w:val="000000" w:themeColor="text1"/>
          <w:sz w:val="20"/>
          <w:szCs w:val="20"/>
        </w:rPr>
        <w:lastRenderedPageBreak/>
        <w:t xml:space="preserve">A </w:t>
      </w:r>
      <w:r w:rsidR="00D206DD" w:rsidRPr="008C0756">
        <w:rPr>
          <w:rFonts w:ascii="Times New Roman" w:eastAsia="Arial" w:hAnsi="Times New Roman" w:cs="Times New Roman"/>
          <w:color w:val="000000" w:themeColor="text1"/>
          <w:sz w:val="20"/>
          <w:szCs w:val="20"/>
        </w:rPr>
        <w:t>Caça às B</w:t>
      </w:r>
      <w:r w:rsidR="006D7F5E" w:rsidRPr="008C0756">
        <w:rPr>
          <w:rFonts w:ascii="Times New Roman" w:eastAsia="Arial" w:hAnsi="Times New Roman" w:cs="Times New Roman"/>
          <w:color w:val="000000" w:themeColor="text1"/>
          <w:sz w:val="20"/>
          <w:szCs w:val="20"/>
        </w:rPr>
        <w:t>r</w:t>
      </w:r>
      <w:r w:rsidR="00D206DD" w:rsidRPr="008C0756">
        <w:rPr>
          <w:rFonts w:ascii="Times New Roman" w:eastAsia="Arial" w:hAnsi="Times New Roman" w:cs="Times New Roman"/>
          <w:color w:val="000000" w:themeColor="text1"/>
          <w:sz w:val="20"/>
          <w:szCs w:val="20"/>
        </w:rPr>
        <w:t>uxas</w:t>
      </w:r>
      <w:r w:rsidR="00EC0970" w:rsidRPr="008C0756">
        <w:rPr>
          <w:rFonts w:ascii="Times New Roman" w:eastAsia="Arial" w:hAnsi="Times New Roman" w:cs="Times New Roman"/>
          <w:color w:val="000000" w:themeColor="text1"/>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sz w:val="20"/>
          <w:szCs w:val="20"/>
        </w:rPr>
        <w:fldChar w:fldCharType="end"/>
      </w:r>
      <w:r w:rsidRPr="008C0756">
        <w:rPr>
          <w:rFonts w:ascii="Times New Roman" w:eastAsia="Arial" w:hAnsi="Times New Roman" w:cs="Times New Roman"/>
          <w:color w:val="000000" w:themeColor="text1"/>
          <w:sz w:val="20"/>
          <w:szCs w:val="20"/>
        </w:rPr>
        <w:t xml:space="preserve"> não só condenou a sexualidade feminina como fonte de todo mal, mas também representou o principal veículo para levar a cabo uma ampla reestruturação da vida sexual, que, ajustada à nova disciplina capitalista do trabalho, criminalizava qualquer atividade sexual que ameaçasse a</w:t>
      </w:r>
      <w:r w:rsidRPr="008C0756">
        <w:rPr>
          <w:rFonts w:ascii="Times New Roman" w:eastAsia="Arial" w:hAnsi="Times New Roman" w:cs="Times New Roman"/>
          <w:b/>
          <w:bCs/>
          <w:color w:val="000000" w:themeColor="text1"/>
          <w:sz w:val="20"/>
          <w:szCs w:val="20"/>
        </w:rPr>
        <w:t xml:space="preserve"> procriação</w:t>
      </w:r>
      <w:r w:rsidRPr="008C0756">
        <w:rPr>
          <w:rFonts w:ascii="Times New Roman" w:eastAsia="Arial" w:hAnsi="Times New Roman" w:cs="Times New Roman"/>
          <w:color w:val="000000" w:themeColor="text1"/>
          <w:sz w:val="20"/>
          <w:szCs w:val="20"/>
        </w:rPr>
        <w:t xml:space="preserve"> e a transmissão da propriedade dentro da família ou que diminuísse o tempo e a energia disponíveis para o trabalho</w:t>
      </w:r>
      <w:r w:rsidR="00673054" w:rsidRPr="008C0756">
        <w:rPr>
          <w:rFonts w:ascii="Times New Roman" w:eastAsia="Arial" w:hAnsi="Times New Roman" w:cs="Times New Roman"/>
          <w:color w:val="000000" w:themeColor="text1"/>
          <w:sz w:val="20"/>
          <w:szCs w:val="20"/>
        </w:rPr>
        <w:t xml:space="preserve"> </w:t>
      </w:r>
      <w:r w:rsidR="00673054" w:rsidRPr="008C0756">
        <w:rPr>
          <w:rFonts w:ascii="Times New Roman" w:hAnsi="Times New Roman" w:cs="Times New Roman"/>
          <w:sz w:val="20"/>
          <w:szCs w:val="20"/>
        </w:rPr>
        <w:t>(</w:t>
      </w:r>
      <w:r w:rsidR="00972DFE" w:rsidRPr="008C0756">
        <w:rPr>
          <w:rFonts w:ascii="Times New Roman" w:hAnsi="Times New Roman" w:cs="Times New Roman"/>
          <w:color w:val="000000" w:themeColor="text1"/>
          <w:sz w:val="20"/>
          <w:szCs w:val="20"/>
        </w:rPr>
        <w:t>FEDERICI, 2017, p. 350</w:t>
      </w:r>
      <w:r w:rsidR="52C3018F" w:rsidRPr="008C0756">
        <w:rPr>
          <w:rFonts w:ascii="Times New Roman" w:hAnsi="Times New Roman" w:cs="Times New Roman"/>
          <w:sz w:val="20"/>
          <w:szCs w:val="20"/>
        </w:rPr>
        <w:t>, grifo da autora</w:t>
      </w:r>
      <w:r w:rsidR="00D410EC" w:rsidRPr="008C0756">
        <w:rPr>
          <w:rFonts w:ascii="Times New Roman" w:hAnsi="Times New Roman" w:cs="Times New Roman"/>
          <w:color w:val="000000" w:themeColor="text1"/>
          <w:sz w:val="20"/>
          <w:szCs w:val="20"/>
        </w:rPr>
        <w:t>).</w:t>
      </w:r>
      <w:r w:rsidR="00972DFE" w:rsidRPr="008C0756">
        <w:rPr>
          <w:rFonts w:ascii="Times New Roman" w:hAnsi="Times New Roman" w:cs="Times New Roman"/>
          <w:color w:val="00B050"/>
          <w:sz w:val="20"/>
          <w:szCs w:val="20"/>
        </w:rPr>
        <w:t xml:space="preserve"> </w:t>
      </w:r>
    </w:p>
    <w:p w14:paraId="1E822D57" w14:textId="29B804E4" w:rsidR="000A13CD" w:rsidRPr="008C0756" w:rsidRDefault="00E66AB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5905DF">
        <w:rPr>
          <w:rFonts w:ascii="Times New Roman" w:eastAsia="Arial" w:hAnsi="Times New Roman" w:cs="Times New Roman"/>
          <w:iCs/>
          <w:color w:val="000000"/>
        </w:rPr>
        <w:t>O</w:t>
      </w:r>
      <w:r w:rsidRPr="008C0756">
        <w:rPr>
          <w:rFonts w:ascii="Times New Roman" w:eastAsia="Arial" w:hAnsi="Times New Roman" w:cs="Times New Roman"/>
          <w:i/>
          <w:color w:val="000000"/>
        </w:rPr>
        <w:t xml:space="preserve"> </w:t>
      </w:r>
      <w:r w:rsidRPr="008C0756">
        <w:rPr>
          <w:rFonts w:ascii="Times New Roman" w:eastAsia="Arial" w:hAnsi="Times New Roman" w:cs="Times New Roman"/>
          <w:b/>
          <w:bCs/>
          <w:iCs/>
          <w:color w:val="000000"/>
        </w:rPr>
        <w:t>Martelo das Bruxas</w:t>
      </w:r>
      <w:r w:rsidR="00EC0970" w:rsidRPr="008C0756">
        <w:rPr>
          <w:rFonts w:ascii="Times New Roman" w:eastAsia="Arial" w:hAnsi="Times New Roman" w:cs="Times New Roman"/>
          <w:i/>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color w:val="000000"/>
        </w:rPr>
        <w:fldChar w:fldCharType="end"/>
      </w:r>
      <w:r w:rsidRPr="008C0756">
        <w:rPr>
          <w:rFonts w:ascii="Times New Roman" w:eastAsia="Arial" w:hAnsi="Times New Roman" w:cs="Times New Roman"/>
          <w:i/>
          <w:color w:val="000000"/>
        </w:rPr>
        <w:t xml:space="preserve">, </w:t>
      </w:r>
      <w:r w:rsidR="00B11A34" w:rsidRPr="008C0756">
        <w:rPr>
          <w:rFonts w:ascii="Times New Roman" w:eastAsia="Arial" w:hAnsi="Times New Roman" w:cs="Times New Roman"/>
        </w:rPr>
        <w:t>transforma-se em</w:t>
      </w:r>
      <w:r w:rsidR="00B11A34" w:rsidRPr="008C0756">
        <w:rPr>
          <w:rFonts w:ascii="Times New Roman" w:eastAsia="Arial" w:hAnsi="Times New Roman" w:cs="Times New Roman"/>
          <w:color w:val="0070C0"/>
        </w:rPr>
        <w:t xml:space="preserve"> </w:t>
      </w:r>
      <w:r w:rsidR="000A13CD" w:rsidRPr="008C0756">
        <w:rPr>
          <w:rFonts w:ascii="Times New Roman" w:eastAsia="Arial" w:hAnsi="Times New Roman" w:cs="Times New Roman"/>
          <w:color w:val="000000"/>
        </w:rPr>
        <w:t>dispositivo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ao </w:t>
      </w:r>
      <w:r w:rsidR="0056282E" w:rsidRPr="008C0756">
        <w:rPr>
          <w:rFonts w:ascii="Times New Roman" w:eastAsia="Arial" w:hAnsi="Times New Roman" w:cs="Times New Roman"/>
          <w:color w:val="000000"/>
        </w:rPr>
        <w:t>regular</w:t>
      </w:r>
      <w:r w:rsidR="006C569C" w:rsidRPr="008C0756">
        <w:rPr>
          <w:rFonts w:ascii="Times New Roman" w:eastAsia="Arial" w:hAnsi="Times New Roman" w:cs="Times New Roman"/>
          <w:color w:val="000000"/>
        </w:rPr>
        <w:t xml:space="preserve"> </w:t>
      </w:r>
      <w:r w:rsidR="0056282E" w:rsidRPr="008C0756">
        <w:rPr>
          <w:rFonts w:ascii="Times New Roman" w:eastAsia="Arial" w:hAnsi="Times New Roman" w:cs="Times New Roman"/>
          <w:color w:val="000000"/>
        </w:rPr>
        <w:t>não somente suas danças,</w:t>
      </w:r>
      <w:r w:rsidR="0056282E" w:rsidRPr="008C0756">
        <w:rPr>
          <w:rFonts w:ascii="Times New Roman" w:eastAsia="Arial" w:hAnsi="Times New Roman" w:cs="Times New Roman"/>
          <w:color w:val="0070C0"/>
        </w:rPr>
        <w:t xml:space="preserve"> </w:t>
      </w:r>
      <w:r w:rsidR="0056282E" w:rsidRPr="008C0756">
        <w:rPr>
          <w:rFonts w:ascii="Times New Roman" w:eastAsia="Arial" w:hAnsi="Times New Roman" w:cs="Times New Roman"/>
          <w:color w:val="000000"/>
        </w:rPr>
        <w:t>posturas</w:t>
      </w:r>
      <w:r w:rsidR="0056282E" w:rsidRPr="008C0756">
        <w:rPr>
          <w:rFonts w:ascii="Times New Roman" w:eastAsia="Arial" w:hAnsi="Times New Roman" w:cs="Times New Roman"/>
        </w:rPr>
        <w:t xml:space="preserve">, </w:t>
      </w:r>
      <w:r w:rsidR="005B322C" w:rsidRPr="008C0756">
        <w:rPr>
          <w:rFonts w:ascii="Times New Roman" w:eastAsia="Arial" w:hAnsi="Times New Roman" w:cs="Times New Roman"/>
          <w:color w:val="000000"/>
        </w:rPr>
        <w:t xml:space="preserve">relações sociais, </w:t>
      </w:r>
      <w:r w:rsidR="006C569C" w:rsidRPr="008C0756">
        <w:rPr>
          <w:rFonts w:ascii="Times New Roman" w:eastAsia="Arial" w:hAnsi="Times New Roman" w:cs="Times New Roman"/>
        </w:rPr>
        <w:t xml:space="preserve">como </w:t>
      </w:r>
      <w:r w:rsidR="00CA5640" w:rsidRPr="008C0756">
        <w:rPr>
          <w:rFonts w:ascii="Times New Roman" w:eastAsia="Arial" w:hAnsi="Times New Roman" w:cs="Times New Roman"/>
        </w:rPr>
        <w:t xml:space="preserve">também </w:t>
      </w:r>
      <w:r w:rsidR="006C569C" w:rsidRPr="008C0756">
        <w:rPr>
          <w:rFonts w:ascii="Times New Roman" w:eastAsia="Arial" w:hAnsi="Times New Roman" w:cs="Times New Roman"/>
        </w:rPr>
        <w:t>sua</w:t>
      </w:r>
      <w:r w:rsidR="00B11A34" w:rsidRPr="008C0756">
        <w:rPr>
          <w:rFonts w:ascii="Times New Roman" w:eastAsia="Arial" w:hAnsi="Times New Roman" w:cs="Times New Roman"/>
        </w:rPr>
        <w:t xml:space="preserve"> </w:t>
      </w:r>
      <w:r w:rsidR="004106E2" w:rsidRPr="008C0756">
        <w:rPr>
          <w:rFonts w:ascii="Times New Roman" w:eastAsia="Arial" w:hAnsi="Times New Roman" w:cs="Times New Roman"/>
          <w:color w:val="000000"/>
        </w:rPr>
        <w:t>conduta sexual</w:t>
      </w:r>
      <w:r w:rsidR="000A13CD" w:rsidRPr="008C0756">
        <w:rPr>
          <w:rFonts w:ascii="Times New Roman" w:eastAsia="Arial" w:hAnsi="Times New Roman" w:cs="Times New Roman"/>
          <w:color w:val="000000"/>
        </w:rPr>
        <w:t xml:space="preserve">. A </w:t>
      </w:r>
      <w:r w:rsidR="00A82014" w:rsidRPr="008C0756">
        <w:rPr>
          <w:rFonts w:ascii="Times New Roman" w:eastAsia="Arial" w:hAnsi="Times New Roman" w:cs="Times New Roman"/>
          <w:color w:val="000000"/>
        </w:rPr>
        <w:t xml:space="preserve">E S C R I T A </w:t>
      </w:r>
      <w:r w:rsidR="000A13CD" w:rsidRPr="008C0756">
        <w:rPr>
          <w:rFonts w:ascii="Times New Roman" w:eastAsia="Arial" w:hAnsi="Times New Roman" w:cs="Times New Roman"/>
          <w:color w:val="000000"/>
        </w:rPr>
        <w:t xml:space="preserve">que tem força de lei, regulamenta, criminalizando comportamentos </w:t>
      </w:r>
      <w:r w:rsidR="00AF53F5" w:rsidRPr="008C0756">
        <w:rPr>
          <w:rFonts w:ascii="Times New Roman" w:eastAsia="Arial" w:hAnsi="Times New Roman" w:cs="Times New Roman"/>
          <w:color w:val="000000"/>
        </w:rPr>
        <w:t xml:space="preserve">julgados “condenáveis” </w:t>
      </w:r>
      <w:r w:rsidR="000A13CD" w:rsidRPr="008C0756">
        <w:rPr>
          <w:rFonts w:ascii="Times New Roman" w:eastAsia="Arial" w:hAnsi="Times New Roman" w:cs="Times New Roman"/>
          <w:color w:val="000000"/>
        </w:rPr>
        <w:t xml:space="preserve">em todo território que instaurou a </w:t>
      </w:r>
      <w:r w:rsidR="00D206DD" w:rsidRPr="008C0756">
        <w:rPr>
          <w:rFonts w:ascii="Times New Roman" w:eastAsia="Arial" w:hAnsi="Times New Roman" w:cs="Times New Roman"/>
          <w:color w:val="000000"/>
        </w:rPr>
        <w:t>Caça às B</w:t>
      </w:r>
      <w:r w:rsidR="00D94526" w:rsidRPr="008C0756">
        <w:rPr>
          <w:rFonts w:ascii="Times New Roman" w:eastAsia="Arial" w:hAnsi="Times New Roman" w:cs="Times New Roman"/>
          <w:color w:val="000000"/>
        </w:rPr>
        <w:t>r</w:t>
      </w:r>
      <w:r w:rsidR="00D206DD" w:rsidRPr="008C0756">
        <w:rPr>
          <w:rFonts w:ascii="Times New Roman" w:eastAsia="Arial" w:hAnsi="Times New Roman" w:cs="Times New Roman"/>
          <w:color w:val="000000"/>
        </w:rPr>
        <w:t>uxas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mas não somente nesses territórios, conforme </w:t>
      </w:r>
      <w:r w:rsidR="00E773A0" w:rsidRPr="008C0756">
        <w:rPr>
          <w:rFonts w:ascii="Times New Roman" w:eastAsia="Arial" w:hAnsi="Times New Roman" w:cs="Times New Roman"/>
        </w:rPr>
        <w:t>se coloca em discussão</w:t>
      </w:r>
      <w:r w:rsidR="000A13CD" w:rsidRPr="008C0756">
        <w:rPr>
          <w:rFonts w:ascii="Times New Roman" w:eastAsia="Arial" w:hAnsi="Times New Roman" w:cs="Times New Roman"/>
        </w:rPr>
        <w:t xml:space="preserve"> </w:t>
      </w:r>
      <w:r w:rsidR="000A13CD" w:rsidRPr="008C0756">
        <w:rPr>
          <w:rFonts w:ascii="Times New Roman" w:eastAsia="Arial" w:hAnsi="Times New Roman" w:cs="Times New Roman"/>
          <w:color w:val="000000"/>
        </w:rPr>
        <w:t xml:space="preserve">a seguir. </w:t>
      </w:r>
    </w:p>
    <w:p w14:paraId="7C7FCA60" w14:textId="3F3090DF"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Além disso, o livro também coreografa </w:t>
      </w:r>
      <w:r w:rsidR="00045578" w:rsidRPr="008C0756">
        <w:rPr>
          <w:rFonts w:ascii="Times New Roman" w:eastAsia="Arial" w:hAnsi="Times New Roman" w:cs="Times New Roman"/>
          <w:color w:val="000000"/>
        </w:rPr>
        <w:t>o modo como as mulheres, em situação de tortura, deveriam chorar ou não</w:t>
      </w:r>
      <w:r w:rsidR="005400C7" w:rsidRPr="008C0756">
        <w:rPr>
          <w:rFonts w:ascii="Times New Roman" w:eastAsia="Arial" w:hAnsi="Times New Roman" w:cs="Times New Roman"/>
          <w:color w:val="000000"/>
        </w:rPr>
        <w:t>;</w:t>
      </w:r>
      <w:r w:rsidR="0004557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a sequência d</w:t>
      </w:r>
      <w:r w:rsidR="005400C7" w:rsidRPr="008C0756">
        <w:rPr>
          <w:rFonts w:ascii="Times New Roman" w:eastAsia="Arial" w:hAnsi="Times New Roman" w:cs="Times New Roman"/>
          <w:color w:val="000000"/>
        </w:rPr>
        <w:t>as</w:t>
      </w:r>
      <w:r w:rsidRPr="008C0756">
        <w:rPr>
          <w:rFonts w:ascii="Times New Roman" w:eastAsia="Arial" w:hAnsi="Times New Roman" w:cs="Times New Roman"/>
          <w:color w:val="000000"/>
        </w:rPr>
        <w:t xml:space="preserve"> falas do julgamento, a conduta dos juízes e os procedimentos legais a serem adotados por advogados e escrivães, refletindo claramente um ambiente misógino, supersticioso e sádico. </w:t>
      </w:r>
      <w:proofErr w:type="spellStart"/>
      <w:r w:rsidRPr="008C0756">
        <w:rPr>
          <w:rFonts w:ascii="Times New Roman" w:eastAsia="Arial" w:hAnsi="Times New Roman" w:cs="Times New Roman"/>
          <w:color w:val="000000"/>
        </w:rPr>
        <w:t>Federici</w:t>
      </w:r>
      <w:proofErr w:type="spellEnd"/>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Federici</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rPr>
        <w:fldChar w:fldCharType="end"/>
      </w:r>
      <w:r w:rsidR="00B720AA" w:rsidRPr="008C0756">
        <w:rPr>
          <w:rFonts w:ascii="Times New Roman" w:eastAsia="Arial" w:hAnsi="Times New Roman" w:cs="Times New Roman"/>
          <w:color w:val="00B050"/>
        </w:rPr>
        <w:t xml:space="preserve"> </w:t>
      </w:r>
      <w:r w:rsidR="00B720AA" w:rsidRPr="008C0756">
        <w:rPr>
          <w:rFonts w:ascii="Times New Roman" w:eastAsia="Arial" w:hAnsi="Times New Roman" w:cs="Times New Roman"/>
        </w:rPr>
        <w:t>(</w:t>
      </w:r>
      <w:r w:rsidR="004106E2" w:rsidRPr="008C0756">
        <w:rPr>
          <w:rFonts w:ascii="Times New Roman" w:eastAsia="Arial" w:hAnsi="Times New Roman" w:cs="Times New Roman"/>
        </w:rPr>
        <w:t>2017, p.334</w:t>
      </w:r>
      <w:r w:rsidR="00B720AA" w:rsidRPr="008C0756">
        <w:rPr>
          <w:rFonts w:ascii="Times New Roman" w:eastAsia="Arial" w:hAnsi="Times New Roman" w:cs="Times New Roman"/>
        </w:rPr>
        <w:t>)</w:t>
      </w:r>
      <w:r w:rsidRPr="008C0756">
        <w:rPr>
          <w:rFonts w:ascii="Times New Roman" w:eastAsia="Arial" w:hAnsi="Times New Roman" w:cs="Times New Roman"/>
          <w:color w:val="000000"/>
        </w:rPr>
        <w:t xml:space="preserve"> </w:t>
      </w:r>
      <w:r w:rsidR="005B02F0" w:rsidRPr="008C0756">
        <w:rPr>
          <w:rFonts w:ascii="Times New Roman" w:eastAsia="Arial" w:hAnsi="Times New Roman" w:cs="Times New Roman"/>
        </w:rPr>
        <w:t>evidencia</w:t>
      </w:r>
      <w:r w:rsidRPr="008C0756">
        <w:rPr>
          <w:rFonts w:ascii="Times New Roman" w:eastAsia="Arial" w:hAnsi="Times New Roman" w:cs="Times New Roman"/>
        </w:rPr>
        <w:t xml:space="preserve"> </w:t>
      </w:r>
      <w:r w:rsidRPr="008C0756">
        <w:rPr>
          <w:rFonts w:ascii="Times New Roman" w:eastAsia="Arial" w:hAnsi="Times New Roman" w:cs="Times New Roman"/>
          <w:color w:val="000000"/>
        </w:rPr>
        <w:t>que “o sadismo sexual demonstrado durante as torturas às quais eram submetidas as acusadas revela uma misoginia sem paralelo na história e não pode ser justificado a partir de nenhum crime específico”. A desprezível descrição</w:t>
      </w:r>
      <w:r w:rsidR="005B02F0"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a seguir</w:t>
      </w:r>
      <w:r w:rsidR="005B02F0"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tem como função manter acesa </w:t>
      </w:r>
      <w:r w:rsidR="00FF158B" w:rsidRPr="008C0756">
        <w:rPr>
          <w:rFonts w:ascii="Times New Roman" w:eastAsia="Arial" w:hAnsi="Times New Roman" w:cs="Times New Roman"/>
          <w:color w:val="000000"/>
        </w:rPr>
        <w:t>a lembrança</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lembrança</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00FF158B" w:rsidRPr="008C0756">
        <w:rPr>
          <w:rFonts w:ascii="Times New Roman" w:eastAsia="Arial" w:hAnsi="Times New Roman" w:cs="Times New Roman"/>
          <w:color w:val="000000"/>
        </w:rPr>
        <w:t xml:space="preserve"> d</w:t>
      </w:r>
      <w:r w:rsidRPr="008C0756">
        <w:rPr>
          <w:rFonts w:ascii="Times New Roman" w:eastAsia="Arial" w:hAnsi="Times New Roman" w:cs="Times New Roman"/>
          <w:color w:val="000000"/>
        </w:rPr>
        <w:t>o martírio vivido pelas mulheres</w:t>
      </w:r>
      <w:r w:rsidR="005B02F0" w:rsidRPr="008C0756">
        <w:rPr>
          <w:rFonts w:ascii="Times New Roman" w:eastAsia="Arial" w:hAnsi="Times New Roman" w:cs="Times New Roman"/>
          <w:color w:val="000000"/>
        </w:rPr>
        <w:t xml:space="preserve">: </w:t>
      </w:r>
    </w:p>
    <w:p w14:paraId="2468E3C1" w14:textId="7F00F353" w:rsidR="000A13CD" w:rsidRPr="008C0756" w:rsidRDefault="005B02F0" w:rsidP="001C5136">
      <w:pPr>
        <w:pBdr>
          <w:top w:val="nil"/>
          <w:left w:val="nil"/>
          <w:bottom w:val="nil"/>
          <w:right w:val="nil"/>
          <w:between w:val="nil"/>
        </w:pBdr>
        <w:spacing w:after="240"/>
        <w:ind w:left="2268"/>
        <w:jc w:val="both"/>
        <w:rPr>
          <w:rFonts w:ascii="Times New Roman" w:eastAsia="Arial" w:hAnsi="Times New Roman" w:cs="Times New Roman"/>
          <w:color w:val="000000"/>
          <w:sz w:val="22"/>
          <w:szCs w:val="22"/>
        </w:rPr>
      </w:pPr>
      <w:r w:rsidRPr="008C0756">
        <w:rPr>
          <w:rFonts w:ascii="Times New Roman" w:eastAsia="Arial" w:hAnsi="Times New Roman" w:cs="Times New Roman"/>
          <w:sz w:val="20"/>
          <w:szCs w:val="20"/>
        </w:rPr>
        <w:t>[...]</w:t>
      </w:r>
      <w:r w:rsidR="000A13CD" w:rsidRPr="008C0756">
        <w:rPr>
          <w:rFonts w:ascii="Times New Roman" w:eastAsia="Arial" w:hAnsi="Times New Roman" w:cs="Times New Roman"/>
          <w:color w:val="000000" w:themeColor="text1"/>
          <w:sz w:val="20"/>
          <w:szCs w:val="20"/>
        </w:rPr>
        <w:t xml:space="preserve"> as acusadas eram </w:t>
      </w:r>
      <w:r w:rsidR="000A13CD" w:rsidRPr="008C0756">
        <w:rPr>
          <w:rFonts w:ascii="Times New Roman" w:eastAsia="Arial" w:hAnsi="Times New Roman" w:cs="Times New Roman"/>
          <w:b/>
          <w:bCs/>
          <w:color w:val="000000" w:themeColor="text1"/>
          <w:sz w:val="20"/>
          <w:szCs w:val="20"/>
        </w:rPr>
        <w:t>despidas e depiladas</w:t>
      </w:r>
      <w:r w:rsidR="000A13CD" w:rsidRPr="008C0756">
        <w:rPr>
          <w:rFonts w:ascii="Times New Roman" w:eastAsia="Arial" w:hAnsi="Times New Roman" w:cs="Times New Roman"/>
          <w:color w:val="000000" w:themeColor="text1"/>
          <w:sz w:val="20"/>
          <w:szCs w:val="20"/>
        </w:rPr>
        <w:t xml:space="preserve"> completamente (se dizia que o demônio se escondia entre seus cabelos); depois, eram </w:t>
      </w:r>
      <w:r w:rsidR="000A13CD" w:rsidRPr="008C0756">
        <w:rPr>
          <w:rFonts w:ascii="Times New Roman" w:eastAsia="Arial" w:hAnsi="Times New Roman" w:cs="Times New Roman"/>
          <w:b/>
          <w:bCs/>
          <w:color w:val="000000" w:themeColor="text1"/>
          <w:sz w:val="20"/>
          <w:szCs w:val="20"/>
        </w:rPr>
        <w:t>furadas</w:t>
      </w:r>
      <w:r w:rsidR="000A13CD" w:rsidRPr="008C0756">
        <w:rPr>
          <w:rFonts w:ascii="Times New Roman" w:eastAsia="Arial" w:hAnsi="Times New Roman" w:cs="Times New Roman"/>
          <w:color w:val="000000" w:themeColor="text1"/>
          <w:sz w:val="20"/>
          <w:szCs w:val="20"/>
        </w:rPr>
        <w:t xml:space="preserve"> com longas </w:t>
      </w:r>
      <w:r w:rsidR="000A13CD" w:rsidRPr="008C0756">
        <w:rPr>
          <w:rFonts w:ascii="Times New Roman" w:eastAsia="Arial" w:hAnsi="Times New Roman" w:cs="Times New Roman"/>
          <w:b/>
          <w:bCs/>
          <w:color w:val="000000" w:themeColor="text1"/>
          <w:sz w:val="20"/>
          <w:szCs w:val="20"/>
        </w:rPr>
        <w:t>agulhas</w:t>
      </w:r>
      <w:r w:rsidR="000A13CD" w:rsidRPr="008C0756">
        <w:rPr>
          <w:rFonts w:ascii="Times New Roman" w:eastAsia="Arial" w:hAnsi="Times New Roman" w:cs="Times New Roman"/>
          <w:color w:val="000000" w:themeColor="text1"/>
          <w:sz w:val="20"/>
          <w:szCs w:val="20"/>
        </w:rPr>
        <w:t xml:space="preserve"> por todo o corpo</w:t>
      </w:r>
      <w:r w:rsidR="00FF552A" w:rsidRPr="008C0756">
        <w:rPr>
          <w:rFonts w:ascii="Times New Roman" w:eastAsia="Arial" w:hAnsi="Times New Roman" w:cs="Times New Roman"/>
          <w:color w:val="000000" w:themeColor="text1"/>
          <w:sz w:val="20"/>
          <w:szCs w:val="20"/>
        </w:rPr>
        <w:fldChar w:fldCharType="begin"/>
      </w:r>
      <w:r w:rsidR="00FF552A" w:rsidRPr="008C0756">
        <w:rPr>
          <w:rFonts w:ascii="Times New Roman" w:hAnsi="Times New Roman" w:cs="Times New Roman"/>
          <w:sz w:val="20"/>
          <w:szCs w:val="20"/>
        </w:rPr>
        <w:instrText xml:space="preserve"> XE "</w:instrText>
      </w:r>
      <w:r w:rsidR="00FF552A" w:rsidRPr="008C0756">
        <w:rPr>
          <w:rFonts w:ascii="Times New Roman" w:hAnsi="Times New Roman" w:cs="Times New Roman"/>
          <w:bCs/>
          <w:color w:val="000000"/>
          <w:sz w:val="20"/>
          <w:szCs w:val="20"/>
        </w:rPr>
        <w:instrText>corpo</w:instrText>
      </w:r>
      <w:r w:rsidR="00FF552A" w:rsidRPr="008C0756">
        <w:rPr>
          <w:rFonts w:ascii="Times New Roman" w:hAnsi="Times New Roman" w:cs="Times New Roman"/>
          <w:sz w:val="20"/>
          <w:szCs w:val="20"/>
        </w:rPr>
        <w:instrText xml:space="preserve">" </w:instrText>
      </w:r>
      <w:r w:rsidR="00FF552A" w:rsidRPr="008C0756">
        <w:rPr>
          <w:rFonts w:ascii="Times New Roman" w:eastAsia="Arial" w:hAnsi="Times New Roman" w:cs="Times New Roman"/>
          <w:color w:val="000000" w:themeColor="text1"/>
          <w:sz w:val="20"/>
          <w:szCs w:val="20"/>
        </w:rPr>
        <w:fldChar w:fldCharType="end"/>
      </w:r>
      <w:r w:rsidR="000A13CD" w:rsidRPr="008C0756">
        <w:rPr>
          <w:rFonts w:ascii="Times New Roman" w:eastAsia="Arial" w:hAnsi="Times New Roman" w:cs="Times New Roman"/>
          <w:color w:val="000000" w:themeColor="text1"/>
          <w:sz w:val="20"/>
          <w:szCs w:val="20"/>
        </w:rPr>
        <w:t xml:space="preserve">, inclusive na </w:t>
      </w:r>
      <w:r w:rsidR="000A13CD" w:rsidRPr="008C0756">
        <w:rPr>
          <w:rFonts w:ascii="Times New Roman" w:eastAsia="Arial" w:hAnsi="Times New Roman" w:cs="Times New Roman"/>
          <w:b/>
          <w:bCs/>
          <w:color w:val="000000" w:themeColor="text1"/>
          <w:sz w:val="20"/>
          <w:szCs w:val="20"/>
        </w:rPr>
        <w:t>vagina</w:t>
      </w:r>
      <w:r w:rsidR="000A13CD" w:rsidRPr="008C0756">
        <w:rPr>
          <w:rFonts w:ascii="Times New Roman" w:eastAsia="Arial" w:hAnsi="Times New Roman" w:cs="Times New Roman"/>
          <w:color w:val="000000" w:themeColor="text1"/>
          <w:sz w:val="20"/>
          <w:szCs w:val="20"/>
        </w:rPr>
        <w:t xml:space="preserve">, em busca do sinal com o qual o diabo supostamente marcava suas criaturas (tal como os patrões na Inglaterra faziam com os </w:t>
      </w:r>
      <w:r w:rsidR="000A13CD" w:rsidRPr="008C0756">
        <w:rPr>
          <w:rFonts w:ascii="Times New Roman" w:eastAsia="Arial" w:hAnsi="Times New Roman" w:cs="Times New Roman"/>
          <w:b/>
          <w:bCs/>
          <w:color w:val="000000" w:themeColor="text1"/>
          <w:sz w:val="20"/>
          <w:szCs w:val="20"/>
        </w:rPr>
        <w:t>escravos</w:t>
      </w:r>
      <w:r w:rsidR="000A13CD" w:rsidRPr="008C0756">
        <w:rPr>
          <w:rFonts w:ascii="Times New Roman" w:eastAsia="Arial" w:hAnsi="Times New Roman" w:cs="Times New Roman"/>
          <w:color w:val="000000" w:themeColor="text1"/>
          <w:sz w:val="20"/>
          <w:szCs w:val="20"/>
        </w:rPr>
        <w:t xml:space="preserve"> fugitivos). Muitas vezes, elas eram </w:t>
      </w:r>
      <w:r w:rsidR="000A13CD" w:rsidRPr="008C0756">
        <w:rPr>
          <w:rFonts w:ascii="Times New Roman" w:eastAsia="Arial" w:hAnsi="Times New Roman" w:cs="Times New Roman"/>
          <w:b/>
          <w:bCs/>
          <w:color w:val="000000" w:themeColor="text1"/>
          <w:sz w:val="20"/>
          <w:szCs w:val="20"/>
        </w:rPr>
        <w:t>estupradas;</w:t>
      </w:r>
      <w:r w:rsidR="000A13CD" w:rsidRPr="008C0756">
        <w:rPr>
          <w:rFonts w:ascii="Times New Roman" w:eastAsia="Arial" w:hAnsi="Times New Roman" w:cs="Times New Roman"/>
          <w:color w:val="000000" w:themeColor="text1"/>
          <w:sz w:val="20"/>
          <w:szCs w:val="20"/>
        </w:rPr>
        <w:t xml:space="preserve"> investigava-se se eram ou não virgens </w:t>
      </w:r>
      <w:r w:rsidRPr="008C0756">
        <w:rPr>
          <w:rFonts w:ascii="Times New Roman" w:eastAsia="Arial" w:hAnsi="Times New Roman" w:cs="Times New Roman"/>
          <w:color w:val="000000" w:themeColor="text1"/>
          <w:sz w:val="20"/>
          <w:szCs w:val="20"/>
        </w:rPr>
        <w:t>-</w:t>
      </w:r>
      <w:r w:rsidR="000A13CD" w:rsidRPr="008C0756">
        <w:rPr>
          <w:rFonts w:ascii="Times New Roman" w:eastAsia="Arial" w:hAnsi="Times New Roman" w:cs="Times New Roman"/>
          <w:color w:val="000000" w:themeColor="text1"/>
          <w:sz w:val="20"/>
          <w:szCs w:val="20"/>
        </w:rPr>
        <w:t xml:space="preserve"> um sinal da sua inocência; e, se não confessavam, eram submetidas a </w:t>
      </w:r>
      <w:proofErr w:type="spellStart"/>
      <w:r w:rsidR="000A13CD" w:rsidRPr="008C0756">
        <w:rPr>
          <w:rFonts w:ascii="Times New Roman" w:eastAsia="Arial" w:hAnsi="Times New Roman" w:cs="Times New Roman"/>
          <w:color w:val="000000" w:themeColor="text1"/>
          <w:sz w:val="20"/>
          <w:szCs w:val="20"/>
        </w:rPr>
        <w:t>ordálias</w:t>
      </w:r>
      <w:proofErr w:type="spellEnd"/>
      <w:r w:rsidR="000A13CD" w:rsidRPr="008C0756">
        <w:rPr>
          <w:rFonts w:ascii="Times New Roman" w:eastAsia="Arial" w:hAnsi="Times New Roman" w:cs="Times New Roman"/>
          <w:color w:val="000000" w:themeColor="text1"/>
          <w:sz w:val="20"/>
          <w:szCs w:val="20"/>
        </w:rPr>
        <w:t xml:space="preserve"> ainda mais atrozes: seus </w:t>
      </w:r>
      <w:r w:rsidR="000A13CD" w:rsidRPr="008C0756">
        <w:rPr>
          <w:rFonts w:ascii="Times New Roman" w:eastAsia="Arial" w:hAnsi="Times New Roman" w:cs="Times New Roman"/>
          <w:b/>
          <w:bCs/>
          <w:color w:val="000000" w:themeColor="text1"/>
          <w:sz w:val="20"/>
          <w:szCs w:val="20"/>
        </w:rPr>
        <w:t>membros eram arrancados</w:t>
      </w:r>
      <w:r w:rsidR="000A13CD" w:rsidRPr="008C0756">
        <w:rPr>
          <w:rFonts w:ascii="Times New Roman" w:eastAsia="Arial" w:hAnsi="Times New Roman" w:cs="Times New Roman"/>
          <w:color w:val="000000" w:themeColor="text1"/>
          <w:sz w:val="20"/>
          <w:szCs w:val="20"/>
        </w:rPr>
        <w:t xml:space="preserve">, sentavam-nas em cadeiras de ferro embaixo das quais </w:t>
      </w:r>
      <w:r w:rsidR="000A13CD" w:rsidRPr="008C0756">
        <w:rPr>
          <w:rFonts w:ascii="Times New Roman" w:eastAsia="Arial" w:hAnsi="Times New Roman" w:cs="Times New Roman"/>
          <w:b/>
          <w:bCs/>
          <w:color w:val="000000" w:themeColor="text1"/>
          <w:sz w:val="20"/>
          <w:szCs w:val="20"/>
        </w:rPr>
        <w:t>se acendia fogo</w:t>
      </w:r>
      <w:r w:rsidR="000A13CD" w:rsidRPr="008C0756">
        <w:rPr>
          <w:rFonts w:ascii="Times New Roman" w:eastAsia="Arial" w:hAnsi="Times New Roman" w:cs="Times New Roman"/>
          <w:color w:val="000000" w:themeColor="text1"/>
          <w:sz w:val="20"/>
          <w:szCs w:val="20"/>
        </w:rPr>
        <w:t xml:space="preserve">; seus ossos </w:t>
      </w:r>
      <w:r w:rsidR="000A13CD" w:rsidRPr="008C0756">
        <w:rPr>
          <w:rFonts w:ascii="Times New Roman" w:eastAsia="Arial" w:hAnsi="Times New Roman" w:cs="Times New Roman"/>
          <w:b/>
          <w:bCs/>
          <w:color w:val="000000" w:themeColor="text1"/>
          <w:sz w:val="20"/>
          <w:szCs w:val="20"/>
        </w:rPr>
        <w:t>eram esmagados</w:t>
      </w:r>
      <w:r w:rsidR="000A13CD" w:rsidRPr="008C0756">
        <w:rPr>
          <w:rFonts w:ascii="Times New Roman" w:eastAsia="Arial" w:hAnsi="Times New Roman" w:cs="Times New Roman"/>
          <w:color w:val="000000" w:themeColor="text1"/>
          <w:sz w:val="20"/>
          <w:szCs w:val="20"/>
        </w:rPr>
        <w:t xml:space="preserve">. E, quando eram </w:t>
      </w:r>
      <w:r w:rsidR="000A13CD" w:rsidRPr="008C0756">
        <w:rPr>
          <w:rFonts w:ascii="Times New Roman" w:eastAsia="Arial" w:hAnsi="Times New Roman" w:cs="Times New Roman"/>
          <w:b/>
          <w:bCs/>
          <w:color w:val="000000" w:themeColor="text1"/>
          <w:sz w:val="20"/>
          <w:szCs w:val="20"/>
        </w:rPr>
        <w:t>enforcadas ou queimadas</w:t>
      </w:r>
      <w:r w:rsidR="000A13CD" w:rsidRPr="008C0756">
        <w:rPr>
          <w:rFonts w:ascii="Times New Roman" w:eastAsia="Arial" w:hAnsi="Times New Roman" w:cs="Times New Roman"/>
          <w:color w:val="000000" w:themeColor="text1"/>
          <w:sz w:val="20"/>
          <w:szCs w:val="20"/>
        </w:rPr>
        <w:t xml:space="preserve">, tomava-se cuidado para que a lição a ser extraída de sua pena não fosse ignorada. A </w:t>
      </w:r>
      <w:r w:rsidR="000A13CD" w:rsidRPr="008C0756">
        <w:rPr>
          <w:rFonts w:ascii="Times New Roman" w:eastAsia="Arial" w:hAnsi="Times New Roman" w:cs="Times New Roman"/>
          <w:b/>
          <w:bCs/>
          <w:color w:val="000000" w:themeColor="text1"/>
          <w:sz w:val="20"/>
          <w:szCs w:val="20"/>
        </w:rPr>
        <w:t>execução</w:t>
      </w:r>
      <w:r w:rsidR="000A13CD" w:rsidRPr="008C0756">
        <w:rPr>
          <w:rFonts w:ascii="Times New Roman" w:eastAsia="Arial" w:hAnsi="Times New Roman" w:cs="Times New Roman"/>
          <w:color w:val="000000" w:themeColor="text1"/>
          <w:sz w:val="20"/>
          <w:szCs w:val="20"/>
        </w:rPr>
        <w:t xml:space="preserve"> era um importante </w:t>
      </w:r>
      <w:r w:rsidR="000A13CD" w:rsidRPr="008C0756">
        <w:rPr>
          <w:rFonts w:ascii="Times New Roman" w:eastAsia="Arial" w:hAnsi="Times New Roman" w:cs="Times New Roman"/>
          <w:b/>
          <w:bCs/>
          <w:color w:val="000000" w:themeColor="text1"/>
          <w:sz w:val="20"/>
          <w:szCs w:val="20"/>
        </w:rPr>
        <w:t>evento público</w:t>
      </w:r>
      <w:r w:rsidR="000A13CD" w:rsidRPr="008C0756">
        <w:rPr>
          <w:rFonts w:ascii="Times New Roman" w:eastAsia="Arial" w:hAnsi="Times New Roman" w:cs="Times New Roman"/>
          <w:color w:val="000000" w:themeColor="text1"/>
          <w:sz w:val="20"/>
          <w:szCs w:val="20"/>
        </w:rPr>
        <w:t xml:space="preserve"> que todos os membros da comunidade deviam presenciar, inclusive os filhos das bruxas</w:t>
      </w:r>
      <w:r w:rsidR="00EC0970" w:rsidRPr="008C0756">
        <w:rPr>
          <w:rFonts w:ascii="Times New Roman" w:eastAsia="Arial" w:hAnsi="Times New Roman" w:cs="Times New Roman"/>
          <w:color w:val="000000" w:themeColor="text1"/>
          <w:sz w:val="20"/>
          <w:szCs w:val="20"/>
        </w:rPr>
        <w:fldChar w:fldCharType="begin"/>
      </w:r>
      <w:r w:rsidR="00EC0970" w:rsidRPr="008C0756">
        <w:rPr>
          <w:rFonts w:ascii="Times New Roman" w:hAnsi="Times New Roman" w:cs="Times New Roman"/>
          <w:sz w:val="20"/>
          <w:szCs w:val="20"/>
        </w:rPr>
        <w:instrText xml:space="preserve"> XE "</w:instrText>
      </w:r>
      <w:r w:rsidR="00EC0970" w:rsidRPr="008C0756">
        <w:rPr>
          <w:rFonts w:ascii="Times New Roman" w:eastAsia="Arial" w:hAnsi="Times New Roman" w:cs="Times New Roman"/>
          <w:color w:val="000000"/>
          <w:sz w:val="20"/>
          <w:szCs w:val="20"/>
        </w:rPr>
        <w:instrText>bruxas</w:instrText>
      </w:r>
      <w:r w:rsidR="00EC0970" w:rsidRPr="008C0756">
        <w:rPr>
          <w:rFonts w:ascii="Times New Roman" w:hAnsi="Times New Roman" w:cs="Times New Roman"/>
          <w:sz w:val="20"/>
          <w:szCs w:val="20"/>
        </w:rPr>
        <w:instrText xml:space="preserve">" </w:instrText>
      </w:r>
      <w:r w:rsidR="00EC0970" w:rsidRPr="008C0756">
        <w:rPr>
          <w:rFonts w:ascii="Times New Roman" w:eastAsia="Arial" w:hAnsi="Times New Roman" w:cs="Times New Roman"/>
          <w:color w:val="000000" w:themeColor="text1"/>
          <w:sz w:val="20"/>
          <w:szCs w:val="20"/>
        </w:rPr>
        <w:fldChar w:fldCharType="end"/>
      </w:r>
      <w:r w:rsidR="000A13CD" w:rsidRPr="008C0756">
        <w:rPr>
          <w:rFonts w:ascii="Times New Roman" w:eastAsia="Arial" w:hAnsi="Times New Roman" w:cs="Times New Roman"/>
          <w:color w:val="000000" w:themeColor="text1"/>
          <w:sz w:val="20"/>
          <w:szCs w:val="20"/>
        </w:rPr>
        <w:t xml:space="preserve">, e </w:t>
      </w:r>
      <w:r w:rsidR="000A13CD" w:rsidRPr="008C0756">
        <w:rPr>
          <w:rFonts w:ascii="Times New Roman" w:eastAsia="Arial" w:hAnsi="Times New Roman" w:cs="Times New Roman"/>
          <w:b/>
          <w:bCs/>
          <w:color w:val="000000" w:themeColor="text1"/>
          <w:sz w:val="20"/>
          <w:szCs w:val="20"/>
        </w:rPr>
        <w:t>especialmente suas filhas</w:t>
      </w:r>
      <w:r w:rsidR="000A13CD" w:rsidRPr="008C0756">
        <w:rPr>
          <w:rFonts w:ascii="Times New Roman" w:eastAsia="Arial" w:hAnsi="Times New Roman" w:cs="Times New Roman"/>
          <w:color w:val="000000" w:themeColor="text1"/>
          <w:sz w:val="20"/>
          <w:szCs w:val="20"/>
        </w:rPr>
        <w:t>, que, em alguns casos, eram açoitadas em frente à fogueira</w:t>
      </w:r>
      <w:r w:rsidR="00FF552A" w:rsidRPr="008C0756">
        <w:rPr>
          <w:rFonts w:ascii="Times New Roman" w:eastAsia="Arial" w:hAnsi="Times New Roman" w:cs="Times New Roman"/>
          <w:color w:val="000000" w:themeColor="text1"/>
          <w:sz w:val="20"/>
          <w:szCs w:val="20"/>
        </w:rPr>
        <w:fldChar w:fldCharType="begin"/>
      </w:r>
      <w:r w:rsidR="00FF552A" w:rsidRPr="008C0756">
        <w:rPr>
          <w:rFonts w:ascii="Times New Roman" w:hAnsi="Times New Roman" w:cs="Times New Roman"/>
          <w:sz w:val="20"/>
          <w:szCs w:val="20"/>
        </w:rPr>
        <w:instrText xml:space="preserve"> XE "</w:instrText>
      </w:r>
      <w:r w:rsidR="00FF552A" w:rsidRPr="008C0756">
        <w:rPr>
          <w:rFonts w:ascii="Times New Roman" w:eastAsia="Arial" w:hAnsi="Times New Roman" w:cs="Times New Roman"/>
          <w:color w:val="000000" w:themeColor="text1"/>
          <w:sz w:val="20"/>
          <w:szCs w:val="20"/>
        </w:rPr>
        <w:instrText>fogueira</w:instrText>
      </w:r>
      <w:r w:rsidR="00FF552A" w:rsidRPr="008C0756">
        <w:rPr>
          <w:rFonts w:ascii="Times New Roman" w:hAnsi="Times New Roman" w:cs="Times New Roman"/>
          <w:sz w:val="20"/>
          <w:szCs w:val="20"/>
        </w:rPr>
        <w:instrText xml:space="preserve">" </w:instrText>
      </w:r>
      <w:r w:rsidR="00FF552A" w:rsidRPr="008C0756">
        <w:rPr>
          <w:rFonts w:ascii="Times New Roman" w:eastAsia="Arial" w:hAnsi="Times New Roman" w:cs="Times New Roman"/>
          <w:color w:val="000000" w:themeColor="text1"/>
          <w:sz w:val="20"/>
          <w:szCs w:val="20"/>
        </w:rPr>
        <w:fldChar w:fldCharType="end"/>
      </w:r>
      <w:r w:rsidR="000A13CD" w:rsidRPr="008C0756">
        <w:rPr>
          <w:rFonts w:ascii="Times New Roman" w:eastAsia="Arial" w:hAnsi="Times New Roman" w:cs="Times New Roman"/>
          <w:color w:val="000000" w:themeColor="text1"/>
          <w:sz w:val="20"/>
          <w:szCs w:val="20"/>
        </w:rPr>
        <w:t xml:space="preserve"> na qual podiam </w:t>
      </w:r>
      <w:r w:rsidR="000A13CD" w:rsidRPr="008C0756">
        <w:rPr>
          <w:rFonts w:ascii="Times New Roman" w:eastAsia="Arial" w:hAnsi="Times New Roman" w:cs="Times New Roman"/>
          <w:b/>
          <w:bCs/>
          <w:color w:val="000000" w:themeColor="text1"/>
          <w:sz w:val="20"/>
          <w:szCs w:val="20"/>
        </w:rPr>
        <w:t>ver a</w:t>
      </w:r>
      <w:r w:rsidR="00F92050" w:rsidRPr="008C0756">
        <w:rPr>
          <w:rFonts w:ascii="Times New Roman" w:eastAsia="Arial" w:hAnsi="Times New Roman" w:cs="Times New Roman"/>
          <w:b/>
          <w:bCs/>
          <w:color w:val="000000" w:themeColor="text1"/>
          <w:sz w:val="20"/>
          <w:szCs w:val="20"/>
        </w:rPr>
        <w:t xml:space="preserve"> mãe ardendo viva</w:t>
      </w:r>
      <w:r w:rsidR="00972DFE" w:rsidRPr="008C0756">
        <w:rPr>
          <w:rFonts w:ascii="Times New Roman" w:hAnsi="Times New Roman" w:cs="Times New Roman"/>
          <w:color w:val="000000" w:themeColor="text1"/>
          <w:sz w:val="20"/>
          <w:szCs w:val="20"/>
        </w:rPr>
        <w:t xml:space="preserve"> </w:t>
      </w:r>
      <w:r w:rsidR="00E04B9B" w:rsidRPr="008C0756">
        <w:rPr>
          <w:rFonts w:ascii="Times New Roman" w:hAnsi="Times New Roman" w:cs="Times New Roman"/>
          <w:color w:val="000000" w:themeColor="text1"/>
          <w:sz w:val="20"/>
          <w:szCs w:val="20"/>
        </w:rPr>
        <w:t>(</w:t>
      </w:r>
      <w:r w:rsidR="00972DFE" w:rsidRPr="008C0756">
        <w:rPr>
          <w:rFonts w:ascii="Times New Roman" w:hAnsi="Times New Roman" w:cs="Times New Roman"/>
          <w:color w:val="000000" w:themeColor="text1"/>
          <w:sz w:val="20"/>
          <w:szCs w:val="20"/>
        </w:rPr>
        <w:t>F</w:t>
      </w:r>
      <w:r w:rsidR="00E04B9B" w:rsidRPr="008C0756">
        <w:rPr>
          <w:rFonts w:ascii="Times New Roman" w:hAnsi="Times New Roman" w:cs="Times New Roman"/>
          <w:color w:val="000000" w:themeColor="text1"/>
          <w:sz w:val="20"/>
          <w:szCs w:val="20"/>
        </w:rPr>
        <w:t>EDERICI</w:t>
      </w:r>
      <w:r w:rsidR="00972DFE" w:rsidRPr="008C0756">
        <w:rPr>
          <w:rFonts w:ascii="Times New Roman" w:hAnsi="Times New Roman" w:cs="Times New Roman"/>
          <w:color w:val="000000" w:themeColor="text1"/>
          <w:sz w:val="20"/>
          <w:szCs w:val="20"/>
        </w:rPr>
        <w:t>, 2017, p.334</w:t>
      </w:r>
      <w:r w:rsidR="27C6F764" w:rsidRPr="008C0756">
        <w:rPr>
          <w:rFonts w:ascii="Times New Roman" w:hAnsi="Times New Roman" w:cs="Times New Roman"/>
          <w:sz w:val="20"/>
          <w:szCs w:val="20"/>
        </w:rPr>
        <w:t>, grifo da autora</w:t>
      </w:r>
      <w:r w:rsidR="00E04B9B" w:rsidRPr="008C0756">
        <w:rPr>
          <w:rFonts w:ascii="Times New Roman" w:hAnsi="Times New Roman" w:cs="Times New Roman"/>
          <w:color w:val="000000" w:themeColor="text1"/>
          <w:sz w:val="20"/>
          <w:szCs w:val="20"/>
        </w:rPr>
        <w:t>)</w:t>
      </w:r>
      <w:r w:rsidR="00F92050" w:rsidRPr="008C0756">
        <w:rPr>
          <w:rFonts w:ascii="Times New Roman" w:hAnsi="Times New Roman" w:cs="Times New Roman"/>
          <w:color w:val="000000" w:themeColor="text1"/>
          <w:sz w:val="20"/>
          <w:szCs w:val="20"/>
        </w:rPr>
        <w:t>.</w:t>
      </w:r>
      <w:r w:rsidR="00972DFE" w:rsidRPr="008C0756">
        <w:rPr>
          <w:rFonts w:ascii="Times New Roman" w:hAnsi="Times New Roman" w:cs="Times New Roman"/>
          <w:color w:val="000000" w:themeColor="text1"/>
          <w:sz w:val="20"/>
          <w:szCs w:val="20"/>
        </w:rPr>
        <w:t xml:space="preserve"> </w:t>
      </w:r>
    </w:p>
    <w:p w14:paraId="7A4D890B" w14:textId="22037D4F" w:rsidR="00AB5AA8"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Regid</w:t>
      </w:r>
      <w:r w:rsidR="002A2892" w:rsidRPr="008C0756">
        <w:rPr>
          <w:rFonts w:ascii="Times New Roman" w:eastAsia="Arial" w:hAnsi="Times New Roman" w:cs="Times New Roman"/>
          <w:color w:val="000000"/>
        </w:rPr>
        <w:t xml:space="preserve">o </w:t>
      </w:r>
      <w:r w:rsidRPr="008C0756">
        <w:rPr>
          <w:rFonts w:ascii="Times New Roman" w:eastAsia="Arial" w:hAnsi="Times New Roman" w:cs="Times New Roman"/>
          <w:color w:val="000000"/>
        </w:rPr>
        <w:t>ainda sob a imperativa função política</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da lembrança</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lembrança</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002A2892" w:rsidRPr="008C0756">
        <w:rPr>
          <w:rFonts w:ascii="Times New Roman" w:eastAsia="Arial" w:hAnsi="Times New Roman" w:cs="Times New Roman"/>
        </w:rPr>
        <w:t>mostra-se oportuno citar,</w:t>
      </w:r>
      <w:r w:rsidRPr="008C0756">
        <w:rPr>
          <w:rFonts w:ascii="Times New Roman" w:eastAsia="Arial" w:hAnsi="Times New Roman" w:cs="Times New Roman"/>
          <w:color w:val="000000"/>
        </w:rPr>
        <w:t xml:space="preserve"> a seguir, extratos revoltantemente coreográficos em que </w:t>
      </w:r>
      <w:proofErr w:type="spellStart"/>
      <w:r w:rsidRPr="008C0756">
        <w:rPr>
          <w:rFonts w:ascii="Times New Roman" w:eastAsia="Arial" w:hAnsi="Times New Roman" w:cs="Times New Roman"/>
          <w:color w:val="000000"/>
        </w:rPr>
        <w:t>Sprenger</w:t>
      </w:r>
      <w:proofErr w:type="spellEnd"/>
      <w:r w:rsidRPr="008C0756">
        <w:rPr>
          <w:rFonts w:ascii="Times New Roman" w:eastAsia="Arial" w:hAnsi="Times New Roman" w:cs="Times New Roman"/>
          <w:color w:val="000000"/>
        </w:rPr>
        <w:t xml:space="preserve"> e Kramer descrevem comportamentos, ações, gestos e atitudes proibidos às mulheres</w:t>
      </w:r>
      <w:r w:rsidR="002A2892"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sob a pena de serem denunciadas como bruxas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julgadas e punidas.</w:t>
      </w:r>
    </w:p>
    <w:p w14:paraId="1A037565" w14:textId="66B5DE1D" w:rsidR="000A13CD" w:rsidRPr="008C0756" w:rsidRDefault="000A13CD" w:rsidP="001C5136">
      <w:pPr>
        <w:pBdr>
          <w:top w:val="nil"/>
          <w:left w:val="nil"/>
          <w:bottom w:val="nil"/>
          <w:right w:val="nil"/>
          <w:between w:val="nil"/>
        </w:pBdr>
        <w:spacing w:after="240"/>
        <w:ind w:left="2268"/>
        <w:jc w:val="both"/>
        <w:rPr>
          <w:rFonts w:ascii="Times New Roman" w:eastAsia="Arial" w:hAnsi="Times New Roman" w:cs="Times New Roman"/>
          <w:color w:val="00B050"/>
          <w:sz w:val="20"/>
          <w:szCs w:val="20"/>
        </w:rPr>
      </w:pPr>
      <w:r w:rsidRPr="008C0756">
        <w:rPr>
          <w:rFonts w:ascii="Times New Roman" w:eastAsia="Arial" w:hAnsi="Times New Roman" w:cs="Times New Roman"/>
          <w:sz w:val="20"/>
          <w:szCs w:val="20"/>
        </w:rPr>
        <w:t>[</w:t>
      </w:r>
      <w:r w:rsidRPr="008C0756">
        <w:rPr>
          <w:rFonts w:ascii="Times New Roman" w:eastAsia="Arial" w:hAnsi="Times New Roman" w:cs="Times New Roman"/>
          <w:color w:val="000000" w:themeColor="text1"/>
          <w:sz w:val="20"/>
          <w:szCs w:val="20"/>
        </w:rPr>
        <w:t>...</w:t>
      </w:r>
      <w:r w:rsidRPr="008C0756">
        <w:rPr>
          <w:rFonts w:ascii="Times New Roman" w:eastAsia="Arial" w:hAnsi="Times New Roman" w:cs="Times New Roman"/>
          <w:sz w:val="20"/>
          <w:szCs w:val="20"/>
        </w:rPr>
        <w:t>]</w:t>
      </w:r>
      <w:r w:rsidRPr="008C0756">
        <w:rPr>
          <w:rFonts w:ascii="Times New Roman" w:eastAsia="Arial" w:hAnsi="Times New Roman" w:cs="Times New Roman"/>
          <w:color w:val="000000" w:themeColor="text1"/>
          <w:sz w:val="20"/>
          <w:szCs w:val="20"/>
        </w:rPr>
        <w:t xml:space="preserve"> se os outros depoentes devem prestar testemunho de provas do fato na condição de o terem experimentado em si próprios ou em outros, ou se basta a reputação pública da acusada. Respondemos que</w:t>
      </w:r>
      <w:r w:rsidRPr="008C0756">
        <w:rPr>
          <w:rFonts w:ascii="Times New Roman" w:eastAsia="Arial" w:hAnsi="Times New Roman" w:cs="Times New Roman"/>
          <w:b/>
          <w:bCs/>
          <w:color w:val="000000" w:themeColor="text1"/>
          <w:sz w:val="20"/>
          <w:szCs w:val="20"/>
        </w:rPr>
        <w:t xml:space="preserve"> se </w:t>
      </w:r>
      <w:r w:rsidRPr="008C0756">
        <w:rPr>
          <w:rFonts w:ascii="Times New Roman" w:eastAsia="Arial" w:hAnsi="Times New Roman" w:cs="Times New Roman"/>
          <w:color w:val="000000" w:themeColor="text1"/>
          <w:sz w:val="20"/>
          <w:szCs w:val="20"/>
        </w:rPr>
        <w:t xml:space="preserve">derem provas do fato, tanto melhor. Mas se derem provas tão somente de </w:t>
      </w:r>
      <w:r w:rsidRPr="008C0756">
        <w:rPr>
          <w:rFonts w:ascii="Times New Roman" w:eastAsia="Arial" w:hAnsi="Times New Roman" w:cs="Times New Roman"/>
          <w:b/>
          <w:bCs/>
          <w:color w:val="000000" w:themeColor="text1"/>
          <w:sz w:val="20"/>
          <w:szCs w:val="20"/>
        </w:rPr>
        <w:t>sua reputação geral</w:t>
      </w:r>
      <w:r w:rsidRPr="008C0756">
        <w:rPr>
          <w:rFonts w:ascii="Times New Roman" w:eastAsia="Arial" w:hAnsi="Times New Roman" w:cs="Times New Roman"/>
          <w:color w:val="000000" w:themeColor="text1"/>
          <w:sz w:val="20"/>
          <w:szCs w:val="20"/>
        </w:rPr>
        <w:t xml:space="preserve">, e nada mais, então, embora o juiz deva rejeitar aquele depoente com base em inimizade pessoal, deverá considerar as evidências do fato, e de sua </w:t>
      </w:r>
      <w:r w:rsidRPr="008C0756">
        <w:rPr>
          <w:rFonts w:ascii="Times New Roman" w:eastAsia="Arial" w:hAnsi="Times New Roman" w:cs="Times New Roman"/>
          <w:b/>
          <w:bCs/>
          <w:color w:val="000000" w:themeColor="text1"/>
          <w:sz w:val="20"/>
          <w:szCs w:val="20"/>
        </w:rPr>
        <w:t>reputação</w:t>
      </w:r>
      <w:r w:rsidRPr="008C0756">
        <w:rPr>
          <w:rFonts w:ascii="Times New Roman" w:eastAsia="Arial" w:hAnsi="Times New Roman" w:cs="Times New Roman"/>
          <w:color w:val="000000" w:themeColor="text1"/>
          <w:sz w:val="20"/>
          <w:szCs w:val="20"/>
        </w:rPr>
        <w:t xml:space="preserve"> prestada por outras testemunhas, como prova de que a acusada se acha </w:t>
      </w:r>
      <w:r w:rsidRPr="008C0756">
        <w:rPr>
          <w:rFonts w:ascii="Times New Roman" w:eastAsia="Arial" w:hAnsi="Times New Roman" w:cs="Times New Roman"/>
          <w:b/>
          <w:bCs/>
          <w:color w:val="000000" w:themeColor="text1"/>
          <w:sz w:val="20"/>
          <w:szCs w:val="20"/>
        </w:rPr>
        <w:t>sob forte suspeita</w:t>
      </w:r>
      <w:r w:rsidRPr="008C0756">
        <w:rPr>
          <w:rFonts w:ascii="Times New Roman" w:eastAsia="Arial" w:hAnsi="Times New Roman" w:cs="Times New Roman"/>
          <w:color w:val="000000" w:themeColor="text1"/>
          <w:sz w:val="20"/>
          <w:szCs w:val="20"/>
        </w:rPr>
        <w:t>, e assim poderá condená-la a</w:t>
      </w:r>
      <w:r w:rsidRPr="008C0756">
        <w:rPr>
          <w:rFonts w:ascii="Times New Roman" w:eastAsia="Arial" w:hAnsi="Times New Roman" w:cs="Times New Roman"/>
          <w:b/>
          <w:bCs/>
          <w:color w:val="000000" w:themeColor="text1"/>
          <w:sz w:val="20"/>
          <w:szCs w:val="20"/>
        </w:rPr>
        <w:t xml:space="preserve"> uma tríplice </w:t>
      </w:r>
      <w:r w:rsidRPr="008C0756">
        <w:rPr>
          <w:rFonts w:ascii="Times New Roman" w:eastAsia="Arial" w:hAnsi="Times New Roman" w:cs="Times New Roman"/>
          <w:b/>
          <w:bCs/>
          <w:color w:val="000000" w:themeColor="text1"/>
          <w:sz w:val="20"/>
          <w:szCs w:val="20"/>
        </w:rPr>
        <w:lastRenderedPageBreak/>
        <w:t>punição,</w:t>
      </w:r>
      <w:r w:rsidRPr="008C0756">
        <w:rPr>
          <w:rFonts w:ascii="Times New Roman" w:eastAsia="Arial" w:hAnsi="Times New Roman" w:cs="Times New Roman"/>
          <w:color w:val="000000" w:themeColor="text1"/>
          <w:sz w:val="20"/>
          <w:szCs w:val="20"/>
        </w:rPr>
        <w:t xml:space="preserve"> a saber: a uma </w:t>
      </w:r>
      <w:r w:rsidRPr="008C0756">
        <w:rPr>
          <w:rFonts w:ascii="Times New Roman" w:eastAsia="Arial" w:hAnsi="Times New Roman" w:cs="Times New Roman"/>
          <w:b/>
          <w:bCs/>
          <w:color w:val="000000" w:themeColor="text1"/>
          <w:sz w:val="20"/>
          <w:szCs w:val="20"/>
        </w:rPr>
        <w:t>purgação canônica pela má reputação</w:t>
      </w:r>
      <w:r w:rsidRPr="008C0756">
        <w:rPr>
          <w:rFonts w:ascii="Times New Roman" w:eastAsia="Arial" w:hAnsi="Times New Roman" w:cs="Times New Roman"/>
          <w:color w:val="000000" w:themeColor="text1"/>
          <w:sz w:val="20"/>
          <w:szCs w:val="20"/>
        </w:rPr>
        <w:t xml:space="preserve">; ou a uma </w:t>
      </w:r>
      <w:r w:rsidRPr="008C0756">
        <w:rPr>
          <w:rFonts w:ascii="Times New Roman" w:eastAsia="Arial" w:hAnsi="Times New Roman" w:cs="Times New Roman"/>
          <w:b/>
          <w:bCs/>
          <w:color w:val="000000" w:themeColor="text1"/>
          <w:sz w:val="20"/>
          <w:szCs w:val="20"/>
        </w:rPr>
        <w:t>abjuração</w:t>
      </w:r>
      <w:r w:rsidRPr="008C0756">
        <w:rPr>
          <w:rFonts w:ascii="Times New Roman" w:eastAsia="Arial" w:hAnsi="Times New Roman" w:cs="Times New Roman"/>
          <w:color w:val="000000" w:themeColor="text1"/>
          <w:sz w:val="20"/>
          <w:szCs w:val="20"/>
        </w:rPr>
        <w:t xml:space="preserve">, em virtude da suspeita que sobre ela recai (existindo várias formas de abjuração para vários graus de suspeita, conforme se mostrará no quarto método de lavrar a sentença); ou, em virtude da evidência do fato, e se confessar o crime e for penitente, à sentença de não ser entregue ao braço secular para a pena capital, mas à de ser condenada pelo juiz eclesiástico </w:t>
      </w:r>
      <w:r w:rsidRPr="008C0756">
        <w:rPr>
          <w:rFonts w:ascii="Times New Roman" w:eastAsia="Arial" w:hAnsi="Times New Roman" w:cs="Times New Roman"/>
          <w:b/>
          <w:bCs/>
          <w:color w:val="000000" w:themeColor="text1"/>
          <w:sz w:val="20"/>
          <w:szCs w:val="20"/>
        </w:rPr>
        <w:t>à prisão perpétua</w:t>
      </w:r>
      <w:r w:rsidRPr="008C0756">
        <w:rPr>
          <w:rFonts w:ascii="Times New Roman" w:eastAsia="Arial" w:hAnsi="Times New Roman" w:cs="Times New Roman"/>
          <w:color w:val="000000" w:themeColor="text1"/>
          <w:sz w:val="20"/>
          <w:szCs w:val="20"/>
        </w:rPr>
        <w:t>. Não obstante o fato de ter sido condenada à prisão perpétua pelo juiz eclesiástico, o juiz secular pode, em virtude dos prejuízos materiais que causou, condená-la também à</w:t>
      </w:r>
      <w:r w:rsidRPr="008C0756">
        <w:rPr>
          <w:rFonts w:ascii="Times New Roman" w:eastAsia="Arial" w:hAnsi="Times New Roman" w:cs="Times New Roman"/>
          <w:b/>
          <w:bCs/>
          <w:color w:val="000000" w:themeColor="text1"/>
          <w:sz w:val="20"/>
          <w:szCs w:val="20"/>
        </w:rPr>
        <w:t xml:space="preserve"> </w:t>
      </w:r>
      <w:proofErr w:type="spellStart"/>
      <w:r w:rsidRPr="008C0756">
        <w:rPr>
          <w:rFonts w:ascii="Times New Roman" w:eastAsia="Arial" w:hAnsi="Times New Roman" w:cs="Times New Roman"/>
          <w:b/>
          <w:bCs/>
          <w:color w:val="000000" w:themeColor="text1"/>
          <w:sz w:val="20"/>
          <w:szCs w:val="20"/>
        </w:rPr>
        <w:t>vivicombustão</w:t>
      </w:r>
      <w:proofErr w:type="spellEnd"/>
      <w:r w:rsidRPr="008C0756">
        <w:rPr>
          <w:rFonts w:ascii="Times New Roman" w:eastAsia="Arial" w:hAnsi="Times New Roman" w:cs="Times New Roman"/>
          <w:sz w:val="20"/>
          <w:szCs w:val="20"/>
          <w:vertAlign w:val="superscript"/>
        </w:rPr>
        <w:t xml:space="preserve"> </w:t>
      </w:r>
      <w:r w:rsidR="00441572" w:rsidRPr="008C0756">
        <w:rPr>
          <w:rFonts w:ascii="Times New Roman" w:eastAsia="Arial" w:hAnsi="Times New Roman" w:cs="Times New Roman"/>
          <w:sz w:val="20"/>
          <w:szCs w:val="20"/>
        </w:rPr>
        <w:t>(</w:t>
      </w:r>
      <w:r w:rsidRPr="008C0756">
        <w:rPr>
          <w:rFonts w:ascii="Times New Roman" w:hAnsi="Times New Roman" w:cs="Times New Roman"/>
          <w:sz w:val="20"/>
          <w:szCs w:val="20"/>
        </w:rPr>
        <w:t>KRAMER</w:t>
      </w:r>
      <w:r w:rsidR="00E758B2" w:rsidRPr="008C0756">
        <w:rPr>
          <w:rFonts w:ascii="Times New Roman" w:hAnsi="Times New Roman" w:cs="Times New Roman"/>
          <w:sz w:val="20"/>
          <w:szCs w:val="20"/>
        </w:rPr>
        <w:t>;</w:t>
      </w:r>
      <w:r w:rsidRPr="008C0756">
        <w:rPr>
          <w:rFonts w:ascii="Times New Roman" w:hAnsi="Times New Roman" w:cs="Times New Roman"/>
          <w:sz w:val="20"/>
          <w:szCs w:val="20"/>
        </w:rPr>
        <w:t xml:space="preserve"> SPRENGER</w:t>
      </w:r>
      <w:r w:rsidR="007120E2" w:rsidRPr="008C0756">
        <w:rPr>
          <w:rFonts w:ascii="Times New Roman" w:hAnsi="Times New Roman" w:cs="Times New Roman"/>
          <w:sz w:val="20"/>
          <w:szCs w:val="20"/>
        </w:rPr>
        <w:t>,</w:t>
      </w:r>
      <w:r w:rsidRPr="008C0756">
        <w:rPr>
          <w:rFonts w:ascii="Times New Roman" w:hAnsi="Times New Roman" w:cs="Times New Roman"/>
          <w:sz w:val="20"/>
          <w:szCs w:val="20"/>
        </w:rPr>
        <w:t xml:space="preserve"> 1991, p. 2544</w:t>
      </w:r>
      <w:r w:rsidR="35A84452" w:rsidRPr="008C0756">
        <w:rPr>
          <w:rFonts w:ascii="Times New Roman" w:hAnsi="Times New Roman" w:cs="Times New Roman"/>
          <w:sz w:val="20"/>
          <w:szCs w:val="20"/>
        </w:rPr>
        <w:t>, grifo da autora</w:t>
      </w:r>
      <w:r w:rsidR="00E758B2" w:rsidRPr="008C0756">
        <w:rPr>
          <w:rFonts w:ascii="Times New Roman" w:hAnsi="Times New Roman" w:cs="Times New Roman"/>
          <w:sz w:val="20"/>
          <w:szCs w:val="20"/>
        </w:rPr>
        <w:t xml:space="preserve">). </w:t>
      </w:r>
    </w:p>
    <w:p w14:paraId="27A76422" w14:textId="38D53F7D" w:rsidR="00AB5AA8" w:rsidRPr="008C0756" w:rsidRDefault="000A13CD" w:rsidP="001C5136">
      <w:pPr>
        <w:pBdr>
          <w:top w:val="nil"/>
          <w:left w:val="nil"/>
          <w:bottom w:val="nil"/>
          <w:right w:val="nil"/>
          <w:between w:val="nil"/>
        </w:pBdr>
        <w:spacing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Nenhuma </w:t>
      </w:r>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venção precisaria ser comprovada</w:t>
      </w:r>
      <w:r w:rsidR="00F84402"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pois havendo uma denúncia, bastava que a reputação da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fosse depreciada para que ela merecesse os devidos castigos. Reputação é sinônimo de estima e fama, portanto, qualquer comportamento que desagradasse ou que contrariasse a função social prescrita à mulher era passível de ser punido. Além de castigada e punida pela igreja</w:t>
      </w:r>
      <w:r w:rsidR="00F84402"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a mulher também estava submetida à ira da justiça dos homens e poderia ser punida por prejuízos materiais pelo tribunal civil.</w:t>
      </w:r>
    </w:p>
    <w:p w14:paraId="171C6EFC" w14:textId="127FD4E4" w:rsidR="000A13CD" w:rsidRPr="008C0756" w:rsidRDefault="000A13CD" w:rsidP="00060B9C">
      <w:pPr>
        <w:pBdr>
          <w:top w:val="nil"/>
          <w:left w:val="nil"/>
          <w:bottom w:val="nil"/>
          <w:right w:val="nil"/>
          <w:between w:val="nil"/>
        </w:pBdr>
        <w:ind w:left="2268"/>
        <w:jc w:val="both"/>
        <w:rPr>
          <w:rFonts w:ascii="Times New Roman" w:eastAsia="Arial" w:hAnsi="Times New Roman" w:cs="Times New Roman"/>
          <w:color w:val="000000"/>
          <w:sz w:val="20"/>
          <w:szCs w:val="22"/>
        </w:rPr>
      </w:pPr>
      <w:r w:rsidRPr="008C0756">
        <w:rPr>
          <w:rFonts w:ascii="Times New Roman" w:eastAsia="Arial" w:hAnsi="Times New Roman" w:cs="Times New Roman"/>
          <w:color w:val="000000"/>
          <w:sz w:val="20"/>
          <w:szCs w:val="22"/>
        </w:rPr>
        <w:t>Certo homem</w:t>
      </w:r>
      <w:r w:rsidRPr="008C0756">
        <w:rPr>
          <w:rFonts w:ascii="Times New Roman" w:eastAsia="Arial" w:hAnsi="Times New Roman" w:cs="Times New Roman"/>
          <w:b/>
          <w:color w:val="000000"/>
          <w:sz w:val="20"/>
          <w:szCs w:val="22"/>
        </w:rPr>
        <w:t xml:space="preserve"> honesto</w:t>
      </w:r>
      <w:r w:rsidRPr="008C0756">
        <w:rPr>
          <w:rFonts w:ascii="Times New Roman" w:eastAsia="Arial" w:hAnsi="Times New Roman" w:cs="Times New Roman"/>
          <w:color w:val="000000"/>
          <w:sz w:val="20"/>
          <w:szCs w:val="22"/>
        </w:rPr>
        <w:t xml:space="preserve"> barganhava com uma mulher</w:t>
      </w:r>
      <w:r w:rsidR="00EC0970" w:rsidRPr="008C0756">
        <w:rPr>
          <w:rFonts w:ascii="Times New Roman" w:eastAsia="Arial" w:hAnsi="Times New Roman" w:cs="Times New Roman"/>
          <w:color w:val="000000"/>
          <w:sz w:val="20"/>
          <w:szCs w:val="22"/>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sz w:val="20"/>
          <w:szCs w:val="22"/>
        </w:rPr>
        <w:fldChar w:fldCharType="end"/>
      </w:r>
      <w:r w:rsidRPr="008C0756">
        <w:rPr>
          <w:rFonts w:ascii="Times New Roman" w:eastAsia="Arial" w:hAnsi="Times New Roman" w:cs="Times New Roman"/>
          <w:color w:val="000000"/>
          <w:sz w:val="20"/>
          <w:szCs w:val="22"/>
        </w:rPr>
        <w:t xml:space="preserve"> e não conseguia chegar a acordo com ela a respeito do preço de determinado artigo; não tardou muito para que ela, irritada, o </w:t>
      </w:r>
      <w:r w:rsidRPr="008C0756">
        <w:rPr>
          <w:rFonts w:ascii="Times New Roman" w:eastAsia="Arial" w:hAnsi="Times New Roman" w:cs="Times New Roman"/>
          <w:b/>
          <w:color w:val="000000"/>
          <w:sz w:val="20"/>
          <w:szCs w:val="22"/>
        </w:rPr>
        <w:t>ameaçasse</w:t>
      </w:r>
      <w:r w:rsidRPr="008C0756">
        <w:rPr>
          <w:rFonts w:ascii="Times New Roman" w:eastAsia="Arial" w:hAnsi="Times New Roman" w:cs="Times New Roman"/>
          <w:color w:val="000000"/>
          <w:sz w:val="20"/>
          <w:szCs w:val="22"/>
        </w:rPr>
        <w:t>:</w:t>
      </w:r>
    </w:p>
    <w:p w14:paraId="53812461" w14:textId="77777777" w:rsidR="000A13CD" w:rsidRPr="008C0756" w:rsidRDefault="00F84402" w:rsidP="00060B9C">
      <w:pPr>
        <w:pBdr>
          <w:top w:val="nil"/>
          <w:left w:val="nil"/>
          <w:bottom w:val="nil"/>
          <w:right w:val="nil"/>
          <w:between w:val="nil"/>
        </w:pBdr>
        <w:ind w:left="2268"/>
        <w:jc w:val="both"/>
        <w:rPr>
          <w:rFonts w:ascii="Times New Roman" w:eastAsia="Arial" w:hAnsi="Times New Roman" w:cs="Times New Roman"/>
          <w:b/>
          <w:color w:val="000000"/>
          <w:sz w:val="20"/>
          <w:szCs w:val="22"/>
        </w:rPr>
      </w:pPr>
      <w:r w:rsidRPr="008C0756">
        <w:rPr>
          <w:rFonts w:ascii="Times New Roman" w:eastAsia="Arial" w:hAnsi="Times New Roman" w:cs="Times New Roman"/>
          <w:color w:val="000000"/>
          <w:sz w:val="20"/>
          <w:szCs w:val="22"/>
        </w:rPr>
        <w:t>-</w:t>
      </w:r>
      <w:r w:rsidR="000A13CD" w:rsidRPr="008C0756">
        <w:rPr>
          <w:rFonts w:ascii="Times New Roman" w:eastAsia="Arial" w:hAnsi="Times New Roman" w:cs="Times New Roman"/>
          <w:color w:val="000000"/>
          <w:sz w:val="20"/>
          <w:szCs w:val="22"/>
        </w:rPr>
        <w:t xml:space="preserve"> Logo desejarás teres concordado.</w:t>
      </w:r>
    </w:p>
    <w:p w14:paraId="4EDC85FA" w14:textId="6F5F4A05" w:rsidR="000A13CD" w:rsidRPr="008C0756" w:rsidRDefault="000A13CD" w:rsidP="001C5136">
      <w:pPr>
        <w:pBdr>
          <w:top w:val="nil"/>
          <w:left w:val="nil"/>
          <w:bottom w:val="nil"/>
          <w:right w:val="nil"/>
          <w:between w:val="nil"/>
        </w:pBdr>
        <w:spacing w:after="240"/>
        <w:ind w:left="2268"/>
        <w:jc w:val="both"/>
        <w:rPr>
          <w:rFonts w:ascii="Times New Roman" w:eastAsia="Arial" w:hAnsi="Times New Roman" w:cs="Times New Roman"/>
          <w:color w:val="000000"/>
          <w:sz w:val="22"/>
          <w:szCs w:val="22"/>
        </w:rPr>
      </w:pPr>
      <w:r w:rsidRPr="008C0756">
        <w:rPr>
          <w:rFonts w:ascii="Times New Roman" w:eastAsia="Arial" w:hAnsi="Times New Roman" w:cs="Times New Roman"/>
          <w:b/>
          <w:bCs/>
          <w:color w:val="000000" w:themeColor="text1"/>
          <w:sz w:val="20"/>
          <w:szCs w:val="20"/>
        </w:rPr>
        <w:t>As bruxas</w:t>
      </w:r>
      <w:r w:rsidR="00EC0970" w:rsidRPr="008C0756">
        <w:rPr>
          <w:rFonts w:ascii="Times New Roman" w:eastAsia="Arial" w:hAnsi="Times New Roman" w:cs="Times New Roman"/>
          <w:b/>
          <w:bCs/>
          <w:color w:val="000000" w:themeColor="text1"/>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b/>
          <w:bCs/>
          <w:color w:val="000000" w:themeColor="text1"/>
          <w:sz w:val="20"/>
          <w:szCs w:val="20"/>
        </w:rPr>
        <w:fldChar w:fldCharType="end"/>
      </w:r>
      <w:r w:rsidRPr="008C0756">
        <w:rPr>
          <w:rFonts w:ascii="Times New Roman" w:eastAsia="Arial" w:hAnsi="Times New Roman" w:cs="Times New Roman"/>
          <w:b/>
          <w:bCs/>
          <w:color w:val="000000" w:themeColor="text1"/>
          <w:sz w:val="20"/>
          <w:szCs w:val="20"/>
        </w:rPr>
        <w:t xml:space="preserve"> em geral usam essa forma de falar</w:t>
      </w:r>
      <w:r w:rsidRPr="008C0756">
        <w:rPr>
          <w:rFonts w:ascii="Times New Roman" w:eastAsia="Arial" w:hAnsi="Times New Roman" w:cs="Times New Roman"/>
          <w:color w:val="000000" w:themeColor="text1"/>
          <w:sz w:val="20"/>
          <w:szCs w:val="20"/>
        </w:rPr>
        <w:t xml:space="preserve">, ou alguma semelhante, quando desejam enfeitiçar uma pessoa pelo olhar. O homem então, </w:t>
      </w:r>
      <w:r w:rsidRPr="008C0756">
        <w:rPr>
          <w:rFonts w:ascii="Times New Roman" w:eastAsia="Arial" w:hAnsi="Times New Roman" w:cs="Times New Roman"/>
          <w:b/>
          <w:bCs/>
          <w:color w:val="000000" w:themeColor="text1"/>
          <w:sz w:val="20"/>
          <w:szCs w:val="20"/>
        </w:rPr>
        <w:t>não sem razão</w:t>
      </w:r>
      <w:r w:rsidR="00D63E4D" w:rsidRPr="008C0756">
        <w:rPr>
          <w:rFonts w:ascii="Times New Roman" w:eastAsia="Arial" w:hAnsi="Times New Roman" w:cs="Times New Roman"/>
          <w:b/>
          <w:bCs/>
          <w:color w:val="000000" w:themeColor="text1"/>
          <w:sz w:val="20"/>
          <w:szCs w:val="20"/>
        </w:rPr>
        <w:t>,</w:t>
      </w:r>
      <w:r w:rsidRPr="008C0756">
        <w:rPr>
          <w:rFonts w:ascii="Times New Roman" w:eastAsia="Arial" w:hAnsi="Times New Roman" w:cs="Times New Roman"/>
          <w:b/>
          <w:bCs/>
          <w:color w:val="000000" w:themeColor="text1"/>
          <w:sz w:val="20"/>
          <w:szCs w:val="20"/>
        </w:rPr>
        <w:t xml:space="preserve"> </w:t>
      </w:r>
      <w:r w:rsidRPr="008C0756">
        <w:rPr>
          <w:rFonts w:ascii="Times New Roman" w:eastAsia="Arial" w:hAnsi="Times New Roman" w:cs="Times New Roman"/>
          <w:color w:val="000000" w:themeColor="text1"/>
          <w:sz w:val="20"/>
          <w:szCs w:val="20"/>
        </w:rPr>
        <w:t>também irritado com a mulher</w:t>
      </w:r>
      <w:r w:rsidR="00EC0970" w:rsidRPr="008C0756">
        <w:rPr>
          <w:rFonts w:ascii="Times New Roman" w:eastAsia="Arial" w:hAnsi="Times New Roman" w:cs="Times New Roman"/>
          <w:color w:val="000000" w:themeColor="text1"/>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sz w:val="20"/>
          <w:szCs w:val="20"/>
        </w:rPr>
        <w:fldChar w:fldCharType="end"/>
      </w:r>
      <w:r w:rsidRPr="008C0756">
        <w:rPr>
          <w:rFonts w:ascii="Times New Roman" w:eastAsia="Arial" w:hAnsi="Times New Roman" w:cs="Times New Roman"/>
          <w:color w:val="000000" w:themeColor="text1"/>
          <w:sz w:val="20"/>
          <w:szCs w:val="20"/>
        </w:rPr>
        <w:t xml:space="preserve">, olhou por sobre os ombros para ver com que intenção ela havia pronunciado aquelas palavras. E, pasmem os leitores, viu-se repentinamente </w:t>
      </w:r>
      <w:r w:rsidRPr="008C0756">
        <w:rPr>
          <w:rFonts w:ascii="Times New Roman" w:eastAsia="Arial" w:hAnsi="Times New Roman" w:cs="Times New Roman"/>
          <w:b/>
          <w:bCs/>
          <w:color w:val="000000" w:themeColor="text1"/>
          <w:sz w:val="20"/>
          <w:szCs w:val="20"/>
        </w:rPr>
        <w:t>enfeitiçado</w:t>
      </w:r>
      <w:r w:rsidRPr="008C0756">
        <w:rPr>
          <w:rFonts w:ascii="Times New Roman" w:eastAsia="Arial" w:hAnsi="Times New Roman" w:cs="Times New Roman"/>
          <w:color w:val="000000" w:themeColor="text1"/>
          <w:sz w:val="20"/>
          <w:szCs w:val="20"/>
        </w:rPr>
        <w:t>: a sua boca estirou-se para os lados até as orelhas, numa deformidade monstruosa. Não conseguia trazê-la de volta ao normal, e assim ficou deformado, por muito tempo.</w:t>
      </w:r>
      <w:r w:rsidR="00D63E4D" w:rsidRPr="008C0756">
        <w:rPr>
          <w:rFonts w:ascii="Times New Roman" w:hAnsi="Times New Roman" w:cs="Times New Roman"/>
          <w:color w:val="000000" w:themeColor="text1"/>
          <w:sz w:val="22"/>
          <w:szCs w:val="22"/>
        </w:rPr>
        <w:t xml:space="preserve"> </w:t>
      </w:r>
      <w:r w:rsidR="00E04B9B" w:rsidRPr="008C0756">
        <w:rPr>
          <w:rFonts w:ascii="Times New Roman" w:hAnsi="Times New Roman" w:cs="Times New Roman"/>
          <w:color w:val="000000" w:themeColor="text1"/>
          <w:sz w:val="22"/>
          <w:szCs w:val="22"/>
        </w:rPr>
        <w:t>(</w:t>
      </w:r>
      <w:r w:rsidR="00D63E4D" w:rsidRPr="008C0756">
        <w:rPr>
          <w:rFonts w:ascii="Times New Roman" w:hAnsi="Times New Roman" w:cs="Times New Roman"/>
          <w:color w:val="000000" w:themeColor="text1"/>
          <w:sz w:val="20"/>
          <w:szCs w:val="20"/>
        </w:rPr>
        <w:t>KRAMER</w:t>
      </w:r>
      <w:r w:rsidR="00D63E4D" w:rsidRPr="008C0756">
        <w:rPr>
          <w:rFonts w:ascii="Times New Roman" w:hAnsi="Times New Roman" w:cs="Times New Roman"/>
          <w:sz w:val="20"/>
          <w:szCs w:val="20"/>
        </w:rPr>
        <w:t>;</w:t>
      </w:r>
      <w:r w:rsidR="00D63E4D" w:rsidRPr="008C0756">
        <w:rPr>
          <w:rFonts w:ascii="Times New Roman" w:hAnsi="Times New Roman" w:cs="Times New Roman"/>
          <w:color w:val="000000" w:themeColor="text1"/>
          <w:sz w:val="20"/>
          <w:szCs w:val="20"/>
        </w:rPr>
        <w:t xml:space="preserve"> SPRENGER 1991, p. 25</w:t>
      </w:r>
      <w:r w:rsidR="00B3770A" w:rsidRPr="008C0756">
        <w:rPr>
          <w:rFonts w:ascii="Times New Roman" w:hAnsi="Times New Roman" w:cs="Times New Roman"/>
          <w:color w:val="000000" w:themeColor="text1"/>
          <w:sz w:val="20"/>
          <w:szCs w:val="20"/>
        </w:rPr>
        <w:t>79</w:t>
      </w:r>
      <w:r w:rsidR="7F0D19DD" w:rsidRPr="008C0756">
        <w:rPr>
          <w:rFonts w:ascii="Times New Roman" w:hAnsi="Times New Roman" w:cs="Times New Roman"/>
          <w:sz w:val="20"/>
          <w:szCs w:val="20"/>
        </w:rPr>
        <w:t>, grifo da autora</w:t>
      </w:r>
      <w:r w:rsidR="00D63E4D" w:rsidRPr="008C0756">
        <w:rPr>
          <w:rFonts w:ascii="Times New Roman" w:hAnsi="Times New Roman" w:cs="Times New Roman"/>
          <w:sz w:val="20"/>
          <w:szCs w:val="20"/>
        </w:rPr>
        <w:t>)</w:t>
      </w:r>
      <w:r w:rsidR="00D63E4D" w:rsidRPr="008C0756">
        <w:rPr>
          <w:rFonts w:ascii="Times New Roman" w:hAnsi="Times New Roman" w:cs="Times New Roman"/>
          <w:color w:val="0070C0"/>
          <w:sz w:val="20"/>
          <w:szCs w:val="20"/>
        </w:rPr>
        <w:t>.</w:t>
      </w:r>
    </w:p>
    <w:p w14:paraId="46C006AF" w14:textId="4A9C2181" w:rsidR="000A13CD" w:rsidRPr="008C0756" w:rsidRDefault="000A13CD" w:rsidP="001C5136">
      <w:pPr>
        <w:pBdr>
          <w:top w:val="nil"/>
          <w:left w:val="nil"/>
          <w:bottom w:val="nil"/>
          <w:right w:val="nil"/>
          <w:between w:val="nil"/>
        </w:pBdr>
        <w:spacing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O homem de </w:t>
      </w:r>
      <w:r w:rsidRPr="008C0756">
        <w:rPr>
          <w:rFonts w:ascii="Times New Roman" w:eastAsia="Arial" w:hAnsi="Times New Roman" w:cs="Times New Roman"/>
          <w:b/>
          <w:color w:val="000000"/>
        </w:rPr>
        <w:t>boa reputação</w:t>
      </w:r>
      <w:r w:rsidRPr="008C0756">
        <w:rPr>
          <w:rFonts w:ascii="Times New Roman" w:eastAsia="Arial" w:hAnsi="Times New Roman" w:cs="Times New Roman"/>
          <w:color w:val="000000"/>
        </w:rPr>
        <w:t xml:space="preserve"> “honesto” e “dotado de </w:t>
      </w:r>
      <w:r w:rsidRPr="008C0756">
        <w:rPr>
          <w:rFonts w:ascii="Times New Roman" w:eastAsia="Arial" w:hAnsi="Times New Roman" w:cs="Times New Roman"/>
          <w:b/>
          <w:color w:val="000000"/>
        </w:rPr>
        <w:t>razão</w:t>
      </w:r>
      <w:r w:rsidRPr="008C0756">
        <w:rPr>
          <w:rFonts w:ascii="Times New Roman" w:eastAsia="Arial" w:hAnsi="Times New Roman" w:cs="Times New Roman"/>
          <w:color w:val="000000"/>
        </w:rPr>
        <w:t>” denuncia como bruxa 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que não aceitou sua barganha. Observa-se como a subjetividade e a atuação social da mulher </w:t>
      </w:r>
      <w:r w:rsidR="00B3770A" w:rsidRPr="008C0756">
        <w:rPr>
          <w:rFonts w:ascii="Times New Roman" w:eastAsia="Arial" w:hAnsi="Times New Roman" w:cs="Times New Roman"/>
        </w:rPr>
        <w:t>vão</w:t>
      </w:r>
      <w:r w:rsidRPr="008C0756">
        <w:rPr>
          <w:rFonts w:ascii="Times New Roman" w:eastAsia="Arial" w:hAnsi="Times New Roman" w:cs="Times New Roman"/>
          <w:color w:val="000000"/>
        </w:rPr>
        <w:t xml:space="preserve"> sendo </w:t>
      </w:r>
      <w:r w:rsidRPr="008C0756">
        <w:rPr>
          <w:rFonts w:ascii="Times New Roman" w:eastAsia="Arial" w:hAnsi="Times New Roman" w:cs="Times New Roman"/>
        </w:rPr>
        <w:t>esmagada</w:t>
      </w:r>
      <w:r w:rsidR="00B3770A" w:rsidRPr="008C0756">
        <w:rPr>
          <w:rFonts w:ascii="Times New Roman" w:eastAsia="Arial" w:hAnsi="Times New Roman" w:cs="Times New Roman"/>
        </w:rPr>
        <w:t>s</w:t>
      </w:r>
      <w:r w:rsidR="00B3770A" w:rsidRPr="008C0756">
        <w:rPr>
          <w:rFonts w:ascii="Times New Roman" w:eastAsia="Arial" w:hAnsi="Times New Roman" w:cs="Times New Roman"/>
          <w:color w:val="0070C0"/>
        </w:rPr>
        <w:t>,</w:t>
      </w:r>
      <w:r w:rsidRPr="008C0756">
        <w:rPr>
          <w:rFonts w:ascii="Times New Roman" w:eastAsia="Arial" w:hAnsi="Times New Roman" w:cs="Times New Roman"/>
          <w:color w:val="000000"/>
        </w:rPr>
        <w:t xml:space="preserve"> quando qualquer atitude contestatória, insubmissa ou contrária à vontade do homem torna-se passível de punição</w:t>
      </w:r>
      <w:r w:rsidR="00B3770A"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sob a suspeita de bruxaria. </w:t>
      </w:r>
    </w:p>
    <w:p w14:paraId="2480FB89" w14:textId="25163696" w:rsidR="00B3770A" w:rsidRPr="008C0756" w:rsidRDefault="000A13CD" w:rsidP="00611C5D">
      <w:pPr>
        <w:pBdr>
          <w:top w:val="nil"/>
          <w:left w:val="nil"/>
          <w:bottom w:val="nil"/>
          <w:right w:val="nil"/>
          <w:between w:val="nil"/>
        </w:pBdr>
        <w:ind w:left="2268"/>
        <w:jc w:val="both"/>
        <w:rPr>
          <w:rFonts w:ascii="Times New Roman" w:eastAsia="Arial" w:hAnsi="Times New Roman" w:cs="Times New Roman"/>
          <w:color w:val="000000"/>
        </w:rPr>
      </w:pPr>
      <w:r w:rsidRPr="008C0756">
        <w:rPr>
          <w:rFonts w:ascii="Times New Roman" w:eastAsia="Arial" w:hAnsi="Times New Roman" w:cs="Times New Roman"/>
          <w:sz w:val="20"/>
          <w:szCs w:val="20"/>
        </w:rPr>
        <w:t>[</w:t>
      </w:r>
      <w:r w:rsidRPr="008C0756">
        <w:rPr>
          <w:rFonts w:ascii="Times New Roman" w:eastAsia="Arial" w:hAnsi="Times New Roman" w:cs="Times New Roman"/>
          <w:color w:val="000000" w:themeColor="text1"/>
          <w:sz w:val="20"/>
          <w:szCs w:val="20"/>
        </w:rPr>
        <w:t>…</w:t>
      </w:r>
      <w:r w:rsidRPr="008C0756">
        <w:rPr>
          <w:rFonts w:ascii="Times New Roman" w:eastAsia="Arial" w:hAnsi="Times New Roman" w:cs="Times New Roman"/>
          <w:sz w:val="20"/>
          <w:szCs w:val="20"/>
        </w:rPr>
        <w:t>]</w:t>
      </w:r>
      <w:r w:rsidRPr="008C0756">
        <w:rPr>
          <w:rFonts w:ascii="Times New Roman" w:eastAsia="Arial" w:hAnsi="Times New Roman" w:cs="Times New Roman"/>
          <w:color w:val="000000" w:themeColor="text1"/>
          <w:sz w:val="20"/>
          <w:szCs w:val="20"/>
        </w:rPr>
        <w:t xml:space="preserve"> a bruxa deverá ser examinada, não de alguma forma nova ou estranha, mas da maneira habitual, com </w:t>
      </w:r>
      <w:r w:rsidRPr="008C0756">
        <w:rPr>
          <w:rFonts w:ascii="Times New Roman" w:eastAsia="Arial" w:hAnsi="Times New Roman" w:cs="Times New Roman"/>
          <w:b/>
          <w:bCs/>
          <w:color w:val="000000" w:themeColor="text1"/>
          <w:sz w:val="20"/>
          <w:szCs w:val="20"/>
        </w:rPr>
        <w:t>pouca ou muita violência</w:t>
      </w:r>
      <w:r w:rsidR="00EC0970" w:rsidRPr="008C0756">
        <w:rPr>
          <w:rFonts w:ascii="Times New Roman" w:eastAsia="Arial" w:hAnsi="Times New Roman" w:cs="Times New Roman"/>
          <w:b/>
          <w:bCs/>
          <w:color w:val="000000" w:themeColor="text1"/>
          <w:sz w:val="20"/>
          <w:szCs w:val="20"/>
        </w:rPr>
        <w:fldChar w:fldCharType="begin"/>
      </w:r>
      <w:r w:rsidR="00EC0970" w:rsidRPr="008C0756">
        <w:rPr>
          <w:rFonts w:ascii="Times New Roman" w:hAnsi="Times New Roman" w:cs="Times New Roman"/>
          <w:sz w:val="20"/>
          <w:szCs w:val="20"/>
        </w:rPr>
        <w:instrText xml:space="preserve"> XE "</w:instrText>
      </w:r>
      <w:r w:rsidR="00EC0970" w:rsidRPr="008C0756">
        <w:rPr>
          <w:rFonts w:ascii="Times New Roman" w:eastAsia="Arial" w:hAnsi="Times New Roman" w:cs="Times New Roman"/>
          <w:color w:val="000000"/>
          <w:sz w:val="20"/>
          <w:szCs w:val="20"/>
        </w:rPr>
        <w:instrText>violência</w:instrText>
      </w:r>
      <w:r w:rsidR="00EC0970" w:rsidRPr="008C0756">
        <w:rPr>
          <w:rFonts w:ascii="Times New Roman" w:hAnsi="Times New Roman" w:cs="Times New Roman"/>
          <w:sz w:val="20"/>
          <w:szCs w:val="20"/>
        </w:rPr>
        <w:instrText xml:space="preserve">" </w:instrText>
      </w:r>
      <w:r w:rsidR="00EC0970" w:rsidRPr="008C0756">
        <w:rPr>
          <w:rFonts w:ascii="Times New Roman" w:eastAsia="Arial" w:hAnsi="Times New Roman" w:cs="Times New Roman"/>
          <w:b/>
          <w:bCs/>
          <w:color w:val="000000" w:themeColor="text1"/>
          <w:sz w:val="20"/>
          <w:szCs w:val="20"/>
        </w:rPr>
        <w:fldChar w:fldCharType="end"/>
      </w:r>
      <w:r w:rsidRPr="008C0756">
        <w:rPr>
          <w:rFonts w:ascii="Times New Roman" w:eastAsia="Arial" w:hAnsi="Times New Roman" w:cs="Times New Roman"/>
          <w:color w:val="000000" w:themeColor="text1"/>
          <w:sz w:val="20"/>
          <w:szCs w:val="20"/>
        </w:rPr>
        <w:t xml:space="preserve">, de acordo com a natureza dos crimes cometidos. E enquanto estiver sendo interrogada a respeito de cada um dos pontos, que seja submetida à tortura com a devida frequência, começando-se </w:t>
      </w:r>
      <w:r w:rsidRPr="008C0756">
        <w:rPr>
          <w:rFonts w:ascii="Times New Roman" w:eastAsia="Arial" w:hAnsi="Times New Roman" w:cs="Times New Roman"/>
          <w:b/>
          <w:bCs/>
          <w:color w:val="000000" w:themeColor="text1"/>
          <w:sz w:val="20"/>
          <w:szCs w:val="20"/>
        </w:rPr>
        <w:t>com os meios mais brandos; o juiz não deve se apressar em usar dos meios mais violentos.</w:t>
      </w:r>
      <w:r w:rsidRPr="008C0756">
        <w:rPr>
          <w:rFonts w:ascii="Times New Roman" w:eastAsia="Arial" w:hAnsi="Times New Roman" w:cs="Times New Roman"/>
          <w:color w:val="000000" w:themeColor="text1"/>
          <w:sz w:val="20"/>
          <w:szCs w:val="20"/>
        </w:rPr>
        <w:t xml:space="preserve"> E enquanto isso é feito, que o tabelião tudo anote: de que modo é torturada, quais as perguntas feitas e quais as respostas obtidas. E notar que, </w:t>
      </w:r>
      <w:r w:rsidRPr="008C0756">
        <w:rPr>
          <w:rFonts w:ascii="Times New Roman" w:eastAsia="Arial" w:hAnsi="Times New Roman" w:cs="Times New Roman"/>
          <w:b/>
          <w:bCs/>
          <w:color w:val="000000" w:themeColor="text1"/>
          <w:sz w:val="20"/>
          <w:szCs w:val="20"/>
        </w:rPr>
        <w:t>se confessar sob tortura</w:t>
      </w:r>
      <w:r w:rsidRPr="008C0756">
        <w:rPr>
          <w:rFonts w:ascii="Times New Roman" w:eastAsia="Arial" w:hAnsi="Times New Roman" w:cs="Times New Roman"/>
          <w:color w:val="000000" w:themeColor="text1"/>
          <w:sz w:val="20"/>
          <w:szCs w:val="20"/>
        </w:rPr>
        <w:t xml:space="preserve">, deverá ser então levada para outro local e interrogada novamente, para que não confesse tão somente sob a pressão da tortura. Se após a devida </w:t>
      </w:r>
      <w:r w:rsidRPr="008C0756">
        <w:rPr>
          <w:rFonts w:ascii="Times New Roman" w:eastAsia="Arial" w:hAnsi="Times New Roman" w:cs="Times New Roman"/>
          <w:b/>
          <w:bCs/>
          <w:color w:val="000000" w:themeColor="text1"/>
          <w:sz w:val="20"/>
          <w:szCs w:val="20"/>
        </w:rPr>
        <w:t>sessão de tortura a acusada se recusar a confessar a verdade, caberá ao juiz colocar diante dela outros aparelhos de tortura e dizer-lhe que terá de suportá-los se não confessar</w:t>
      </w:r>
      <w:r w:rsidRPr="008C0756">
        <w:rPr>
          <w:rFonts w:ascii="Times New Roman" w:eastAsia="Arial" w:hAnsi="Times New Roman" w:cs="Times New Roman"/>
          <w:color w:val="000000" w:themeColor="text1"/>
          <w:sz w:val="20"/>
          <w:szCs w:val="20"/>
        </w:rPr>
        <w:t xml:space="preserve">. Se, então, </w:t>
      </w:r>
      <w:r w:rsidRPr="008C0756">
        <w:rPr>
          <w:rFonts w:ascii="Times New Roman" w:eastAsia="Arial" w:hAnsi="Times New Roman" w:cs="Times New Roman"/>
          <w:b/>
          <w:bCs/>
          <w:color w:val="000000" w:themeColor="text1"/>
          <w:sz w:val="20"/>
          <w:szCs w:val="20"/>
        </w:rPr>
        <w:t>não for induzida pelo terror a confessar, a tortura deverá prosseguir no segundo ou no terceiro dia,</w:t>
      </w:r>
      <w:r w:rsidRPr="008C0756">
        <w:rPr>
          <w:rFonts w:ascii="Times New Roman" w:eastAsia="Arial" w:hAnsi="Times New Roman" w:cs="Times New Roman"/>
          <w:color w:val="000000" w:themeColor="text1"/>
          <w:sz w:val="20"/>
          <w:szCs w:val="20"/>
        </w:rPr>
        <w:t xml:space="preserve"> mas não naquele mesmo momento</w:t>
      </w:r>
      <w:r w:rsidRPr="008C0756">
        <w:rPr>
          <w:rFonts w:ascii="Times New Roman" w:eastAsia="Arial" w:hAnsi="Times New Roman" w:cs="Times New Roman"/>
          <w:b/>
          <w:bCs/>
          <w:color w:val="000000" w:themeColor="text1"/>
          <w:sz w:val="20"/>
          <w:szCs w:val="20"/>
        </w:rPr>
        <w:t>, salvo se houver boas indicações de seu provável êxito</w:t>
      </w:r>
      <w:r w:rsidRPr="008C0756">
        <w:rPr>
          <w:rFonts w:ascii="Times New Roman" w:eastAsia="Arial" w:hAnsi="Times New Roman" w:cs="Times New Roman"/>
          <w:color w:val="000000" w:themeColor="text1"/>
          <w:sz w:val="20"/>
          <w:szCs w:val="20"/>
        </w:rPr>
        <w:t xml:space="preserve">. Que a sentença seja pronunciada em presença da acusada da seguinte maneira: Nós, o supracitado juiz, conforme acima, determinamos que N., em tal dia, será submetida à continuação do interrogatório, para que confesse a verdade pelas próprias palavras. E o tabelião colocará tudo nos autos do processo. </w:t>
      </w:r>
      <w:r w:rsidR="00B3770A" w:rsidRPr="008C0756">
        <w:rPr>
          <w:rFonts w:ascii="Times New Roman" w:eastAsia="Arial" w:hAnsi="Times New Roman" w:cs="Times New Roman"/>
          <w:sz w:val="20"/>
          <w:szCs w:val="20"/>
        </w:rPr>
        <w:t>(</w:t>
      </w:r>
      <w:r w:rsidR="00B3770A" w:rsidRPr="008C0756">
        <w:rPr>
          <w:rFonts w:ascii="Times New Roman" w:hAnsi="Times New Roman" w:cs="Times New Roman"/>
          <w:color w:val="000000" w:themeColor="text1"/>
          <w:sz w:val="20"/>
          <w:szCs w:val="20"/>
        </w:rPr>
        <w:t>KRAMER</w:t>
      </w:r>
      <w:r w:rsidR="00B3770A" w:rsidRPr="008C0756">
        <w:rPr>
          <w:rFonts w:ascii="Times New Roman" w:hAnsi="Times New Roman" w:cs="Times New Roman"/>
          <w:sz w:val="20"/>
          <w:szCs w:val="20"/>
        </w:rPr>
        <w:t>;</w:t>
      </w:r>
      <w:r w:rsidR="00B3770A" w:rsidRPr="008C0756">
        <w:rPr>
          <w:rFonts w:ascii="Times New Roman" w:hAnsi="Times New Roman" w:cs="Times New Roman"/>
          <w:color w:val="000000" w:themeColor="text1"/>
          <w:sz w:val="20"/>
          <w:szCs w:val="20"/>
        </w:rPr>
        <w:t xml:space="preserve"> SPRENGER</w:t>
      </w:r>
      <w:r w:rsidR="00E04B9B" w:rsidRPr="008C0756">
        <w:rPr>
          <w:rFonts w:ascii="Times New Roman" w:hAnsi="Times New Roman" w:cs="Times New Roman"/>
          <w:color w:val="000000" w:themeColor="text1"/>
          <w:sz w:val="20"/>
          <w:szCs w:val="20"/>
        </w:rPr>
        <w:t xml:space="preserve"> </w:t>
      </w:r>
      <w:r w:rsidR="00B3770A" w:rsidRPr="008C0756">
        <w:rPr>
          <w:rFonts w:ascii="Times New Roman" w:hAnsi="Times New Roman" w:cs="Times New Roman"/>
          <w:color w:val="000000" w:themeColor="text1"/>
          <w:sz w:val="20"/>
          <w:szCs w:val="20"/>
        </w:rPr>
        <w:t xml:space="preserve">1991, p. </w:t>
      </w:r>
      <w:r w:rsidR="00B3770A" w:rsidRPr="008C0756">
        <w:rPr>
          <w:rFonts w:ascii="Times New Roman" w:hAnsi="Times New Roman" w:cs="Times New Roman"/>
          <w:sz w:val="20"/>
          <w:szCs w:val="20"/>
        </w:rPr>
        <w:t>2608</w:t>
      </w:r>
      <w:r w:rsidR="167D3181" w:rsidRPr="008C0756">
        <w:rPr>
          <w:rFonts w:ascii="Times New Roman" w:hAnsi="Times New Roman" w:cs="Times New Roman"/>
          <w:sz w:val="20"/>
          <w:szCs w:val="20"/>
        </w:rPr>
        <w:t>, grifo da autora</w:t>
      </w:r>
      <w:r w:rsidR="00B3770A" w:rsidRPr="008C0756">
        <w:rPr>
          <w:rFonts w:ascii="Times New Roman" w:hAnsi="Times New Roman" w:cs="Times New Roman"/>
          <w:sz w:val="20"/>
          <w:szCs w:val="20"/>
        </w:rPr>
        <w:t xml:space="preserve">). </w:t>
      </w:r>
    </w:p>
    <w:p w14:paraId="38D6B9B6" w14:textId="174A24D8" w:rsidR="00AB5AA8" w:rsidRPr="008C0756" w:rsidRDefault="009A52E0" w:rsidP="00611C5D">
      <w:pPr>
        <w:pBdr>
          <w:top w:val="nil"/>
          <w:left w:val="nil"/>
          <w:bottom w:val="nil"/>
          <w:right w:val="nil"/>
          <w:between w:val="nil"/>
        </w:pBd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color w:val="000000"/>
        </w:rPr>
        <w:lastRenderedPageBreak/>
        <w:t xml:space="preserve">Através dos autos e dos olhos do tabelião a perversidade e o </w:t>
      </w:r>
      <w:r w:rsidR="000A13CD" w:rsidRPr="008C0756">
        <w:rPr>
          <w:rFonts w:ascii="Times New Roman" w:eastAsia="Arial" w:hAnsi="Times New Roman" w:cs="Times New Roman"/>
          <w:color w:val="000000"/>
        </w:rPr>
        <w:t>cinismo</w:t>
      </w:r>
      <w:r w:rsidR="000A13CD" w:rsidRPr="008C0756">
        <w:rPr>
          <w:rFonts w:ascii="Times New Roman" w:eastAsia="Arial" w:hAnsi="Times New Roman" w:cs="Times New Roman"/>
        </w:rPr>
        <w:t xml:space="preserve"> </w:t>
      </w:r>
      <w:r w:rsidRPr="008C0756">
        <w:rPr>
          <w:rFonts w:ascii="Times New Roman" w:eastAsia="Arial" w:hAnsi="Times New Roman" w:cs="Times New Roman"/>
        </w:rPr>
        <w:t>d</w:t>
      </w:r>
      <w:r w:rsidR="000A13CD" w:rsidRPr="008C0756">
        <w:rPr>
          <w:rFonts w:ascii="Times New Roman" w:eastAsia="Arial" w:hAnsi="Times New Roman" w:cs="Times New Roman"/>
          <w:color w:val="000000"/>
        </w:rPr>
        <w:t>o dispositivo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de terror </w:t>
      </w:r>
      <w:r w:rsidRPr="008C0756">
        <w:rPr>
          <w:rFonts w:ascii="Times New Roman" w:eastAsia="Arial" w:hAnsi="Times New Roman" w:cs="Times New Roman"/>
          <w:color w:val="000000"/>
        </w:rPr>
        <w:t xml:space="preserve">são </w:t>
      </w:r>
      <w:r w:rsidR="000A13CD" w:rsidRPr="008C0756">
        <w:rPr>
          <w:rFonts w:ascii="Times New Roman" w:eastAsia="Arial" w:hAnsi="Times New Roman" w:cs="Times New Roman"/>
          <w:color w:val="000000"/>
        </w:rPr>
        <w:t>cuidadosamente coreografado</w:t>
      </w:r>
      <w:r w:rsidRPr="008C0756">
        <w:rPr>
          <w:rFonts w:ascii="Times New Roman" w:eastAsia="Arial" w:hAnsi="Times New Roman" w:cs="Times New Roman"/>
          <w:color w:val="000000"/>
        </w:rPr>
        <w:t>s</w:t>
      </w:r>
      <w:r w:rsidR="000A13CD" w:rsidRPr="008C0756">
        <w:rPr>
          <w:rFonts w:ascii="Times New Roman" w:eastAsia="Arial" w:hAnsi="Times New Roman" w:cs="Times New Roman"/>
          <w:color w:val="000000"/>
        </w:rPr>
        <w:t xml:space="preserve"> para que as condutas reprovadas </w:t>
      </w:r>
      <w:r w:rsidRPr="008C0756">
        <w:rPr>
          <w:rFonts w:ascii="Times New Roman" w:eastAsia="Arial" w:hAnsi="Times New Roman" w:cs="Times New Roman"/>
          <w:color w:val="000000"/>
        </w:rPr>
        <w:t>sejam</w:t>
      </w:r>
      <w:r w:rsidR="000A13CD" w:rsidRPr="008C0756">
        <w:rPr>
          <w:rFonts w:ascii="Times New Roman" w:eastAsia="Arial" w:hAnsi="Times New Roman" w:cs="Times New Roman"/>
          <w:color w:val="000000"/>
        </w:rPr>
        <w:t xml:space="preserve"> punidas e s</w:t>
      </w:r>
      <w:r w:rsidRPr="008C0756">
        <w:rPr>
          <w:rFonts w:ascii="Times New Roman" w:eastAsia="Arial" w:hAnsi="Times New Roman" w:cs="Times New Roman"/>
          <w:color w:val="000000"/>
        </w:rPr>
        <w:t>i</w:t>
      </w:r>
      <w:r w:rsidR="000A13CD" w:rsidRPr="008C0756">
        <w:rPr>
          <w:rFonts w:ascii="Times New Roman" w:eastAsia="Arial" w:hAnsi="Times New Roman" w:cs="Times New Roman"/>
          <w:color w:val="000000"/>
        </w:rPr>
        <w:t>rv</w:t>
      </w:r>
      <w:r w:rsidRPr="008C0756">
        <w:rPr>
          <w:rFonts w:ascii="Times New Roman" w:eastAsia="Arial" w:hAnsi="Times New Roman" w:cs="Times New Roman"/>
          <w:color w:val="000000"/>
        </w:rPr>
        <w:t>am</w:t>
      </w:r>
      <w:r w:rsidR="000A13CD" w:rsidRPr="008C0756">
        <w:rPr>
          <w:rFonts w:ascii="Times New Roman" w:eastAsia="Arial" w:hAnsi="Times New Roman" w:cs="Times New Roman"/>
          <w:color w:val="000000"/>
        </w:rPr>
        <w:t xml:space="preserve"> de medida preventiva</w:t>
      </w:r>
      <w:r w:rsidRPr="008C0756">
        <w:rPr>
          <w:rFonts w:ascii="Times New Roman" w:eastAsia="Arial" w:hAnsi="Times New Roman" w:cs="Times New Roman"/>
          <w:color w:val="000000"/>
        </w:rPr>
        <w:t xml:space="preserve"> para outras mulheres.</w:t>
      </w:r>
      <w:r w:rsidR="000A13CD"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O excerto a seguir </w:t>
      </w:r>
      <w:r w:rsidRPr="008C0756">
        <w:rPr>
          <w:rFonts w:ascii="Times New Roman" w:eastAsia="Arial" w:hAnsi="Times New Roman" w:cs="Times New Roman"/>
        </w:rPr>
        <w:t>exemplifica</w:t>
      </w:r>
      <w:r w:rsidR="00C401FB" w:rsidRPr="008C0756">
        <w:rPr>
          <w:rFonts w:ascii="Times New Roman" w:eastAsia="Arial" w:hAnsi="Times New Roman" w:cs="Times New Roman"/>
        </w:rPr>
        <w:t xml:space="preserve"> </w:t>
      </w:r>
      <w:r w:rsidRPr="008C0756">
        <w:rPr>
          <w:rFonts w:ascii="Times New Roman" w:eastAsia="Arial" w:hAnsi="Times New Roman" w:cs="Times New Roman"/>
        </w:rPr>
        <w:t>nitidamente</w:t>
      </w:r>
      <w:r w:rsidR="00C401FB" w:rsidRPr="008C0756">
        <w:rPr>
          <w:rFonts w:ascii="Times New Roman" w:eastAsia="Arial" w:hAnsi="Times New Roman" w:cs="Times New Roman"/>
        </w:rPr>
        <w:t xml:space="preserve"> toda </w:t>
      </w:r>
      <w:r w:rsidRPr="008C0756">
        <w:rPr>
          <w:rFonts w:ascii="Times New Roman" w:eastAsia="Arial" w:hAnsi="Times New Roman" w:cs="Times New Roman"/>
        </w:rPr>
        <w:t xml:space="preserve">a configuração de sadismo, </w:t>
      </w:r>
      <w:r w:rsidR="00BF4B17" w:rsidRPr="008C0756">
        <w:rPr>
          <w:rFonts w:ascii="Times New Roman" w:eastAsia="Arial" w:hAnsi="Times New Roman" w:cs="Times New Roman"/>
        </w:rPr>
        <w:t xml:space="preserve">covardia, </w:t>
      </w:r>
      <w:r w:rsidRPr="008C0756">
        <w:rPr>
          <w:rFonts w:ascii="Times New Roman" w:eastAsia="Arial" w:hAnsi="Times New Roman" w:cs="Times New Roman"/>
        </w:rPr>
        <w:t>tortura e violência</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Pr="008C0756">
        <w:rPr>
          <w:rFonts w:ascii="Times New Roman" w:eastAsia="Arial" w:hAnsi="Times New Roman" w:cs="Times New Roman"/>
        </w:rPr>
        <w:t xml:space="preserve"> sexual a que as mulheres foram submetidas</w:t>
      </w:r>
      <w:r w:rsidR="00C401FB" w:rsidRPr="008C0756">
        <w:rPr>
          <w:rFonts w:ascii="Times New Roman" w:eastAsia="Arial" w:hAnsi="Times New Roman" w:cs="Times New Roman"/>
        </w:rPr>
        <w:t>.</w:t>
      </w:r>
    </w:p>
    <w:p w14:paraId="0573093B" w14:textId="2EB5431C" w:rsidR="000A13CD" w:rsidRPr="008C0756" w:rsidRDefault="000A13CD" w:rsidP="00611C5D">
      <w:pPr>
        <w:pBdr>
          <w:top w:val="nil"/>
          <w:left w:val="nil"/>
          <w:bottom w:val="nil"/>
          <w:right w:val="nil"/>
          <w:between w:val="nil"/>
        </w:pBdr>
        <w:spacing w:after="240"/>
        <w:ind w:left="2268"/>
        <w:jc w:val="both"/>
        <w:rPr>
          <w:rFonts w:ascii="Times New Roman" w:eastAsia="Arial" w:hAnsi="Times New Roman" w:cs="Times New Roman"/>
          <w:color w:val="000000"/>
          <w:sz w:val="20"/>
          <w:szCs w:val="20"/>
        </w:rPr>
      </w:pPr>
      <w:r w:rsidRPr="008C0756">
        <w:rPr>
          <w:rFonts w:ascii="Times New Roman" w:eastAsia="Arial" w:hAnsi="Times New Roman" w:cs="Times New Roman"/>
          <w:sz w:val="20"/>
          <w:szCs w:val="20"/>
        </w:rPr>
        <w:t>[</w:t>
      </w:r>
      <w:r w:rsidRPr="008C0756">
        <w:rPr>
          <w:rFonts w:ascii="Times New Roman" w:eastAsia="Arial" w:hAnsi="Times New Roman" w:cs="Times New Roman"/>
          <w:color w:val="000000" w:themeColor="text1"/>
          <w:sz w:val="20"/>
          <w:szCs w:val="20"/>
        </w:rPr>
        <w:t>...</w:t>
      </w:r>
      <w:r w:rsidRPr="008C0756">
        <w:rPr>
          <w:rFonts w:ascii="Times New Roman" w:eastAsia="Arial" w:hAnsi="Times New Roman" w:cs="Times New Roman"/>
          <w:sz w:val="20"/>
          <w:szCs w:val="20"/>
        </w:rPr>
        <w:t>]</w:t>
      </w:r>
      <w:r w:rsidRPr="008C0756">
        <w:rPr>
          <w:rFonts w:ascii="Times New Roman" w:eastAsia="Arial" w:hAnsi="Times New Roman" w:cs="Times New Roman"/>
          <w:color w:val="000000" w:themeColor="text1"/>
          <w:sz w:val="20"/>
          <w:szCs w:val="20"/>
        </w:rPr>
        <w:t xml:space="preserve"> que </w:t>
      </w:r>
      <w:r w:rsidRPr="008C0756">
        <w:rPr>
          <w:rFonts w:ascii="Times New Roman" w:eastAsia="Arial" w:hAnsi="Times New Roman" w:cs="Times New Roman"/>
          <w:b/>
          <w:bCs/>
          <w:color w:val="000000" w:themeColor="text1"/>
          <w:sz w:val="20"/>
          <w:szCs w:val="20"/>
        </w:rPr>
        <w:t>a bruxa seja conduzida de costas</w:t>
      </w:r>
      <w:r w:rsidRPr="008C0756">
        <w:rPr>
          <w:rFonts w:ascii="Times New Roman" w:eastAsia="Arial" w:hAnsi="Times New Roman" w:cs="Times New Roman"/>
          <w:color w:val="000000" w:themeColor="text1"/>
          <w:sz w:val="20"/>
          <w:szCs w:val="20"/>
        </w:rPr>
        <w:t xml:space="preserve"> à presença do juiz e de seus assessores. </w:t>
      </w:r>
      <w:r w:rsidR="00C401FB" w:rsidRPr="008C0756">
        <w:rPr>
          <w:rFonts w:ascii="Times New Roman" w:eastAsia="Arial" w:hAnsi="Times New Roman" w:cs="Times New Roman"/>
          <w:sz w:val="20"/>
          <w:szCs w:val="20"/>
        </w:rPr>
        <w:t>[...]</w:t>
      </w:r>
      <w:r w:rsidRPr="008C0756">
        <w:rPr>
          <w:rFonts w:ascii="Times New Roman" w:eastAsia="Arial" w:hAnsi="Times New Roman" w:cs="Times New Roman"/>
          <w:color w:val="000000" w:themeColor="text1"/>
          <w:sz w:val="20"/>
          <w:szCs w:val="20"/>
        </w:rPr>
        <w:t xml:space="preserve"> em todos os que o precederam ou que o sucederão que o juiz faça o sinal da cruz e que dela se aproxime corajosamente, pois que com o auxílio de Deus </w:t>
      </w:r>
      <w:r w:rsidRPr="008C0756">
        <w:rPr>
          <w:rFonts w:ascii="Times New Roman" w:eastAsia="Arial" w:hAnsi="Times New Roman" w:cs="Times New Roman"/>
          <w:b/>
          <w:bCs/>
          <w:color w:val="000000" w:themeColor="text1"/>
          <w:sz w:val="20"/>
          <w:szCs w:val="20"/>
        </w:rPr>
        <w:t>o poder</w:t>
      </w:r>
      <w:r w:rsidR="004F0254" w:rsidRPr="008C0756">
        <w:rPr>
          <w:rFonts w:ascii="Times New Roman" w:eastAsia="Arial" w:hAnsi="Times New Roman" w:cs="Times New Roman"/>
          <w:b/>
          <w:bCs/>
          <w:color w:val="000000" w:themeColor="text1"/>
          <w:sz w:val="20"/>
          <w:szCs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b/>
          <w:bCs/>
          <w:color w:val="000000" w:themeColor="text1"/>
          <w:sz w:val="20"/>
          <w:szCs w:val="20"/>
        </w:rPr>
        <w:fldChar w:fldCharType="end"/>
      </w:r>
      <w:r w:rsidRPr="008C0756">
        <w:rPr>
          <w:rFonts w:ascii="Times New Roman" w:eastAsia="Arial" w:hAnsi="Times New Roman" w:cs="Times New Roman"/>
          <w:b/>
          <w:bCs/>
          <w:color w:val="000000" w:themeColor="text1"/>
          <w:sz w:val="20"/>
          <w:szCs w:val="20"/>
        </w:rPr>
        <w:t xml:space="preserve"> da velha serpente será destruído</w:t>
      </w:r>
      <w:r w:rsidRPr="008C0756">
        <w:rPr>
          <w:rFonts w:ascii="Times New Roman" w:eastAsia="Arial" w:hAnsi="Times New Roman" w:cs="Times New Roman"/>
          <w:color w:val="000000" w:themeColor="text1"/>
          <w:sz w:val="20"/>
          <w:szCs w:val="20"/>
        </w:rPr>
        <w:t xml:space="preserve">. </w:t>
      </w:r>
      <w:r w:rsidR="00C401FB" w:rsidRPr="008C0756">
        <w:rPr>
          <w:rFonts w:ascii="Times New Roman" w:eastAsia="Arial" w:hAnsi="Times New Roman" w:cs="Times New Roman"/>
          <w:sz w:val="20"/>
          <w:szCs w:val="20"/>
        </w:rPr>
        <w:t>[...]</w:t>
      </w:r>
      <w:r w:rsidRPr="008C0756">
        <w:rPr>
          <w:rFonts w:ascii="Times New Roman" w:eastAsia="Arial" w:hAnsi="Times New Roman" w:cs="Times New Roman"/>
          <w:sz w:val="20"/>
          <w:szCs w:val="20"/>
        </w:rPr>
        <w:t xml:space="preserve"> </w:t>
      </w:r>
      <w:r w:rsidRPr="008C0756">
        <w:rPr>
          <w:rFonts w:ascii="Times New Roman" w:eastAsia="Arial" w:hAnsi="Times New Roman" w:cs="Times New Roman"/>
          <w:b/>
          <w:bCs/>
          <w:color w:val="000000" w:themeColor="text1"/>
          <w:sz w:val="20"/>
          <w:szCs w:val="20"/>
        </w:rPr>
        <w:t>que os pelos e cabelos devem ser raspados de todo o seu corpo</w:t>
      </w:r>
      <w:r w:rsidR="00FF552A" w:rsidRPr="008C0756">
        <w:rPr>
          <w:rFonts w:ascii="Times New Roman" w:eastAsia="Arial" w:hAnsi="Times New Roman" w:cs="Times New Roman"/>
          <w:b/>
          <w:bCs/>
          <w:color w:val="000000" w:themeColor="text1"/>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b/>
          <w:bCs/>
          <w:color w:val="000000" w:themeColor="text1"/>
          <w:sz w:val="20"/>
          <w:szCs w:val="20"/>
        </w:rPr>
        <w:fldChar w:fldCharType="end"/>
      </w:r>
      <w:r w:rsidRPr="008C0756">
        <w:rPr>
          <w:rFonts w:ascii="Times New Roman" w:eastAsia="Arial" w:hAnsi="Times New Roman" w:cs="Times New Roman"/>
          <w:color w:val="000000" w:themeColor="text1"/>
          <w:sz w:val="20"/>
          <w:szCs w:val="20"/>
        </w:rPr>
        <w:t>. A razão para isso é a mesma porque se deve tirar-lhes as roupas, que já mencionamos; pois para conservarem o poder do silêncio têm o hábito de esconder objetos supersticiosos nas roupas e nos cabelos, até mesmo nas partes mais secretas do corpo, cujo nome não nos atrevemos a mencionar</w:t>
      </w:r>
      <w:r w:rsidRPr="008C0756">
        <w:rPr>
          <w:rFonts w:ascii="Times New Roman" w:eastAsia="Arial" w:hAnsi="Times New Roman" w:cs="Times New Roman"/>
          <w:sz w:val="20"/>
          <w:szCs w:val="20"/>
        </w:rPr>
        <w:t xml:space="preserve">. </w:t>
      </w:r>
      <w:r w:rsidR="00C401FB" w:rsidRPr="008C0756">
        <w:rPr>
          <w:rFonts w:ascii="Times New Roman" w:eastAsia="Arial" w:hAnsi="Times New Roman" w:cs="Times New Roman"/>
          <w:sz w:val="20"/>
          <w:szCs w:val="20"/>
        </w:rPr>
        <w:t>(</w:t>
      </w:r>
      <w:r w:rsidR="00C401FB" w:rsidRPr="008C0756">
        <w:rPr>
          <w:rFonts w:ascii="Times New Roman" w:hAnsi="Times New Roman" w:cs="Times New Roman"/>
          <w:sz w:val="20"/>
          <w:szCs w:val="20"/>
        </w:rPr>
        <w:t>KRAMER; SPRENGER 1991, p. 2630</w:t>
      </w:r>
      <w:r w:rsidR="4300E933" w:rsidRPr="008C0756">
        <w:rPr>
          <w:rFonts w:ascii="Times New Roman" w:hAnsi="Times New Roman" w:cs="Times New Roman"/>
          <w:sz w:val="20"/>
          <w:szCs w:val="20"/>
        </w:rPr>
        <w:t>, grifo da autora</w:t>
      </w:r>
      <w:r w:rsidR="00FB0B49" w:rsidRPr="008C0756">
        <w:rPr>
          <w:rFonts w:ascii="Times New Roman" w:hAnsi="Times New Roman" w:cs="Times New Roman"/>
          <w:sz w:val="20"/>
          <w:szCs w:val="20"/>
        </w:rPr>
        <w:t>).</w:t>
      </w:r>
    </w:p>
    <w:p w14:paraId="7ED4C62C" w14:textId="4598B21E"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themeColor="text1"/>
        </w:rPr>
      </w:pPr>
      <w:r w:rsidRPr="008C0756">
        <w:rPr>
          <w:rFonts w:ascii="Times New Roman" w:eastAsia="Arial" w:hAnsi="Times New Roman" w:cs="Times New Roman"/>
          <w:color w:val="000000" w:themeColor="text1"/>
        </w:rPr>
        <w:t>Funcionando como dispositivo</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coreográfico</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de repressão e terror, o </w:t>
      </w:r>
      <w:r w:rsidRPr="008C0756">
        <w:rPr>
          <w:rFonts w:ascii="Times New Roman" w:eastAsia="Arial" w:hAnsi="Times New Roman" w:cs="Times New Roman"/>
          <w:b/>
          <w:bCs/>
          <w:color w:val="000000" w:themeColor="text1"/>
        </w:rPr>
        <w:t xml:space="preserve">Martelo das </w:t>
      </w:r>
      <w:r w:rsidR="00C401FB" w:rsidRPr="008C0756">
        <w:rPr>
          <w:rFonts w:ascii="Times New Roman" w:eastAsia="Arial" w:hAnsi="Times New Roman" w:cs="Times New Roman"/>
          <w:b/>
          <w:bCs/>
          <w:color w:val="000000" w:themeColor="text1"/>
        </w:rPr>
        <w:t>Bruxas</w:t>
      </w:r>
      <w:r w:rsidR="00EC0970" w:rsidRPr="008C0756">
        <w:rPr>
          <w:rFonts w:ascii="Times New Roman" w:eastAsia="Arial" w:hAnsi="Times New Roman" w:cs="Times New Roman"/>
          <w:i/>
          <w:iCs/>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iCs/>
          <w:color w:val="000000" w:themeColor="text1"/>
        </w:rPr>
        <w:fldChar w:fldCharType="end"/>
      </w:r>
      <w:r w:rsidR="00C401FB" w:rsidRPr="008C0756">
        <w:rPr>
          <w:rFonts w:ascii="Times New Roman" w:eastAsia="Arial" w:hAnsi="Times New Roman" w:cs="Times New Roman"/>
          <w:color w:val="000000" w:themeColor="text1"/>
        </w:rPr>
        <w:t xml:space="preserve"> </w:t>
      </w:r>
      <w:r w:rsidRPr="008C0756">
        <w:rPr>
          <w:rFonts w:ascii="Times New Roman" w:eastAsia="Arial" w:hAnsi="Times New Roman" w:cs="Times New Roman"/>
          <w:color w:val="000000" w:themeColor="text1"/>
        </w:rPr>
        <w:t xml:space="preserve">foi um documento que autorizou e legitimou a execução, por mais de dois séculos, das mulheres que ameaçavam a dominação patriarcal. Além da execução real, a propaganda difamatória e a publicidade das punições foram mecanismos </w:t>
      </w:r>
      <w:r w:rsidR="00C401FB" w:rsidRPr="008C0756">
        <w:rPr>
          <w:rFonts w:ascii="Times New Roman" w:eastAsia="Arial" w:hAnsi="Times New Roman" w:cs="Times New Roman"/>
        </w:rPr>
        <w:t>altamente</w:t>
      </w:r>
      <w:r w:rsidRPr="008C0756">
        <w:rPr>
          <w:rFonts w:ascii="Times New Roman" w:eastAsia="Arial" w:hAnsi="Times New Roman" w:cs="Times New Roman"/>
        </w:rPr>
        <w:t xml:space="preserve"> </w:t>
      </w:r>
      <w:r w:rsidRPr="008C0756">
        <w:rPr>
          <w:rFonts w:ascii="Times New Roman" w:eastAsia="Arial" w:hAnsi="Times New Roman" w:cs="Times New Roman"/>
          <w:color w:val="000000" w:themeColor="text1"/>
        </w:rPr>
        <w:t>eficazes de intimidação e subjugação.</w:t>
      </w:r>
      <w:r w:rsidR="70FA7C1F" w:rsidRPr="008C0756">
        <w:rPr>
          <w:rFonts w:ascii="Times New Roman" w:eastAsia="Arial" w:hAnsi="Times New Roman" w:cs="Times New Roman"/>
          <w:color w:val="000000" w:themeColor="text1"/>
        </w:rPr>
        <w:t xml:space="preserve"> </w:t>
      </w:r>
    </w:p>
    <w:p w14:paraId="4B2C928D" w14:textId="77777777" w:rsidR="004208BF" w:rsidRPr="008C0756" w:rsidRDefault="004208BF" w:rsidP="008D473C">
      <w:pPr>
        <w:pStyle w:val="paragraph"/>
        <w:spacing w:before="240" w:beforeAutospacing="0" w:after="0" w:afterAutospacing="0" w:line="360" w:lineRule="auto"/>
        <w:ind w:left="1" w:right="-15" w:hanging="3"/>
        <w:jc w:val="right"/>
        <w:textAlignment w:val="baseline"/>
        <w:rPr>
          <w:b/>
          <w:bCs/>
          <w:i/>
          <w:iCs/>
          <w:sz w:val="22"/>
          <w:szCs w:val="22"/>
          <w:lang w:val="en-US"/>
        </w:rPr>
      </w:pPr>
      <w:r w:rsidRPr="008C0756">
        <w:rPr>
          <w:rStyle w:val="normaltextrun"/>
          <w:b/>
          <w:bCs/>
          <w:i/>
          <w:iCs/>
          <w:color w:val="000000"/>
          <w:sz w:val="22"/>
          <w:szCs w:val="22"/>
        </w:rPr>
        <w:t>{Convite II:</w:t>
      </w:r>
      <w:r w:rsidRPr="008C0756">
        <w:rPr>
          <w:rStyle w:val="eop"/>
          <w:rFonts w:eastAsia="Arial"/>
          <w:b/>
          <w:bCs/>
          <w:i/>
          <w:iCs/>
          <w:color w:val="000000"/>
          <w:sz w:val="22"/>
          <w:szCs w:val="22"/>
          <w:lang w:val="en-US"/>
        </w:rPr>
        <w:t> </w:t>
      </w:r>
    </w:p>
    <w:p w14:paraId="5DE20027" w14:textId="286AF986" w:rsidR="002D7162" w:rsidRPr="008C0756" w:rsidRDefault="002D7162" w:rsidP="008D473C">
      <w:pPr>
        <w:pStyle w:val="paragraph"/>
        <w:spacing w:before="240" w:beforeAutospacing="0" w:after="0" w:afterAutospacing="0" w:line="360" w:lineRule="auto"/>
        <w:ind w:left="1" w:right="-15" w:hanging="3"/>
        <w:jc w:val="right"/>
        <w:textAlignment w:val="baseline"/>
        <w:rPr>
          <w:rStyle w:val="normaltextrun"/>
          <w:b/>
          <w:bCs/>
          <w:i/>
          <w:iCs/>
          <w:color w:val="000000"/>
          <w:sz w:val="22"/>
          <w:szCs w:val="22"/>
        </w:rPr>
      </w:pPr>
      <w:r w:rsidRPr="008C0756">
        <w:rPr>
          <w:rStyle w:val="normaltextrun"/>
          <w:b/>
          <w:bCs/>
          <w:i/>
          <w:iCs/>
          <w:color w:val="000000"/>
          <w:sz w:val="22"/>
          <w:szCs w:val="22"/>
        </w:rPr>
        <w:t>Para desacelerar a espiral das violências narradas acima,</w:t>
      </w:r>
    </w:p>
    <w:p w14:paraId="2C554B04" w14:textId="2028AF0B" w:rsidR="005E5235" w:rsidRPr="008C0756" w:rsidRDefault="002D7162" w:rsidP="008D473C">
      <w:pPr>
        <w:pStyle w:val="paragraph"/>
        <w:spacing w:before="240" w:beforeAutospacing="0" w:after="0" w:afterAutospacing="0" w:line="360" w:lineRule="auto"/>
        <w:ind w:left="1" w:right="-15" w:hanging="3"/>
        <w:jc w:val="right"/>
        <w:textAlignment w:val="baseline"/>
        <w:rPr>
          <w:rStyle w:val="normaltextrun"/>
          <w:b/>
          <w:bCs/>
          <w:i/>
          <w:iCs/>
          <w:color w:val="000000"/>
          <w:sz w:val="22"/>
          <w:szCs w:val="22"/>
        </w:rPr>
      </w:pPr>
      <w:r w:rsidRPr="008C0756">
        <w:rPr>
          <w:rStyle w:val="normaltextrun"/>
          <w:b/>
          <w:bCs/>
          <w:i/>
          <w:iCs/>
          <w:color w:val="000000"/>
          <w:sz w:val="22"/>
          <w:szCs w:val="22"/>
        </w:rPr>
        <w:t xml:space="preserve"> c</w:t>
      </w:r>
      <w:r w:rsidR="004208BF" w:rsidRPr="008C0756">
        <w:rPr>
          <w:rStyle w:val="normaltextrun"/>
          <w:b/>
          <w:bCs/>
          <w:i/>
          <w:iCs/>
          <w:color w:val="000000"/>
          <w:sz w:val="22"/>
          <w:szCs w:val="22"/>
        </w:rPr>
        <w:t>onvido a(o) leitor(a)</w:t>
      </w:r>
    </w:p>
    <w:p w14:paraId="17A52873" w14:textId="576AFCF8" w:rsidR="00BD70A9" w:rsidRPr="008C0756" w:rsidRDefault="005E5235" w:rsidP="008D473C">
      <w:pPr>
        <w:pStyle w:val="paragraph"/>
        <w:spacing w:before="240" w:beforeAutospacing="0" w:after="0" w:afterAutospacing="0" w:line="360" w:lineRule="auto"/>
        <w:ind w:left="1" w:right="-15" w:hanging="3"/>
        <w:jc w:val="right"/>
        <w:textAlignment w:val="baseline"/>
        <w:rPr>
          <w:rStyle w:val="normaltextrun"/>
          <w:b/>
          <w:bCs/>
          <w:i/>
          <w:iCs/>
          <w:color w:val="000000"/>
          <w:sz w:val="22"/>
          <w:szCs w:val="22"/>
        </w:rPr>
      </w:pPr>
      <w:r w:rsidRPr="008C0756">
        <w:rPr>
          <w:rStyle w:val="normaltextrun"/>
          <w:b/>
          <w:bCs/>
          <w:i/>
          <w:iCs/>
          <w:color w:val="000000"/>
          <w:sz w:val="22"/>
          <w:szCs w:val="22"/>
        </w:rPr>
        <w:t xml:space="preserve">a </w:t>
      </w:r>
      <w:r w:rsidR="00BD70A9" w:rsidRPr="008C0756">
        <w:rPr>
          <w:rStyle w:val="normaltextrun"/>
          <w:b/>
          <w:bCs/>
          <w:i/>
          <w:iCs/>
          <w:color w:val="000000"/>
          <w:sz w:val="22"/>
          <w:szCs w:val="22"/>
        </w:rPr>
        <w:t xml:space="preserve">um exercício </w:t>
      </w:r>
      <w:r w:rsidR="002D7162" w:rsidRPr="008C0756">
        <w:rPr>
          <w:rStyle w:val="normaltextrun"/>
          <w:b/>
          <w:bCs/>
          <w:i/>
          <w:iCs/>
          <w:color w:val="000000"/>
          <w:sz w:val="22"/>
          <w:szCs w:val="22"/>
        </w:rPr>
        <w:t xml:space="preserve">de </w:t>
      </w:r>
      <w:r w:rsidRPr="008C0756">
        <w:rPr>
          <w:rStyle w:val="normaltextrun"/>
          <w:b/>
          <w:bCs/>
          <w:i/>
          <w:iCs/>
          <w:color w:val="000000"/>
          <w:sz w:val="22"/>
          <w:szCs w:val="22"/>
        </w:rPr>
        <w:t>mape</w:t>
      </w:r>
      <w:r w:rsidR="002D7162" w:rsidRPr="008C0756">
        <w:rPr>
          <w:rStyle w:val="normaltextrun"/>
          <w:b/>
          <w:bCs/>
          <w:i/>
          <w:iCs/>
          <w:color w:val="000000"/>
          <w:sz w:val="22"/>
          <w:szCs w:val="22"/>
        </w:rPr>
        <w:t>io somático-espacial</w:t>
      </w:r>
      <w:r w:rsidRPr="008C0756">
        <w:rPr>
          <w:rStyle w:val="normaltextrun"/>
          <w:b/>
          <w:bCs/>
          <w:i/>
          <w:iCs/>
          <w:color w:val="000000"/>
          <w:sz w:val="22"/>
          <w:szCs w:val="22"/>
        </w:rPr>
        <w:t>.</w:t>
      </w:r>
      <w:r w:rsidR="00BD70A9" w:rsidRPr="008C0756">
        <w:rPr>
          <w:rStyle w:val="normaltextrun"/>
          <w:b/>
          <w:bCs/>
          <w:i/>
          <w:iCs/>
          <w:color w:val="000000"/>
          <w:sz w:val="22"/>
          <w:szCs w:val="22"/>
        </w:rPr>
        <w:t xml:space="preserve"> </w:t>
      </w:r>
    </w:p>
    <w:p w14:paraId="64E4B46A" w14:textId="6CD46963" w:rsidR="00BD70A9" w:rsidRPr="008C0756" w:rsidRDefault="00BD70A9" w:rsidP="008D473C">
      <w:pPr>
        <w:pStyle w:val="paragraph"/>
        <w:spacing w:before="240" w:beforeAutospacing="0" w:after="0" w:afterAutospacing="0" w:line="360" w:lineRule="auto"/>
        <w:ind w:left="1" w:right="-15" w:hanging="3"/>
        <w:jc w:val="right"/>
        <w:textAlignment w:val="baseline"/>
        <w:rPr>
          <w:rStyle w:val="normaltextrun"/>
          <w:b/>
          <w:bCs/>
          <w:i/>
          <w:iCs/>
          <w:color w:val="000000"/>
          <w:sz w:val="22"/>
          <w:szCs w:val="22"/>
        </w:rPr>
      </w:pPr>
      <w:r w:rsidRPr="008C0756">
        <w:rPr>
          <w:rStyle w:val="normaltextrun"/>
          <w:b/>
          <w:bCs/>
          <w:i/>
          <w:iCs/>
          <w:color w:val="000000"/>
          <w:sz w:val="22"/>
          <w:szCs w:val="22"/>
        </w:rPr>
        <w:t>Respire</w:t>
      </w:r>
    </w:p>
    <w:p w14:paraId="2BDBE9EF" w14:textId="56D03DA7" w:rsidR="002D7162" w:rsidRPr="008C0756" w:rsidRDefault="002D7162" w:rsidP="008D473C">
      <w:pPr>
        <w:pStyle w:val="paragraph"/>
        <w:spacing w:before="240" w:beforeAutospacing="0" w:after="0" w:afterAutospacing="0" w:line="360" w:lineRule="auto"/>
        <w:ind w:left="1" w:right="-15" w:hanging="3"/>
        <w:jc w:val="right"/>
        <w:textAlignment w:val="baseline"/>
        <w:rPr>
          <w:rStyle w:val="normaltextrun"/>
          <w:b/>
          <w:bCs/>
          <w:i/>
          <w:iCs/>
          <w:color w:val="000000"/>
          <w:sz w:val="22"/>
          <w:szCs w:val="22"/>
        </w:rPr>
      </w:pPr>
      <w:r w:rsidRPr="008C0756">
        <w:rPr>
          <w:rStyle w:val="normaltextrun"/>
          <w:b/>
          <w:bCs/>
          <w:i/>
          <w:iCs/>
          <w:color w:val="000000"/>
          <w:sz w:val="22"/>
          <w:szCs w:val="22"/>
        </w:rPr>
        <w:t>.</w:t>
      </w:r>
    </w:p>
    <w:p w14:paraId="0DDA16B3" w14:textId="2171CAB4" w:rsidR="002D7162" w:rsidRPr="008C0756" w:rsidRDefault="002D7162" w:rsidP="008D473C">
      <w:pPr>
        <w:pStyle w:val="paragraph"/>
        <w:spacing w:before="240" w:beforeAutospacing="0" w:after="0" w:afterAutospacing="0" w:line="360" w:lineRule="auto"/>
        <w:ind w:left="1" w:right="-15" w:hanging="3"/>
        <w:jc w:val="right"/>
        <w:textAlignment w:val="baseline"/>
        <w:rPr>
          <w:rStyle w:val="normaltextrun"/>
          <w:b/>
          <w:bCs/>
          <w:i/>
          <w:iCs/>
          <w:color w:val="000000"/>
          <w:sz w:val="22"/>
          <w:szCs w:val="22"/>
        </w:rPr>
      </w:pPr>
      <w:r w:rsidRPr="008C0756">
        <w:rPr>
          <w:rStyle w:val="normaltextrun"/>
          <w:b/>
          <w:bCs/>
          <w:i/>
          <w:iCs/>
          <w:color w:val="000000"/>
          <w:sz w:val="22"/>
          <w:szCs w:val="22"/>
        </w:rPr>
        <w:t>.</w:t>
      </w:r>
    </w:p>
    <w:p w14:paraId="257A1ED5" w14:textId="1316AD90" w:rsidR="002D7162" w:rsidRPr="008C0756" w:rsidRDefault="002D7162" w:rsidP="008D473C">
      <w:pPr>
        <w:pStyle w:val="paragraph"/>
        <w:spacing w:before="240" w:beforeAutospacing="0" w:after="0" w:afterAutospacing="0" w:line="360" w:lineRule="auto"/>
        <w:ind w:left="1" w:right="-15" w:hanging="3"/>
        <w:jc w:val="right"/>
        <w:textAlignment w:val="baseline"/>
        <w:rPr>
          <w:rStyle w:val="normaltextrun"/>
          <w:b/>
          <w:bCs/>
          <w:i/>
          <w:iCs/>
          <w:color w:val="000000"/>
          <w:sz w:val="22"/>
          <w:szCs w:val="22"/>
        </w:rPr>
      </w:pPr>
      <w:r w:rsidRPr="008C0756">
        <w:rPr>
          <w:rStyle w:val="normaltextrun"/>
          <w:b/>
          <w:bCs/>
          <w:i/>
          <w:iCs/>
          <w:color w:val="000000"/>
          <w:sz w:val="22"/>
          <w:szCs w:val="22"/>
        </w:rPr>
        <w:t>.</w:t>
      </w:r>
    </w:p>
    <w:p w14:paraId="7D580BC9" w14:textId="4DA7DD48" w:rsidR="002D7162" w:rsidRPr="008C0756" w:rsidRDefault="004208BF"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eop"/>
          <w:rFonts w:eastAsia="Arial"/>
          <w:b/>
          <w:bCs/>
          <w:i/>
          <w:iCs/>
          <w:color w:val="000000"/>
          <w:sz w:val="22"/>
          <w:szCs w:val="22"/>
          <w:lang w:val="en-US"/>
        </w:rPr>
        <w:t> </w:t>
      </w:r>
      <w:r w:rsidR="005E5235" w:rsidRPr="008C0756">
        <w:rPr>
          <w:rStyle w:val="normaltextrun"/>
          <w:rFonts w:eastAsia="Arial"/>
          <w:b/>
          <w:bCs/>
          <w:i/>
          <w:iCs/>
          <w:color w:val="000000"/>
          <w:sz w:val="22"/>
          <w:szCs w:val="22"/>
          <w:bdr w:val="none" w:sz="0" w:space="0" w:color="auto" w:frame="1"/>
        </w:rPr>
        <w:t>Mapeie</w:t>
      </w:r>
      <w:r w:rsidR="002D7162" w:rsidRPr="008C0756">
        <w:rPr>
          <w:rStyle w:val="normaltextrun"/>
          <w:rFonts w:eastAsia="Arial"/>
          <w:b/>
          <w:bCs/>
          <w:i/>
          <w:iCs/>
          <w:color w:val="000000"/>
          <w:sz w:val="22"/>
          <w:szCs w:val="22"/>
          <w:bdr w:val="none" w:sz="0" w:space="0" w:color="auto" w:frame="1"/>
        </w:rPr>
        <w:t xml:space="preserve">, com </w:t>
      </w:r>
      <w:r w:rsidR="002D7162" w:rsidRPr="008C0756">
        <w:rPr>
          <w:rStyle w:val="normaltextrun"/>
          <w:rFonts w:eastAsia="Arial"/>
          <w:b/>
          <w:bCs/>
          <w:i/>
          <w:iCs/>
          <w:color w:val="000000"/>
          <w:sz w:val="22"/>
          <w:szCs w:val="22"/>
          <w:u w:val="single"/>
          <w:bdr w:val="none" w:sz="0" w:space="0" w:color="auto" w:frame="1"/>
        </w:rPr>
        <w:t>calma</w:t>
      </w:r>
      <w:r w:rsidR="002D7162" w:rsidRPr="008C0756">
        <w:rPr>
          <w:rStyle w:val="normaltextrun"/>
          <w:rFonts w:eastAsia="Arial"/>
          <w:b/>
          <w:bCs/>
          <w:i/>
          <w:iCs/>
          <w:color w:val="000000"/>
          <w:sz w:val="22"/>
          <w:szCs w:val="22"/>
          <w:bdr w:val="none" w:sz="0" w:space="0" w:color="auto" w:frame="1"/>
        </w:rPr>
        <w:t xml:space="preserve"> e </w:t>
      </w:r>
      <w:r w:rsidR="002D7162" w:rsidRPr="008C0756">
        <w:rPr>
          <w:rStyle w:val="normaltextrun"/>
          <w:rFonts w:eastAsia="Arial"/>
          <w:b/>
          <w:bCs/>
          <w:i/>
          <w:iCs/>
          <w:color w:val="000000"/>
          <w:sz w:val="22"/>
          <w:szCs w:val="22"/>
          <w:u w:val="single"/>
          <w:bdr w:val="none" w:sz="0" w:space="0" w:color="auto" w:frame="1"/>
        </w:rPr>
        <w:t>sem</w:t>
      </w:r>
      <w:r w:rsidR="002D7162" w:rsidRPr="008C0756">
        <w:rPr>
          <w:rStyle w:val="normaltextrun"/>
          <w:rFonts w:eastAsia="Arial"/>
          <w:b/>
          <w:bCs/>
          <w:i/>
          <w:iCs/>
          <w:color w:val="000000"/>
          <w:sz w:val="22"/>
          <w:szCs w:val="22"/>
          <w:bdr w:val="none" w:sz="0" w:space="0" w:color="auto" w:frame="1"/>
        </w:rPr>
        <w:t xml:space="preserve"> objetividade,</w:t>
      </w:r>
    </w:p>
    <w:p w14:paraId="60916BD2" w14:textId="3BE0F9E3" w:rsidR="002D7162" w:rsidRPr="008C0756" w:rsidRDefault="005E5235"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 xml:space="preserve"> o espaço ao seu redor</w:t>
      </w:r>
      <w:r w:rsidR="002D7162" w:rsidRPr="008C0756">
        <w:rPr>
          <w:rStyle w:val="normaltextrun"/>
          <w:rFonts w:eastAsia="Arial"/>
          <w:b/>
          <w:bCs/>
          <w:i/>
          <w:iCs/>
          <w:color w:val="000000"/>
          <w:sz w:val="22"/>
          <w:szCs w:val="22"/>
          <w:bdr w:val="none" w:sz="0" w:space="0" w:color="auto" w:frame="1"/>
        </w:rPr>
        <w:t>.</w:t>
      </w:r>
      <w:r w:rsidRPr="008C0756">
        <w:rPr>
          <w:rStyle w:val="normaltextrun"/>
          <w:rFonts w:eastAsia="Arial"/>
          <w:b/>
          <w:bCs/>
          <w:i/>
          <w:iCs/>
          <w:color w:val="000000"/>
          <w:sz w:val="22"/>
          <w:szCs w:val="22"/>
          <w:bdr w:val="none" w:sz="0" w:space="0" w:color="auto" w:frame="1"/>
        </w:rPr>
        <w:t xml:space="preserve"> </w:t>
      </w:r>
    </w:p>
    <w:p w14:paraId="1315FE8F" w14:textId="72454598" w:rsidR="002D7162" w:rsidRPr="008C0756" w:rsidRDefault="002D7162"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N</w:t>
      </w:r>
      <w:r w:rsidR="005E5235" w:rsidRPr="008C0756">
        <w:rPr>
          <w:rStyle w:val="normaltextrun"/>
          <w:rFonts w:eastAsia="Arial"/>
          <w:b/>
          <w:bCs/>
          <w:i/>
          <w:iCs/>
          <w:color w:val="000000"/>
          <w:sz w:val="22"/>
          <w:szCs w:val="22"/>
          <w:bdr w:val="none" w:sz="0" w:space="0" w:color="auto" w:frame="1"/>
        </w:rPr>
        <w:t xml:space="preserve">omeie três elementos/objetos/lugares </w:t>
      </w:r>
    </w:p>
    <w:p w14:paraId="6C09E420" w14:textId="77777777" w:rsidR="002D7162" w:rsidRPr="008C0756" w:rsidRDefault="005E5235"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que se desta</w:t>
      </w:r>
      <w:r w:rsidR="00BD70A9" w:rsidRPr="008C0756">
        <w:rPr>
          <w:rStyle w:val="normaltextrun"/>
          <w:rFonts w:eastAsia="Arial"/>
          <w:b/>
          <w:bCs/>
          <w:i/>
          <w:iCs/>
          <w:color w:val="000000"/>
          <w:sz w:val="22"/>
          <w:szCs w:val="22"/>
          <w:bdr w:val="none" w:sz="0" w:space="0" w:color="auto" w:frame="1"/>
        </w:rPr>
        <w:t>carem aos seus olhos</w:t>
      </w:r>
      <w:r w:rsidR="002D7162" w:rsidRPr="008C0756">
        <w:rPr>
          <w:rStyle w:val="normaltextrun"/>
          <w:rFonts w:eastAsia="Arial"/>
          <w:b/>
          <w:bCs/>
          <w:i/>
          <w:iCs/>
          <w:color w:val="000000"/>
          <w:sz w:val="22"/>
          <w:szCs w:val="22"/>
          <w:bdr w:val="none" w:sz="0" w:space="0" w:color="auto" w:frame="1"/>
        </w:rPr>
        <w:t>,</w:t>
      </w:r>
    </w:p>
    <w:p w14:paraId="0E187BA2" w14:textId="32C0D7B4" w:rsidR="002D7162" w:rsidRPr="008C0756" w:rsidRDefault="002D7162"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lastRenderedPageBreak/>
        <w:t xml:space="preserve"> u m             d e        c a d a          v e z</w:t>
      </w:r>
      <w:r w:rsidR="005E5235" w:rsidRPr="008C0756">
        <w:rPr>
          <w:rStyle w:val="normaltextrun"/>
          <w:rFonts w:eastAsia="Arial"/>
          <w:b/>
          <w:bCs/>
          <w:i/>
          <w:iCs/>
          <w:color w:val="000000"/>
          <w:sz w:val="22"/>
          <w:szCs w:val="22"/>
          <w:bdr w:val="none" w:sz="0" w:space="0" w:color="auto" w:frame="1"/>
        </w:rPr>
        <w:t xml:space="preserve">. </w:t>
      </w:r>
    </w:p>
    <w:p w14:paraId="41E8D5A2" w14:textId="77777777" w:rsidR="002D7162" w:rsidRPr="008C0756" w:rsidRDefault="005E5235"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 xml:space="preserve">A seguir, feche os olhos </w:t>
      </w:r>
    </w:p>
    <w:p w14:paraId="09324376" w14:textId="77777777" w:rsidR="002D7162" w:rsidRPr="008C0756" w:rsidRDefault="005E5235"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e realize um</w:t>
      </w:r>
      <w:r w:rsidR="00BD70A9" w:rsidRPr="008C0756">
        <w:rPr>
          <w:rStyle w:val="normaltextrun"/>
          <w:rFonts w:eastAsia="Arial"/>
          <w:b/>
          <w:bCs/>
          <w:i/>
          <w:iCs/>
          <w:color w:val="000000"/>
          <w:sz w:val="22"/>
          <w:szCs w:val="22"/>
          <w:bdr w:val="none" w:sz="0" w:space="0" w:color="auto" w:frame="1"/>
        </w:rPr>
        <w:t xml:space="preserve"> rastreio</w:t>
      </w:r>
      <w:r w:rsidRPr="008C0756">
        <w:rPr>
          <w:rStyle w:val="normaltextrun"/>
          <w:rFonts w:eastAsia="Arial"/>
          <w:b/>
          <w:bCs/>
          <w:i/>
          <w:iCs/>
          <w:color w:val="000000"/>
          <w:sz w:val="22"/>
          <w:szCs w:val="22"/>
          <w:bdr w:val="none" w:sz="0" w:space="0" w:color="auto" w:frame="1"/>
        </w:rPr>
        <w:t xml:space="preserve"> proprioceptivo </w:t>
      </w:r>
    </w:p>
    <w:p w14:paraId="04DE82D1" w14:textId="77777777" w:rsidR="000C6274" w:rsidRPr="008C0756" w:rsidRDefault="005E5235"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 xml:space="preserve">nomeando </w:t>
      </w:r>
    </w:p>
    <w:p w14:paraId="69870A8C" w14:textId="7CAC9BB6" w:rsidR="000C6274" w:rsidRPr="008C0756" w:rsidRDefault="000C6274"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u w:val="single"/>
          <w:bdr w:val="none" w:sz="0" w:space="0" w:color="auto" w:frame="1"/>
        </w:rPr>
        <w:t>sem pressa</w:t>
      </w:r>
      <w:r w:rsidRPr="008C0756">
        <w:rPr>
          <w:rStyle w:val="normaltextrun"/>
          <w:rFonts w:eastAsia="Arial"/>
          <w:b/>
          <w:bCs/>
          <w:i/>
          <w:iCs/>
          <w:color w:val="000000"/>
          <w:sz w:val="22"/>
          <w:szCs w:val="22"/>
          <w:bdr w:val="none" w:sz="0" w:space="0" w:color="auto" w:frame="1"/>
        </w:rPr>
        <w:t xml:space="preserve"> </w:t>
      </w:r>
    </w:p>
    <w:p w14:paraId="48B9F559" w14:textId="4FECA099" w:rsidR="002D7162" w:rsidRPr="008C0756" w:rsidRDefault="005E5235"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três</w:t>
      </w:r>
      <w:r w:rsidR="000C6274" w:rsidRPr="008C0756">
        <w:rPr>
          <w:rStyle w:val="normaltextrun"/>
          <w:rFonts w:eastAsia="Arial"/>
          <w:b/>
          <w:bCs/>
          <w:i/>
          <w:iCs/>
          <w:color w:val="000000"/>
          <w:sz w:val="22"/>
          <w:szCs w:val="22"/>
          <w:bdr w:val="none" w:sz="0" w:space="0" w:color="auto" w:frame="1"/>
        </w:rPr>
        <w:t xml:space="preserve"> a</w:t>
      </w:r>
      <w:r w:rsidRPr="008C0756">
        <w:rPr>
          <w:rStyle w:val="normaltextrun"/>
          <w:rFonts w:eastAsia="Arial"/>
          <w:b/>
          <w:bCs/>
          <w:i/>
          <w:iCs/>
          <w:color w:val="000000"/>
          <w:sz w:val="22"/>
          <w:szCs w:val="22"/>
          <w:bdr w:val="none" w:sz="0" w:space="0" w:color="auto" w:frame="1"/>
        </w:rPr>
        <w:t>fetos/pe</w:t>
      </w:r>
      <w:r w:rsidR="00BD70A9" w:rsidRPr="008C0756">
        <w:rPr>
          <w:rStyle w:val="normaltextrun"/>
          <w:rFonts w:eastAsia="Arial"/>
          <w:b/>
          <w:bCs/>
          <w:i/>
          <w:iCs/>
          <w:color w:val="000000"/>
          <w:sz w:val="22"/>
          <w:szCs w:val="22"/>
          <w:bdr w:val="none" w:sz="0" w:space="0" w:color="auto" w:frame="1"/>
        </w:rPr>
        <w:t>nsamentos</w:t>
      </w:r>
      <w:r w:rsidRPr="008C0756">
        <w:rPr>
          <w:rStyle w:val="normaltextrun"/>
          <w:rFonts w:eastAsia="Arial"/>
          <w:b/>
          <w:bCs/>
          <w:i/>
          <w:iCs/>
          <w:color w:val="000000"/>
          <w:sz w:val="22"/>
          <w:szCs w:val="22"/>
          <w:bdr w:val="none" w:sz="0" w:space="0" w:color="auto" w:frame="1"/>
        </w:rPr>
        <w:t>/sensações/imagens</w:t>
      </w:r>
      <w:r w:rsidR="00BD70A9" w:rsidRPr="008C0756">
        <w:rPr>
          <w:rStyle w:val="normaltextrun"/>
          <w:rFonts w:eastAsia="Arial"/>
          <w:b/>
          <w:bCs/>
          <w:i/>
          <w:iCs/>
          <w:color w:val="000000"/>
          <w:sz w:val="22"/>
          <w:szCs w:val="22"/>
          <w:bdr w:val="none" w:sz="0" w:space="0" w:color="auto" w:frame="1"/>
        </w:rPr>
        <w:t>/movimentos</w:t>
      </w:r>
      <w:r w:rsidR="002D7162" w:rsidRPr="008C0756">
        <w:rPr>
          <w:rStyle w:val="normaltextrun"/>
          <w:rFonts w:eastAsia="Arial"/>
          <w:b/>
          <w:bCs/>
          <w:i/>
          <w:iCs/>
          <w:color w:val="000000"/>
          <w:sz w:val="22"/>
          <w:szCs w:val="22"/>
          <w:bdr w:val="none" w:sz="0" w:space="0" w:color="auto" w:frame="1"/>
        </w:rPr>
        <w:t xml:space="preserve"> </w:t>
      </w:r>
    </w:p>
    <w:p w14:paraId="051ABC5A" w14:textId="77777777" w:rsidR="002D7162" w:rsidRPr="008C0756" w:rsidRDefault="002D7162" w:rsidP="008D473C">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que aparecerem</w:t>
      </w:r>
      <w:r w:rsidR="005E5235" w:rsidRPr="008C0756">
        <w:rPr>
          <w:rStyle w:val="normaltextrun"/>
          <w:rFonts w:eastAsia="Arial"/>
          <w:b/>
          <w:bCs/>
          <w:i/>
          <w:iCs/>
          <w:color w:val="000000"/>
          <w:sz w:val="22"/>
          <w:szCs w:val="22"/>
          <w:bdr w:val="none" w:sz="0" w:space="0" w:color="auto" w:frame="1"/>
        </w:rPr>
        <w:t xml:space="preserve">. </w:t>
      </w:r>
    </w:p>
    <w:p w14:paraId="57DCC889" w14:textId="77777777" w:rsidR="002D7162" w:rsidRPr="008C0756" w:rsidRDefault="005E5235" w:rsidP="00B06033">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Abra os olhos</w:t>
      </w:r>
      <w:r w:rsidR="00BD70A9" w:rsidRPr="008C0756">
        <w:rPr>
          <w:rStyle w:val="normaltextrun"/>
          <w:rFonts w:eastAsia="Arial"/>
          <w:b/>
          <w:bCs/>
          <w:i/>
          <w:iCs/>
          <w:color w:val="000000"/>
          <w:sz w:val="22"/>
          <w:szCs w:val="22"/>
          <w:bdr w:val="none" w:sz="0" w:space="0" w:color="auto" w:frame="1"/>
        </w:rPr>
        <w:t xml:space="preserve">, </w:t>
      </w:r>
    </w:p>
    <w:p w14:paraId="22884ADC" w14:textId="77777777" w:rsidR="002D7162" w:rsidRPr="008C0756" w:rsidRDefault="00BD70A9" w:rsidP="00B06033">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observe novamente o espaço ao redor</w:t>
      </w:r>
      <w:r w:rsidR="005E5235" w:rsidRPr="008C0756">
        <w:rPr>
          <w:rStyle w:val="normaltextrun"/>
          <w:rFonts w:eastAsia="Arial"/>
          <w:b/>
          <w:bCs/>
          <w:i/>
          <w:iCs/>
          <w:color w:val="000000"/>
          <w:sz w:val="22"/>
          <w:szCs w:val="22"/>
          <w:bdr w:val="none" w:sz="0" w:space="0" w:color="auto" w:frame="1"/>
        </w:rPr>
        <w:t xml:space="preserve"> </w:t>
      </w:r>
    </w:p>
    <w:p w14:paraId="72490CE4" w14:textId="7E3D5D02" w:rsidR="000C6274" w:rsidRPr="008C0756" w:rsidRDefault="005E5235" w:rsidP="00B06033">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e</w:t>
      </w:r>
    </w:p>
    <w:p w14:paraId="33ED1166" w14:textId="6A770007" w:rsidR="002D7162" w:rsidRPr="008C0756" w:rsidRDefault="005E5235" w:rsidP="00B06033">
      <w:pPr>
        <w:pStyle w:val="paragraph"/>
        <w:spacing w:before="240" w:beforeAutospacing="0" w:after="0" w:afterAutospacing="0" w:line="360" w:lineRule="auto"/>
        <w:ind w:left="1" w:right="-15" w:hanging="3"/>
        <w:jc w:val="right"/>
        <w:textAlignment w:val="baseline"/>
        <w:rPr>
          <w:rStyle w:val="normaltextrun"/>
          <w:rFonts w:eastAsia="Arial"/>
          <w:b/>
          <w:bCs/>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nomeie</w:t>
      </w:r>
      <w:r w:rsidR="00BD70A9" w:rsidRPr="008C0756">
        <w:rPr>
          <w:rStyle w:val="normaltextrun"/>
          <w:rFonts w:eastAsia="Arial"/>
          <w:b/>
          <w:bCs/>
          <w:i/>
          <w:iCs/>
          <w:color w:val="000000"/>
          <w:sz w:val="22"/>
          <w:szCs w:val="22"/>
          <w:bdr w:val="none" w:sz="0" w:space="0" w:color="auto" w:frame="1"/>
        </w:rPr>
        <w:t xml:space="preserve"> outra vez</w:t>
      </w:r>
      <w:r w:rsidRPr="008C0756">
        <w:rPr>
          <w:rStyle w:val="normaltextrun"/>
          <w:rFonts w:eastAsia="Arial"/>
          <w:b/>
          <w:bCs/>
          <w:i/>
          <w:iCs/>
          <w:color w:val="000000"/>
          <w:sz w:val="22"/>
          <w:szCs w:val="22"/>
          <w:bdr w:val="none" w:sz="0" w:space="0" w:color="auto" w:frame="1"/>
        </w:rPr>
        <w:t xml:space="preserve"> </w:t>
      </w:r>
    </w:p>
    <w:p w14:paraId="3B79EC24" w14:textId="322463B2" w:rsidR="00435D00" w:rsidRPr="008C0756" w:rsidRDefault="005E5235" w:rsidP="00B06033">
      <w:pPr>
        <w:pStyle w:val="paragraph"/>
        <w:spacing w:before="240" w:beforeAutospacing="0" w:after="0" w:afterAutospacing="0" w:line="360" w:lineRule="auto"/>
        <w:ind w:left="1" w:right="-15" w:hanging="3"/>
        <w:jc w:val="right"/>
        <w:textAlignment w:val="baseline"/>
        <w:rPr>
          <w:rStyle w:val="normaltextrun"/>
          <w:rFonts w:eastAsia="Arial"/>
          <w:i/>
          <w:iCs/>
          <w:color w:val="000000"/>
          <w:sz w:val="22"/>
          <w:szCs w:val="22"/>
          <w:bdr w:val="none" w:sz="0" w:space="0" w:color="auto" w:frame="1"/>
        </w:rPr>
      </w:pPr>
      <w:r w:rsidRPr="008C0756">
        <w:rPr>
          <w:rStyle w:val="normaltextrun"/>
          <w:rFonts w:eastAsia="Arial"/>
          <w:b/>
          <w:bCs/>
          <w:i/>
          <w:iCs/>
          <w:color w:val="000000"/>
          <w:sz w:val="22"/>
          <w:szCs w:val="22"/>
          <w:bdr w:val="none" w:sz="0" w:space="0" w:color="auto" w:frame="1"/>
        </w:rPr>
        <w:t>três elementos</w:t>
      </w:r>
      <w:r w:rsidR="00BD70A9" w:rsidRPr="008C0756">
        <w:rPr>
          <w:rStyle w:val="normaltextrun"/>
          <w:rFonts w:eastAsia="Arial"/>
          <w:b/>
          <w:bCs/>
          <w:i/>
          <w:iCs/>
          <w:color w:val="000000"/>
          <w:sz w:val="22"/>
          <w:szCs w:val="22"/>
          <w:bdr w:val="none" w:sz="0" w:space="0" w:color="auto" w:frame="1"/>
        </w:rPr>
        <w:t>/objetos/lugares</w:t>
      </w:r>
      <w:r w:rsidRPr="008C0756">
        <w:rPr>
          <w:rStyle w:val="normaltextrun"/>
          <w:rFonts w:eastAsia="Arial"/>
          <w:b/>
          <w:bCs/>
          <w:i/>
          <w:iCs/>
          <w:color w:val="000000"/>
          <w:sz w:val="22"/>
          <w:szCs w:val="22"/>
          <w:bdr w:val="none" w:sz="0" w:space="0" w:color="auto" w:frame="1"/>
        </w:rPr>
        <w:t>.</w:t>
      </w:r>
      <w:r w:rsidR="00532167" w:rsidRPr="008C0756">
        <w:rPr>
          <w:rStyle w:val="normaltextrun"/>
          <w:rFonts w:eastAsia="Arial"/>
          <w:b/>
          <w:bCs/>
          <w:i/>
          <w:iCs/>
          <w:color w:val="000000"/>
          <w:sz w:val="22"/>
          <w:szCs w:val="22"/>
          <w:bdr w:val="none" w:sz="0" w:space="0" w:color="auto" w:frame="1"/>
        </w:rPr>
        <w:t>}</w:t>
      </w:r>
    </w:p>
    <w:p w14:paraId="1A7C6EB1" w14:textId="7B43B127" w:rsidR="009C4C20" w:rsidRPr="008C0756" w:rsidRDefault="009C4C20" w:rsidP="008D473C">
      <w:pPr>
        <w:pBdr>
          <w:top w:val="nil"/>
          <w:left w:val="nil"/>
          <w:bottom w:val="nil"/>
          <w:right w:val="nil"/>
          <w:between w:val="nil"/>
        </w:pBdr>
        <w:spacing w:before="240" w:line="360" w:lineRule="auto"/>
        <w:jc w:val="both"/>
        <w:rPr>
          <w:rFonts w:ascii="Times New Roman" w:eastAsia="Arial" w:hAnsi="Times New Roman" w:cs="Times New Roman"/>
          <w:b/>
          <w:bCs/>
        </w:rPr>
      </w:pPr>
      <w:proofErr w:type="spellStart"/>
      <w:r w:rsidRPr="008C0756">
        <w:rPr>
          <w:rFonts w:ascii="Times New Roman" w:eastAsia="Arial" w:hAnsi="Times New Roman" w:cs="Times New Roman"/>
          <w:b/>
          <w:bCs/>
        </w:rPr>
        <w:t>Malleus</w:t>
      </w:r>
      <w:proofErr w:type="spellEnd"/>
      <w:r w:rsidR="00EC0970" w:rsidRPr="008C0756">
        <w:rPr>
          <w:rFonts w:ascii="Times New Roman" w:eastAsia="Arial" w:hAnsi="Times New Roman" w:cs="Times New Roman"/>
          <w:b/>
          <w:bCs/>
          <w:i/>
          <w:iCs/>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i/>
          <w:iCs/>
          <w:color w:val="000000"/>
        </w:rPr>
        <w:instrText>Malleus</w:instrText>
      </w:r>
      <w:r w:rsidR="00EC0970" w:rsidRPr="008C0756">
        <w:rPr>
          <w:rFonts w:ascii="Times New Roman" w:hAnsi="Times New Roman" w:cs="Times New Roman"/>
          <w:b/>
        </w:rPr>
        <w:instrText xml:space="preserve">" </w:instrText>
      </w:r>
      <w:r w:rsidR="00EC0970" w:rsidRPr="008C0756">
        <w:rPr>
          <w:rFonts w:ascii="Times New Roman" w:eastAsia="Arial" w:hAnsi="Times New Roman" w:cs="Times New Roman"/>
          <w:b/>
          <w:bCs/>
          <w:i/>
          <w:iCs/>
        </w:rPr>
        <w:fldChar w:fldCharType="end"/>
      </w:r>
      <w:r w:rsidRPr="008C0756">
        <w:rPr>
          <w:rFonts w:ascii="Times New Roman" w:eastAsia="Arial" w:hAnsi="Times New Roman" w:cs="Times New Roman"/>
          <w:b/>
          <w:bCs/>
        </w:rPr>
        <w:t xml:space="preserve"> e </w:t>
      </w:r>
      <w:proofErr w:type="spellStart"/>
      <w:r w:rsidRPr="008C0756">
        <w:rPr>
          <w:rFonts w:ascii="Times New Roman" w:eastAsia="Arial" w:hAnsi="Times New Roman" w:cs="Times New Roman"/>
          <w:b/>
          <w:bCs/>
        </w:rPr>
        <w:t>Orchesographie</w:t>
      </w:r>
      <w:proofErr w:type="spellEnd"/>
      <w:r w:rsidR="00EC0970" w:rsidRPr="008C0756">
        <w:rPr>
          <w:rFonts w:ascii="Times New Roman" w:eastAsia="Arial" w:hAnsi="Times New Roman" w:cs="Times New Roman"/>
          <w:b/>
          <w:bCs/>
          <w:i/>
          <w:iCs/>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i/>
          <w:color w:val="000000" w:themeColor="text1"/>
        </w:rPr>
        <w:instrText>Orchesographie</w:instrText>
      </w:r>
      <w:r w:rsidR="00EC0970" w:rsidRPr="008C0756">
        <w:rPr>
          <w:rFonts w:ascii="Times New Roman" w:hAnsi="Times New Roman" w:cs="Times New Roman"/>
          <w:b/>
        </w:rPr>
        <w:instrText xml:space="preserve">" </w:instrText>
      </w:r>
      <w:r w:rsidR="00EC0970" w:rsidRPr="008C0756">
        <w:rPr>
          <w:rFonts w:ascii="Times New Roman" w:eastAsia="Arial" w:hAnsi="Times New Roman" w:cs="Times New Roman"/>
          <w:b/>
          <w:bCs/>
          <w:i/>
          <w:iCs/>
        </w:rPr>
        <w:fldChar w:fldCharType="end"/>
      </w:r>
      <w:r w:rsidR="00673054" w:rsidRPr="008C0756">
        <w:rPr>
          <w:rFonts w:ascii="Times New Roman" w:eastAsia="Arial" w:hAnsi="Times New Roman" w:cs="Times New Roman"/>
          <w:b/>
          <w:bCs/>
        </w:rPr>
        <w:t xml:space="preserve"> e</w:t>
      </w:r>
      <w:r w:rsidR="00704F85" w:rsidRPr="008C0756">
        <w:rPr>
          <w:rFonts w:ascii="Times New Roman" w:eastAsia="Arial" w:hAnsi="Times New Roman" w:cs="Times New Roman"/>
          <w:b/>
          <w:bCs/>
        </w:rPr>
        <w:t>ntre</w:t>
      </w:r>
      <w:r w:rsidRPr="008C0756">
        <w:rPr>
          <w:rFonts w:ascii="Times New Roman" w:eastAsia="Arial" w:hAnsi="Times New Roman" w:cs="Times New Roman"/>
          <w:b/>
          <w:bCs/>
        </w:rPr>
        <w:t xml:space="preserve"> </w:t>
      </w:r>
      <w:r w:rsidR="009839E1" w:rsidRPr="008C0756">
        <w:rPr>
          <w:rFonts w:ascii="Times New Roman" w:eastAsia="Arial" w:hAnsi="Times New Roman" w:cs="Times New Roman"/>
          <w:b/>
          <w:bCs/>
        </w:rPr>
        <w:t>a coreografia</w:t>
      </w:r>
      <w:r w:rsidR="00EC0970" w:rsidRPr="008C0756">
        <w:rPr>
          <w:rFonts w:ascii="Times New Roman" w:eastAsia="Arial" w:hAnsi="Times New Roman" w:cs="Times New Roman"/>
          <w:b/>
          <w:bCs/>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color w:val="000000" w:themeColor="text1"/>
          <w:sz w:val="20"/>
          <w:szCs w:val="20"/>
        </w:rPr>
        <w:instrText>coreografia</w:instrText>
      </w:r>
      <w:r w:rsidR="00EC0970" w:rsidRPr="008C0756">
        <w:rPr>
          <w:rFonts w:ascii="Times New Roman" w:hAnsi="Times New Roman" w:cs="Times New Roman"/>
          <w:b/>
        </w:rPr>
        <w:instrText xml:space="preserve">" </w:instrText>
      </w:r>
      <w:r w:rsidR="00EC0970" w:rsidRPr="008C0756">
        <w:rPr>
          <w:rFonts w:ascii="Times New Roman" w:eastAsia="Arial" w:hAnsi="Times New Roman" w:cs="Times New Roman"/>
          <w:b/>
          <w:bCs/>
        </w:rPr>
        <w:fldChar w:fldCharType="end"/>
      </w:r>
      <w:r w:rsidR="00704F85" w:rsidRPr="008C0756">
        <w:rPr>
          <w:rFonts w:ascii="Times New Roman" w:eastAsia="Arial" w:hAnsi="Times New Roman" w:cs="Times New Roman"/>
          <w:b/>
          <w:bCs/>
        </w:rPr>
        <w:t xml:space="preserve"> e </w:t>
      </w:r>
      <w:r w:rsidR="00673054" w:rsidRPr="008C0756">
        <w:rPr>
          <w:rFonts w:ascii="Times New Roman" w:eastAsia="Arial" w:hAnsi="Times New Roman" w:cs="Times New Roman"/>
          <w:b/>
          <w:bCs/>
        </w:rPr>
        <w:t>a</w:t>
      </w:r>
      <w:r w:rsidR="00CF55CF" w:rsidRPr="008C0756">
        <w:rPr>
          <w:rFonts w:ascii="Times New Roman" w:eastAsia="Arial" w:hAnsi="Times New Roman" w:cs="Times New Roman"/>
          <w:b/>
        </w:rPr>
        <w:t xml:space="preserve"> </w:t>
      </w:r>
      <w:r w:rsidRPr="008C0756">
        <w:rPr>
          <w:rFonts w:ascii="Times New Roman" w:eastAsia="Arial" w:hAnsi="Times New Roman" w:cs="Times New Roman"/>
          <w:b/>
        </w:rPr>
        <w:t>feminilidade</w:t>
      </w:r>
      <w:r w:rsidR="00EC0970" w:rsidRPr="008C0756">
        <w:rPr>
          <w:rFonts w:ascii="Times New Roman" w:eastAsia="Arial" w:hAnsi="Times New Roman" w:cs="Times New Roman"/>
          <w:b/>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color w:val="000000" w:themeColor="text1"/>
          <w:sz w:val="20"/>
          <w:szCs w:val="20"/>
        </w:rPr>
        <w:instrText>feminilidade</w:instrText>
      </w:r>
      <w:r w:rsidR="00EC0970" w:rsidRPr="008C0756">
        <w:rPr>
          <w:rFonts w:ascii="Times New Roman" w:hAnsi="Times New Roman" w:cs="Times New Roman"/>
          <w:b/>
        </w:rPr>
        <w:instrText xml:space="preserve">" </w:instrText>
      </w:r>
      <w:r w:rsidR="00EC0970" w:rsidRPr="008C0756">
        <w:rPr>
          <w:rFonts w:ascii="Times New Roman" w:eastAsia="Arial" w:hAnsi="Times New Roman" w:cs="Times New Roman"/>
          <w:b/>
        </w:rPr>
        <w:fldChar w:fldCharType="end"/>
      </w:r>
      <w:r w:rsidR="00240F98" w:rsidRPr="008C0756">
        <w:rPr>
          <w:rFonts w:ascii="Times New Roman" w:eastAsia="Arial" w:hAnsi="Times New Roman" w:cs="Times New Roman"/>
          <w:b/>
        </w:rPr>
        <w:t xml:space="preserve"> </w:t>
      </w:r>
    </w:p>
    <w:p w14:paraId="61C988F9" w14:textId="0B9A78EC" w:rsidR="00563613" w:rsidRPr="008C0756" w:rsidRDefault="000A13CD" w:rsidP="00611C5D">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themeColor="text1"/>
        </w:rPr>
        <w:t xml:space="preserve">Enquanto, sob a regência de </w:t>
      </w:r>
      <w:proofErr w:type="spellStart"/>
      <w:r w:rsidRPr="008C0756">
        <w:rPr>
          <w:rFonts w:ascii="Times New Roman" w:eastAsia="Arial" w:hAnsi="Times New Roman" w:cs="Times New Roman"/>
          <w:b/>
          <w:bCs/>
          <w:color w:val="000000" w:themeColor="text1"/>
        </w:rPr>
        <w:t>Malleus</w:t>
      </w:r>
      <w:proofErr w:type="spellEnd"/>
      <w:r w:rsidR="00EC0970" w:rsidRPr="008C0756">
        <w:rPr>
          <w:rFonts w:ascii="Times New Roman" w:eastAsia="Arial" w:hAnsi="Times New Roman" w:cs="Times New Roman"/>
          <w:b/>
          <w:bCs/>
          <w:color w:val="000000" w:themeColor="text1"/>
        </w:rPr>
        <w:fldChar w:fldCharType="begin"/>
      </w:r>
      <w:r w:rsidR="00EC0970" w:rsidRPr="008C0756">
        <w:rPr>
          <w:rFonts w:ascii="Times New Roman" w:hAnsi="Times New Roman" w:cs="Times New Roman"/>
          <w:b/>
          <w:bCs/>
        </w:rPr>
        <w:instrText xml:space="preserve"> XE "</w:instrText>
      </w:r>
      <w:r w:rsidR="00EC0970" w:rsidRPr="008C0756">
        <w:rPr>
          <w:rFonts w:ascii="Times New Roman" w:eastAsia="Arial" w:hAnsi="Times New Roman" w:cs="Times New Roman"/>
          <w:b/>
          <w:bCs/>
          <w:i/>
          <w:iCs/>
          <w:color w:val="000000"/>
        </w:rPr>
        <w:instrText>Malleus</w:instrText>
      </w:r>
      <w:r w:rsidR="00EC0970" w:rsidRPr="008C0756">
        <w:rPr>
          <w:rFonts w:ascii="Times New Roman" w:hAnsi="Times New Roman" w:cs="Times New Roman"/>
          <w:b/>
          <w:bCs/>
        </w:rPr>
        <w:instrText xml:space="preserve">" </w:instrText>
      </w:r>
      <w:r w:rsidR="00EC0970" w:rsidRPr="008C0756">
        <w:rPr>
          <w:rFonts w:ascii="Times New Roman" w:eastAsia="Arial" w:hAnsi="Times New Roman" w:cs="Times New Roman"/>
          <w:b/>
          <w:bCs/>
          <w:color w:val="000000" w:themeColor="text1"/>
        </w:rPr>
        <w:fldChar w:fldCharType="end"/>
      </w:r>
      <w:r w:rsidRPr="008C0756">
        <w:rPr>
          <w:rFonts w:ascii="Times New Roman" w:eastAsia="Arial" w:hAnsi="Times New Roman" w:cs="Times New Roman"/>
          <w:b/>
          <w:bCs/>
          <w:color w:val="000000" w:themeColor="text1"/>
        </w:rPr>
        <w:t xml:space="preserve"> </w:t>
      </w:r>
      <w:proofErr w:type="spellStart"/>
      <w:r w:rsidRPr="008C0756">
        <w:rPr>
          <w:rFonts w:ascii="Times New Roman" w:eastAsia="Arial" w:hAnsi="Times New Roman" w:cs="Times New Roman"/>
          <w:b/>
          <w:bCs/>
          <w:color w:val="000000" w:themeColor="text1"/>
        </w:rPr>
        <w:t>Maleficarum</w:t>
      </w:r>
      <w:proofErr w:type="spellEnd"/>
      <w:r w:rsidRPr="008C0756">
        <w:rPr>
          <w:rFonts w:ascii="Times New Roman" w:eastAsia="Arial" w:hAnsi="Times New Roman" w:cs="Times New Roman"/>
          <w:i/>
          <w:color w:val="000000" w:themeColor="text1"/>
        </w:rPr>
        <w:t>,</w:t>
      </w:r>
      <w:r w:rsidRPr="008C0756">
        <w:rPr>
          <w:rFonts w:ascii="Times New Roman" w:eastAsia="Arial" w:hAnsi="Times New Roman" w:cs="Times New Roman"/>
          <w:color w:val="000000" w:themeColor="text1"/>
        </w:rPr>
        <w:t xml:space="preserve"> a “cultura”, os corpos e as danças das mulheres </w:t>
      </w:r>
      <w:r w:rsidR="00E90D13"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pobres</w:t>
      </w:r>
      <w:r w:rsidR="00E90D13"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são controlados, disciplinados, julgados e queimados pelo crime de bruxaria, o tratado</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tratado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coreográfico</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w:t>
      </w:r>
      <w:proofErr w:type="spellStart"/>
      <w:r w:rsidRPr="008C0756">
        <w:rPr>
          <w:rFonts w:ascii="Times New Roman" w:eastAsia="Arial" w:hAnsi="Times New Roman" w:cs="Times New Roman"/>
          <w:b/>
          <w:bCs/>
          <w:iCs/>
          <w:color w:val="000000" w:themeColor="text1"/>
        </w:rPr>
        <w:t>Orchesographie</w:t>
      </w:r>
      <w:proofErr w:type="spellEnd"/>
      <w:r w:rsidR="00EC0970" w:rsidRPr="008C0756">
        <w:rPr>
          <w:rFonts w:ascii="Times New Roman" w:eastAsia="Arial" w:hAnsi="Times New Roman" w:cs="Times New Roman"/>
          <w:i/>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color w:val="000000" w:themeColor="text1"/>
        </w:rPr>
        <w:instrText>Orchesographie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color w:val="000000" w:themeColor="text1"/>
        </w:rPr>
        <w:fldChar w:fldCharType="end"/>
      </w:r>
      <w:r w:rsidRPr="008C0756">
        <w:rPr>
          <w:rFonts w:ascii="Times New Roman" w:eastAsia="Arial" w:hAnsi="Times New Roman" w:cs="Times New Roman"/>
          <w:color w:val="000000" w:themeColor="text1"/>
        </w:rPr>
        <w:t xml:space="preserve"> regula o que e como o homem rico e apaixonado pode e deve dançar para conquistar sua bem educada </w:t>
      </w:r>
      <w:r w:rsidR="00E90D13" w:rsidRPr="008C0756">
        <w:rPr>
          <w:rFonts w:ascii="Times New Roman" w:eastAsia="Arial" w:hAnsi="Times New Roman" w:cs="Times New Roman"/>
          <w:color w:val="000000" w:themeColor="text1"/>
        </w:rPr>
        <w:t xml:space="preserve">e </w:t>
      </w:r>
      <w:r w:rsidR="002B5CD5" w:rsidRPr="008C0756">
        <w:rPr>
          <w:rFonts w:ascii="Times New Roman" w:eastAsia="Arial" w:hAnsi="Times New Roman" w:cs="Times New Roman"/>
          <w:color w:val="000000" w:themeColor="text1"/>
        </w:rPr>
        <w:t xml:space="preserve">amada </w:t>
      </w:r>
      <w:r w:rsidRPr="008C0756">
        <w:rPr>
          <w:rFonts w:ascii="Times New Roman" w:eastAsia="Arial" w:hAnsi="Times New Roman" w:cs="Times New Roman"/>
          <w:color w:val="000000" w:themeColor="text1"/>
        </w:rPr>
        <w:t>mulher</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Sob essa perspectiva, </w:t>
      </w:r>
      <w:proofErr w:type="spellStart"/>
      <w:r w:rsidRPr="008C0756">
        <w:rPr>
          <w:rFonts w:ascii="Times New Roman" w:eastAsia="Arial" w:hAnsi="Times New Roman" w:cs="Times New Roman"/>
          <w:b/>
          <w:bCs/>
          <w:iCs/>
          <w:color w:val="000000" w:themeColor="text1"/>
        </w:rPr>
        <w:t>Orchesograhie</w:t>
      </w:r>
      <w:proofErr w:type="spellEnd"/>
      <w:r w:rsidRPr="008C0756">
        <w:rPr>
          <w:rFonts w:ascii="Times New Roman" w:eastAsia="Arial" w:hAnsi="Times New Roman" w:cs="Times New Roman"/>
          <w:color w:val="000000" w:themeColor="text1"/>
        </w:rPr>
        <w:t xml:space="preserve"> opera como dispositivo</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de controle dos corpos </w:t>
      </w:r>
      <w:r w:rsidR="00563613" w:rsidRPr="008C0756">
        <w:rPr>
          <w:rFonts w:ascii="Times New Roman" w:eastAsia="Arial" w:hAnsi="Times New Roman" w:cs="Times New Roman"/>
        </w:rPr>
        <w:t>a</w:t>
      </w:r>
      <w:r w:rsidRPr="008C0756">
        <w:rPr>
          <w:rFonts w:ascii="Times New Roman" w:eastAsia="Arial" w:hAnsi="Times New Roman" w:cs="Times New Roman"/>
        </w:rPr>
        <w:t xml:space="preserve"> </w:t>
      </w:r>
      <w:r w:rsidRPr="008C0756">
        <w:rPr>
          <w:rFonts w:ascii="Times New Roman" w:eastAsia="Arial" w:hAnsi="Times New Roman" w:cs="Times New Roman"/>
          <w:color w:val="000000" w:themeColor="text1"/>
        </w:rPr>
        <w:t>serviço da construção da família nuclear, da superioridade masculina e da supremacia da razão</w:t>
      </w:r>
      <w:r w:rsidR="00D20B25" w:rsidRPr="008C0756">
        <w:rPr>
          <w:rFonts w:ascii="Times New Roman" w:eastAsia="Arial" w:hAnsi="Times New Roman" w:cs="Times New Roman"/>
          <w:color w:val="000000" w:themeColor="text1"/>
        </w:rPr>
        <w:t xml:space="preserve">, </w:t>
      </w:r>
      <w:r w:rsidR="00AD169C" w:rsidRPr="008C0756">
        <w:rPr>
          <w:rFonts w:ascii="Times New Roman" w:eastAsia="Arial" w:hAnsi="Times New Roman" w:cs="Times New Roman"/>
          <w:color w:val="000000" w:themeColor="text1"/>
        </w:rPr>
        <w:t>assim c</w:t>
      </w:r>
      <w:r w:rsidR="003B6339" w:rsidRPr="008C0756">
        <w:rPr>
          <w:rFonts w:ascii="Times New Roman" w:eastAsia="Arial" w:hAnsi="Times New Roman" w:cs="Times New Roman"/>
          <w:color w:val="000000" w:themeColor="text1"/>
        </w:rPr>
        <w:t>omo d</w:t>
      </w:r>
      <w:r w:rsidR="00134253" w:rsidRPr="008C0756">
        <w:rPr>
          <w:rFonts w:ascii="Times New Roman" w:eastAsia="Arial" w:hAnsi="Times New Roman" w:cs="Times New Roman"/>
          <w:color w:val="000000" w:themeColor="text1"/>
        </w:rPr>
        <w:t>a</w:t>
      </w:r>
      <w:r w:rsidRPr="008C0756">
        <w:rPr>
          <w:rFonts w:ascii="Times New Roman" w:eastAsia="Arial" w:hAnsi="Times New Roman" w:cs="Times New Roman"/>
          <w:color w:val="000000" w:themeColor="text1"/>
        </w:rPr>
        <w:t xml:space="preserve"> </w:t>
      </w:r>
      <w:r w:rsidR="00A82014" w:rsidRPr="008C0756">
        <w:rPr>
          <w:rFonts w:ascii="Times New Roman" w:eastAsia="Arial" w:hAnsi="Times New Roman" w:cs="Times New Roman"/>
          <w:color w:val="000000" w:themeColor="text1"/>
        </w:rPr>
        <w:t>E S C R I T A</w:t>
      </w:r>
      <w:r w:rsidR="00D20B25" w:rsidRPr="008C0756">
        <w:rPr>
          <w:rFonts w:ascii="Times New Roman" w:eastAsia="Arial" w:hAnsi="Times New Roman" w:cs="Times New Roman"/>
          <w:color w:val="000000" w:themeColor="text1"/>
        </w:rPr>
        <w:t xml:space="preserve"> sobre a dança</w:t>
      </w:r>
      <w:r w:rsidRPr="008C0756">
        <w:rPr>
          <w:rFonts w:ascii="Times New Roman" w:eastAsia="Arial" w:hAnsi="Times New Roman" w:cs="Times New Roman"/>
          <w:color w:val="000000" w:themeColor="text1"/>
        </w:rPr>
        <w:t>.</w:t>
      </w:r>
      <w:r w:rsidR="008660B2" w:rsidRPr="008C0756">
        <w:rPr>
          <w:rFonts w:ascii="Times New Roman" w:eastAsia="Arial" w:hAnsi="Times New Roman" w:cs="Times New Roman"/>
          <w:color w:val="000000" w:themeColor="text1"/>
        </w:rPr>
        <w:t xml:space="preserve"> Certamente </w:t>
      </w:r>
      <w:r w:rsidR="008660B2" w:rsidRPr="008C0756">
        <w:rPr>
          <w:rFonts w:ascii="Times New Roman" w:hAnsi="Times New Roman" w:cs="Times New Roman"/>
        </w:rPr>
        <w:t xml:space="preserve">as danças proibidas como Sabás pela Igreja eram diferentes das prescritas por </w:t>
      </w:r>
      <w:proofErr w:type="spellStart"/>
      <w:r w:rsidR="008660B2" w:rsidRPr="008C0756">
        <w:rPr>
          <w:rFonts w:ascii="Times New Roman" w:hAnsi="Times New Roman" w:cs="Times New Roman"/>
        </w:rPr>
        <w:t>Arbeau</w:t>
      </w:r>
      <w:proofErr w:type="spellEnd"/>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Arbeau</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008660B2" w:rsidRPr="008C0756">
        <w:rPr>
          <w:rFonts w:ascii="Times New Roman" w:hAnsi="Times New Roman" w:cs="Times New Roman"/>
        </w:rPr>
        <w:t xml:space="preserve"> (1589), que também escreve com a autoridade de um “homem de Deus”.</w:t>
      </w:r>
      <w:r w:rsidR="008660B2" w:rsidRPr="008C0756">
        <w:rPr>
          <w:rFonts w:ascii="Times New Roman" w:hAnsi="Times New Roman" w:cs="Times New Roman"/>
          <w:i/>
        </w:rPr>
        <w:t xml:space="preserve"> </w:t>
      </w:r>
      <w:r w:rsidR="008660B2" w:rsidRPr="008C0756">
        <w:rPr>
          <w:rFonts w:ascii="Times New Roman" w:hAnsi="Times New Roman" w:cs="Times New Roman"/>
        </w:rPr>
        <w:t xml:space="preserve">Ao defender, em </w:t>
      </w:r>
      <w:proofErr w:type="spellStart"/>
      <w:r w:rsidR="008660B2" w:rsidRPr="008C0756">
        <w:rPr>
          <w:rFonts w:ascii="Times New Roman" w:hAnsi="Times New Roman" w:cs="Times New Roman"/>
          <w:b/>
          <w:bCs/>
          <w:iCs/>
        </w:rPr>
        <w:t>Orchesographie</w:t>
      </w:r>
      <w:proofErr w:type="spellEnd"/>
      <w:r w:rsidR="008660B2" w:rsidRPr="008C0756">
        <w:rPr>
          <w:rFonts w:ascii="Times New Roman" w:hAnsi="Times New Roman" w:cs="Times New Roman"/>
          <w:i/>
        </w:rPr>
        <w:t>,</w:t>
      </w:r>
      <w:r w:rsidR="008660B2" w:rsidRPr="008C0756">
        <w:rPr>
          <w:rFonts w:ascii="Times New Roman" w:hAnsi="Times New Roman" w:cs="Times New Roman"/>
        </w:rPr>
        <w:t xml:space="preserve"> os benefícios sociais que a dança proporcionaria aos homens das classes dominantes, o coreográfico instaura como força de operação, a </w:t>
      </w:r>
      <w:proofErr w:type="spellStart"/>
      <w:r w:rsidR="008660B2" w:rsidRPr="008C0756">
        <w:rPr>
          <w:rFonts w:ascii="Times New Roman" w:hAnsi="Times New Roman" w:cs="Times New Roman"/>
        </w:rPr>
        <w:t>genderização</w:t>
      </w:r>
      <w:proofErr w:type="spellEnd"/>
      <w:r w:rsidR="008660B2" w:rsidRPr="008C0756">
        <w:rPr>
          <w:rFonts w:ascii="Times New Roman" w:hAnsi="Times New Roman" w:cs="Times New Roman"/>
        </w:rPr>
        <w:t xml:space="preserve">, a </w:t>
      </w:r>
      <w:proofErr w:type="spellStart"/>
      <w:r w:rsidR="008660B2" w:rsidRPr="008C0756">
        <w:rPr>
          <w:rFonts w:ascii="Times New Roman" w:hAnsi="Times New Roman" w:cs="Times New Roman"/>
        </w:rPr>
        <w:t>classicização</w:t>
      </w:r>
      <w:proofErr w:type="spellEnd"/>
      <w:r w:rsidR="008660B2" w:rsidRPr="008C0756">
        <w:rPr>
          <w:rFonts w:ascii="Times New Roman" w:hAnsi="Times New Roman" w:cs="Times New Roman"/>
        </w:rPr>
        <w:t xml:space="preserve"> e a regulação das danças aceitas, por comando e obediência. </w:t>
      </w:r>
    </w:p>
    <w:p w14:paraId="676A9E92" w14:textId="170E2F57"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proofErr w:type="spellStart"/>
      <w:r w:rsidRPr="008C0756">
        <w:rPr>
          <w:rFonts w:ascii="Times New Roman" w:eastAsia="Arial" w:hAnsi="Times New Roman" w:cs="Times New Roman"/>
          <w:color w:val="000000"/>
        </w:rPr>
        <w:t>Lepecki</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(2017</w:t>
      </w:r>
      <w:r w:rsidR="00FB0B49" w:rsidRPr="008C0756">
        <w:rPr>
          <w:rFonts w:ascii="Times New Roman" w:eastAsia="Arial" w:hAnsi="Times New Roman" w:cs="Times New Roman"/>
          <w:color w:val="000000"/>
        </w:rPr>
        <w:t>b</w:t>
      </w:r>
      <w:r w:rsidR="007A7BBA" w:rsidRPr="008C0756">
        <w:rPr>
          <w:rFonts w:ascii="Times New Roman" w:eastAsia="Arial" w:hAnsi="Times New Roman" w:cs="Times New Roman"/>
          <w:color w:val="000000"/>
        </w:rPr>
        <w:t>,</w:t>
      </w:r>
      <w:r w:rsidR="00FB0B49" w:rsidRPr="008C0756">
        <w:rPr>
          <w:rFonts w:ascii="Times New Roman" w:eastAsia="Arial" w:hAnsi="Times New Roman" w:cs="Times New Roman"/>
          <w:color w:val="000000"/>
        </w:rPr>
        <w:t xml:space="preserve"> p.38</w:t>
      </w:r>
      <w:r w:rsidRPr="008C0756">
        <w:rPr>
          <w:rFonts w:ascii="Times New Roman" w:eastAsia="Arial" w:hAnsi="Times New Roman" w:cs="Times New Roman"/>
          <w:color w:val="000000"/>
        </w:rPr>
        <w:t xml:space="preserve">) trabalha, em </w:t>
      </w:r>
      <w:r w:rsidR="00563613" w:rsidRPr="008C0756">
        <w:rPr>
          <w:rFonts w:ascii="Times New Roman" w:eastAsia="Arial" w:hAnsi="Times New Roman" w:cs="Times New Roman"/>
        </w:rPr>
        <w:t>“Inscrever a Dança”</w:t>
      </w:r>
      <w:r w:rsidR="00563613" w:rsidRPr="008C0756">
        <w:rPr>
          <w:rFonts w:ascii="Times New Roman" w:eastAsia="Arial" w:hAnsi="Times New Roman" w:cs="Times New Roman"/>
          <w:color w:val="0070C0"/>
        </w:rPr>
        <w:t xml:space="preserve"> </w:t>
      </w:r>
      <w:r w:rsidRPr="008C0756">
        <w:rPr>
          <w:rFonts w:ascii="Times New Roman" w:eastAsia="Arial" w:hAnsi="Times New Roman" w:cs="Times New Roman"/>
          <w:color w:val="000000"/>
        </w:rPr>
        <w:t>com a indissociável ligação entre feminilidade</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dança e </w:t>
      </w:r>
      <w:proofErr w:type="spellStart"/>
      <w:r w:rsidR="00A82014" w:rsidRPr="008C0756">
        <w:rPr>
          <w:rFonts w:ascii="Times New Roman" w:eastAsia="Arial" w:hAnsi="Times New Roman" w:cs="Times New Roman"/>
          <w:color w:val="000000"/>
        </w:rPr>
        <w:t>E</w:t>
      </w:r>
      <w:proofErr w:type="spellEnd"/>
      <w:r w:rsidR="00A82014" w:rsidRPr="008C0756">
        <w:rPr>
          <w:rFonts w:ascii="Times New Roman" w:eastAsia="Arial" w:hAnsi="Times New Roman" w:cs="Times New Roman"/>
          <w:color w:val="000000"/>
        </w:rPr>
        <w:t xml:space="preserve"> S C R I T A</w:t>
      </w:r>
      <w:r w:rsidRPr="008C0756">
        <w:rPr>
          <w:rFonts w:ascii="Times New Roman" w:eastAsia="Arial" w:hAnsi="Times New Roman" w:cs="Times New Roman"/>
          <w:color w:val="000000"/>
        </w:rPr>
        <w:t xml:space="preserve">: “Terreno partilhado: dança não pode ser imaginada </w:t>
      </w:r>
      <w:r w:rsidRPr="008C0756">
        <w:rPr>
          <w:rFonts w:ascii="Times New Roman" w:eastAsia="Arial" w:hAnsi="Times New Roman" w:cs="Times New Roman"/>
          <w:color w:val="000000"/>
        </w:rPr>
        <w:lastRenderedPageBreak/>
        <w:t>sem escritura, ela não existe fora do espaço da escrita</w:t>
      </w:r>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escrita</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assim como dança não pode ser percebida sem a aparição (mesmo se por uma fantasmática negativa, por um repúdio reacionário) do feminino”</w:t>
      </w:r>
      <w:r w:rsidR="00563613" w:rsidRPr="008C0756">
        <w:rPr>
          <w:rFonts w:ascii="Times New Roman" w:eastAsia="Arial" w:hAnsi="Times New Roman" w:cs="Times New Roman"/>
          <w:color w:val="000000"/>
        </w:rPr>
        <w:t>.</w:t>
      </w:r>
    </w:p>
    <w:p w14:paraId="45DE8621" w14:textId="4A120E09"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Quando a </w:t>
      </w:r>
      <w:r w:rsidR="00A82014" w:rsidRPr="008C0756">
        <w:rPr>
          <w:rFonts w:ascii="Times New Roman" w:eastAsia="Arial" w:hAnsi="Times New Roman" w:cs="Times New Roman"/>
          <w:color w:val="000000"/>
        </w:rPr>
        <w:t>E S C R I T A</w:t>
      </w:r>
      <w:r w:rsidRPr="008C0756">
        <w:rPr>
          <w:rFonts w:ascii="Times New Roman" w:eastAsia="Arial" w:hAnsi="Times New Roman" w:cs="Times New Roman"/>
          <w:color w:val="000000"/>
        </w:rPr>
        <w:t xml:space="preserve"> prefacia a performance</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00563613"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fazendo-se antes da dança num contexto “harmonizado dentro do espaço luminoso planificado da racionalização cartesiana, manifestada no geometrismo linear e na percepção do </w:t>
      </w:r>
      <w:r w:rsidRPr="008C0756">
        <w:rPr>
          <w:rFonts w:ascii="Times New Roman" w:eastAsia="Arial" w:hAnsi="Times New Roman" w:cs="Times New Roman"/>
          <w:color w:val="000000"/>
          <w:highlight w:val="black"/>
        </w:rPr>
        <w:t>corpo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como uma máquina”</w:t>
      </w:r>
      <w:r w:rsidR="398FA10F" w:rsidRPr="008C0756">
        <w:rPr>
          <w:rFonts w:ascii="Times New Roman" w:eastAsia="Arial" w:hAnsi="Times New Roman" w:cs="Times New Roman"/>
          <w:color w:val="000000"/>
        </w:rPr>
        <w:t xml:space="preserve"> (LEPECKI, </w:t>
      </w:r>
      <w:r w:rsidR="398FA10F" w:rsidRPr="008C0756">
        <w:rPr>
          <w:rFonts w:ascii="Times New Roman" w:hAnsi="Times New Roman" w:cs="Times New Roman"/>
        </w:rPr>
        <w:t>2017b. p.39),</w:t>
      </w:r>
      <w:r w:rsidRPr="008C0756">
        <w:rPr>
          <w:rFonts w:ascii="Times New Roman" w:eastAsia="Arial" w:hAnsi="Times New Roman" w:cs="Times New Roman"/>
          <w:color w:val="000000"/>
        </w:rPr>
        <w:t xml:space="preserve"> ela assume a autoridade patriarcal dos arcontes</w:t>
      </w:r>
      <w:r w:rsidR="00606043"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que age sobre a dança</w:t>
      </w:r>
      <w:r w:rsidR="005D4ED2"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anunciando funções múltiplas</w:t>
      </w:r>
      <w:r w:rsidR="00563613"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que </w:t>
      </w:r>
      <w:r w:rsidR="00563613" w:rsidRPr="008C0756">
        <w:rPr>
          <w:rFonts w:ascii="Times New Roman" w:eastAsia="Arial" w:hAnsi="Times New Roman" w:cs="Times New Roman"/>
        </w:rPr>
        <w:t>se tornarão</w:t>
      </w:r>
      <w:r w:rsidRPr="008C0756">
        <w:rPr>
          <w:rFonts w:ascii="Times New Roman" w:eastAsia="Arial" w:hAnsi="Times New Roman" w:cs="Times New Roman"/>
          <w:color w:val="000000"/>
        </w:rPr>
        <w:t xml:space="preserve"> matéria para os estudos em dança pelos próximos </w:t>
      </w:r>
      <w:r w:rsidR="005D4ED2" w:rsidRPr="008C0756">
        <w:rPr>
          <w:rFonts w:ascii="Times New Roman" w:eastAsia="Arial" w:hAnsi="Times New Roman" w:cs="Times New Roman"/>
          <w:color w:val="000000"/>
        </w:rPr>
        <w:t>30</w:t>
      </w:r>
      <w:r w:rsidRPr="008C0756">
        <w:rPr>
          <w:rFonts w:ascii="Times New Roman" w:eastAsia="Arial" w:hAnsi="Times New Roman" w:cs="Times New Roman"/>
          <w:color w:val="000000"/>
        </w:rPr>
        <w:t>0 anos:</w:t>
      </w:r>
    </w:p>
    <w:p w14:paraId="32F63149" w14:textId="3316925F" w:rsidR="00694D80" w:rsidRPr="008C0756" w:rsidRDefault="00563613" w:rsidP="008D473C">
      <w:pPr>
        <w:pBdr>
          <w:top w:val="nil"/>
          <w:left w:val="nil"/>
          <w:bottom w:val="nil"/>
          <w:right w:val="nil"/>
          <w:between w:val="nil"/>
        </w:pBdr>
        <w:spacing w:before="240" w:line="360" w:lineRule="auto"/>
        <w:ind w:left="993" w:hanging="284"/>
        <w:jc w:val="both"/>
        <w:rPr>
          <w:rFonts w:ascii="Times New Roman" w:eastAsia="Arial" w:hAnsi="Times New Roman" w:cs="Times New Roman"/>
          <w:color w:val="000000"/>
        </w:rPr>
      </w:pPr>
      <w:r w:rsidRPr="008C0756">
        <w:rPr>
          <w:rFonts w:ascii="Times New Roman" w:eastAsia="Arial" w:hAnsi="Times New Roman" w:cs="Times New Roman"/>
        </w:rPr>
        <w:t xml:space="preserve">a) </w:t>
      </w:r>
      <w:r w:rsidR="000A13CD" w:rsidRPr="008C0756">
        <w:rPr>
          <w:rFonts w:ascii="Times New Roman" w:eastAsia="Arial" w:hAnsi="Times New Roman" w:cs="Times New Roman"/>
          <w:color w:val="000000"/>
        </w:rPr>
        <w:t xml:space="preserve">Em primeiro lugar, “ela torna o </w:t>
      </w:r>
      <w:r w:rsidR="000A13CD" w:rsidRPr="008C0756">
        <w:rPr>
          <w:rFonts w:ascii="Times New Roman" w:eastAsia="Arial" w:hAnsi="Times New Roman" w:cs="Times New Roman"/>
          <w:color w:val="000000"/>
          <w:highlight w:val="black"/>
        </w:rPr>
        <w:t>corpo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do dançarino um veículo para o intercâmbio temporal”</w:t>
      </w:r>
      <w:r w:rsidR="54C992DE" w:rsidRPr="008C0756">
        <w:rPr>
          <w:rFonts w:ascii="Times New Roman" w:eastAsia="Arial" w:hAnsi="Times New Roman" w:cs="Times New Roman"/>
          <w:color w:val="000000" w:themeColor="text1"/>
        </w:rPr>
        <w:t xml:space="preserve"> (LEPECKI, </w:t>
      </w:r>
      <w:r w:rsidR="54C992DE" w:rsidRPr="008C0756">
        <w:rPr>
          <w:rFonts w:ascii="Times New Roman" w:hAnsi="Times New Roman" w:cs="Times New Roman"/>
        </w:rPr>
        <w:t>2017b. p.39)</w:t>
      </w:r>
      <w:r w:rsidR="000A13CD" w:rsidRPr="008C0756">
        <w:rPr>
          <w:rFonts w:ascii="Times New Roman" w:eastAsia="Arial" w:hAnsi="Times New Roman" w:cs="Times New Roman"/>
          <w:color w:val="000000"/>
        </w:rPr>
        <w:t xml:space="preserve">, anunciando a esperança (nunca completamente alcançada) de </w:t>
      </w:r>
      <w:r w:rsidR="000A13CD" w:rsidRPr="008C0756">
        <w:rPr>
          <w:rFonts w:ascii="Times New Roman" w:eastAsia="Arial" w:hAnsi="Times New Roman" w:cs="Times New Roman"/>
          <w:b/>
          <w:bCs/>
          <w:color w:val="000000"/>
        </w:rPr>
        <w:t>preservar</w:t>
      </w:r>
      <w:r w:rsidR="000A13CD" w:rsidRPr="008C0756">
        <w:rPr>
          <w:rFonts w:ascii="Times New Roman" w:eastAsia="Arial" w:hAnsi="Times New Roman" w:cs="Times New Roman"/>
          <w:color w:val="000000"/>
        </w:rPr>
        <w:t xml:space="preserve"> danças de um </w:t>
      </w:r>
      <w:r w:rsidR="000A13CD" w:rsidRPr="008C0756">
        <w:rPr>
          <w:rFonts w:ascii="Times New Roman" w:eastAsia="Arial" w:hAnsi="Times New Roman" w:cs="Times New Roman"/>
          <w:b/>
          <w:bCs/>
          <w:color w:val="000000"/>
        </w:rPr>
        <w:t>passado</w:t>
      </w:r>
      <w:r w:rsidR="000A13CD" w:rsidRPr="008C0756">
        <w:rPr>
          <w:rFonts w:ascii="Times New Roman" w:eastAsia="Arial" w:hAnsi="Times New Roman" w:cs="Times New Roman"/>
          <w:color w:val="000000"/>
        </w:rPr>
        <w:t xml:space="preserve"> mais ou menos remoto;</w:t>
      </w:r>
      <w:r w:rsidR="000A13CD" w:rsidRPr="008C0756">
        <w:rPr>
          <w:rFonts w:ascii="Times New Roman" w:eastAsia="Arial" w:hAnsi="Times New Roman" w:cs="Times New Roman"/>
          <w:b/>
          <w:bCs/>
          <w:color w:val="000000"/>
        </w:rPr>
        <w:t xml:space="preserve"> durante</w:t>
      </w:r>
      <w:r w:rsidR="000A13CD" w:rsidRPr="008C0756">
        <w:rPr>
          <w:rFonts w:ascii="Times New Roman" w:eastAsia="Arial" w:hAnsi="Times New Roman" w:cs="Times New Roman"/>
          <w:color w:val="000000"/>
        </w:rPr>
        <w:t xml:space="preserve"> a performance</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 xml:space="preserve"> a prescrição age como um regulador/balizador/orquestrador</w:t>
      </w:r>
      <w:r w:rsidRPr="008C0756">
        <w:rPr>
          <w:rFonts w:ascii="Times New Roman" w:eastAsia="Arial" w:hAnsi="Times New Roman" w:cs="Times New Roman"/>
          <w:color w:val="000000"/>
        </w:rPr>
        <w:t xml:space="preserve"> </w:t>
      </w:r>
      <w:r w:rsidR="000A13CD" w:rsidRPr="008C0756">
        <w:rPr>
          <w:rFonts w:ascii="Times New Roman" w:eastAsia="Arial" w:hAnsi="Times New Roman" w:cs="Times New Roman"/>
          <w:color w:val="000000"/>
        </w:rPr>
        <w:t xml:space="preserve">que exerce de </w:t>
      </w:r>
      <w:r w:rsidR="000A13CD" w:rsidRPr="008C0756">
        <w:rPr>
          <w:rFonts w:ascii="Times New Roman" w:eastAsia="Arial" w:hAnsi="Times New Roman" w:cs="Times New Roman"/>
          <w:b/>
          <w:bCs/>
          <w:color w:val="000000"/>
        </w:rPr>
        <w:t>fora</w:t>
      </w:r>
      <w:r w:rsidR="000A13CD" w:rsidRPr="008C0756">
        <w:rPr>
          <w:rFonts w:ascii="Times New Roman" w:eastAsia="Arial" w:hAnsi="Times New Roman" w:cs="Times New Roman"/>
          <w:color w:val="000000"/>
        </w:rPr>
        <w:t xml:space="preserve"> um poder</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de </w:t>
      </w:r>
      <w:r w:rsidR="000A13CD" w:rsidRPr="008C0756">
        <w:rPr>
          <w:rFonts w:ascii="Times New Roman" w:eastAsia="Arial" w:hAnsi="Times New Roman" w:cs="Times New Roman"/>
          <w:b/>
          <w:bCs/>
          <w:color w:val="000000"/>
        </w:rPr>
        <w:t>comando</w:t>
      </w:r>
      <w:r w:rsidR="000A13CD" w:rsidRPr="008C0756">
        <w:rPr>
          <w:rFonts w:ascii="Times New Roman" w:eastAsia="Arial" w:hAnsi="Times New Roman" w:cs="Times New Roman"/>
          <w:color w:val="000000"/>
        </w:rPr>
        <w:t xml:space="preserve"> sobre os corpos que dançam e, por fim, a </w:t>
      </w:r>
      <w:r w:rsidR="00A82014" w:rsidRPr="008C0756">
        <w:rPr>
          <w:rFonts w:ascii="Times New Roman" w:eastAsia="Arial" w:hAnsi="Times New Roman" w:cs="Times New Roman"/>
          <w:color w:val="000000"/>
        </w:rPr>
        <w:t>E S C R I T A</w:t>
      </w:r>
      <w:r w:rsidR="000A13CD" w:rsidRPr="008C0756">
        <w:rPr>
          <w:rFonts w:ascii="Times New Roman" w:eastAsia="Arial" w:hAnsi="Times New Roman" w:cs="Times New Roman"/>
          <w:color w:val="000000"/>
        </w:rPr>
        <w:t xml:space="preserve"> atua como patrimônio e </w:t>
      </w:r>
      <w:r w:rsidR="000A13CD" w:rsidRPr="008C0756">
        <w:rPr>
          <w:rFonts w:ascii="Times New Roman" w:eastAsia="Arial" w:hAnsi="Times New Roman" w:cs="Times New Roman"/>
          <w:b/>
          <w:bCs/>
          <w:color w:val="000000"/>
        </w:rPr>
        <w:t>legado</w:t>
      </w:r>
      <w:r w:rsidR="000A13CD" w:rsidRPr="008C0756">
        <w:rPr>
          <w:rFonts w:ascii="Times New Roman" w:eastAsia="Arial" w:hAnsi="Times New Roman" w:cs="Times New Roman"/>
          <w:color w:val="000000"/>
        </w:rPr>
        <w:t xml:space="preserve"> para um</w:t>
      </w:r>
      <w:r w:rsidR="000A13CD" w:rsidRPr="008C0756">
        <w:rPr>
          <w:rFonts w:ascii="Times New Roman" w:eastAsia="Arial" w:hAnsi="Times New Roman" w:cs="Times New Roman"/>
          <w:b/>
          <w:bCs/>
          <w:color w:val="000000"/>
        </w:rPr>
        <w:t xml:space="preserve"> futuro</w:t>
      </w:r>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color w:val="000000"/>
        </w:rPr>
        <w:t>Arbeau</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Arbeau</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5B1902" w:rsidRPr="008C0756">
        <w:rPr>
          <w:rFonts w:ascii="Times New Roman" w:eastAsia="Arial" w:hAnsi="Times New Roman" w:cs="Times New Roman"/>
          <w:color w:val="000000"/>
        </w:rPr>
        <w:t xml:space="preserve">(1589) </w:t>
      </w:r>
      <w:r w:rsidR="000A13CD" w:rsidRPr="008C0756">
        <w:rPr>
          <w:rFonts w:ascii="Times New Roman" w:eastAsia="Arial" w:hAnsi="Times New Roman" w:cs="Times New Roman"/>
          <w:color w:val="000000"/>
        </w:rPr>
        <w:t xml:space="preserve">e </w:t>
      </w:r>
      <w:proofErr w:type="spellStart"/>
      <w:r w:rsidR="000A13CD" w:rsidRPr="008C0756">
        <w:rPr>
          <w:rFonts w:ascii="Times New Roman" w:eastAsia="Arial" w:hAnsi="Times New Roman" w:cs="Times New Roman"/>
          <w:color w:val="000000"/>
        </w:rPr>
        <w:t>Feuillet</w:t>
      </w:r>
      <w:proofErr w:type="spellEnd"/>
      <w:r w:rsidR="000A13CD" w:rsidRPr="008C0756">
        <w:rPr>
          <w:rFonts w:ascii="Times New Roman" w:eastAsia="Arial" w:hAnsi="Times New Roman" w:cs="Times New Roman"/>
          <w:color w:val="000000"/>
        </w:rPr>
        <w:t xml:space="preserve"> </w:t>
      </w:r>
      <w:r w:rsidR="00694D80" w:rsidRPr="008C0756">
        <w:rPr>
          <w:rFonts w:ascii="Times New Roman" w:eastAsia="Arial" w:hAnsi="Times New Roman" w:cs="Times New Roman"/>
        </w:rPr>
        <w:t>(</w:t>
      </w:r>
      <w:r w:rsidR="005B1902" w:rsidRPr="008C0756">
        <w:rPr>
          <w:rFonts w:ascii="Times New Roman" w:eastAsia="Arial" w:hAnsi="Times New Roman" w:cs="Times New Roman"/>
        </w:rPr>
        <w:t>1700</w:t>
      </w:r>
      <w:r w:rsidR="00694D80" w:rsidRPr="008C0756">
        <w:rPr>
          <w:rFonts w:ascii="Times New Roman" w:eastAsia="Arial" w:hAnsi="Times New Roman" w:cs="Times New Roman"/>
        </w:rPr>
        <w:t>)</w:t>
      </w:r>
      <w:r w:rsidR="00694D80" w:rsidRPr="008C0756">
        <w:rPr>
          <w:rFonts w:ascii="Times New Roman" w:eastAsia="Arial" w:hAnsi="Times New Roman" w:cs="Times New Roman"/>
          <w:color w:val="00B050"/>
        </w:rPr>
        <w:t xml:space="preserve"> </w:t>
      </w:r>
      <w:r w:rsidR="000A13CD" w:rsidRPr="008C0756">
        <w:rPr>
          <w:rFonts w:ascii="Times New Roman" w:eastAsia="Arial" w:hAnsi="Times New Roman" w:cs="Times New Roman"/>
          <w:color w:val="000000"/>
        </w:rPr>
        <w:t xml:space="preserve">não problematizam a assimetria existente nos processos de tradução das danças em palavras e das palavras em dança, </w:t>
      </w:r>
      <w:r w:rsidR="000A13CD" w:rsidRPr="008C0756">
        <w:rPr>
          <w:rFonts w:ascii="Times New Roman" w:eastAsia="Arial" w:hAnsi="Times New Roman" w:cs="Times New Roman"/>
        </w:rPr>
        <w:t xml:space="preserve">mas </w:t>
      </w:r>
      <w:r w:rsidR="00694D80" w:rsidRPr="008C0756">
        <w:rPr>
          <w:rFonts w:ascii="Times New Roman" w:eastAsia="Arial" w:hAnsi="Times New Roman" w:cs="Times New Roman"/>
        </w:rPr>
        <w:t xml:space="preserve">o </w:t>
      </w:r>
      <w:r w:rsidR="000A13CD" w:rsidRPr="008C0756">
        <w:rPr>
          <w:rFonts w:ascii="Times New Roman" w:eastAsia="Arial" w:hAnsi="Times New Roman" w:cs="Times New Roman"/>
          <w:color w:val="000000"/>
        </w:rPr>
        <w:t xml:space="preserve">problema da tradução já começa a ser apontado por </w:t>
      </w:r>
      <w:proofErr w:type="spellStart"/>
      <w:r w:rsidR="000A13CD" w:rsidRPr="008C0756">
        <w:rPr>
          <w:rFonts w:ascii="Times New Roman" w:eastAsia="Arial" w:hAnsi="Times New Roman" w:cs="Times New Roman"/>
          <w:color w:val="000000"/>
        </w:rPr>
        <w:t>Noverre</w:t>
      </w:r>
      <w:proofErr w:type="spellEnd"/>
      <w:r w:rsidR="000A13CD" w:rsidRPr="008C0756">
        <w:rPr>
          <w:rFonts w:ascii="Times New Roman" w:eastAsia="Arial" w:hAnsi="Times New Roman" w:cs="Times New Roman"/>
          <w:color w:val="000000"/>
        </w:rPr>
        <w:t xml:space="preserve"> </w:t>
      </w:r>
      <w:r w:rsidR="00694D80" w:rsidRPr="008C0756">
        <w:rPr>
          <w:rFonts w:ascii="Times New Roman" w:eastAsia="Arial" w:hAnsi="Times New Roman" w:cs="Times New Roman"/>
        </w:rPr>
        <w:t>(</w:t>
      </w:r>
      <w:r w:rsidR="005B1902" w:rsidRPr="008C0756">
        <w:rPr>
          <w:rFonts w:ascii="Times New Roman" w:eastAsia="Arial" w:hAnsi="Times New Roman" w:cs="Times New Roman"/>
        </w:rPr>
        <w:t>1760)</w:t>
      </w:r>
      <w:r w:rsidR="00694D80" w:rsidRPr="008C0756">
        <w:rPr>
          <w:rFonts w:ascii="Times New Roman" w:eastAsia="Arial" w:hAnsi="Times New Roman" w:cs="Times New Roman"/>
          <w:color w:val="00B050"/>
        </w:rPr>
        <w:t xml:space="preserve"> </w:t>
      </w:r>
      <w:r w:rsidR="000A13CD" w:rsidRPr="008C0756">
        <w:rPr>
          <w:rFonts w:ascii="Times New Roman" w:eastAsia="Arial" w:hAnsi="Times New Roman" w:cs="Times New Roman"/>
          <w:color w:val="000000"/>
        </w:rPr>
        <w:t xml:space="preserve">em suas </w:t>
      </w:r>
      <w:r w:rsidR="008355FB" w:rsidRPr="008C0756">
        <w:rPr>
          <w:rFonts w:ascii="Times New Roman" w:eastAsia="Arial" w:hAnsi="Times New Roman" w:cs="Times New Roman"/>
          <w:i/>
          <w:iCs/>
          <w:color w:val="000000"/>
        </w:rPr>
        <w:t>Ca</w:t>
      </w:r>
      <w:r w:rsidR="000A13CD" w:rsidRPr="008C0756">
        <w:rPr>
          <w:rFonts w:ascii="Times New Roman" w:eastAsia="Arial" w:hAnsi="Times New Roman" w:cs="Times New Roman"/>
          <w:i/>
          <w:iCs/>
          <w:color w:val="000000"/>
        </w:rPr>
        <w:t>rtas sobre a Dança</w:t>
      </w:r>
      <w:r w:rsidR="000A13CD" w:rsidRPr="008C0756">
        <w:rPr>
          <w:rFonts w:ascii="Times New Roman" w:eastAsia="Arial" w:hAnsi="Times New Roman" w:cs="Times New Roman"/>
          <w:color w:val="000000"/>
        </w:rPr>
        <w:t xml:space="preserve"> e torna-se questão amplamente discutida no debate moderno e cont</w:t>
      </w:r>
      <w:r w:rsidR="005B1902" w:rsidRPr="008C0756">
        <w:rPr>
          <w:rFonts w:ascii="Times New Roman" w:eastAsia="Arial" w:hAnsi="Times New Roman" w:cs="Times New Roman"/>
          <w:color w:val="000000"/>
        </w:rPr>
        <w:t>emporâneo. Andrade (2016</w:t>
      </w:r>
      <w:r w:rsidR="000A13CD" w:rsidRPr="008C0756">
        <w:rPr>
          <w:rFonts w:ascii="Times New Roman" w:eastAsia="Arial" w:hAnsi="Times New Roman" w:cs="Times New Roman"/>
          <w:color w:val="000000"/>
        </w:rPr>
        <w:t xml:space="preserve">) </w:t>
      </w:r>
      <w:r w:rsidR="00694D80" w:rsidRPr="008C0756">
        <w:rPr>
          <w:rFonts w:ascii="Times New Roman" w:eastAsia="Arial" w:hAnsi="Times New Roman" w:cs="Times New Roman"/>
        </w:rPr>
        <w:t>anuncia</w:t>
      </w:r>
      <w:r w:rsidR="00694D80" w:rsidRPr="008C0756">
        <w:rPr>
          <w:rFonts w:ascii="Times New Roman" w:eastAsia="Arial" w:hAnsi="Times New Roman" w:cs="Times New Roman"/>
          <w:color w:val="0070C0"/>
        </w:rPr>
        <w:t xml:space="preserve"> </w:t>
      </w:r>
      <w:r w:rsidR="000A13CD" w:rsidRPr="008C0756">
        <w:rPr>
          <w:rFonts w:ascii="Times New Roman" w:eastAsia="Arial" w:hAnsi="Times New Roman" w:cs="Times New Roman"/>
          <w:color w:val="000000"/>
        </w:rPr>
        <w:t>um vislumbre dessa promessa de fidelidade</w:t>
      </w:r>
      <w:r w:rsidR="00694D80" w:rsidRPr="008C0756">
        <w:rPr>
          <w:rFonts w:ascii="Times New Roman" w:eastAsia="Arial" w:hAnsi="Times New Roman" w:cs="Times New Roman"/>
          <w:color w:val="000000"/>
        </w:rPr>
        <w:t>,</w:t>
      </w:r>
      <w:r w:rsidR="005B1902" w:rsidRPr="008C0756">
        <w:rPr>
          <w:rFonts w:ascii="Times New Roman" w:eastAsia="Arial" w:hAnsi="Times New Roman" w:cs="Times New Roman"/>
          <w:color w:val="000000"/>
        </w:rPr>
        <w:t xml:space="preserve"> sempre assombrada pela traição:</w:t>
      </w:r>
    </w:p>
    <w:p w14:paraId="5C3E0E74" w14:textId="2F7D649A" w:rsidR="000A13CD" w:rsidRPr="008C0756" w:rsidRDefault="000A13CD" w:rsidP="00EE586D">
      <w:pPr>
        <w:pBdr>
          <w:top w:val="nil"/>
          <w:left w:val="nil"/>
          <w:bottom w:val="nil"/>
          <w:right w:val="nil"/>
          <w:between w:val="nil"/>
        </w:pBdr>
        <w:ind w:left="2268"/>
        <w:jc w:val="both"/>
        <w:rPr>
          <w:rFonts w:ascii="Times New Roman" w:eastAsia="Arial" w:hAnsi="Times New Roman" w:cs="Times New Roman"/>
          <w:color w:val="000000"/>
          <w:sz w:val="20"/>
          <w:szCs w:val="20"/>
        </w:rPr>
      </w:pPr>
      <w:r w:rsidRPr="008C0756">
        <w:rPr>
          <w:rFonts w:ascii="Times New Roman" w:eastAsia="Arial" w:hAnsi="Times New Roman" w:cs="Times New Roman"/>
          <w:sz w:val="20"/>
          <w:szCs w:val="20"/>
        </w:rPr>
        <w:t>[</w:t>
      </w:r>
      <w:r w:rsidRPr="008C0756">
        <w:rPr>
          <w:rFonts w:ascii="Times New Roman" w:eastAsia="Arial" w:hAnsi="Times New Roman" w:cs="Times New Roman"/>
          <w:color w:val="000000" w:themeColor="text1"/>
          <w:sz w:val="20"/>
          <w:szCs w:val="20"/>
        </w:rPr>
        <w:t>...</w:t>
      </w:r>
      <w:r w:rsidRPr="008C0756">
        <w:rPr>
          <w:rFonts w:ascii="Times New Roman" w:eastAsia="Arial" w:hAnsi="Times New Roman" w:cs="Times New Roman"/>
          <w:sz w:val="20"/>
          <w:szCs w:val="20"/>
        </w:rPr>
        <w:t>]</w:t>
      </w:r>
      <w:r w:rsidR="00694D80" w:rsidRPr="008C0756">
        <w:rPr>
          <w:rFonts w:ascii="Times New Roman" w:eastAsia="Arial" w:hAnsi="Times New Roman" w:cs="Times New Roman"/>
          <w:sz w:val="20"/>
          <w:szCs w:val="20"/>
        </w:rPr>
        <w:t xml:space="preserve"> </w:t>
      </w:r>
      <w:r w:rsidRPr="008C0756">
        <w:rPr>
          <w:rFonts w:ascii="Times New Roman" w:eastAsia="Arial" w:hAnsi="Times New Roman" w:cs="Times New Roman"/>
          <w:color w:val="000000" w:themeColor="text1"/>
          <w:sz w:val="20"/>
          <w:szCs w:val="20"/>
        </w:rPr>
        <w:t xml:space="preserve">até mesmo nos casos de danças que apresentam um vocabulário </w:t>
      </w:r>
      <w:proofErr w:type="gramStart"/>
      <w:r w:rsidRPr="008C0756">
        <w:rPr>
          <w:rFonts w:ascii="Times New Roman" w:eastAsia="Arial" w:hAnsi="Times New Roman" w:cs="Times New Roman"/>
          <w:color w:val="000000" w:themeColor="text1"/>
          <w:sz w:val="20"/>
          <w:szCs w:val="20"/>
        </w:rPr>
        <w:t>e também</w:t>
      </w:r>
      <w:proofErr w:type="gramEnd"/>
      <w:r w:rsidRPr="008C0756">
        <w:rPr>
          <w:rFonts w:ascii="Times New Roman" w:eastAsia="Arial" w:hAnsi="Times New Roman" w:cs="Times New Roman"/>
          <w:color w:val="000000" w:themeColor="text1"/>
          <w:sz w:val="20"/>
          <w:szCs w:val="20"/>
        </w:rPr>
        <w:t xml:space="preserve"> uma gramática bem definida que determinem deslocamentos quase que matematicamente calculados, a </w:t>
      </w:r>
      <w:proofErr w:type="spellStart"/>
      <w:r w:rsidRPr="008C0756">
        <w:rPr>
          <w:rFonts w:ascii="Times New Roman" w:eastAsia="Arial" w:hAnsi="Times New Roman" w:cs="Times New Roman"/>
          <w:color w:val="000000" w:themeColor="text1"/>
          <w:sz w:val="20"/>
          <w:szCs w:val="20"/>
        </w:rPr>
        <w:t>performatividade</w:t>
      </w:r>
      <w:proofErr w:type="spellEnd"/>
      <w:r w:rsidRPr="008C0756">
        <w:rPr>
          <w:rFonts w:ascii="Times New Roman" w:eastAsia="Arial" w:hAnsi="Times New Roman" w:cs="Times New Roman"/>
          <w:color w:val="000000" w:themeColor="text1"/>
          <w:sz w:val="20"/>
          <w:szCs w:val="20"/>
        </w:rPr>
        <w:t xml:space="preserve"> dos corpos dançantes, ao executarem sua ação, traem qualquer restituição fiel à coreografia</w:t>
      </w:r>
      <w:r w:rsidR="00EC0970" w:rsidRPr="008C0756">
        <w:rPr>
          <w:rFonts w:ascii="Times New Roman" w:eastAsia="Arial" w:hAnsi="Times New Roman" w:cs="Times New Roman"/>
          <w:color w:val="000000" w:themeColor="text1"/>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sz w:val="20"/>
          <w:szCs w:val="20"/>
        </w:rPr>
        <w:fldChar w:fldCharType="end"/>
      </w:r>
      <w:r w:rsidRPr="008C0756">
        <w:rPr>
          <w:rFonts w:ascii="Times New Roman" w:eastAsia="Arial" w:hAnsi="Times New Roman" w:cs="Times New Roman"/>
          <w:color w:val="000000" w:themeColor="text1"/>
          <w:sz w:val="20"/>
          <w:szCs w:val="20"/>
        </w:rPr>
        <w:t xml:space="preserve"> e fazem tremer o sentido de coreografia como uma lei imune que aciona o originário imutável. Na performance</w:t>
      </w:r>
      <w:r w:rsidR="00FF552A" w:rsidRPr="008C0756">
        <w:rPr>
          <w:rFonts w:ascii="Times New Roman" w:eastAsia="Arial" w:hAnsi="Times New Roman" w:cs="Times New Roman"/>
          <w:color w:val="000000" w:themeColor="text1"/>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themeColor="text1"/>
          <w:sz w:val="20"/>
          <w:szCs w:val="20"/>
        </w:rPr>
        <w:fldChar w:fldCharType="end"/>
      </w:r>
      <w:r w:rsidRPr="008C0756">
        <w:rPr>
          <w:rFonts w:ascii="Times New Roman" w:eastAsia="Arial" w:hAnsi="Times New Roman" w:cs="Times New Roman"/>
          <w:color w:val="000000" w:themeColor="text1"/>
          <w:sz w:val="20"/>
          <w:szCs w:val="20"/>
        </w:rPr>
        <w:t xml:space="preserve"> de uma dança, os elos entre memória</w:t>
      </w:r>
      <w:r w:rsidR="000D302F" w:rsidRPr="008C0756">
        <w:rPr>
          <w:rFonts w:ascii="Times New Roman" w:eastAsia="Arial" w:hAnsi="Times New Roman" w:cs="Times New Roman"/>
          <w:color w:val="000000" w:themeColor="text1"/>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themeColor="text1"/>
          <w:sz w:val="20"/>
          <w:szCs w:val="20"/>
        </w:rPr>
        <w:fldChar w:fldCharType="end"/>
      </w:r>
      <w:r w:rsidRPr="008C0756">
        <w:rPr>
          <w:rFonts w:ascii="Times New Roman" w:eastAsia="Arial" w:hAnsi="Times New Roman" w:cs="Times New Roman"/>
          <w:color w:val="000000" w:themeColor="text1"/>
          <w:sz w:val="20"/>
          <w:szCs w:val="20"/>
        </w:rPr>
        <w:t xml:space="preserve">, roteiro e execução são mantidos apenas como estado de promessa de fidelidade. Se reúnem ao mesmo tempo </w:t>
      </w:r>
      <w:r w:rsidR="00916675" w:rsidRPr="008C0756">
        <w:rPr>
          <w:rFonts w:ascii="Times New Roman" w:eastAsia="Arial" w:hAnsi="Times New Roman" w:cs="Times New Roman"/>
          <w:color w:val="000000" w:themeColor="text1"/>
          <w:sz w:val="20"/>
          <w:szCs w:val="20"/>
        </w:rPr>
        <w:t xml:space="preserve">em </w:t>
      </w:r>
      <w:r w:rsidRPr="008C0756">
        <w:rPr>
          <w:rFonts w:ascii="Times New Roman" w:eastAsia="Arial" w:hAnsi="Times New Roman" w:cs="Times New Roman"/>
          <w:color w:val="000000" w:themeColor="text1"/>
          <w:sz w:val="20"/>
          <w:szCs w:val="20"/>
        </w:rPr>
        <w:t>que se distanciam, escap</w:t>
      </w:r>
      <w:r w:rsidR="00FB0B49" w:rsidRPr="008C0756">
        <w:rPr>
          <w:rFonts w:ascii="Times New Roman" w:eastAsia="Arial" w:hAnsi="Times New Roman" w:cs="Times New Roman"/>
          <w:color w:val="000000" w:themeColor="text1"/>
          <w:sz w:val="20"/>
          <w:szCs w:val="20"/>
        </w:rPr>
        <w:t xml:space="preserve">ando do fantasma da restituição </w:t>
      </w:r>
      <w:r w:rsidR="005B1902" w:rsidRPr="008C0756">
        <w:rPr>
          <w:rFonts w:ascii="Times New Roman" w:eastAsia="Arial" w:hAnsi="Times New Roman" w:cs="Times New Roman"/>
          <w:color w:val="000000" w:themeColor="text1"/>
          <w:sz w:val="20"/>
          <w:szCs w:val="20"/>
        </w:rPr>
        <w:t>(A</w:t>
      </w:r>
      <w:r w:rsidR="341C0577" w:rsidRPr="008C0756">
        <w:rPr>
          <w:rFonts w:ascii="Times New Roman" w:eastAsia="Arial" w:hAnsi="Times New Roman" w:cs="Times New Roman"/>
          <w:color w:val="000000" w:themeColor="text1"/>
          <w:sz w:val="20"/>
          <w:szCs w:val="20"/>
        </w:rPr>
        <w:t>NDRADE,</w:t>
      </w:r>
      <w:r w:rsidR="005B1902" w:rsidRPr="008C0756">
        <w:rPr>
          <w:rFonts w:ascii="Times New Roman" w:eastAsia="Arial" w:hAnsi="Times New Roman" w:cs="Times New Roman"/>
          <w:color w:val="000000" w:themeColor="text1"/>
          <w:sz w:val="20"/>
          <w:szCs w:val="20"/>
        </w:rPr>
        <w:t xml:space="preserve"> 2016, p. 136)</w:t>
      </w:r>
      <w:r w:rsidR="00FB0B49" w:rsidRPr="008C0756">
        <w:rPr>
          <w:rFonts w:ascii="Times New Roman" w:eastAsia="Arial" w:hAnsi="Times New Roman" w:cs="Times New Roman"/>
          <w:color w:val="000000" w:themeColor="text1"/>
          <w:sz w:val="20"/>
          <w:szCs w:val="20"/>
        </w:rPr>
        <w:t>.</w:t>
      </w:r>
    </w:p>
    <w:p w14:paraId="66A1FAB9" w14:textId="2BD36560" w:rsidR="00694D80" w:rsidRPr="008C0756" w:rsidRDefault="007120E2" w:rsidP="008D473C">
      <w:pPr>
        <w:pBdr>
          <w:top w:val="nil"/>
          <w:left w:val="nil"/>
          <w:bottom w:val="nil"/>
          <w:right w:val="nil"/>
          <w:between w:val="nil"/>
        </w:pBdr>
        <w:spacing w:before="240" w:line="360" w:lineRule="auto"/>
        <w:ind w:left="993" w:hanging="284"/>
        <w:jc w:val="both"/>
        <w:rPr>
          <w:rFonts w:ascii="Times New Roman" w:eastAsia="Arial" w:hAnsi="Times New Roman" w:cs="Times New Roman"/>
          <w:color w:val="000000"/>
        </w:rPr>
      </w:pPr>
      <w:r w:rsidRPr="008C0756">
        <w:rPr>
          <w:rFonts w:ascii="Times New Roman" w:eastAsia="Arial" w:hAnsi="Times New Roman" w:cs="Times New Roman"/>
        </w:rPr>
        <w:t>b)</w:t>
      </w:r>
      <w:r w:rsidRPr="008C0756">
        <w:rPr>
          <w:rFonts w:ascii="Times New Roman" w:eastAsia="Arial" w:hAnsi="Times New Roman" w:cs="Times New Roman"/>
          <w:color w:val="FF0000"/>
        </w:rPr>
        <w:t xml:space="preserve"> </w:t>
      </w:r>
      <w:r w:rsidR="000A13CD" w:rsidRPr="008C0756">
        <w:rPr>
          <w:rFonts w:ascii="Times New Roman" w:eastAsia="Arial" w:hAnsi="Times New Roman" w:cs="Times New Roman"/>
          <w:color w:val="000000"/>
        </w:rPr>
        <w:t xml:space="preserve">Em segundo lugar, a </w:t>
      </w:r>
      <w:r w:rsidR="00A82014" w:rsidRPr="008C0756">
        <w:rPr>
          <w:rFonts w:ascii="Times New Roman" w:eastAsia="Arial" w:hAnsi="Times New Roman" w:cs="Times New Roman"/>
          <w:color w:val="000000"/>
        </w:rPr>
        <w:t>E S C R I T A</w:t>
      </w:r>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i/>
          <w:iCs/>
          <w:color w:val="000000"/>
        </w:rPr>
        <w:t>orchesogr</w:t>
      </w:r>
      <w:r w:rsidR="005C645F" w:rsidRPr="008C0756">
        <w:rPr>
          <w:rFonts w:ascii="Times New Roman" w:eastAsia="Arial" w:hAnsi="Times New Roman" w:cs="Times New Roman"/>
          <w:i/>
          <w:iCs/>
          <w:color w:val="000000"/>
        </w:rPr>
        <w:t>á</w:t>
      </w:r>
      <w:r w:rsidR="000A13CD" w:rsidRPr="008C0756">
        <w:rPr>
          <w:rFonts w:ascii="Times New Roman" w:eastAsia="Arial" w:hAnsi="Times New Roman" w:cs="Times New Roman"/>
          <w:i/>
          <w:iCs/>
          <w:color w:val="000000"/>
        </w:rPr>
        <w:t>fica</w:t>
      </w:r>
      <w:proofErr w:type="spellEnd"/>
      <w:r w:rsidR="000A13CD" w:rsidRPr="008C0756">
        <w:rPr>
          <w:rFonts w:ascii="Times New Roman" w:eastAsia="Arial" w:hAnsi="Times New Roman" w:cs="Times New Roman"/>
          <w:color w:val="000000"/>
        </w:rPr>
        <w:t xml:space="preserve"> acredita que “cura o embaraçoso dilema da dança de sempre perder-se assim que performada</w:t>
      </w:r>
      <w:r w:rsidR="000A13CD" w:rsidRPr="008C0756">
        <w:rPr>
          <w:rFonts w:ascii="Times New Roman" w:eastAsia="Arial" w:hAnsi="Times New Roman" w:cs="Times New Roman"/>
        </w:rPr>
        <w:t>”</w:t>
      </w:r>
      <w:r w:rsidR="749C819B" w:rsidRPr="008C0756">
        <w:rPr>
          <w:rFonts w:ascii="Times New Roman" w:eastAsia="Arial" w:hAnsi="Times New Roman" w:cs="Times New Roman"/>
          <w:color w:val="000000" w:themeColor="text1"/>
        </w:rPr>
        <w:t xml:space="preserve"> (LEPECKI, </w:t>
      </w:r>
      <w:r w:rsidR="749C819B" w:rsidRPr="008C0756">
        <w:rPr>
          <w:rFonts w:ascii="Times New Roman" w:hAnsi="Times New Roman" w:cs="Times New Roman"/>
        </w:rPr>
        <w:t xml:space="preserve">2017b. p.39) </w:t>
      </w:r>
      <w:r w:rsidR="000A13CD" w:rsidRPr="008C0756">
        <w:rPr>
          <w:rFonts w:ascii="Times New Roman" w:eastAsia="Arial" w:hAnsi="Times New Roman" w:cs="Times New Roman"/>
          <w:color w:val="000000"/>
        </w:rPr>
        <w:t xml:space="preserve">e essa ilusão adianta a extensa discussão que os estudos da dança </w:t>
      </w:r>
      <w:r w:rsidR="00A73C90" w:rsidRPr="008C0756">
        <w:rPr>
          <w:rFonts w:ascii="Times New Roman" w:eastAsia="Arial" w:hAnsi="Times New Roman" w:cs="Times New Roman"/>
          <w:color w:val="000000"/>
        </w:rPr>
        <w:t>e da performance</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00A73C90" w:rsidRPr="008C0756">
        <w:rPr>
          <w:rFonts w:ascii="Times New Roman" w:eastAsia="Arial" w:hAnsi="Times New Roman" w:cs="Times New Roman"/>
          <w:color w:val="000000"/>
        </w:rPr>
        <w:t xml:space="preserve"> </w:t>
      </w:r>
      <w:r w:rsidR="000A13CD" w:rsidRPr="008C0756">
        <w:rPr>
          <w:rFonts w:ascii="Times New Roman" w:eastAsia="Arial" w:hAnsi="Times New Roman" w:cs="Times New Roman"/>
          <w:color w:val="000000"/>
        </w:rPr>
        <w:t>realizam sobre sua efemeridade ontológica.</w:t>
      </w:r>
    </w:p>
    <w:p w14:paraId="7D594BE1" w14:textId="06E8BB57" w:rsidR="000A13CD" w:rsidRPr="008C0756" w:rsidRDefault="007120E2" w:rsidP="008D473C">
      <w:pPr>
        <w:pBdr>
          <w:top w:val="nil"/>
          <w:left w:val="nil"/>
          <w:bottom w:val="nil"/>
          <w:right w:val="nil"/>
          <w:between w:val="nil"/>
        </w:pBdr>
        <w:spacing w:before="240" w:line="360" w:lineRule="auto"/>
        <w:ind w:left="993" w:hanging="284"/>
        <w:jc w:val="both"/>
        <w:rPr>
          <w:rFonts w:ascii="Times New Roman" w:eastAsia="Arial" w:hAnsi="Times New Roman" w:cs="Times New Roman"/>
          <w:color w:val="000000"/>
        </w:rPr>
      </w:pPr>
      <w:r w:rsidRPr="008C0756">
        <w:rPr>
          <w:rFonts w:ascii="Times New Roman" w:eastAsia="Arial" w:hAnsi="Times New Roman" w:cs="Times New Roman"/>
        </w:rPr>
        <w:t xml:space="preserve">c) </w:t>
      </w:r>
      <w:r w:rsidR="000A13CD" w:rsidRPr="008C0756">
        <w:rPr>
          <w:rFonts w:ascii="Times New Roman" w:eastAsia="Arial" w:hAnsi="Times New Roman" w:cs="Times New Roman"/>
          <w:color w:val="000000"/>
        </w:rPr>
        <w:t xml:space="preserve">Em terceiro, sob a luz da história das mulheres, a </w:t>
      </w:r>
      <w:r w:rsidR="00A82014" w:rsidRPr="008C0756">
        <w:rPr>
          <w:rFonts w:ascii="Times New Roman" w:eastAsia="Arial" w:hAnsi="Times New Roman" w:cs="Times New Roman"/>
          <w:color w:val="000000"/>
        </w:rPr>
        <w:t>E S C R I T A</w:t>
      </w:r>
      <w:r w:rsidR="000A13CD" w:rsidRPr="008C0756">
        <w:rPr>
          <w:rFonts w:ascii="Times New Roman" w:eastAsia="Arial" w:hAnsi="Times New Roman" w:cs="Times New Roman"/>
          <w:color w:val="000000"/>
        </w:rPr>
        <w:t xml:space="preserve"> coreográfica tenta também, não sem resistência, dominar o feminino pela sujeição da sociabilidade (sexualidade) ao campo de desejo heteronormativo masculino. As narrativas dominantes são todas construídas</w:t>
      </w:r>
      <w:r w:rsidR="001D5112" w:rsidRPr="008C0756">
        <w:rPr>
          <w:rFonts w:ascii="Times New Roman" w:eastAsia="Arial" w:hAnsi="Times New Roman" w:cs="Times New Roman"/>
          <w:color w:val="000000"/>
        </w:rPr>
        <w:t>, na economia das artes,</w:t>
      </w:r>
      <w:r w:rsidR="000A13CD" w:rsidRPr="008C0756">
        <w:rPr>
          <w:rFonts w:ascii="Times New Roman" w:eastAsia="Arial" w:hAnsi="Times New Roman" w:cs="Times New Roman"/>
          <w:color w:val="000000"/>
        </w:rPr>
        <w:t xml:space="preserve"> a partir da presença central </w:t>
      </w:r>
      <w:r w:rsidR="000A13CD" w:rsidRPr="008C0756">
        <w:rPr>
          <w:rFonts w:ascii="Times New Roman" w:eastAsia="Arial" w:hAnsi="Times New Roman" w:cs="Times New Roman"/>
          <w:color w:val="000000"/>
        </w:rPr>
        <w:lastRenderedPageBreak/>
        <w:t>do olhar do homem branco, localizando 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na posição ausente de objeto, mudo, perigoso e frágil</w:t>
      </w:r>
      <w:r w:rsidR="000D75D0" w:rsidRPr="008C0756">
        <w:rPr>
          <w:rFonts w:ascii="Times New Roman" w:eastAsia="Arial" w:hAnsi="Times New Roman" w:cs="Times New Roman"/>
          <w:color w:val="000000"/>
        </w:rPr>
        <w:t xml:space="preserve">, conforme discute </w:t>
      </w:r>
      <w:proofErr w:type="spellStart"/>
      <w:r w:rsidR="000D75D0" w:rsidRPr="008C0756">
        <w:rPr>
          <w:rFonts w:ascii="Times New Roman" w:eastAsia="Arial" w:hAnsi="Times New Roman" w:cs="Times New Roman"/>
        </w:rPr>
        <w:t>Phelan</w:t>
      </w:r>
      <w:proofErr w:type="spellEnd"/>
      <w:r w:rsidR="000D75D0" w:rsidRPr="008C0756">
        <w:rPr>
          <w:rFonts w:ascii="Times New Roman" w:eastAsia="Arial" w:hAnsi="Times New Roman" w:cs="Times New Roman"/>
        </w:rPr>
        <w:t xml:space="preserve"> (1993), a partir das teorias feministas.</w:t>
      </w:r>
    </w:p>
    <w:p w14:paraId="45B05B1A" w14:textId="1E8AAB71" w:rsidR="00F72D43"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proofErr w:type="spellStart"/>
      <w:r w:rsidRPr="008C0756">
        <w:rPr>
          <w:rFonts w:ascii="Times New Roman" w:eastAsia="Arial" w:hAnsi="Times New Roman" w:cs="Times New Roman"/>
          <w:color w:val="000000"/>
        </w:rPr>
        <w:t>Lepecki</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(2017</w:t>
      </w:r>
      <w:r w:rsidR="00FB0B49" w:rsidRPr="008C0756">
        <w:rPr>
          <w:rFonts w:ascii="Times New Roman" w:eastAsia="Arial" w:hAnsi="Times New Roman" w:cs="Times New Roman"/>
          <w:color w:val="000000"/>
        </w:rPr>
        <w:t>b</w:t>
      </w:r>
      <w:r w:rsidRPr="008C0756">
        <w:rPr>
          <w:rFonts w:ascii="Times New Roman" w:eastAsia="Arial" w:hAnsi="Times New Roman" w:cs="Times New Roman"/>
          <w:color w:val="000000"/>
        </w:rPr>
        <w:t xml:space="preserve">, p. 39) </w:t>
      </w:r>
      <w:r w:rsidR="0076609F" w:rsidRPr="008C0756">
        <w:rPr>
          <w:rFonts w:ascii="Times New Roman" w:eastAsia="Arial" w:hAnsi="Times New Roman" w:cs="Times New Roman"/>
        </w:rPr>
        <w:t>define</w:t>
      </w:r>
      <w:r w:rsidRPr="008C0756">
        <w:rPr>
          <w:rFonts w:ascii="Times New Roman" w:eastAsia="Arial" w:hAnsi="Times New Roman" w:cs="Times New Roman"/>
        </w:rPr>
        <w:t xml:space="preserve"> q</w:t>
      </w:r>
      <w:r w:rsidRPr="008C0756">
        <w:rPr>
          <w:rFonts w:ascii="Times New Roman" w:eastAsia="Arial" w:hAnsi="Times New Roman" w:cs="Times New Roman"/>
          <w:color w:val="000000"/>
        </w:rPr>
        <w:t xml:space="preserve">ue a função </w:t>
      </w:r>
      <w:proofErr w:type="spellStart"/>
      <w:r w:rsidRPr="008C0756">
        <w:rPr>
          <w:rFonts w:ascii="Times New Roman" w:eastAsia="Arial" w:hAnsi="Times New Roman" w:cs="Times New Roman"/>
          <w:color w:val="000000"/>
        </w:rPr>
        <w:t>homossocial</w:t>
      </w:r>
      <w:proofErr w:type="spellEnd"/>
      <w:r w:rsidRPr="008C0756">
        <w:rPr>
          <w:rFonts w:ascii="Times New Roman" w:eastAsia="Arial" w:hAnsi="Times New Roman" w:cs="Times New Roman"/>
          <w:color w:val="000000"/>
        </w:rPr>
        <w:t xml:space="preserve"> da </w:t>
      </w:r>
      <w:r w:rsidR="00A82014" w:rsidRPr="008C0756">
        <w:rPr>
          <w:rFonts w:ascii="Times New Roman" w:eastAsia="Arial" w:hAnsi="Times New Roman" w:cs="Times New Roman"/>
          <w:color w:val="000000"/>
        </w:rPr>
        <w:t>E S C R I T A</w:t>
      </w:r>
      <w:r w:rsidRPr="008C0756">
        <w:rPr>
          <w:rFonts w:ascii="Times New Roman" w:eastAsia="Arial" w:hAnsi="Times New Roman" w:cs="Times New Roman"/>
          <w:color w:val="000000"/>
        </w:rPr>
        <w:t xml:space="preserve"> </w:t>
      </w:r>
      <w:proofErr w:type="spellStart"/>
      <w:r w:rsidRPr="008C0756">
        <w:rPr>
          <w:rFonts w:ascii="Times New Roman" w:eastAsia="Arial" w:hAnsi="Times New Roman" w:cs="Times New Roman"/>
          <w:i/>
          <w:color w:val="000000"/>
        </w:rPr>
        <w:t>orchesogr</w:t>
      </w:r>
      <w:r w:rsidR="00FB2147" w:rsidRPr="008C0756">
        <w:rPr>
          <w:rFonts w:ascii="Times New Roman" w:eastAsia="Arial" w:hAnsi="Times New Roman" w:cs="Times New Roman"/>
          <w:i/>
          <w:color w:val="000000"/>
        </w:rPr>
        <w:t>á</w:t>
      </w:r>
      <w:r w:rsidRPr="008C0756">
        <w:rPr>
          <w:rFonts w:ascii="Times New Roman" w:eastAsia="Arial" w:hAnsi="Times New Roman" w:cs="Times New Roman"/>
          <w:i/>
          <w:color w:val="000000"/>
        </w:rPr>
        <w:t>fica</w:t>
      </w:r>
      <w:proofErr w:type="spellEnd"/>
      <w:r w:rsidRPr="008C0756">
        <w:rPr>
          <w:rFonts w:ascii="Times New Roman" w:eastAsia="Arial" w:hAnsi="Times New Roman" w:cs="Times New Roman"/>
          <w:color w:val="000000"/>
        </w:rPr>
        <w:t xml:space="preserve"> leva a dança a ser percebida como </w:t>
      </w:r>
      <w:r w:rsidR="005B1902"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indisciplinada, tonta e escorregadia </w:t>
      </w:r>
      <w:r w:rsidR="005D6D8D" w:rsidRPr="008C0756">
        <w:rPr>
          <w:rFonts w:ascii="Times New Roman" w:hAnsi="Times New Roman" w:cs="Times New Roman"/>
          <w:color w:val="202124"/>
          <w:shd w:val="clear" w:color="auto" w:fill="FFFFFF"/>
        </w:rPr>
        <w:t>—</w:t>
      </w:r>
      <w:r w:rsidRPr="008C0756">
        <w:rPr>
          <w:rFonts w:ascii="Times New Roman" w:eastAsia="Arial" w:hAnsi="Times New Roman" w:cs="Times New Roman"/>
          <w:color w:val="000000"/>
        </w:rPr>
        <w:t xml:space="preserve"> </w:t>
      </w:r>
      <w:r w:rsidR="00AF496D" w:rsidRPr="008C0756">
        <w:rPr>
          <w:rFonts w:ascii="Times New Roman" w:eastAsia="Arial" w:hAnsi="Times New Roman" w:cs="Times New Roman"/>
          <w:color w:val="000000"/>
        </w:rPr>
        <w:t xml:space="preserve">os </w:t>
      </w:r>
      <w:r w:rsidR="005B1902" w:rsidRPr="008C0756">
        <w:rPr>
          <w:rFonts w:ascii="Times New Roman" w:eastAsia="Arial" w:hAnsi="Times New Roman" w:cs="Times New Roman"/>
          <w:color w:val="000000"/>
        </w:rPr>
        <w:t>a</w:t>
      </w:r>
      <w:r w:rsidRPr="008C0756">
        <w:rPr>
          <w:rFonts w:ascii="Times New Roman" w:eastAsia="Arial" w:hAnsi="Times New Roman" w:cs="Times New Roman"/>
          <w:color w:val="000000"/>
        </w:rPr>
        <w:t>tributos negativos de que a feminilidade</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é acusada</w:t>
      </w:r>
      <w:r w:rsidR="00AF496D" w:rsidRPr="008C0756">
        <w:rPr>
          <w:rFonts w:ascii="Times New Roman" w:eastAsia="Arial" w:hAnsi="Times New Roman" w:cs="Times New Roman"/>
          <w:color w:val="000000"/>
        </w:rPr>
        <w:t>”</w:t>
      </w:r>
      <w:r w:rsidR="0076609F"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w:t>
      </w:r>
      <w:r w:rsidR="005D6D8D" w:rsidRPr="008C0756">
        <w:rPr>
          <w:rFonts w:ascii="Times New Roman" w:eastAsia="Arial" w:hAnsi="Times New Roman" w:cs="Times New Roman"/>
          <w:color w:val="000000"/>
        </w:rPr>
        <w:t>A conjuração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eastAsia="Arial" w:hAnsi="Times New Roman" w:cs="Times New Roman"/>
        </w:rPr>
        <w:instrText>conjuração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5D6D8D" w:rsidRPr="008C0756">
        <w:rPr>
          <w:rFonts w:ascii="Times New Roman" w:eastAsia="Arial" w:hAnsi="Times New Roman" w:cs="Times New Roman"/>
          <w:color w:val="000000"/>
        </w:rPr>
        <w:t xml:space="preserve"> entre a dança e a feminilidade</w:t>
      </w:r>
      <w:r w:rsidR="00434D3A" w:rsidRPr="008C0756">
        <w:rPr>
          <w:rFonts w:ascii="Times New Roman" w:eastAsia="Arial" w:hAnsi="Times New Roman" w:cs="Times New Roman"/>
          <w:color w:val="000000"/>
        </w:rPr>
        <w:t xml:space="preserve"> no revelam uma </w:t>
      </w:r>
      <w:r w:rsidR="0095046A" w:rsidRPr="008C0756">
        <w:rPr>
          <w:rFonts w:ascii="Times New Roman" w:eastAsia="Arial" w:hAnsi="Times New Roman" w:cs="Times New Roman"/>
          <w:color w:val="000000"/>
        </w:rPr>
        <w:t xml:space="preserve">subterrânea </w:t>
      </w:r>
      <w:r w:rsidR="00434D3A" w:rsidRPr="008C0756">
        <w:rPr>
          <w:rFonts w:ascii="Times New Roman" w:eastAsia="Arial" w:hAnsi="Times New Roman" w:cs="Times New Roman"/>
          <w:color w:val="000000"/>
        </w:rPr>
        <w:t>aliança política</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434D3A" w:rsidRPr="008C0756">
        <w:rPr>
          <w:rFonts w:ascii="Times New Roman" w:eastAsia="Arial" w:hAnsi="Times New Roman" w:cs="Times New Roman"/>
          <w:color w:val="000000"/>
        </w:rPr>
        <w:t xml:space="preserve"> entre a </w:t>
      </w:r>
      <w:r w:rsidR="00A82014" w:rsidRPr="008C0756">
        <w:rPr>
          <w:rFonts w:ascii="Times New Roman" w:eastAsia="Arial" w:hAnsi="Times New Roman" w:cs="Times New Roman"/>
          <w:color w:val="000000"/>
        </w:rPr>
        <w:t>E S C R I T A</w:t>
      </w:r>
      <w:r w:rsidRPr="008C0756">
        <w:rPr>
          <w:rFonts w:ascii="Times New Roman" w:eastAsia="Arial" w:hAnsi="Times New Roman" w:cs="Times New Roman"/>
          <w:color w:val="000000"/>
        </w:rPr>
        <w:t xml:space="preserve"> </w:t>
      </w:r>
      <w:r w:rsidR="00936EFE" w:rsidRPr="008C0756">
        <w:rPr>
          <w:rFonts w:ascii="Times New Roman" w:eastAsia="Arial" w:hAnsi="Times New Roman" w:cs="Times New Roman"/>
          <w:color w:val="000000"/>
        </w:rPr>
        <w:t xml:space="preserve">e o patriarcado </w:t>
      </w:r>
      <w:r w:rsidR="00833B40" w:rsidRPr="008C0756">
        <w:rPr>
          <w:rFonts w:ascii="Times New Roman" w:eastAsia="Arial" w:hAnsi="Times New Roman" w:cs="Times New Roman"/>
          <w:color w:val="000000"/>
        </w:rPr>
        <w:t xml:space="preserve">como </w:t>
      </w:r>
      <w:r w:rsidRPr="008C0756">
        <w:rPr>
          <w:rFonts w:ascii="Times New Roman" w:eastAsia="Arial" w:hAnsi="Times New Roman" w:cs="Times New Roman"/>
          <w:color w:val="000000"/>
        </w:rPr>
        <w:t>parte de um projeto maior que degrada, fragiliza, emudece e invisibiliza a representação da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dentro das narrativas dominantes.</w:t>
      </w:r>
      <w:r w:rsidR="00D152A1" w:rsidRPr="008C0756">
        <w:rPr>
          <w:rFonts w:ascii="Times New Roman" w:eastAsia="Arial" w:hAnsi="Times New Roman" w:cs="Times New Roman"/>
          <w:color w:val="000000"/>
        </w:rPr>
        <w:t xml:space="preserve"> </w:t>
      </w:r>
      <w:r w:rsidR="00F72D43" w:rsidRPr="008C0756">
        <w:rPr>
          <w:rFonts w:ascii="Times New Roman" w:eastAsia="Arial" w:hAnsi="Times New Roman" w:cs="Times New Roman"/>
          <w:color w:val="000000"/>
        </w:rPr>
        <w:t>A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F72D43" w:rsidRPr="008C0756">
        <w:rPr>
          <w:rFonts w:ascii="Times New Roman" w:eastAsia="Arial" w:hAnsi="Times New Roman" w:cs="Times New Roman"/>
          <w:color w:val="000000"/>
        </w:rPr>
        <w:t xml:space="preserve"> como E S C R I T A, </w:t>
      </w:r>
      <w:r w:rsidR="00F72D43" w:rsidRPr="008C0756">
        <w:rPr>
          <w:rFonts w:ascii="Times New Roman" w:eastAsia="Arial" w:hAnsi="Times New Roman" w:cs="Times New Roman"/>
        </w:rPr>
        <w:t>por sua vez</w:t>
      </w:r>
      <w:r w:rsidR="00F72D43" w:rsidRPr="008C0756">
        <w:rPr>
          <w:rFonts w:ascii="Times New Roman" w:eastAsia="Arial" w:hAnsi="Times New Roman" w:cs="Times New Roman"/>
          <w:color w:val="0070C0"/>
        </w:rPr>
        <w:t>,</w:t>
      </w:r>
      <w:r w:rsidR="00F72D43" w:rsidRPr="008C0756">
        <w:rPr>
          <w:rFonts w:ascii="Times New Roman" w:eastAsia="Arial" w:hAnsi="Times New Roman" w:cs="Times New Roman"/>
          <w:color w:val="000000"/>
        </w:rPr>
        <w:t xml:space="preserve"> represent</w:t>
      </w:r>
      <w:r w:rsidR="0074320F" w:rsidRPr="008C0756">
        <w:rPr>
          <w:rFonts w:ascii="Times New Roman" w:eastAsia="Arial" w:hAnsi="Times New Roman" w:cs="Times New Roman"/>
          <w:color w:val="000000"/>
        </w:rPr>
        <w:t>ou</w:t>
      </w:r>
      <w:r w:rsidR="00F72D43" w:rsidRPr="008C0756">
        <w:rPr>
          <w:rFonts w:ascii="Times New Roman" w:eastAsia="Arial" w:hAnsi="Times New Roman" w:cs="Times New Roman"/>
          <w:color w:val="000000"/>
        </w:rPr>
        <w:t xml:space="preserve"> um conveniente mecanismo de dominação </w:t>
      </w:r>
      <w:r w:rsidR="0074320F" w:rsidRPr="008C0756">
        <w:rPr>
          <w:rFonts w:ascii="Times New Roman" w:hAnsi="Times New Roman" w:cs="Times New Roman"/>
          <w:color w:val="202124"/>
          <w:shd w:val="clear" w:color="auto" w:fill="FFFFFF"/>
        </w:rPr>
        <w:t xml:space="preserve">— </w:t>
      </w:r>
      <w:r w:rsidR="00F72D43" w:rsidRPr="008C0756">
        <w:rPr>
          <w:rFonts w:ascii="Times New Roman" w:eastAsia="Arial" w:hAnsi="Times New Roman" w:cs="Times New Roman"/>
          <w:color w:val="000000"/>
        </w:rPr>
        <w:t>em um sistema colonial regido pela lógica logocêntrica e patriarcal</w:t>
      </w:r>
      <w:r w:rsidR="00F72D43" w:rsidRPr="008C0756">
        <w:rPr>
          <w:rFonts w:ascii="Times New Roman" w:eastAsia="Arial" w:hAnsi="Times New Roman" w:cs="Times New Roman"/>
          <w:b/>
          <w:color w:val="000000"/>
        </w:rPr>
        <w:t>,</w:t>
      </w:r>
      <w:r w:rsidR="00F72D43" w:rsidRPr="008C0756">
        <w:rPr>
          <w:rFonts w:ascii="Times New Roman" w:eastAsia="Arial" w:hAnsi="Times New Roman" w:cs="Times New Roman"/>
          <w:color w:val="000000"/>
        </w:rPr>
        <w:t xml:space="preserve"> que precisava normatizar, subjugar e disciplinar comportamentos e conhecimentos subversivos</w:t>
      </w:r>
      <w:r w:rsidR="0074320F" w:rsidRPr="008C0756">
        <w:rPr>
          <w:rFonts w:ascii="Times New Roman" w:eastAsia="Arial" w:hAnsi="Times New Roman" w:cs="Times New Roman"/>
          <w:color w:val="000000"/>
        </w:rPr>
        <w:t xml:space="preserve"> </w:t>
      </w:r>
      <w:r w:rsidR="0074320F" w:rsidRPr="008C0756">
        <w:rPr>
          <w:rFonts w:ascii="Times New Roman" w:hAnsi="Times New Roman" w:cs="Times New Roman"/>
          <w:color w:val="202124"/>
          <w:shd w:val="clear" w:color="auto" w:fill="FFFFFF"/>
        </w:rPr>
        <w:t>—</w:t>
      </w:r>
      <w:r w:rsidR="00F72D43" w:rsidRPr="008C0756">
        <w:rPr>
          <w:rFonts w:ascii="Times New Roman" w:eastAsia="Arial" w:hAnsi="Times New Roman" w:cs="Times New Roman"/>
          <w:color w:val="000000"/>
        </w:rPr>
        <w:t xml:space="preserve"> </w:t>
      </w:r>
      <w:r w:rsidR="00980646" w:rsidRPr="008C0756">
        <w:rPr>
          <w:rFonts w:ascii="Times New Roman" w:eastAsia="Arial" w:hAnsi="Times New Roman" w:cs="Times New Roman"/>
          <w:color w:val="000000"/>
        </w:rPr>
        <w:t xml:space="preserve">que contribuiu </w:t>
      </w:r>
      <w:r w:rsidR="00EA3823" w:rsidRPr="008C0756">
        <w:rPr>
          <w:rFonts w:ascii="Times New Roman" w:eastAsia="Arial" w:hAnsi="Times New Roman" w:cs="Times New Roman"/>
          <w:color w:val="000000"/>
        </w:rPr>
        <w:t xml:space="preserve">para </w:t>
      </w:r>
      <w:r w:rsidR="00F72D43" w:rsidRPr="008C0756">
        <w:rPr>
          <w:rFonts w:ascii="Times New Roman" w:eastAsia="Arial" w:hAnsi="Times New Roman" w:cs="Times New Roman"/>
          <w:color w:val="000000"/>
        </w:rPr>
        <w:t>regula</w:t>
      </w:r>
      <w:r w:rsidR="00EA3823" w:rsidRPr="008C0756">
        <w:rPr>
          <w:rFonts w:ascii="Times New Roman" w:eastAsia="Arial" w:hAnsi="Times New Roman" w:cs="Times New Roman"/>
          <w:color w:val="000000"/>
        </w:rPr>
        <w:t>r</w:t>
      </w:r>
      <w:r w:rsidR="00F72D43" w:rsidRPr="008C0756">
        <w:rPr>
          <w:rFonts w:ascii="Times New Roman" w:eastAsia="Arial" w:hAnsi="Times New Roman" w:cs="Times New Roman"/>
          <w:color w:val="000000"/>
        </w:rPr>
        <w:t xml:space="preserve"> a sociabilidade, a sexualidade e a civilidade das mulheres</w:t>
      </w:r>
      <w:r w:rsidR="00EA3823" w:rsidRPr="008C0756">
        <w:rPr>
          <w:rFonts w:ascii="Times New Roman" w:eastAsia="Arial" w:hAnsi="Times New Roman" w:cs="Times New Roman"/>
          <w:color w:val="000000"/>
        </w:rPr>
        <w:t xml:space="preserve"> através das danças</w:t>
      </w:r>
      <w:r w:rsidR="00F72D43" w:rsidRPr="008C0756">
        <w:rPr>
          <w:rFonts w:ascii="Times New Roman" w:eastAsia="Arial" w:hAnsi="Times New Roman" w:cs="Times New Roman"/>
          <w:color w:val="000000"/>
        </w:rPr>
        <w:t>.</w:t>
      </w:r>
    </w:p>
    <w:p w14:paraId="22BCC667" w14:textId="77777777" w:rsidR="00611C5D" w:rsidRPr="008C0756" w:rsidRDefault="00A61D05" w:rsidP="00611C5D">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C</w:t>
      </w:r>
      <w:r w:rsidR="001848CE" w:rsidRPr="008C0756">
        <w:rPr>
          <w:rFonts w:ascii="Times New Roman" w:eastAsia="Arial" w:hAnsi="Times New Roman" w:cs="Times New Roman"/>
          <w:color w:val="000000"/>
        </w:rPr>
        <w:t>omo conceito,</w:t>
      </w:r>
      <w:r w:rsidR="00AD038D" w:rsidRPr="008C0756">
        <w:rPr>
          <w:rFonts w:ascii="Times New Roman" w:eastAsia="Arial" w:hAnsi="Times New Roman" w:cs="Times New Roman"/>
          <w:color w:val="000000"/>
        </w:rPr>
        <w:t xml:space="preserve"> a feminilidade</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1848CE" w:rsidRPr="008C0756">
        <w:rPr>
          <w:rFonts w:ascii="Times New Roman" w:eastAsia="Arial" w:hAnsi="Times New Roman" w:cs="Times New Roman"/>
          <w:color w:val="000000"/>
        </w:rPr>
        <w:t xml:space="preserve"> é construíd</w:t>
      </w:r>
      <w:r w:rsidR="00AD038D" w:rsidRPr="008C0756">
        <w:rPr>
          <w:rFonts w:ascii="Times New Roman" w:eastAsia="Arial" w:hAnsi="Times New Roman" w:cs="Times New Roman"/>
          <w:color w:val="000000"/>
        </w:rPr>
        <w:t>a</w:t>
      </w:r>
      <w:r w:rsidR="001848CE" w:rsidRPr="008C0756">
        <w:rPr>
          <w:rFonts w:ascii="Times New Roman" w:eastAsia="Arial" w:hAnsi="Times New Roman" w:cs="Times New Roman"/>
          <w:color w:val="000000"/>
        </w:rPr>
        <w:t xml:space="preserve"> social e culturalmente referindo-se a um conjunto de signos</w:t>
      </w:r>
      <w:r w:rsidR="0010413F" w:rsidRPr="008C0756">
        <w:rPr>
          <w:rFonts w:ascii="Times New Roman" w:eastAsia="Arial" w:hAnsi="Times New Roman" w:cs="Times New Roman"/>
          <w:color w:val="000000"/>
        </w:rPr>
        <w:t xml:space="preserve"> </w:t>
      </w:r>
      <w:r w:rsidR="0010413F" w:rsidRPr="008C0756">
        <w:rPr>
          <w:rFonts w:ascii="Times New Roman" w:hAnsi="Times New Roman" w:cs="Times New Roman"/>
          <w:color w:val="202124"/>
          <w:shd w:val="clear" w:color="auto" w:fill="FFFFFF"/>
        </w:rPr>
        <w:t>—</w:t>
      </w:r>
      <w:r w:rsidR="001848CE" w:rsidRPr="008C0756">
        <w:rPr>
          <w:rFonts w:ascii="Times New Roman" w:eastAsia="Arial" w:hAnsi="Times New Roman" w:cs="Times New Roman"/>
          <w:color w:val="000000"/>
        </w:rPr>
        <w:t xml:space="preserve"> características</w:t>
      </w:r>
      <w:r w:rsidR="00973662" w:rsidRPr="008C0756">
        <w:rPr>
          <w:rFonts w:ascii="Times New Roman" w:eastAsia="Arial" w:hAnsi="Times New Roman" w:cs="Times New Roman"/>
          <w:color w:val="000000"/>
        </w:rPr>
        <w:t>, atributos, interesses</w:t>
      </w:r>
      <w:r w:rsidR="00DF49BC" w:rsidRPr="008C0756">
        <w:rPr>
          <w:rFonts w:ascii="Times New Roman" w:eastAsia="Arial" w:hAnsi="Times New Roman" w:cs="Times New Roman"/>
          <w:color w:val="000000"/>
        </w:rPr>
        <w:t>, funções, aparências</w:t>
      </w:r>
      <w:r w:rsidR="001848CE" w:rsidRPr="008C0756">
        <w:rPr>
          <w:rFonts w:ascii="Times New Roman" w:eastAsia="Arial" w:hAnsi="Times New Roman" w:cs="Times New Roman"/>
          <w:color w:val="000000"/>
        </w:rPr>
        <w:t xml:space="preserve"> e comportamentos </w:t>
      </w:r>
      <w:r w:rsidR="0010413F" w:rsidRPr="008C0756">
        <w:rPr>
          <w:rFonts w:ascii="Times New Roman" w:hAnsi="Times New Roman" w:cs="Times New Roman"/>
          <w:color w:val="202124"/>
          <w:shd w:val="clear" w:color="auto" w:fill="FFFFFF"/>
        </w:rPr>
        <w:t xml:space="preserve">— </w:t>
      </w:r>
      <w:r w:rsidR="001848CE" w:rsidRPr="008C0756">
        <w:rPr>
          <w:rFonts w:ascii="Times New Roman" w:eastAsia="Arial" w:hAnsi="Times New Roman" w:cs="Times New Roman"/>
          <w:color w:val="000000"/>
        </w:rPr>
        <w:t>considerados “próprios” e a</w:t>
      </w:r>
      <w:r w:rsidR="0010413F" w:rsidRPr="008C0756">
        <w:rPr>
          <w:rFonts w:ascii="Times New Roman" w:eastAsia="Arial" w:hAnsi="Times New Roman" w:cs="Times New Roman"/>
          <w:color w:val="000000"/>
        </w:rPr>
        <w:t>dequados</w:t>
      </w:r>
      <w:r w:rsidR="001848CE" w:rsidRPr="008C0756">
        <w:rPr>
          <w:rFonts w:ascii="Times New Roman" w:eastAsia="Arial" w:hAnsi="Times New Roman" w:cs="Times New Roman"/>
          <w:color w:val="000000"/>
        </w:rPr>
        <w:t xml:space="preserve"> </w:t>
      </w:r>
      <w:r w:rsidR="00124FF3" w:rsidRPr="008C0756">
        <w:rPr>
          <w:rFonts w:ascii="Times New Roman" w:eastAsia="Arial" w:hAnsi="Times New Roman" w:cs="Times New Roman"/>
          <w:color w:val="000000"/>
        </w:rPr>
        <w:t xml:space="preserve">ao </w:t>
      </w:r>
      <w:r w:rsidR="000701FE" w:rsidRPr="008C0756">
        <w:rPr>
          <w:rFonts w:ascii="Times New Roman" w:eastAsia="Arial" w:hAnsi="Times New Roman" w:cs="Times New Roman"/>
          <w:color w:val="000000"/>
        </w:rPr>
        <w:t>papel do gênero feminino</w:t>
      </w:r>
      <w:r w:rsidR="001848CE" w:rsidRPr="008C0756">
        <w:rPr>
          <w:rFonts w:ascii="Times New Roman" w:eastAsia="Arial" w:hAnsi="Times New Roman" w:cs="Times New Roman"/>
          <w:color w:val="000000"/>
        </w:rPr>
        <w:t>.</w:t>
      </w:r>
      <w:r w:rsidR="00E85C5D" w:rsidRPr="008C0756">
        <w:rPr>
          <w:rFonts w:ascii="Times New Roman" w:eastAsia="Arial" w:hAnsi="Times New Roman" w:cs="Times New Roman"/>
          <w:color w:val="000000"/>
        </w:rPr>
        <w:t xml:space="preserve"> </w:t>
      </w:r>
      <w:r w:rsidR="00D76ECB" w:rsidRPr="008C0756">
        <w:rPr>
          <w:rFonts w:ascii="Times New Roman" w:eastAsia="Arial" w:hAnsi="Times New Roman" w:cs="Times New Roman"/>
          <w:color w:val="000000"/>
        </w:rPr>
        <w:t>A</w:t>
      </w:r>
      <w:r w:rsidR="00E86544" w:rsidRPr="008C0756">
        <w:rPr>
          <w:rFonts w:ascii="Times New Roman" w:eastAsia="Arial" w:hAnsi="Times New Roman" w:cs="Times New Roman"/>
          <w:color w:val="000000"/>
        </w:rPr>
        <w:t xml:space="preserve"> história </w:t>
      </w:r>
      <w:r w:rsidR="00722E2B" w:rsidRPr="008C0756">
        <w:rPr>
          <w:rFonts w:ascii="Times New Roman" w:eastAsia="Arial" w:hAnsi="Times New Roman" w:cs="Times New Roman"/>
          <w:color w:val="000000"/>
        </w:rPr>
        <w:t>d</w:t>
      </w:r>
      <w:r w:rsidR="00C75FC8" w:rsidRPr="008C0756">
        <w:rPr>
          <w:rFonts w:ascii="Times New Roman" w:eastAsia="Arial" w:hAnsi="Times New Roman" w:cs="Times New Roman"/>
          <w:color w:val="000000"/>
        </w:rPr>
        <w:t xml:space="preserve">a </w:t>
      </w:r>
      <w:r w:rsidR="00B96DE3" w:rsidRPr="008C0756">
        <w:rPr>
          <w:rFonts w:ascii="Times New Roman" w:eastAsia="Arial" w:hAnsi="Times New Roman" w:cs="Times New Roman"/>
          <w:i/>
          <w:iCs/>
          <w:color w:val="000000"/>
        </w:rPr>
        <w:t>Caça às Bruxas</w:t>
      </w:r>
      <w:r w:rsidR="00EC0970" w:rsidRPr="008C0756">
        <w:rPr>
          <w:rFonts w:ascii="Times New Roman" w:eastAsia="Arial" w:hAnsi="Times New Roman" w:cs="Times New Roman"/>
          <w:i/>
          <w:iCs/>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iCs/>
          <w:color w:val="000000"/>
        </w:rPr>
        <w:fldChar w:fldCharType="end"/>
      </w:r>
      <w:r w:rsidR="00342CE8" w:rsidRPr="008C0756">
        <w:rPr>
          <w:rFonts w:ascii="Times New Roman" w:eastAsia="Arial" w:hAnsi="Times New Roman" w:cs="Times New Roman"/>
          <w:color w:val="000000"/>
        </w:rPr>
        <w:t xml:space="preserve"> </w:t>
      </w:r>
      <w:r w:rsidR="00D152A1" w:rsidRPr="008C0756">
        <w:rPr>
          <w:rFonts w:ascii="Times New Roman" w:eastAsia="Arial" w:hAnsi="Times New Roman" w:cs="Times New Roman"/>
          <w:color w:val="000000"/>
        </w:rPr>
        <w:t>e sua relação com 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D152A1" w:rsidRPr="008C0756">
        <w:rPr>
          <w:rFonts w:ascii="Times New Roman" w:eastAsia="Arial" w:hAnsi="Times New Roman" w:cs="Times New Roman"/>
          <w:color w:val="000000"/>
        </w:rPr>
        <w:t xml:space="preserve"> </w:t>
      </w:r>
      <w:r w:rsidR="008D5A42" w:rsidRPr="008C0756">
        <w:rPr>
          <w:rFonts w:ascii="Times New Roman" w:eastAsia="Arial" w:hAnsi="Times New Roman" w:cs="Times New Roman"/>
          <w:color w:val="000000"/>
        </w:rPr>
        <w:t>é um importante balizador no entendimento d</w:t>
      </w:r>
      <w:r w:rsidR="00E86544" w:rsidRPr="008C0756">
        <w:rPr>
          <w:rFonts w:ascii="Times New Roman" w:eastAsia="Arial" w:hAnsi="Times New Roman" w:cs="Times New Roman"/>
          <w:color w:val="000000"/>
        </w:rPr>
        <w:t xml:space="preserve">a configuração dos atributos </w:t>
      </w:r>
      <w:r w:rsidR="00CC4A71" w:rsidRPr="008C0756">
        <w:rPr>
          <w:rFonts w:ascii="Times New Roman" w:eastAsia="Arial" w:hAnsi="Times New Roman" w:cs="Times New Roman"/>
          <w:color w:val="000000"/>
        </w:rPr>
        <w:t xml:space="preserve">depreciativos </w:t>
      </w:r>
      <w:r w:rsidR="008D5A42" w:rsidRPr="008C0756">
        <w:rPr>
          <w:rFonts w:ascii="Times New Roman" w:eastAsia="Arial" w:hAnsi="Times New Roman" w:cs="Times New Roman"/>
          <w:color w:val="000000"/>
        </w:rPr>
        <w:t>que</w:t>
      </w:r>
      <w:r w:rsidR="002F2F12" w:rsidRPr="008C0756">
        <w:rPr>
          <w:rFonts w:ascii="Times New Roman" w:eastAsia="Arial" w:hAnsi="Times New Roman" w:cs="Times New Roman"/>
          <w:color w:val="000000"/>
        </w:rPr>
        <w:t xml:space="preserve"> a</w:t>
      </w:r>
      <w:r w:rsidR="00FB5C51" w:rsidRPr="008C0756">
        <w:rPr>
          <w:rFonts w:ascii="Times New Roman" w:eastAsia="Arial" w:hAnsi="Times New Roman" w:cs="Times New Roman"/>
          <w:color w:val="000000"/>
        </w:rPr>
        <w:t>s</w:t>
      </w:r>
      <w:r w:rsidR="002F2F12" w:rsidRPr="008C0756">
        <w:rPr>
          <w:rFonts w:ascii="Times New Roman" w:eastAsia="Arial" w:hAnsi="Times New Roman" w:cs="Times New Roman"/>
          <w:color w:val="000000"/>
        </w:rPr>
        <w:t xml:space="preserve"> </w:t>
      </w:r>
      <w:r w:rsidR="00FB5C51" w:rsidRPr="008C0756">
        <w:rPr>
          <w:rFonts w:ascii="Times New Roman" w:eastAsia="Arial" w:hAnsi="Times New Roman" w:cs="Times New Roman"/>
          <w:color w:val="000000"/>
        </w:rPr>
        <w:t>mulheres</w:t>
      </w:r>
      <w:r w:rsidR="00CC4A71" w:rsidRPr="008C0756">
        <w:rPr>
          <w:rFonts w:ascii="Times New Roman" w:eastAsia="Arial" w:hAnsi="Times New Roman" w:cs="Times New Roman"/>
          <w:color w:val="000000"/>
        </w:rPr>
        <w:t xml:space="preserve"> </w:t>
      </w:r>
      <w:r w:rsidR="00077F21" w:rsidRPr="008C0756">
        <w:rPr>
          <w:rFonts w:ascii="Times New Roman" w:eastAsia="Arial" w:hAnsi="Times New Roman" w:cs="Times New Roman"/>
          <w:color w:val="000000"/>
        </w:rPr>
        <w:t xml:space="preserve">do mundo moderno ocidental </w:t>
      </w:r>
      <w:r w:rsidR="008D5A42" w:rsidRPr="008C0756">
        <w:rPr>
          <w:rFonts w:ascii="Times New Roman" w:eastAsia="Arial" w:hAnsi="Times New Roman" w:cs="Times New Roman"/>
          <w:color w:val="000000"/>
        </w:rPr>
        <w:t>herda</w:t>
      </w:r>
      <w:r w:rsidR="00FB5C51" w:rsidRPr="008C0756">
        <w:rPr>
          <w:rFonts w:ascii="Times New Roman" w:eastAsia="Arial" w:hAnsi="Times New Roman" w:cs="Times New Roman"/>
          <w:color w:val="000000"/>
        </w:rPr>
        <w:t>m</w:t>
      </w:r>
      <w:r w:rsidR="00CC4A71" w:rsidRPr="008C0756">
        <w:rPr>
          <w:rFonts w:ascii="Times New Roman" w:eastAsia="Arial" w:hAnsi="Times New Roman" w:cs="Times New Roman"/>
          <w:color w:val="000000"/>
        </w:rPr>
        <w:t xml:space="preserve">: </w:t>
      </w:r>
      <w:r w:rsidR="00FB5C51" w:rsidRPr="008C0756">
        <w:rPr>
          <w:rFonts w:ascii="Times New Roman" w:eastAsia="Arial" w:hAnsi="Times New Roman" w:cs="Times New Roman"/>
          <w:color w:val="000000"/>
        </w:rPr>
        <w:t xml:space="preserve">frágeis, </w:t>
      </w:r>
      <w:r w:rsidR="008D5A42" w:rsidRPr="008C0756">
        <w:rPr>
          <w:rFonts w:ascii="Times New Roman" w:eastAsia="Arial" w:hAnsi="Times New Roman" w:cs="Times New Roman"/>
          <w:color w:val="000000"/>
        </w:rPr>
        <w:t>fra</w:t>
      </w:r>
      <w:r w:rsidR="008E365C" w:rsidRPr="008C0756">
        <w:rPr>
          <w:rFonts w:ascii="Times New Roman" w:eastAsia="Arial" w:hAnsi="Times New Roman" w:cs="Times New Roman"/>
          <w:color w:val="000000"/>
        </w:rPr>
        <w:t>cas</w:t>
      </w:r>
      <w:r w:rsidR="008D5A42" w:rsidRPr="008C0756">
        <w:rPr>
          <w:rFonts w:ascii="Times New Roman" w:eastAsia="Arial" w:hAnsi="Times New Roman" w:cs="Times New Roman"/>
          <w:color w:val="000000"/>
        </w:rPr>
        <w:t xml:space="preserve">, </w:t>
      </w:r>
      <w:r w:rsidR="006A52EB" w:rsidRPr="008C0756">
        <w:rPr>
          <w:rFonts w:ascii="Times New Roman" w:eastAsia="Arial" w:hAnsi="Times New Roman" w:cs="Times New Roman"/>
          <w:color w:val="000000"/>
        </w:rPr>
        <w:t>passiv</w:t>
      </w:r>
      <w:r w:rsidR="008E365C" w:rsidRPr="008C0756">
        <w:rPr>
          <w:rFonts w:ascii="Times New Roman" w:eastAsia="Arial" w:hAnsi="Times New Roman" w:cs="Times New Roman"/>
          <w:color w:val="000000"/>
        </w:rPr>
        <w:t>as</w:t>
      </w:r>
      <w:r w:rsidR="006A52EB" w:rsidRPr="008C0756">
        <w:rPr>
          <w:rFonts w:ascii="Times New Roman" w:eastAsia="Arial" w:hAnsi="Times New Roman" w:cs="Times New Roman"/>
          <w:color w:val="000000"/>
        </w:rPr>
        <w:t>, receptiv</w:t>
      </w:r>
      <w:r w:rsidR="008E365C" w:rsidRPr="008C0756">
        <w:rPr>
          <w:rFonts w:ascii="Times New Roman" w:eastAsia="Arial" w:hAnsi="Times New Roman" w:cs="Times New Roman"/>
          <w:color w:val="000000"/>
        </w:rPr>
        <w:t>as</w:t>
      </w:r>
      <w:r w:rsidR="006A52EB" w:rsidRPr="008C0756">
        <w:rPr>
          <w:rFonts w:ascii="Times New Roman" w:eastAsia="Arial" w:hAnsi="Times New Roman" w:cs="Times New Roman"/>
          <w:color w:val="000000"/>
        </w:rPr>
        <w:t xml:space="preserve">, </w:t>
      </w:r>
      <w:r w:rsidR="00D80682" w:rsidRPr="008C0756">
        <w:rPr>
          <w:rFonts w:ascii="Times New Roman" w:eastAsia="Arial" w:hAnsi="Times New Roman" w:cs="Times New Roman"/>
          <w:color w:val="000000"/>
        </w:rPr>
        <w:t>incapa</w:t>
      </w:r>
      <w:r w:rsidR="008E365C" w:rsidRPr="008C0756">
        <w:rPr>
          <w:rFonts w:ascii="Times New Roman" w:eastAsia="Arial" w:hAnsi="Times New Roman" w:cs="Times New Roman"/>
          <w:color w:val="000000"/>
        </w:rPr>
        <w:t>zes</w:t>
      </w:r>
      <w:r w:rsidR="00D80682" w:rsidRPr="008C0756">
        <w:rPr>
          <w:rFonts w:ascii="Times New Roman" w:eastAsia="Arial" w:hAnsi="Times New Roman" w:cs="Times New Roman"/>
          <w:color w:val="000000"/>
        </w:rPr>
        <w:t>, levian</w:t>
      </w:r>
      <w:r w:rsidR="008E365C" w:rsidRPr="008C0756">
        <w:rPr>
          <w:rFonts w:ascii="Times New Roman" w:eastAsia="Arial" w:hAnsi="Times New Roman" w:cs="Times New Roman"/>
          <w:color w:val="000000"/>
        </w:rPr>
        <w:t>as</w:t>
      </w:r>
      <w:r w:rsidR="00D80682" w:rsidRPr="008C0756">
        <w:rPr>
          <w:rFonts w:ascii="Times New Roman" w:eastAsia="Arial" w:hAnsi="Times New Roman" w:cs="Times New Roman"/>
          <w:color w:val="000000"/>
        </w:rPr>
        <w:t>, sentimenta</w:t>
      </w:r>
      <w:r w:rsidR="008E365C" w:rsidRPr="008C0756">
        <w:rPr>
          <w:rFonts w:ascii="Times New Roman" w:eastAsia="Arial" w:hAnsi="Times New Roman" w:cs="Times New Roman"/>
          <w:color w:val="000000"/>
        </w:rPr>
        <w:t>is,</w:t>
      </w:r>
      <w:r w:rsidR="00382050" w:rsidRPr="008C0756">
        <w:rPr>
          <w:rFonts w:ascii="Times New Roman" w:eastAsia="Arial" w:hAnsi="Times New Roman" w:cs="Times New Roman"/>
          <w:color w:val="000000"/>
        </w:rPr>
        <w:t xml:space="preserve"> </w:t>
      </w:r>
      <w:r w:rsidR="00993B3F" w:rsidRPr="008C0756">
        <w:rPr>
          <w:rFonts w:ascii="Times New Roman" w:eastAsia="Arial" w:hAnsi="Times New Roman" w:cs="Times New Roman"/>
          <w:color w:val="000000"/>
        </w:rPr>
        <w:t>tern</w:t>
      </w:r>
      <w:r w:rsidR="008E365C" w:rsidRPr="008C0756">
        <w:rPr>
          <w:rFonts w:ascii="Times New Roman" w:eastAsia="Arial" w:hAnsi="Times New Roman" w:cs="Times New Roman"/>
          <w:color w:val="000000"/>
        </w:rPr>
        <w:t>as</w:t>
      </w:r>
      <w:r w:rsidR="00993B3F" w:rsidRPr="008C0756">
        <w:rPr>
          <w:rFonts w:ascii="Times New Roman" w:eastAsia="Arial" w:hAnsi="Times New Roman" w:cs="Times New Roman"/>
          <w:color w:val="000000"/>
        </w:rPr>
        <w:t xml:space="preserve">, </w:t>
      </w:r>
      <w:r w:rsidR="008E365C" w:rsidRPr="008C0756">
        <w:rPr>
          <w:rFonts w:ascii="Times New Roman" w:eastAsia="Arial" w:hAnsi="Times New Roman" w:cs="Times New Roman"/>
          <w:color w:val="000000"/>
        </w:rPr>
        <w:t xml:space="preserve">maternais, </w:t>
      </w:r>
      <w:r w:rsidR="007C2DF1" w:rsidRPr="008C0756">
        <w:rPr>
          <w:rFonts w:ascii="Times New Roman" w:eastAsia="Arial" w:hAnsi="Times New Roman" w:cs="Times New Roman"/>
          <w:color w:val="000000"/>
        </w:rPr>
        <w:t>depen</w:t>
      </w:r>
      <w:r w:rsidR="008E365C" w:rsidRPr="008C0756">
        <w:rPr>
          <w:rFonts w:ascii="Times New Roman" w:eastAsia="Arial" w:hAnsi="Times New Roman" w:cs="Times New Roman"/>
          <w:color w:val="000000"/>
        </w:rPr>
        <w:t>dentes</w:t>
      </w:r>
      <w:r w:rsidR="007C2DF1" w:rsidRPr="008C0756">
        <w:rPr>
          <w:rFonts w:ascii="Times New Roman" w:eastAsia="Arial" w:hAnsi="Times New Roman" w:cs="Times New Roman"/>
          <w:color w:val="000000"/>
        </w:rPr>
        <w:t>, submiss</w:t>
      </w:r>
      <w:r w:rsidR="008E365C" w:rsidRPr="008C0756">
        <w:rPr>
          <w:rFonts w:ascii="Times New Roman" w:eastAsia="Arial" w:hAnsi="Times New Roman" w:cs="Times New Roman"/>
          <w:color w:val="000000"/>
        </w:rPr>
        <w:t>as,</w:t>
      </w:r>
      <w:r w:rsidR="007C2DF1" w:rsidRPr="008C0756">
        <w:rPr>
          <w:rFonts w:ascii="Times New Roman" w:eastAsia="Arial" w:hAnsi="Times New Roman" w:cs="Times New Roman"/>
          <w:color w:val="000000"/>
        </w:rPr>
        <w:t xml:space="preserve"> </w:t>
      </w:r>
      <w:r w:rsidR="008D5A42" w:rsidRPr="008C0756">
        <w:rPr>
          <w:rFonts w:ascii="Times New Roman" w:eastAsia="Arial" w:hAnsi="Times New Roman" w:cs="Times New Roman"/>
          <w:color w:val="000000"/>
        </w:rPr>
        <w:t>inclina</w:t>
      </w:r>
      <w:r w:rsidR="008E365C" w:rsidRPr="008C0756">
        <w:rPr>
          <w:rFonts w:ascii="Times New Roman" w:eastAsia="Arial" w:hAnsi="Times New Roman" w:cs="Times New Roman"/>
          <w:color w:val="000000"/>
        </w:rPr>
        <w:t>das</w:t>
      </w:r>
      <w:r w:rsidR="008D5A42" w:rsidRPr="008C0756">
        <w:rPr>
          <w:rFonts w:ascii="Times New Roman" w:eastAsia="Arial" w:hAnsi="Times New Roman" w:cs="Times New Roman"/>
          <w:color w:val="000000"/>
        </w:rPr>
        <w:t xml:space="preserve"> ao mal, </w:t>
      </w:r>
      <w:r w:rsidR="008868FC" w:rsidRPr="008C0756">
        <w:rPr>
          <w:rFonts w:ascii="Times New Roman" w:eastAsia="Arial" w:hAnsi="Times New Roman" w:cs="Times New Roman"/>
          <w:color w:val="000000"/>
        </w:rPr>
        <w:t>temerosa</w:t>
      </w:r>
      <w:r w:rsidR="008E365C" w:rsidRPr="008C0756">
        <w:rPr>
          <w:rFonts w:ascii="Times New Roman" w:eastAsia="Arial" w:hAnsi="Times New Roman" w:cs="Times New Roman"/>
          <w:color w:val="000000"/>
        </w:rPr>
        <w:t>s</w:t>
      </w:r>
      <w:r w:rsidR="008868FC" w:rsidRPr="008C0756">
        <w:rPr>
          <w:rFonts w:ascii="Times New Roman" w:eastAsia="Arial" w:hAnsi="Times New Roman" w:cs="Times New Roman"/>
          <w:color w:val="000000"/>
        </w:rPr>
        <w:t>, vacilante</w:t>
      </w:r>
      <w:r w:rsidR="008E365C" w:rsidRPr="008C0756">
        <w:rPr>
          <w:rFonts w:ascii="Times New Roman" w:eastAsia="Arial" w:hAnsi="Times New Roman" w:cs="Times New Roman"/>
          <w:color w:val="000000"/>
        </w:rPr>
        <w:t>s</w:t>
      </w:r>
      <w:r w:rsidR="008868FC" w:rsidRPr="008C0756">
        <w:rPr>
          <w:rFonts w:ascii="Times New Roman" w:eastAsia="Arial" w:hAnsi="Times New Roman" w:cs="Times New Roman"/>
          <w:color w:val="000000"/>
        </w:rPr>
        <w:t>, escorregadia</w:t>
      </w:r>
      <w:r w:rsidR="008E365C" w:rsidRPr="008C0756">
        <w:rPr>
          <w:rFonts w:ascii="Times New Roman" w:eastAsia="Arial" w:hAnsi="Times New Roman" w:cs="Times New Roman"/>
          <w:color w:val="000000"/>
        </w:rPr>
        <w:t>s</w:t>
      </w:r>
      <w:r w:rsidR="008868FC" w:rsidRPr="008C0756">
        <w:rPr>
          <w:rFonts w:ascii="Times New Roman" w:eastAsia="Arial" w:hAnsi="Times New Roman" w:cs="Times New Roman"/>
          <w:color w:val="000000"/>
        </w:rPr>
        <w:t xml:space="preserve">, </w:t>
      </w:r>
      <w:r w:rsidR="00A92CA5" w:rsidRPr="008C0756">
        <w:rPr>
          <w:rFonts w:ascii="Times New Roman" w:eastAsia="Arial" w:hAnsi="Times New Roman" w:cs="Times New Roman"/>
          <w:color w:val="000000"/>
        </w:rPr>
        <w:t>suspeita</w:t>
      </w:r>
      <w:r w:rsidR="008E365C" w:rsidRPr="008C0756">
        <w:rPr>
          <w:rFonts w:ascii="Times New Roman" w:eastAsia="Arial" w:hAnsi="Times New Roman" w:cs="Times New Roman"/>
          <w:color w:val="000000"/>
        </w:rPr>
        <w:t>s</w:t>
      </w:r>
      <w:r w:rsidR="00A92CA5" w:rsidRPr="008C0756">
        <w:rPr>
          <w:rFonts w:ascii="Times New Roman" w:eastAsia="Arial" w:hAnsi="Times New Roman" w:cs="Times New Roman"/>
          <w:color w:val="000000"/>
        </w:rPr>
        <w:t>, hesitante</w:t>
      </w:r>
      <w:r w:rsidR="008E365C" w:rsidRPr="008C0756">
        <w:rPr>
          <w:rFonts w:ascii="Times New Roman" w:eastAsia="Arial" w:hAnsi="Times New Roman" w:cs="Times New Roman"/>
          <w:color w:val="000000"/>
        </w:rPr>
        <w:t>s</w:t>
      </w:r>
      <w:r w:rsidR="00A92CA5" w:rsidRPr="008C0756">
        <w:rPr>
          <w:rFonts w:ascii="Times New Roman" w:eastAsia="Arial" w:hAnsi="Times New Roman" w:cs="Times New Roman"/>
          <w:color w:val="000000"/>
        </w:rPr>
        <w:t xml:space="preserve">, </w:t>
      </w:r>
      <w:r w:rsidR="00F32810" w:rsidRPr="008C0756">
        <w:rPr>
          <w:rFonts w:ascii="Times New Roman" w:eastAsia="Arial" w:hAnsi="Times New Roman" w:cs="Times New Roman"/>
          <w:color w:val="000000"/>
        </w:rPr>
        <w:t>ornamenta</w:t>
      </w:r>
      <w:r w:rsidR="008E365C" w:rsidRPr="008C0756">
        <w:rPr>
          <w:rFonts w:ascii="Times New Roman" w:eastAsia="Arial" w:hAnsi="Times New Roman" w:cs="Times New Roman"/>
          <w:color w:val="000000"/>
        </w:rPr>
        <w:t>is</w:t>
      </w:r>
      <w:r w:rsidR="007F4B68" w:rsidRPr="008C0756">
        <w:rPr>
          <w:rFonts w:ascii="Times New Roman" w:eastAsia="Arial" w:hAnsi="Times New Roman" w:cs="Times New Roman"/>
          <w:color w:val="000000"/>
        </w:rPr>
        <w:t>... belas, recatadas e do lar...</w:t>
      </w:r>
      <w:r w:rsidR="002F2F12" w:rsidRPr="008C0756">
        <w:rPr>
          <w:rFonts w:ascii="Times New Roman" w:eastAsia="Arial" w:hAnsi="Times New Roman" w:cs="Times New Roman"/>
          <w:color w:val="000000"/>
        </w:rPr>
        <w:t xml:space="preserve"> </w:t>
      </w:r>
      <w:r w:rsidR="00E57065" w:rsidRPr="008C0756">
        <w:rPr>
          <w:rFonts w:ascii="Times New Roman" w:eastAsia="Arial" w:hAnsi="Times New Roman" w:cs="Times New Roman"/>
          <w:color w:val="000000"/>
        </w:rPr>
        <w:t xml:space="preserve"> </w:t>
      </w:r>
    </w:p>
    <w:p w14:paraId="1B5121E1" w14:textId="01180483" w:rsidR="00611C5D" w:rsidRPr="008C0756" w:rsidRDefault="00611C5D" w:rsidP="00611C5D">
      <w:pPr>
        <w:pBdr>
          <w:top w:val="nil"/>
          <w:left w:val="nil"/>
          <w:bottom w:val="nil"/>
          <w:right w:val="nil"/>
          <w:between w:val="nil"/>
        </w:pBdr>
        <w:spacing w:before="240" w:line="360" w:lineRule="auto"/>
        <w:jc w:val="both"/>
        <w:rPr>
          <w:rFonts w:ascii="Times New Roman" w:hAnsi="Times New Roman" w:cs="Times New Roman"/>
          <w:color w:val="000000"/>
        </w:rPr>
      </w:pPr>
      <w:bookmarkStart w:id="6" w:name="_Toc19278345"/>
      <w:r w:rsidRPr="008C0756">
        <w:rPr>
          <w:rFonts w:ascii="Times New Roman" w:hAnsi="Times New Roman" w:cs="Times New Roman"/>
          <w:b/>
          <w:color w:val="000000" w:themeColor="text1"/>
        </w:rPr>
        <w:t>O dispositivo</w:t>
      </w:r>
      <w:r w:rsidRPr="008C0756">
        <w:rPr>
          <w:rFonts w:ascii="Times New Roman" w:hAnsi="Times New Roman" w:cs="Times New Roman"/>
          <w:b/>
          <w:color w:val="000000" w:themeColor="text1"/>
        </w:rPr>
        <w:fldChar w:fldCharType="begin"/>
      </w:r>
      <w:r w:rsidRPr="008C0756">
        <w:rPr>
          <w:rFonts w:ascii="Times New Roman" w:hAnsi="Times New Roman" w:cs="Times New Roman"/>
          <w:b/>
        </w:rPr>
        <w:instrText xml:space="preserve"> XE "</w:instrText>
      </w:r>
      <w:r w:rsidRPr="008C0756">
        <w:rPr>
          <w:rFonts w:ascii="Times New Roman" w:hAnsi="Times New Roman" w:cs="Times New Roman"/>
          <w:b/>
          <w:color w:val="000000"/>
        </w:rPr>
        <w:instrText>dispositivo</w:instrText>
      </w:r>
      <w:r w:rsidRPr="008C0756">
        <w:rPr>
          <w:rFonts w:ascii="Times New Roman" w:hAnsi="Times New Roman" w:cs="Times New Roman"/>
          <w:b/>
        </w:rPr>
        <w:instrText xml:space="preserve">" </w:instrText>
      </w:r>
      <w:r w:rsidRPr="008C0756">
        <w:rPr>
          <w:rFonts w:ascii="Times New Roman" w:hAnsi="Times New Roman" w:cs="Times New Roman"/>
          <w:b/>
          <w:color w:val="000000" w:themeColor="text1"/>
        </w:rPr>
        <w:fldChar w:fldCharType="end"/>
      </w:r>
      <w:r w:rsidRPr="008C0756">
        <w:rPr>
          <w:rFonts w:ascii="Times New Roman" w:hAnsi="Times New Roman" w:cs="Times New Roman"/>
          <w:b/>
          <w:color w:val="000000" w:themeColor="text1"/>
        </w:rPr>
        <w:t xml:space="preserve"> coreográfico</w:t>
      </w:r>
      <w:r w:rsidRPr="008C0756">
        <w:rPr>
          <w:rFonts w:ascii="Times New Roman" w:hAnsi="Times New Roman" w:cs="Times New Roman"/>
          <w:b/>
          <w:color w:val="000000" w:themeColor="text1"/>
        </w:rPr>
        <w:fldChar w:fldCharType="begin"/>
      </w:r>
      <w:r w:rsidRPr="008C0756">
        <w:rPr>
          <w:rFonts w:ascii="Times New Roman" w:hAnsi="Times New Roman" w:cs="Times New Roman"/>
          <w:b/>
        </w:rPr>
        <w:instrText xml:space="preserve"> XE "</w:instrText>
      </w:r>
      <w:r w:rsidRPr="008C0756">
        <w:rPr>
          <w:rFonts w:ascii="Times New Roman" w:hAnsi="Times New Roman" w:cs="Times New Roman"/>
          <w:b/>
          <w:color w:val="000000" w:themeColor="text1"/>
        </w:rPr>
        <w:instrText>coreográfico</w:instrText>
      </w:r>
      <w:r w:rsidRPr="008C0756">
        <w:rPr>
          <w:rFonts w:ascii="Times New Roman" w:hAnsi="Times New Roman" w:cs="Times New Roman"/>
          <w:b/>
        </w:rPr>
        <w:instrText xml:space="preserve">" </w:instrText>
      </w:r>
      <w:r w:rsidRPr="008C0756">
        <w:rPr>
          <w:rFonts w:ascii="Times New Roman" w:hAnsi="Times New Roman" w:cs="Times New Roman"/>
          <w:b/>
          <w:color w:val="000000" w:themeColor="text1"/>
        </w:rPr>
        <w:fldChar w:fldCharType="end"/>
      </w:r>
      <w:r w:rsidRPr="008C0756">
        <w:rPr>
          <w:rFonts w:ascii="Times New Roman" w:hAnsi="Times New Roman" w:cs="Times New Roman"/>
          <w:b/>
          <w:color w:val="000000" w:themeColor="text1"/>
        </w:rPr>
        <w:t xml:space="preserve"> como legado colonial</w:t>
      </w:r>
      <w:bookmarkEnd w:id="6"/>
      <w:r w:rsidRPr="008C0756">
        <w:rPr>
          <w:rFonts w:ascii="Times New Roman" w:hAnsi="Times New Roman" w:cs="Times New Roman"/>
          <w:color w:val="000000"/>
        </w:rPr>
        <w:t xml:space="preserve"> </w:t>
      </w:r>
      <w:r w:rsidRPr="008C0756">
        <w:rPr>
          <w:rFonts w:ascii="Times New Roman" w:hAnsi="Times New Roman" w:cs="Times New Roman"/>
          <w:color w:val="000000"/>
        </w:rPr>
        <w:fldChar w:fldCharType="begin"/>
      </w:r>
      <w:r w:rsidRPr="008C0756">
        <w:rPr>
          <w:rFonts w:ascii="Times New Roman" w:hAnsi="Times New Roman" w:cs="Times New Roman"/>
          <w:color w:val="000000"/>
        </w:rPr>
        <w:instrText xml:space="preserve"> XE "legado colonial" </w:instrText>
      </w:r>
      <w:r w:rsidRPr="008C0756">
        <w:rPr>
          <w:rFonts w:ascii="Times New Roman" w:hAnsi="Times New Roman" w:cs="Times New Roman"/>
          <w:color w:val="000000"/>
        </w:rPr>
        <w:fldChar w:fldCharType="end"/>
      </w:r>
    </w:p>
    <w:p w14:paraId="3EAA67D5" w14:textId="28339608" w:rsidR="00B52D58"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Demorando um pouco mais no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como sistema </w:t>
      </w:r>
      <w:proofErr w:type="spellStart"/>
      <w:r w:rsidRPr="008C0756">
        <w:rPr>
          <w:rFonts w:ascii="Times New Roman" w:eastAsia="Arial" w:hAnsi="Times New Roman" w:cs="Times New Roman"/>
          <w:color w:val="000000"/>
        </w:rPr>
        <w:t>arquival</w:t>
      </w:r>
      <w:proofErr w:type="spellEnd"/>
      <w:r w:rsidRPr="008C0756">
        <w:rPr>
          <w:rFonts w:ascii="Times New Roman" w:eastAsia="Arial" w:hAnsi="Times New Roman" w:cs="Times New Roman"/>
          <w:color w:val="000000"/>
        </w:rPr>
        <w:t xml:space="preserve"> da dança, remete</w:t>
      </w:r>
      <w:r w:rsidR="00E60747" w:rsidRPr="008C0756">
        <w:rPr>
          <w:rFonts w:ascii="Times New Roman" w:eastAsia="Arial" w:hAnsi="Times New Roman" w:cs="Times New Roman"/>
        </w:rPr>
        <w:t xml:space="preserve">-se </w:t>
      </w:r>
      <w:r w:rsidRPr="008C0756">
        <w:rPr>
          <w:rFonts w:ascii="Times New Roman" w:eastAsia="Arial" w:hAnsi="Times New Roman" w:cs="Times New Roman"/>
          <w:color w:val="000000"/>
        </w:rPr>
        <w:t>o vocábulo “arquivo</w:t>
      </w:r>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"Arquivo" </w:instrText>
      </w:r>
      <w:r w:rsidR="00555A1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às etimologias gregas </w:t>
      </w:r>
      <w:proofErr w:type="spellStart"/>
      <w:r w:rsidRPr="008C0756">
        <w:rPr>
          <w:rFonts w:ascii="Times New Roman" w:eastAsia="Arial" w:hAnsi="Times New Roman" w:cs="Times New Roman"/>
          <w:i/>
          <w:iCs/>
          <w:color w:val="000000"/>
        </w:rPr>
        <w:t>arkhé</w:t>
      </w:r>
      <w:proofErr w:type="spellEnd"/>
      <w:r w:rsidRPr="008C0756">
        <w:rPr>
          <w:rFonts w:ascii="Times New Roman" w:eastAsia="Arial" w:hAnsi="Times New Roman" w:cs="Times New Roman"/>
          <w:color w:val="000000"/>
        </w:rPr>
        <w:t xml:space="preserve"> e </w:t>
      </w:r>
      <w:proofErr w:type="spellStart"/>
      <w:r w:rsidRPr="008C0756">
        <w:rPr>
          <w:rFonts w:ascii="Times New Roman" w:eastAsia="Arial" w:hAnsi="Times New Roman" w:cs="Times New Roman"/>
          <w:i/>
          <w:iCs/>
          <w:color w:val="000000"/>
        </w:rPr>
        <w:t>arkheîon</w:t>
      </w:r>
      <w:proofErr w:type="spellEnd"/>
      <w:r w:rsidRPr="008C0756">
        <w:rPr>
          <w:rFonts w:ascii="Times New Roman" w:eastAsia="Arial" w:hAnsi="Times New Roman" w:cs="Times New Roman"/>
          <w:i/>
          <w:iCs/>
          <w:color w:val="000000"/>
        </w:rPr>
        <w:t>.</w:t>
      </w:r>
      <w:r w:rsidRPr="008C0756">
        <w:rPr>
          <w:rFonts w:ascii="Times New Roman" w:eastAsia="Arial" w:hAnsi="Times New Roman" w:cs="Times New Roman"/>
          <w:color w:val="000000"/>
        </w:rPr>
        <w:t xml:space="preserve"> Segundo Klinger (2007, p. 170), o primeiro radical designa, ao mesmo tempo, </w:t>
      </w:r>
      <w:r w:rsidRPr="008C0756">
        <w:rPr>
          <w:rFonts w:ascii="Times New Roman" w:eastAsia="Arial" w:hAnsi="Times New Roman" w:cs="Times New Roman"/>
          <w:b/>
          <w:bCs/>
          <w:color w:val="000000"/>
        </w:rPr>
        <w:t>começo</w:t>
      </w:r>
      <w:r w:rsidRPr="008C0756">
        <w:rPr>
          <w:rFonts w:ascii="Times New Roman" w:eastAsia="Arial" w:hAnsi="Times New Roman" w:cs="Times New Roman"/>
          <w:color w:val="000000"/>
        </w:rPr>
        <w:t xml:space="preserve"> e </w:t>
      </w:r>
      <w:r w:rsidRPr="008C0756">
        <w:rPr>
          <w:rFonts w:ascii="Times New Roman" w:eastAsia="Arial" w:hAnsi="Times New Roman" w:cs="Times New Roman"/>
          <w:b/>
          <w:bCs/>
          <w:color w:val="000000"/>
        </w:rPr>
        <w:t>comando</w:t>
      </w:r>
      <w:r w:rsidRPr="008C0756">
        <w:rPr>
          <w:rFonts w:ascii="Times New Roman" w:eastAsia="Arial" w:hAnsi="Times New Roman" w:cs="Times New Roman"/>
          <w:color w:val="000000"/>
        </w:rPr>
        <w:t>, “o arquivo</w:t>
      </w:r>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"Arquivo" </w:instrText>
      </w:r>
      <w:r w:rsidR="00555A1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coordena dois princípios: o da natureza, ou da história, ali onde as coisas começam, e o da lei (nomos), ali onde os homens e os deuses comandam”</w:t>
      </w:r>
      <w:r w:rsidR="00E60747"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O segundo traz um sentido de contiguidade, remete </w:t>
      </w:r>
      <w:r w:rsidR="00E60747" w:rsidRPr="008C0756">
        <w:rPr>
          <w:rFonts w:ascii="Times New Roman" w:eastAsia="Arial" w:hAnsi="Times New Roman" w:cs="Times New Roman"/>
        </w:rPr>
        <w:t>à</w:t>
      </w:r>
      <w:r w:rsidR="00E60747" w:rsidRPr="008C0756">
        <w:rPr>
          <w:rFonts w:ascii="Times New Roman" w:eastAsia="Arial" w:hAnsi="Times New Roman" w:cs="Times New Roman"/>
          <w:color w:val="0070C0"/>
        </w:rPr>
        <w:t xml:space="preserve"> </w:t>
      </w:r>
      <w:r w:rsidRPr="008C0756">
        <w:rPr>
          <w:rFonts w:ascii="Times New Roman" w:eastAsia="Arial" w:hAnsi="Times New Roman" w:cs="Times New Roman"/>
          <w:color w:val="000000"/>
        </w:rPr>
        <w:t>casa, domicílio, residência dos magistrados dos arcontes, magistrados superiores que detinham o poder</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político, e que guardavam os documentos oficiais. “Daí que o princípio </w:t>
      </w:r>
      <w:proofErr w:type="spellStart"/>
      <w:r w:rsidRPr="008C0756">
        <w:rPr>
          <w:rFonts w:ascii="Times New Roman" w:eastAsia="Arial" w:hAnsi="Times New Roman" w:cs="Times New Roman"/>
          <w:color w:val="000000"/>
        </w:rPr>
        <w:t>arcôntico</w:t>
      </w:r>
      <w:proofErr w:type="spellEnd"/>
      <w:r w:rsidRPr="008C0756">
        <w:rPr>
          <w:rFonts w:ascii="Times New Roman" w:eastAsia="Arial" w:hAnsi="Times New Roman" w:cs="Times New Roman"/>
          <w:color w:val="000000"/>
        </w:rPr>
        <w:t xml:space="preserve"> signifique começo e mandato, lugar e lei”</w:t>
      </w:r>
      <w:r w:rsidR="214CB978" w:rsidRPr="008C0756">
        <w:rPr>
          <w:rFonts w:ascii="Times New Roman" w:eastAsia="Arial" w:hAnsi="Times New Roman" w:cs="Times New Roman"/>
          <w:color w:val="000000"/>
        </w:rPr>
        <w:t xml:space="preserve"> </w:t>
      </w:r>
      <w:r w:rsidR="214CB978" w:rsidRPr="008C0756">
        <w:rPr>
          <w:rFonts w:ascii="Times New Roman" w:eastAsia="Arial" w:hAnsi="Times New Roman" w:cs="Times New Roman"/>
          <w:color w:val="000000" w:themeColor="text1"/>
        </w:rPr>
        <w:t>(KLINGER, 2007, p. 170).</w:t>
      </w:r>
      <w:r w:rsidR="00E60747" w:rsidRPr="008C0756">
        <w:rPr>
          <w:rFonts w:ascii="Times New Roman" w:eastAsia="Arial" w:hAnsi="Times New Roman" w:cs="Times New Roman"/>
          <w:color w:val="000000"/>
        </w:rPr>
        <w:t xml:space="preserve"> </w:t>
      </w:r>
    </w:p>
    <w:p w14:paraId="4CF5CE53" w14:textId="2FF51ED9"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Em sua tese</w:t>
      </w:r>
      <w:r w:rsidR="00CF7657"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w:t>
      </w:r>
      <w:r w:rsidRPr="008C0756">
        <w:rPr>
          <w:rFonts w:ascii="Times New Roman" w:eastAsia="Arial" w:hAnsi="Times New Roman" w:cs="Times New Roman"/>
        </w:rPr>
        <w:t>Sérgi</w:t>
      </w:r>
      <w:r w:rsidRPr="008C0756">
        <w:rPr>
          <w:rFonts w:ascii="Times New Roman" w:eastAsia="Arial" w:hAnsi="Times New Roman" w:cs="Times New Roman"/>
          <w:color w:val="000000"/>
        </w:rPr>
        <w:t xml:space="preserve">o Andrade </w:t>
      </w:r>
      <w:r w:rsidR="00CF7657" w:rsidRPr="008C0756">
        <w:rPr>
          <w:rFonts w:ascii="Times New Roman" w:eastAsia="Arial" w:hAnsi="Times New Roman" w:cs="Times New Roman"/>
          <w:color w:val="000000"/>
        </w:rPr>
        <w:t xml:space="preserve">(2016) </w:t>
      </w:r>
      <w:r w:rsidRPr="008C0756">
        <w:rPr>
          <w:rFonts w:ascii="Times New Roman" w:eastAsia="Arial" w:hAnsi="Times New Roman" w:cs="Times New Roman"/>
          <w:color w:val="000000"/>
        </w:rPr>
        <w:t xml:space="preserve">discute </w:t>
      </w:r>
      <w:r w:rsidR="00CF7657" w:rsidRPr="008C0756">
        <w:rPr>
          <w:rFonts w:ascii="Times New Roman" w:eastAsia="Arial" w:hAnsi="Times New Roman" w:cs="Times New Roman"/>
          <w:color w:val="000000"/>
        </w:rPr>
        <w:t xml:space="preserve">as </w:t>
      </w:r>
      <w:r w:rsidRPr="008C0756">
        <w:rPr>
          <w:rFonts w:ascii="Times New Roman" w:eastAsia="Arial" w:hAnsi="Times New Roman" w:cs="Times New Roman"/>
          <w:color w:val="000000"/>
        </w:rPr>
        <w:t>relações ético-políticas entre o pensar a dança e o pensar a filosofia</w:t>
      </w:r>
      <w:r w:rsidR="00E60747"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a partir da obra de Jacques Derrida. </w:t>
      </w:r>
      <w:r w:rsidR="00CF7657" w:rsidRPr="008C0756">
        <w:rPr>
          <w:rFonts w:ascii="Times New Roman" w:eastAsia="Arial" w:hAnsi="Times New Roman" w:cs="Times New Roman"/>
          <w:color w:val="000000"/>
        </w:rPr>
        <w:t>O</w:t>
      </w:r>
      <w:r w:rsidRPr="008C0756">
        <w:rPr>
          <w:rFonts w:ascii="Times New Roman" w:eastAsia="Arial" w:hAnsi="Times New Roman" w:cs="Times New Roman"/>
          <w:color w:val="000000"/>
        </w:rPr>
        <w:t xml:space="preserve"> autor cunha o termo </w:t>
      </w:r>
      <w:proofErr w:type="spellStart"/>
      <w:r w:rsidRPr="008C0756">
        <w:rPr>
          <w:rFonts w:ascii="Times New Roman" w:eastAsia="Arial" w:hAnsi="Times New Roman" w:cs="Times New Roman"/>
          <w:color w:val="000000"/>
        </w:rPr>
        <w:lastRenderedPageBreak/>
        <w:t>telecoreografia</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telecoreografia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para pensar 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como um sistema </w:t>
      </w:r>
      <w:proofErr w:type="spellStart"/>
      <w:r w:rsidRPr="008C0756">
        <w:rPr>
          <w:rFonts w:ascii="Times New Roman" w:eastAsia="Arial" w:hAnsi="Times New Roman" w:cs="Times New Roman"/>
          <w:color w:val="000000"/>
        </w:rPr>
        <w:t>arquival</w:t>
      </w:r>
      <w:proofErr w:type="spellEnd"/>
      <w:r w:rsidRPr="008C0756">
        <w:rPr>
          <w:rFonts w:ascii="Times New Roman" w:eastAsia="Arial" w:hAnsi="Times New Roman" w:cs="Times New Roman"/>
          <w:color w:val="000000"/>
        </w:rPr>
        <w:t xml:space="preserve"> da dança que articula uma tecnologia telemática garantindo, mesmo na ausência do mestre, a preservação, a propagação e o desvio de seu conteúdo através do tempo e do espaço.</w:t>
      </w:r>
    </w:p>
    <w:p w14:paraId="394798F2" w14:textId="4E4A645B" w:rsidR="000A13CD" w:rsidRPr="008C0756" w:rsidRDefault="000A13CD" w:rsidP="00611C5D">
      <w:pPr>
        <w:pBdr>
          <w:top w:val="nil"/>
          <w:left w:val="nil"/>
          <w:bottom w:val="nil"/>
          <w:right w:val="nil"/>
          <w:between w:val="nil"/>
        </w:pBdr>
        <w:spacing w:after="240"/>
        <w:ind w:left="2268"/>
        <w:jc w:val="both"/>
        <w:rPr>
          <w:rFonts w:ascii="Times New Roman" w:eastAsia="Arial" w:hAnsi="Times New Roman" w:cs="Times New Roman"/>
          <w:color w:val="000000"/>
          <w:sz w:val="22"/>
          <w:szCs w:val="22"/>
        </w:rPr>
      </w:pPr>
      <w:r w:rsidRPr="008C0756">
        <w:rPr>
          <w:rFonts w:ascii="Times New Roman" w:eastAsia="Arial" w:hAnsi="Times New Roman" w:cs="Times New Roman"/>
          <w:color w:val="000000"/>
          <w:sz w:val="20"/>
          <w:szCs w:val="22"/>
        </w:rPr>
        <w:t>Arrastando para a discussão o problema do arquivo</w:t>
      </w:r>
      <w:r w:rsidR="00555A14" w:rsidRPr="008C0756">
        <w:rPr>
          <w:rFonts w:ascii="Times New Roman" w:eastAsia="Arial" w:hAnsi="Times New Roman" w:cs="Times New Roman"/>
          <w:color w:val="000000"/>
          <w:sz w:val="20"/>
          <w:szCs w:val="22"/>
        </w:rPr>
        <w:fldChar w:fldCharType="begin"/>
      </w:r>
      <w:r w:rsidR="00555A14" w:rsidRPr="008C0756">
        <w:rPr>
          <w:rFonts w:ascii="Times New Roman" w:hAnsi="Times New Roman" w:cs="Times New Roman"/>
        </w:rPr>
        <w:instrText xml:space="preserve"> XE "Arquivo" </w:instrText>
      </w:r>
      <w:r w:rsidR="00555A14" w:rsidRPr="008C0756">
        <w:rPr>
          <w:rFonts w:ascii="Times New Roman" w:eastAsia="Arial" w:hAnsi="Times New Roman" w:cs="Times New Roman"/>
          <w:color w:val="000000"/>
          <w:sz w:val="20"/>
          <w:szCs w:val="22"/>
        </w:rPr>
        <w:fldChar w:fldCharType="end"/>
      </w:r>
      <w:r w:rsidRPr="008C0756">
        <w:rPr>
          <w:rFonts w:ascii="Times New Roman" w:eastAsia="Arial" w:hAnsi="Times New Roman" w:cs="Times New Roman"/>
          <w:color w:val="000000"/>
          <w:sz w:val="20"/>
          <w:szCs w:val="22"/>
        </w:rPr>
        <w:t xml:space="preserve"> pensado por Derrida (2001), poderíamos dizer que o manual coreográfico</w:t>
      </w:r>
      <w:r w:rsidR="004F0254" w:rsidRPr="008C0756">
        <w:rPr>
          <w:rFonts w:ascii="Times New Roman" w:eastAsia="Arial" w:hAnsi="Times New Roman" w:cs="Times New Roman"/>
          <w:color w:val="000000"/>
          <w:sz w:val="20"/>
          <w:szCs w:val="22"/>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sz w:val="20"/>
          <w:szCs w:val="22"/>
        </w:rPr>
        <w:fldChar w:fldCharType="end"/>
      </w:r>
      <w:r w:rsidRPr="008C0756">
        <w:rPr>
          <w:rFonts w:ascii="Times New Roman" w:eastAsia="Arial" w:hAnsi="Times New Roman" w:cs="Times New Roman"/>
          <w:color w:val="000000"/>
          <w:sz w:val="20"/>
          <w:szCs w:val="22"/>
        </w:rPr>
        <w:t xml:space="preserve"> de </w:t>
      </w:r>
      <w:proofErr w:type="spellStart"/>
      <w:r w:rsidRPr="008C0756">
        <w:rPr>
          <w:rFonts w:ascii="Times New Roman" w:eastAsia="Arial" w:hAnsi="Times New Roman" w:cs="Times New Roman"/>
          <w:color w:val="000000"/>
          <w:sz w:val="20"/>
          <w:szCs w:val="22"/>
        </w:rPr>
        <w:t>Arbeau</w:t>
      </w:r>
      <w:proofErr w:type="spellEnd"/>
      <w:r w:rsidR="00EC0970" w:rsidRPr="008C0756">
        <w:rPr>
          <w:rFonts w:ascii="Times New Roman" w:eastAsia="Arial" w:hAnsi="Times New Roman" w:cs="Times New Roman"/>
          <w:color w:val="000000"/>
          <w:sz w:val="20"/>
          <w:szCs w:val="22"/>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Arbeau</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sz w:val="20"/>
          <w:szCs w:val="22"/>
        </w:rPr>
        <w:fldChar w:fldCharType="end"/>
      </w:r>
      <w:r w:rsidRPr="008C0756">
        <w:rPr>
          <w:rFonts w:ascii="Times New Roman" w:eastAsia="Arial" w:hAnsi="Times New Roman" w:cs="Times New Roman"/>
          <w:color w:val="000000"/>
          <w:sz w:val="20"/>
          <w:szCs w:val="22"/>
        </w:rPr>
        <w:t xml:space="preserve"> imprime e arquiva na dança a força da lei. Aquele que dança uma coreografia</w:t>
      </w:r>
      <w:r w:rsidR="00EC0970" w:rsidRPr="008C0756">
        <w:rPr>
          <w:rFonts w:ascii="Times New Roman" w:eastAsia="Arial" w:hAnsi="Times New Roman" w:cs="Times New Roman"/>
          <w:color w:val="000000"/>
          <w:sz w:val="20"/>
          <w:szCs w:val="22"/>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sz w:val="20"/>
          <w:szCs w:val="22"/>
        </w:rPr>
        <w:fldChar w:fldCharType="end"/>
      </w:r>
      <w:r w:rsidRPr="008C0756">
        <w:rPr>
          <w:rFonts w:ascii="Times New Roman" w:eastAsia="Arial" w:hAnsi="Times New Roman" w:cs="Times New Roman"/>
          <w:color w:val="000000"/>
          <w:sz w:val="20"/>
          <w:szCs w:val="22"/>
        </w:rPr>
        <w:t xml:space="preserve">, que recebe a herança de seu mestre e pode partilhá-la repetidamente entre os seus o faz já sob o medo do recalque e do recalcado </w:t>
      </w:r>
      <w:r w:rsidR="00E60747" w:rsidRPr="008C0756">
        <w:rPr>
          <w:rFonts w:ascii="Times New Roman" w:eastAsia="Arial" w:hAnsi="Times New Roman" w:cs="Times New Roman"/>
          <w:color w:val="000000"/>
          <w:sz w:val="20"/>
          <w:szCs w:val="22"/>
        </w:rPr>
        <w:t>[...].</w:t>
      </w:r>
      <w:r w:rsidRPr="008C0756">
        <w:rPr>
          <w:rFonts w:ascii="Times New Roman" w:eastAsia="Arial" w:hAnsi="Times New Roman" w:cs="Times New Roman"/>
          <w:color w:val="000000"/>
          <w:sz w:val="20"/>
          <w:szCs w:val="22"/>
        </w:rPr>
        <w:t xml:space="preserve"> O fabuloso diálogo coreográfico de </w:t>
      </w:r>
      <w:proofErr w:type="spellStart"/>
      <w:r w:rsidRPr="008C0756">
        <w:rPr>
          <w:rFonts w:ascii="Times New Roman" w:eastAsia="Arial" w:hAnsi="Times New Roman" w:cs="Times New Roman"/>
          <w:color w:val="000000"/>
          <w:sz w:val="20"/>
          <w:szCs w:val="22"/>
        </w:rPr>
        <w:t>Arbeau</w:t>
      </w:r>
      <w:proofErr w:type="spellEnd"/>
      <w:r w:rsidRPr="008C0756">
        <w:rPr>
          <w:rFonts w:ascii="Times New Roman" w:eastAsia="Arial" w:hAnsi="Times New Roman" w:cs="Times New Roman"/>
          <w:color w:val="000000"/>
          <w:sz w:val="20"/>
          <w:szCs w:val="22"/>
        </w:rPr>
        <w:t xml:space="preserve"> imprime na dança o espectro da heteronormatividade neutralizada e pedagógica como saúde do corpus social — e a repartição entre guerra e recreação não são casuais nesse diálogo, como também não é por acaso que esse diálogo seja desenhad</w:t>
      </w:r>
      <w:r w:rsidR="00B52D58" w:rsidRPr="008C0756">
        <w:rPr>
          <w:rFonts w:ascii="Times New Roman" w:eastAsia="Arial" w:hAnsi="Times New Roman" w:cs="Times New Roman"/>
          <w:color w:val="000000"/>
          <w:sz w:val="20"/>
          <w:szCs w:val="22"/>
        </w:rPr>
        <w:t>o entre um clérigo e um jurista (ANDRADE, 2016, p. 39).</w:t>
      </w:r>
    </w:p>
    <w:p w14:paraId="2EDC0C24" w14:textId="1BB39D9D" w:rsidR="00532167" w:rsidRPr="008C0756" w:rsidRDefault="000F7A05" w:rsidP="008D473C">
      <w:pPr>
        <w:pBdr>
          <w:top w:val="nil"/>
          <w:left w:val="nil"/>
          <w:bottom w:val="nil"/>
          <w:right w:val="nil"/>
          <w:between w:val="nil"/>
        </w:pBdr>
        <w:spacing w:before="240" w:line="360" w:lineRule="auto"/>
        <w:ind w:firstLine="709"/>
        <w:jc w:val="both"/>
        <w:rPr>
          <w:rFonts w:ascii="Times New Roman" w:hAnsi="Times New Roman" w:cs="Times New Roman"/>
        </w:rPr>
      </w:pPr>
      <w:r w:rsidRPr="008C0756">
        <w:rPr>
          <w:rFonts w:ascii="Times New Roman" w:eastAsia="Arial" w:hAnsi="Times New Roman" w:cs="Times New Roman"/>
          <w:color w:val="000000"/>
        </w:rPr>
        <w:t xml:space="preserve">Os tratados </w:t>
      </w:r>
      <w:proofErr w:type="spellStart"/>
      <w:r w:rsidR="000A13CD" w:rsidRPr="008C0756">
        <w:rPr>
          <w:rFonts w:ascii="Times New Roman" w:eastAsia="Arial" w:hAnsi="Times New Roman" w:cs="Times New Roman"/>
          <w:b/>
          <w:bCs/>
          <w:color w:val="000000"/>
        </w:rPr>
        <w:t>Or</w:t>
      </w:r>
      <w:r w:rsidR="000C56D9" w:rsidRPr="008C0756">
        <w:rPr>
          <w:rFonts w:ascii="Times New Roman" w:eastAsia="Arial" w:hAnsi="Times New Roman" w:cs="Times New Roman"/>
          <w:b/>
          <w:bCs/>
          <w:color w:val="000000"/>
        </w:rPr>
        <w:t>c</w:t>
      </w:r>
      <w:r w:rsidR="000A13CD" w:rsidRPr="008C0756">
        <w:rPr>
          <w:rFonts w:ascii="Times New Roman" w:eastAsia="Arial" w:hAnsi="Times New Roman" w:cs="Times New Roman"/>
          <w:b/>
          <w:bCs/>
          <w:color w:val="000000"/>
        </w:rPr>
        <w:t>hesographie</w:t>
      </w:r>
      <w:proofErr w:type="spellEnd"/>
      <w:r w:rsidR="00EC0970" w:rsidRPr="008C0756">
        <w:rPr>
          <w:rFonts w:ascii="Times New Roman" w:eastAsia="Arial" w:hAnsi="Times New Roman" w:cs="Times New Roman"/>
          <w:i/>
          <w:iCs/>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color w:val="000000" w:themeColor="text1"/>
        </w:rPr>
        <w:instrText>Orchesographie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iCs/>
          <w:color w:val="000000"/>
        </w:rPr>
        <w:fldChar w:fldCharType="end"/>
      </w:r>
      <w:r w:rsidR="000A13CD" w:rsidRPr="008C0756">
        <w:rPr>
          <w:rFonts w:ascii="Times New Roman" w:eastAsia="Arial" w:hAnsi="Times New Roman" w:cs="Times New Roman"/>
          <w:color w:val="000000"/>
        </w:rPr>
        <w:t xml:space="preserve"> </w:t>
      </w:r>
      <w:r w:rsidR="00746AA8" w:rsidRPr="008C0756">
        <w:rPr>
          <w:rFonts w:ascii="Times New Roman" w:eastAsia="Arial" w:hAnsi="Times New Roman" w:cs="Times New Roman"/>
          <w:color w:val="000000"/>
        </w:rPr>
        <w:t>e</w:t>
      </w:r>
      <w:r w:rsidR="000A13CD" w:rsidRPr="008C0756">
        <w:rPr>
          <w:rFonts w:ascii="Times New Roman" w:eastAsia="Arial" w:hAnsi="Times New Roman" w:cs="Times New Roman"/>
          <w:color w:val="000000"/>
        </w:rPr>
        <w:t xml:space="preserve"> </w:t>
      </w:r>
      <w:proofErr w:type="spellStart"/>
      <w:r w:rsidR="000A13CD" w:rsidRPr="008C0756">
        <w:rPr>
          <w:rFonts w:ascii="Times New Roman" w:eastAsia="Arial" w:hAnsi="Times New Roman" w:cs="Times New Roman"/>
          <w:b/>
          <w:bCs/>
          <w:color w:val="000000"/>
        </w:rPr>
        <w:t>Malleus</w:t>
      </w:r>
      <w:proofErr w:type="spellEnd"/>
      <w:r w:rsidR="00EC0970" w:rsidRPr="008C0756">
        <w:rPr>
          <w:rFonts w:ascii="Times New Roman" w:eastAsia="Arial" w:hAnsi="Times New Roman" w:cs="Times New Roman"/>
          <w:b/>
          <w:bCs/>
          <w:color w:val="000000"/>
        </w:rPr>
        <w:fldChar w:fldCharType="begin"/>
      </w:r>
      <w:r w:rsidR="00EC0970" w:rsidRPr="008C0756">
        <w:rPr>
          <w:rFonts w:ascii="Times New Roman" w:hAnsi="Times New Roman" w:cs="Times New Roman"/>
          <w:b/>
          <w:bCs/>
        </w:rPr>
        <w:instrText xml:space="preserve"> XE "</w:instrText>
      </w:r>
      <w:r w:rsidR="00EC0970" w:rsidRPr="008C0756">
        <w:rPr>
          <w:rFonts w:ascii="Times New Roman" w:eastAsia="Arial" w:hAnsi="Times New Roman" w:cs="Times New Roman"/>
          <w:b/>
          <w:bCs/>
          <w:color w:val="000000"/>
        </w:rPr>
        <w:instrText>Malleus</w:instrText>
      </w:r>
      <w:r w:rsidR="00EC0970" w:rsidRPr="008C0756">
        <w:rPr>
          <w:rFonts w:ascii="Times New Roman" w:hAnsi="Times New Roman" w:cs="Times New Roman"/>
          <w:b/>
          <w:bCs/>
        </w:rPr>
        <w:instrText xml:space="preserve">" </w:instrText>
      </w:r>
      <w:r w:rsidR="00EC0970" w:rsidRPr="008C0756">
        <w:rPr>
          <w:rFonts w:ascii="Times New Roman" w:eastAsia="Arial" w:hAnsi="Times New Roman" w:cs="Times New Roman"/>
          <w:b/>
          <w:bCs/>
          <w:color w:val="000000"/>
        </w:rPr>
        <w:fldChar w:fldCharType="end"/>
      </w:r>
      <w:r w:rsidR="000A13CD" w:rsidRPr="008C0756">
        <w:rPr>
          <w:rFonts w:ascii="Times New Roman" w:eastAsia="Arial" w:hAnsi="Times New Roman" w:cs="Times New Roman"/>
          <w:b/>
          <w:bCs/>
          <w:color w:val="000000"/>
        </w:rPr>
        <w:t xml:space="preserve"> </w:t>
      </w:r>
      <w:proofErr w:type="spellStart"/>
      <w:r w:rsidR="000A13CD" w:rsidRPr="008C0756">
        <w:rPr>
          <w:rFonts w:ascii="Times New Roman" w:eastAsia="Arial" w:hAnsi="Times New Roman" w:cs="Times New Roman"/>
          <w:b/>
          <w:bCs/>
          <w:color w:val="000000"/>
        </w:rPr>
        <w:t>Maleficarum</w:t>
      </w:r>
      <w:proofErr w:type="spellEnd"/>
      <w:r w:rsidR="000A13CD" w:rsidRPr="008C0756">
        <w:rPr>
          <w:rFonts w:ascii="Times New Roman" w:eastAsia="Arial" w:hAnsi="Times New Roman" w:cs="Times New Roman"/>
          <w:color w:val="000000"/>
        </w:rPr>
        <w:t xml:space="preserve"> </w:t>
      </w:r>
      <w:r w:rsidR="00FD368B" w:rsidRPr="008C0756">
        <w:rPr>
          <w:rFonts w:ascii="Times New Roman" w:eastAsia="Arial" w:hAnsi="Times New Roman" w:cs="Times New Roman"/>
          <w:color w:val="000000"/>
        </w:rPr>
        <w:t>expõe</w:t>
      </w:r>
      <w:r w:rsidR="000A13CD" w:rsidRPr="008C0756">
        <w:rPr>
          <w:rFonts w:ascii="Times New Roman" w:eastAsia="Arial" w:hAnsi="Times New Roman" w:cs="Times New Roman"/>
          <w:color w:val="000000"/>
        </w:rPr>
        <w:t xml:space="preserve"> como, através da tecnologia telemática arquivo</w:t>
      </w:r>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"Arquivo" </w:instrText>
      </w:r>
      <w:r w:rsidR="00555A14"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-coreográfica, determinados valores culturais, crenças e comportamentos foram</w:t>
      </w:r>
      <w:r w:rsidR="00E227F9" w:rsidRPr="008C0756">
        <w:rPr>
          <w:rFonts w:ascii="Times New Roman" w:eastAsia="Arial" w:hAnsi="Times New Roman" w:cs="Times New Roman"/>
          <w:color w:val="000000"/>
        </w:rPr>
        <w:t xml:space="preserve"> </w:t>
      </w:r>
      <w:r w:rsidR="000A13CD" w:rsidRPr="008C0756">
        <w:rPr>
          <w:rFonts w:ascii="Times New Roman" w:eastAsia="Arial" w:hAnsi="Times New Roman" w:cs="Times New Roman"/>
          <w:color w:val="000000"/>
        </w:rPr>
        <w:t>transmitidos</w:t>
      </w:r>
      <w:r w:rsidR="0010099C" w:rsidRPr="008C0756">
        <w:rPr>
          <w:rFonts w:ascii="Times New Roman" w:eastAsia="Arial" w:hAnsi="Times New Roman" w:cs="Times New Roman"/>
          <w:color w:val="000000"/>
        </w:rPr>
        <w:t xml:space="preserve"> </w:t>
      </w:r>
      <w:r w:rsidR="000A13CD" w:rsidRPr="008C0756">
        <w:rPr>
          <w:rFonts w:ascii="Times New Roman" w:eastAsia="Arial" w:hAnsi="Times New Roman" w:cs="Times New Roman"/>
          <w:color w:val="000000"/>
        </w:rPr>
        <w:t xml:space="preserve">ou teletransportados como força de lei, como força legitimadora da aculturação e do assujeitamento dos povos </w:t>
      </w:r>
      <w:r w:rsidR="010F76ED" w:rsidRPr="008C0756">
        <w:rPr>
          <w:rFonts w:ascii="Times New Roman" w:eastAsia="Arial" w:hAnsi="Times New Roman" w:cs="Times New Roman"/>
          <w:color w:val="000000"/>
        </w:rPr>
        <w:t>originários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povos originários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sob o domínio colonialista patriarcal. “De uma maneira mais elíptica, </w:t>
      </w:r>
      <w:proofErr w:type="spellStart"/>
      <w:r w:rsidR="000A13CD" w:rsidRPr="008C0756">
        <w:rPr>
          <w:rFonts w:ascii="Times New Roman" w:eastAsia="Arial" w:hAnsi="Times New Roman" w:cs="Times New Roman"/>
          <w:color w:val="000000"/>
        </w:rPr>
        <w:t>telecoreografia</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telecoreografia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diz respeito à força de </w:t>
      </w:r>
      <w:proofErr w:type="spellStart"/>
      <w:r w:rsidR="000A13CD" w:rsidRPr="008C0756">
        <w:rPr>
          <w:rFonts w:ascii="Times New Roman" w:eastAsia="Arial" w:hAnsi="Times New Roman" w:cs="Times New Roman"/>
          <w:color w:val="000000"/>
        </w:rPr>
        <w:t>teletransportação</w:t>
      </w:r>
      <w:proofErr w:type="spellEnd"/>
      <w:r w:rsidR="000A13CD" w:rsidRPr="008C0756">
        <w:rPr>
          <w:rFonts w:ascii="Times New Roman" w:eastAsia="Arial" w:hAnsi="Times New Roman" w:cs="Times New Roman"/>
          <w:color w:val="000000"/>
        </w:rPr>
        <w:t xml:space="preserve">, tradução e </w:t>
      </w:r>
      <w:proofErr w:type="spellStart"/>
      <w:r w:rsidR="000A13CD" w:rsidRPr="008C0756">
        <w:rPr>
          <w:rFonts w:ascii="Times New Roman" w:eastAsia="Arial" w:hAnsi="Times New Roman" w:cs="Times New Roman"/>
          <w:color w:val="000000"/>
        </w:rPr>
        <w:t>iterabilidade</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iterabilidade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entre gestos, coreografias, textos, chamados e rastros de rastros de pensamentos que vêm dançando”</w:t>
      </w:r>
      <w:r w:rsidR="150F43B4" w:rsidRPr="008C0756">
        <w:rPr>
          <w:rFonts w:ascii="Times New Roman" w:eastAsia="Arial" w:hAnsi="Times New Roman" w:cs="Times New Roman"/>
          <w:color w:val="000000"/>
        </w:rPr>
        <w:t xml:space="preserve"> (ANDRADE, 2016, p. </w:t>
      </w:r>
      <w:r w:rsidR="004D3B32" w:rsidRPr="008C0756">
        <w:rPr>
          <w:rFonts w:ascii="Times New Roman" w:eastAsia="Arial" w:hAnsi="Times New Roman" w:cs="Times New Roman"/>
          <w:color w:val="000000"/>
        </w:rPr>
        <w:t>21</w:t>
      </w:r>
      <w:r w:rsidR="150F43B4" w:rsidRPr="008C0756">
        <w:rPr>
          <w:rFonts w:ascii="Times New Roman" w:eastAsia="Arial" w:hAnsi="Times New Roman" w:cs="Times New Roman"/>
          <w:color w:val="000000"/>
        </w:rPr>
        <w:t>)</w:t>
      </w:r>
      <w:r w:rsidR="00E60747" w:rsidRPr="008C0756">
        <w:rPr>
          <w:rFonts w:ascii="Times New Roman" w:eastAsia="Arial" w:hAnsi="Times New Roman" w:cs="Times New Roman"/>
          <w:color w:val="000000"/>
        </w:rPr>
        <w:t>.</w:t>
      </w:r>
      <w:r w:rsidR="00532167" w:rsidRPr="008C0756">
        <w:rPr>
          <w:rFonts w:ascii="Times New Roman" w:eastAsia="Arial" w:hAnsi="Times New Roman" w:cs="Times New Roman"/>
          <w:color w:val="000000"/>
        </w:rPr>
        <w:t xml:space="preserve"> </w:t>
      </w:r>
      <w:r w:rsidR="00532167" w:rsidRPr="008C0756">
        <w:rPr>
          <w:rFonts w:ascii="Times New Roman" w:hAnsi="Times New Roman" w:cs="Times New Roman"/>
        </w:rPr>
        <w:t>Segundo Andrade (2016, p. 31) “</w:t>
      </w:r>
      <w:proofErr w:type="spellStart"/>
      <w:r w:rsidR="00532167" w:rsidRPr="008C0756">
        <w:rPr>
          <w:rFonts w:ascii="Times New Roman" w:hAnsi="Times New Roman" w:cs="Times New Roman"/>
        </w:rPr>
        <w:t>Iterabilidade</w:t>
      </w:r>
      <w:proofErr w:type="spellEnd"/>
      <w:r w:rsidR="00532167" w:rsidRPr="008C0756">
        <w:rPr>
          <w:rFonts w:ascii="Times New Roman" w:hAnsi="Times New Roman" w:cs="Times New Roman"/>
        </w:rPr>
        <w:t xml:space="preserve"> é uma noção pensada por Derrida para referir-se à repetição do outro. “Itera” em sânscrito significa “outro”; </w:t>
      </w:r>
      <w:proofErr w:type="spellStart"/>
      <w:r w:rsidR="00532167" w:rsidRPr="008C0756">
        <w:rPr>
          <w:rFonts w:ascii="Times New Roman" w:hAnsi="Times New Roman" w:cs="Times New Roman"/>
        </w:rPr>
        <w:t>iterabilidade</w:t>
      </w:r>
      <w:proofErr w:type="spellEnd"/>
      <w:r w:rsidR="00532167" w:rsidRPr="008C0756">
        <w:rPr>
          <w:rFonts w:ascii="Times New Roman" w:hAnsi="Times New Roman" w:cs="Times New Roman"/>
        </w:rPr>
        <w:t xml:space="preserve"> seria o movimento de repetição da singularidade como alteridade.”</w:t>
      </w:r>
    </w:p>
    <w:p w14:paraId="656DCBDB" w14:textId="48C487B3"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themeColor="text1"/>
        </w:rPr>
      </w:pPr>
      <w:proofErr w:type="spellStart"/>
      <w:r w:rsidRPr="008C0756">
        <w:rPr>
          <w:rFonts w:ascii="Times New Roman" w:eastAsia="Arial" w:hAnsi="Times New Roman" w:cs="Times New Roman"/>
          <w:color w:val="000000"/>
        </w:rPr>
        <w:t>Federici</w:t>
      </w:r>
      <w:proofErr w:type="spellEnd"/>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Federici</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rPr>
        <w:fldChar w:fldCharType="end"/>
      </w:r>
      <w:r w:rsidR="00E60747" w:rsidRPr="008C0756">
        <w:rPr>
          <w:rFonts w:ascii="Times New Roman" w:eastAsia="Arial" w:hAnsi="Times New Roman" w:cs="Times New Roman"/>
        </w:rPr>
        <w:t xml:space="preserve"> (</w:t>
      </w:r>
      <w:r w:rsidR="00704F85" w:rsidRPr="008C0756">
        <w:rPr>
          <w:rFonts w:ascii="Times New Roman" w:eastAsia="Arial" w:hAnsi="Times New Roman" w:cs="Times New Roman"/>
        </w:rPr>
        <w:t>2017</w:t>
      </w:r>
      <w:r w:rsidR="3AF6E59E" w:rsidRPr="008C0756">
        <w:rPr>
          <w:rFonts w:ascii="Times New Roman" w:eastAsia="Arial" w:hAnsi="Times New Roman" w:cs="Times New Roman"/>
        </w:rPr>
        <w:t>, p.357</w:t>
      </w:r>
      <w:r w:rsidR="00E60747" w:rsidRPr="008C0756">
        <w:rPr>
          <w:rFonts w:ascii="Times New Roman" w:eastAsia="Arial" w:hAnsi="Times New Roman" w:cs="Times New Roman"/>
        </w:rPr>
        <w:t>)</w:t>
      </w:r>
      <w:r w:rsidRPr="008C0756">
        <w:rPr>
          <w:rFonts w:ascii="Times New Roman" w:eastAsia="Arial" w:hAnsi="Times New Roman" w:cs="Times New Roman"/>
          <w:color w:val="000000"/>
        </w:rPr>
        <w:t xml:space="preserve"> </w:t>
      </w:r>
      <w:r w:rsidR="002217C3" w:rsidRPr="008C0756">
        <w:rPr>
          <w:rFonts w:ascii="Times New Roman" w:eastAsia="Arial" w:hAnsi="Times New Roman" w:cs="Times New Roman"/>
          <w:color w:val="000000"/>
        </w:rPr>
        <w:t>explic</w:t>
      </w:r>
      <w:r w:rsidR="00A848D0" w:rsidRPr="008C0756">
        <w:rPr>
          <w:rFonts w:ascii="Times New Roman" w:eastAsia="Arial" w:hAnsi="Times New Roman" w:cs="Times New Roman"/>
          <w:color w:val="000000"/>
        </w:rPr>
        <w:t>a que</w:t>
      </w:r>
      <w:r w:rsidRPr="008C0756">
        <w:rPr>
          <w:rFonts w:ascii="Times New Roman" w:eastAsia="Arial" w:hAnsi="Times New Roman" w:cs="Times New Roman"/>
          <w:color w:val="000000"/>
        </w:rPr>
        <w:t xml:space="preserve"> os </w:t>
      </w:r>
      <w:r w:rsidR="00AB307A" w:rsidRPr="008C0756">
        <w:rPr>
          <w:rFonts w:ascii="Times New Roman" w:eastAsia="Arial" w:hAnsi="Times New Roman" w:cs="Times New Roman"/>
          <w:color w:val="000000"/>
        </w:rPr>
        <w:t>povos originários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povos originários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AB307A"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e os africanos escravizados no território colonial do Novo Mundo </w:t>
      </w:r>
      <w:r w:rsidR="0079289F" w:rsidRPr="008C0756">
        <w:rPr>
          <w:rFonts w:ascii="Times New Roman" w:eastAsia="Arial" w:hAnsi="Times New Roman" w:cs="Times New Roman"/>
          <w:color w:val="000000"/>
        </w:rPr>
        <w:t>sofreram</w:t>
      </w:r>
      <w:r w:rsidRPr="008C0756">
        <w:rPr>
          <w:rFonts w:ascii="Times New Roman" w:eastAsia="Arial" w:hAnsi="Times New Roman" w:cs="Times New Roman"/>
          <w:color w:val="000000"/>
        </w:rPr>
        <w:t xml:space="preserve"> similar </w:t>
      </w:r>
      <w:r w:rsidR="005B20EE" w:rsidRPr="008C0756">
        <w:rPr>
          <w:rFonts w:ascii="Times New Roman" w:eastAsia="Arial" w:hAnsi="Times New Roman" w:cs="Times New Roman"/>
          <w:color w:val="000000"/>
        </w:rPr>
        <w:t xml:space="preserve">desfecho </w:t>
      </w:r>
      <w:r w:rsidRPr="008C0756">
        <w:rPr>
          <w:rFonts w:ascii="Times New Roman" w:eastAsia="Arial" w:hAnsi="Times New Roman" w:cs="Times New Roman"/>
          <w:color w:val="000000"/>
        </w:rPr>
        <w:t>ao das mulheres na Europa</w:t>
      </w:r>
      <w:r w:rsidR="00E915CE" w:rsidRPr="008C0756">
        <w:rPr>
          <w:rFonts w:ascii="Times New Roman" w:eastAsia="Arial" w:hAnsi="Times New Roman" w:cs="Times New Roman"/>
          <w:color w:val="000000"/>
        </w:rPr>
        <w:t>, vítimas de</w:t>
      </w:r>
      <w:r w:rsidRPr="008C0756">
        <w:rPr>
          <w:rFonts w:ascii="Times New Roman" w:eastAsia="Arial" w:hAnsi="Times New Roman" w:cs="Times New Roman"/>
          <w:color w:val="000000"/>
        </w:rPr>
        <w:t xml:space="preserve"> enorme violência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aculturação e repressão com a finalidade de fornecer “ao capital a aparentemente inesgotável provisão de trabalho necessário para a acumulação”</w:t>
      </w:r>
      <w:r w:rsidR="607ADAFE" w:rsidRPr="008C0756">
        <w:rPr>
          <w:rFonts w:ascii="Times New Roman" w:eastAsia="Arial" w:hAnsi="Times New Roman" w:cs="Times New Roman"/>
          <w:color w:val="000000"/>
        </w:rPr>
        <w:t>.</w:t>
      </w:r>
    </w:p>
    <w:p w14:paraId="1A4712D9" w14:textId="34455267" w:rsidR="000A13CD" w:rsidRPr="008C0756" w:rsidRDefault="000A13CD" w:rsidP="00611C5D">
      <w:pPr>
        <w:pBdr>
          <w:top w:val="nil"/>
          <w:left w:val="nil"/>
          <w:bottom w:val="nil"/>
          <w:right w:val="nil"/>
          <w:between w:val="nil"/>
        </w:pBdr>
        <w:spacing w:after="240"/>
        <w:ind w:left="2268"/>
        <w:jc w:val="both"/>
        <w:rPr>
          <w:rFonts w:ascii="Times New Roman" w:eastAsia="Arial" w:hAnsi="Times New Roman" w:cs="Times New Roman"/>
          <w:color w:val="000000"/>
          <w:sz w:val="20"/>
          <w:szCs w:val="20"/>
        </w:rPr>
      </w:pPr>
      <w:r w:rsidRPr="008C0756">
        <w:rPr>
          <w:rFonts w:ascii="Times New Roman" w:eastAsia="Arial" w:hAnsi="Times New Roman" w:cs="Times New Roman"/>
          <w:color w:val="000000" w:themeColor="text1"/>
          <w:sz w:val="20"/>
          <w:szCs w:val="20"/>
        </w:rPr>
        <w:t xml:space="preserve">Os destinos das mulheres na Europa e dos ameríndios e africanos nas colônias estavam tão conectados que suas influências foram recíprocas. A </w:t>
      </w:r>
      <w:r w:rsidR="00D206DD" w:rsidRPr="008C0756">
        <w:rPr>
          <w:rFonts w:ascii="Times New Roman" w:eastAsia="Arial" w:hAnsi="Times New Roman" w:cs="Times New Roman"/>
          <w:color w:val="000000" w:themeColor="text1"/>
          <w:sz w:val="20"/>
          <w:szCs w:val="20"/>
        </w:rPr>
        <w:t>Caça às B</w:t>
      </w:r>
      <w:r w:rsidR="580F9CA7" w:rsidRPr="008C0756">
        <w:rPr>
          <w:rFonts w:ascii="Times New Roman" w:eastAsia="Arial" w:hAnsi="Times New Roman" w:cs="Times New Roman"/>
          <w:color w:val="000000" w:themeColor="text1"/>
          <w:sz w:val="20"/>
          <w:szCs w:val="20"/>
        </w:rPr>
        <w:t>r</w:t>
      </w:r>
      <w:r w:rsidR="00D206DD" w:rsidRPr="008C0756">
        <w:rPr>
          <w:rFonts w:ascii="Times New Roman" w:eastAsia="Arial" w:hAnsi="Times New Roman" w:cs="Times New Roman"/>
          <w:color w:val="000000" w:themeColor="text1"/>
          <w:sz w:val="20"/>
          <w:szCs w:val="20"/>
        </w:rPr>
        <w:t>uxas</w:t>
      </w:r>
      <w:r w:rsidR="00EC0970" w:rsidRPr="008C0756">
        <w:rPr>
          <w:rFonts w:ascii="Times New Roman" w:eastAsia="Arial" w:hAnsi="Times New Roman" w:cs="Times New Roman"/>
          <w:color w:val="000000" w:themeColor="text1"/>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sz w:val="20"/>
          <w:szCs w:val="20"/>
        </w:rPr>
        <w:fldChar w:fldCharType="end"/>
      </w:r>
      <w:r w:rsidRPr="008C0756">
        <w:rPr>
          <w:rFonts w:ascii="Times New Roman" w:eastAsia="Arial" w:hAnsi="Times New Roman" w:cs="Times New Roman"/>
          <w:color w:val="000000" w:themeColor="text1"/>
          <w:sz w:val="20"/>
          <w:szCs w:val="20"/>
        </w:rPr>
        <w:t xml:space="preserve"> e as acusações de adoração ao demônio foram levadas à América para romper a resistência das populações locais, justificando assim a colonização e o tráfico de </w:t>
      </w:r>
      <w:r w:rsidR="00B52D58" w:rsidRPr="008C0756">
        <w:rPr>
          <w:rFonts w:ascii="Times New Roman" w:eastAsia="Arial" w:hAnsi="Times New Roman" w:cs="Times New Roman"/>
          <w:color w:val="000000" w:themeColor="text1"/>
          <w:sz w:val="20"/>
          <w:szCs w:val="20"/>
        </w:rPr>
        <w:t>escravos ante os olhos do mundo (</w:t>
      </w:r>
      <w:r w:rsidR="00B52D58" w:rsidRPr="008C0756">
        <w:rPr>
          <w:rFonts w:ascii="Times New Roman" w:hAnsi="Times New Roman" w:cs="Times New Roman"/>
          <w:sz w:val="20"/>
          <w:szCs w:val="20"/>
        </w:rPr>
        <w:t>FEDERICI, 2017, p. 357).</w:t>
      </w:r>
    </w:p>
    <w:p w14:paraId="2F69282D" w14:textId="1E454279"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sz w:val="22"/>
          <w:szCs w:val="22"/>
        </w:rPr>
      </w:pPr>
      <w:r w:rsidRPr="008C0756">
        <w:rPr>
          <w:rFonts w:ascii="Times New Roman" w:eastAsia="Arial" w:hAnsi="Times New Roman" w:cs="Times New Roman"/>
          <w:color w:val="000000" w:themeColor="text1"/>
        </w:rPr>
        <w:t xml:space="preserve">Os tratados coreográficos </w:t>
      </w:r>
      <w:r w:rsidR="00627F3A" w:rsidRPr="008C0756">
        <w:rPr>
          <w:rFonts w:ascii="Times New Roman" w:eastAsia="Arial" w:hAnsi="Times New Roman" w:cs="Times New Roman"/>
        </w:rPr>
        <w:t>insistentemente repetidos neste estudo,</w:t>
      </w:r>
      <w:r w:rsidRPr="008C0756">
        <w:rPr>
          <w:rFonts w:ascii="Times New Roman" w:eastAsia="Arial" w:hAnsi="Times New Roman" w:cs="Times New Roman"/>
          <w:color w:val="000000" w:themeColor="text1"/>
        </w:rPr>
        <w:t xml:space="preserve"> parecem, deste modo, funcionar como mandamento</w:t>
      </w:r>
      <w:r w:rsidR="00627F3A" w:rsidRPr="008C0756">
        <w:rPr>
          <w:rFonts w:ascii="Times New Roman" w:eastAsia="Arial" w:hAnsi="Times New Roman" w:cs="Times New Roman"/>
          <w:color w:val="000000" w:themeColor="text1"/>
        </w:rPr>
        <w:t>,</w:t>
      </w:r>
      <w:r w:rsidRPr="008C0756">
        <w:rPr>
          <w:rFonts w:ascii="Times New Roman" w:eastAsia="Arial" w:hAnsi="Times New Roman" w:cs="Times New Roman"/>
          <w:color w:val="000000" w:themeColor="text1"/>
        </w:rPr>
        <w:t xml:space="preserve"> segundo o qual se </w:t>
      </w:r>
      <w:proofErr w:type="spellStart"/>
      <w:r w:rsidRPr="008C0756">
        <w:rPr>
          <w:rFonts w:ascii="Times New Roman" w:eastAsia="Arial" w:hAnsi="Times New Roman" w:cs="Times New Roman"/>
          <w:color w:val="000000" w:themeColor="text1"/>
        </w:rPr>
        <w:t>telecoreografa</w:t>
      </w:r>
      <w:proofErr w:type="spellEnd"/>
      <w:r w:rsidRPr="008C0756">
        <w:rPr>
          <w:rFonts w:ascii="Times New Roman" w:eastAsia="Arial" w:hAnsi="Times New Roman" w:cs="Times New Roman"/>
          <w:color w:val="000000" w:themeColor="text1"/>
        </w:rPr>
        <w:t xml:space="preserve"> toda sociabilidade esperada e se castiga todo desvio.</w:t>
      </w:r>
      <w:r w:rsidRPr="008C0756">
        <w:rPr>
          <w:rFonts w:ascii="Times New Roman" w:eastAsia="Arial" w:hAnsi="Times New Roman" w:cs="Times New Roman"/>
          <w:color w:val="000000" w:themeColor="text1"/>
          <w:sz w:val="22"/>
          <w:szCs w:val="22"/>
        </w:rPr>
        <w:t xml:space="preserve"> </w:t>
      </w:r>
    </w:p>
    <w:p w14:paraId="5399560D" w14:textId="22C10694" w:rsidR="00627F3A" w:rsidRPr="008C0756" w:rsidRDefault="000A13CD" w:rsidP="00611C5D">
      <w:pPr>
        <w:pBdr>
          <w:top w:val="nil"/>
          <w:left w:val="nil"/>
          <w:bottom w:val="nil"/>
          <w:right w:val="nil"/>
          <w:between w:val="nil"/>
        </w:pBdr>
        <w:spacing w:after="240"/>
        <w:ind w:left="2268"/>
        <w:jc w:val="both"/>
        <w:rPr>
          <w:rFonts w:ascii="Times New Roman" w:eastAsia="Arial" w:hAnsi="Times New Roman" w:cs="Times New Roman"/>
          <w:color w:val="000000"/>
          <w:sz w:val="20"/>
          <w:szCs w:val="20"/>
        </w:rPr>
      </w:pPr>
      <w:r w:rsidRPr="008C0756">
        <w:rPr>
          <w:rFonts w:ascii="Times New Roman" w:eastAsia="Arial" w:hAnsi="Times New Roman" w:cs="Times New Roman"/>
          <w:i/>
          <w:color w:val="000000"/>
          <w:sz w:val="20"/>
          <w:szCs w:val="20"/>
        </w:rPr>
        <w:t>Fantasmas de fantasmas de fantasmas</w:t>
      </w:r>
      <w:r w:rsidRPr="008C0756">
        <w:rPr>
          <w:rFonts w:ascii="Times New Roman" w:eastAsia="Arial" w:hAnsi="Times New Roman" w:cs="Times New Roman"/>
          <w:color w:val="000000"/>
          <w:sz w:val="20"/>
          <w:szCs w:val="20"/>
        </w:rPr>
        <w:t xml:space="preserve">... ainda não temos como não ser perseguidos por eles. </w:t>
      </w:r>
      <w:proofErr w:type="spellStart"/>
      <w:r w:rsidRPr="008C0756">
        <w:rPr>
          <w:rFonts w:ascii="Times New Roman" w:eastAsia="Arial" w:hAnsi="Times New Roman" w:cs="Times New Roman"/>
          <w:color w:val="000000"/>
          <w:sz w:val="20"/>
          <w:szCs w:val="20"/>
        </w:rPr>
        <w:t>Telecoreograficamente</w:t>
      </w:r>
      <w:proofErr w:type="spellEnd"/>
      <w:r w:rsidRPr="008C0756">
        <w:rPr>
          <w:rFonts w:ascii="Times New Roman" w:eastAsia="Arial" w:hAnsi="Times New Roman" w:cs="Times New Roman"/>
          <w:color w:val="000000"/>
          <w:sz w:val="20"/>
          <w:szCs w:val="20"/>
        </w:rPr>
        <w:t xml:space="preserve"> falando [se puder arriscar esse ato de fala], a mais rigorosa coreografia</w:t>
      </w:r>
      <w:r w:rsidR="00EC0970" w:rsidRPr="008C0756">
        <w:rPr>
          <w:rFonts w:ascii="Times New Roman" w:eastAsia="Arial" w:hAnsi="Times New Roman" w:cs="Times New Roman"/>
          <w:color w:val="000000"/>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sz w:val="20"/>
          <w:szCs w:val="20"/>
        </w:rPr>
        <w:fldChar w:fldCharType="end"/>
      </w:r>
      <w:r w:rsidRPr="008C0756">
        <w:rPr>
          <w:rFonts w:ascii="Times New Roman" w:eastAsia="Arial" w:hAnsi="Times New Roman" w:cs="Times New Roman"/>
          <w:color w:val="000000"/>
          <w:sz w:val="20"/>
          <w:szCs w:val="20"/>
        </w:rPr>
        <w:t xml:space="preserve"> está submetida à temporalidade espectral da dança: aparição e desaparição, repetição e escape, </w:t>
      </w:r>
      <w:proofErr w:type="spellStart"/>
      <w:r w:rsidRPr="008C0756">
        <w:rPr>
          <w:rFonts w:ascii="Times New Roman" w:eastAsia="Arial" w:hAnsi="Times New Roman" w:cs="Times New Roman"/>
          <w:color w:val="000000"/>
          <w:sz w:val="20"/>
          <w:szCs w:val="20"/>
        </w:rPr>
        <w:t>iterabilidade</w:t>
      </w:r>
      <w:proofErr w:type="spellEnd"/>
      <w:r w:rsidR="00EC0970" w:rsidRPr="008C0756">
        <w:rPr>
          <w:rFonts w:ascii="Times New Roman" w:eastAsia="Arial" w:hAnsi="Times New Roman" w:cs="Times New Roman"/>
          <w:color w:val="000000"/>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iterabilidade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sz w:val="20"/>
          <w:szCs w:val="20"/>
        </w:rPr>
        <w:fldChar w:fldCharType="end"/>
      </w:r>
      <w:r w:rsidRPr="008C0756">
        <w:rPr>
          <w:rFonts w:ascii="Times New Roman" w:eastAsia="Arial" w:hAnsi="Times New Roman" w:cs="Times New Roman"/>
          <w:color w:val="000000"/>
          <w:sz w:val="20"/>
          <w:szCs w:val="20"/>
        </w:rPr>
        <w:t xml:space="preserve"> por vir e disjunção injuntiva do tempo out </w:t>
      </w:r>
      <w:proofErr w:type="spellStart"/>
      <w:r w:rsidRPr="008C0756">
        <w:rPr>
          <w:rFonts w:ascii="Times New Roman" w:eastAsia="Arial" w:hAnsi="Times New Roman" w:cs="Times New Roman"/>
          <w:color w:val="000000"/>
          <w:sz w:val="20"/>
          <w:szCs w:val="20"/>
        </w:rPr>
        <w:t>of</w:t>
      </w:r>
      <w:proofErr w:type="spellEnd"/>
      <w:r w:rsidRPr="008C0756">
        <w:rPr>
          <w:rFonts w:ascii="Times New Roman" w:eastAsia="Arial" w:hAnsi="Times New Roman" w:cs="Times New Roman"/>
          <w:color w:val="000000"/>
          <w:sz w:val="20"/>
          <w:szCs w:val="20"/>
        </w:rPr>
        <w:t xml:space="preserve"> joint [para usar uma expressão de Hamlet retomada por Derrida na sua leitura de Marx</w:t>
      </w:r>
      <w:proofErr w:type="gramStart"/>
      <w:r w:rsidRPr="008C0756">
        <w:rPr>
          <w:rFonts w:ascii="Times New Roman" w:eastAsia="Arial" w:hAnsi="Times New Roman" w:cs="Times New Roman"/>
          <w:color w:val="000000"/>
          <w:sz w:val="20"/>
          <w:szCs w:val="20"/>
        </w:rPr>
        <w:t>].</w:t>
      </w:r>
      <w:r w:rsidRPr="008C0756">
        <w:rPr>
          <w:rFonts w:ascii="Times New Roman" w:eastAsia="Arial" w:hAnsi="Times New Roman" w:cs="Times New Roman"/>
          <w:color w:val="000000" w:themeColor="text1"/>
          <w:sz w:val="20"/>
          <w:szCs w:val="20"/>
        </w:rPr>
        <w:t>.</w:t>
      </w:r>
      <w:proofErr w:type="gramEnd"/>
      <w:r w:rsidRPr="008C0756">
        <w:rPr>
          <w:rFonts w:ascii="Times New Roman" w:eastAsia="Arial" w:hAnsi="Times New Roman" w:cs="Times New Roman"/>
          <w:color w:val="000000" w:themeColor="text1"/>
          <w:sz w:val="20"/>
          <w:szCs w:val="20"/>
        </w:rPr>
        <w:t xml:space="preserve"> </w:t>
      </w:r>
      <w:r w:rsidR="005B1902" w:rsidRPr="008C0756">
        <w:rPr>
          <w:rFonts w:ascii="Times New Roman" w:eastAsia="Arial" w:hAnsi="Times New Roman" w:cs="Times New Roman"/>
          <w:color w:val="000000" w:themeColor="text1"/>
          <w:sz w:val="20"/>
          <w:szCs w:val="20"/>
        </w:rPr>
        <w:t>(</w:t>
      </w:r>
      <w:r w:rsidR="00B52D58" w:rsidRPr="008C0756">
        <w:rPr>
          <w:rFonts w:ascii="Times New Roman" w:eastAsia="Arial" w:hAnsi="Times New Roman" w:cs="Times New Roman"/>
          <w:color w:val="000000" w:themeColor="text1"/>
          <w:sz w:val="20"/>
          <w:szCs w:val="20"/>
        </w:rPr>
        <w:t>ANDRADE,</w:t>
      </w:r>
      <w:r w:rsidRPr="008C0756">
        <w:rPr>
          <w:rFonts w:ascii="Times New Roman" w:eastAsia="Arial" w:hAnsi="Times New Roman" w:cs="Times New Roman"/>
          <w:color w:val="000000" w:themeColor="text1"/>
          <w:sz w:val="20"/>
          <w:szCs w:val="20"/>
        </w:rPr>
        <w:t xml:space="preserve"> </w:t>
      </w:r>
      <w:r w:rsidR="005B1902" w:rsidRPr="008C0756">
        <w:rPr>
          <w:rFonts w:ascii="Times New Roman" w:eastAsia="Arial" w:hAnsi="Times New Roman" w:cs="Times New Roman"/>
          <w:color w:val="000000" w:themeColor="text1"/>
          <w:sz w:val="20"/>
          <w:szCs w:val="20"/>
        </w:rPr>
        <w:t xml:space="preserve">2016 </w:t>
      </w:r>
      <w:r w:rsidRPr="008C0756">
        <w:rPr>
          <w:rFonts w:ascii="Times New Roman" w:eastAsia="Arial" w:hAnsi="Times New Roman" w:cs="Times New Roman"/>
          <w:color w:val="000000" w:themeColor="text1"/>
          <w:sz w:val="20"/>
          <w:szCs w:val="20"/>
        </w:rPr>
        <w:t>p.136</w:t>
      </w:r>
      <w:r w:rsidR="00FB0B49" w:rsidRPr="008C0756">
        <w:rPr>
          <w:rFonts w:ascii="Times New Roman" w:eastAsia="Arial" w:hAnsi="Times New Roman" w:cs="Times New Roman"/>
          <w:color w:val="000000" w:themeColor="text1"/>
          <w:sz w:val="20"/>
          <w:szCs w:val="20"/>
        </w:rPr>
        <w:t>)</w:t>
      </w:r>
    </w:p>
    <w:p w14:paraId="273A7F9B" w14:textId="73619D44"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lastRenderedPageBreak/>
        <w:t>O transporte virtualizado, “telepático” e fantasmático</w:t>
      </w:r>
      <w:r w:rsidR="000425C3"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característico da </w:t>
      </w:r>
      <w:proofErr w:type="spellStart"/>
      <w:r w:rsidRPr="008C0756">
        <w:rPr>
          <w:rFonts w:ascii="Times New Roman" w:eastAsia="Arial" w:hAnsi="Times New Roman" w:cs="Times New Roman"/>
          <w:color w:val="000000"/>
        </w:rPr>
        <w:t>iterabilidade</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iterabilidade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da escritura (do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w:t>
      </w:r>
      <w:r w:rsidR="000425C3"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age como uma assombração, como uma força que garante a repetição como diferença incontrolável do rastro que</w:t>
      </w:r>
      <w:r w:rsidR="000425C3"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mesmo “retirados de um contexto e repetido em outros signos linguísticos</w:t>
      </w:r>
      <w:r w:rsidR="000425C3"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carregam consigo traços do contexto anterior e os expõem ao novo”</w:t>
      </w:r>
      <w:r w:rsidR="00532167" w:rsidRPr="008C0756">
        <w:rPr>
          <w:rFonts w:ascii="Times New Roman" w:eastAsia="Arial" w:hAnsi="Times New Roman" w:cs="Times New Roman"/>
          <w:color w:val="000000"/>
        </w:rPr>
        <w:t xml:space="preserve"> (BORBA</w:t>
      </w:r>
      <w:r w:rsidR="00B72DDB" w:rsidRPr="008C0756">
        <w:rPr>
          <w:rFonts w:ascii="Times New Roman" w:eastAsia="Arial" w:hAnsi="Times New Roman" w:cs="Times New Roman"/>
          <w:color w:val="000000"/>
        </w:rPr>
        <w:t>, 2014</w:t>
      </w:r>
      <w:r w:rsidR="00532167" w:rsidRPr="008C0756">
        <w:rPr>
          <w:rFonts w:ascii="Times New Roman" w:eastAsia="Arial" w:hAnsi="Times New Roman" w:cs="Times New Roman"/>
          <w:color w:val="000000"/>
        </w:rPr>
        <w:t xml:space="preserve"> </w:t>
      </w:r>
      <w:r w:rsidR="00B72DDB" w:rsidRPr="008C0756">
        <w:rPr>
          <w:rFonts w:ascii="Times New Roman" w:eastAsia="Arial" w:hAnsi="Times New Roman" w:cs="Times New Roman"/>
          <w:color w:val="000000"/>
        </w:rPr>
        <w:t xml:space="preserve">p.465 </w:t>
      </w:r>
      <w:r w:rsidR="00532167" w:rsidRPr="008C0756">
        <w:rPr>
          <w:rFonts w:ascii="Times New Roman" w:eastAsia="Arial" w:hAnsi="Times New Roman" w:cs="Times New Roman"/>
          <w:color w:val="000000"/>
        </w:rPr>
        <w:t>apud SANTOS, 2014, p.465)</w:t>
      </w:r>
      <w:r w:rsidR="008B4975"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Essa tecnologia parece viabilizar o transporte da metrópole à colônia e a internalização, em nossa memória</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cultural, das relações de dominação nas sociabilidades dominantes e da soberania da figura do pai. Também permite transferir ao sujeito colonial toda a carga repressiva e aniquiladora vivida pela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europeia. </w:t>
      </w:r>
    </w:p>
    <w:p w14:paraId="444F4CDC" w14:textId="7D98DA75" w:rsidR="00AF496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Mesmo que necessariamente o termo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ao longo dos séculos e contextos, sofra a diferenciação incontrolável e característica da </w:t>
      </w:r>
      <w:proofErr w:type="spellStart"/>
      <w:r w:rsidRPr="008C0756">
        <w:rPr>
          <w:rFonts w:ascii="Times New Roman" w:eastAsia="Arial" w:hAnsi="Times New Roman" w:cs="Times New Roman"/>
          <w:color w:val="000000"/>
        </w:rPr>
        <w:t>iterabilidade</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iterabilidade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do rastro, a vertente de regulação da sociabilidade </w:t>
      </w:r>
      <w:proofErr w:type="spellStart"/>
      <w:r w:rsidRPr="008C0756">
        <w:rPr>
          <w:rFonts w:ascii="Times New Roman" w:eastAsia="Arial" w:hAnsi="Times New Roman" w:cs="Times New Roman"/>
          <w:color w:val="000000"/>
        </w:rPr>
        <w:t>heternormativa</w:t>
      </w:r>
      <w:proofErr w:type="spellEnd"/>
      <w:r w:rsidRPr="008C0756">
        <w:rPr>
          <w:rFonts w:ascii="Times New Roman" w:eastAsia="Arial" w:hAnsi="Times New Roman" w:cs="Times New Roman"/>
          <w:color w:val="000000"/>
        </w:rPr>
        <w:t>, solipsista, colonial e patriarcal segue sendo uma assombração que exige, pelo menos da perspectiva política</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0425C3" w:rsidRPr="008C0756">
        <w:rPr>
          <w:rFonts w:ascii="Times New Roman" w:eastAsia="Arial" w:hAnsi="Times New Roman" w:cs="Times New Roman"/>
          <w:color w:val="000000"/>
        </w:rPr>
        <w:t xml:space="preserve"> </w:t>
      </w:r>
      <w:r w:rsidR="00704F85" w:rsidRPr="008C0756">
        <w:rPr>
          <w:rFonts w:ascii="Times New Roman" w:eastAsia="Arial" w:hAnsi="Times New Roman" w:cs="Times New Roman"/>
        </w:rPr>
        <w:t>aqui adotada</w:t>
      </w:r>
      <w:r w:rsidRPr="008C0756">
        <w:rPr>
          <w:rFonts w:ascii="Times New Roman" w:eastAsia="Arial" w:hAnsi="Times New Roman" w:cs="Times New Roman"/>
        </w:rPr>
        <w:t>,</w:t>
      </w:r>
      <w:r w:rsidRPr="008C0756">
        <w:rPr>
          <w:rFonts w:ascii="Times New Roman" w:eastAsia="Arial" w:hAnsi="Times New Roman" w:cs="Times New Roman"/>
          <w:color w:val="000000"/>
        </w:rPr>
        <w:t xml:space="preserve"> uma demarcação crítica</w:t>
      </w:r>
      <w:r w:rsidRPr="008C0756">
        <w:rPr>
          <w:rFonts w:ascii="Times New Roman" w:eastAsia="Arial" w:hAnsi="Times New Roman" w:cs="Times New Roman"/>
        </w:rPr>
        <w:t>,</w:t>
      </w:r>
      <w:r w:rsidRPr="008C0756">
        <w:rPr>
          <w:rFonts w:ascii="Times New Roman" w:eastAsia="Arial" w:hAnsi="Times New Roman" w:cs="Times New Roman"/>
          <w:color w:val="000000"/>
        </w:rPr>
        <w:t xml:space="preserve"> uma iluminação para retirada do apagamento</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apagamento</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Pr="008C0756">
        <w:rPr>
          <w:rFonts w:ascii="Times New Roman" w:eastAsia="Arial" w:hAnsi="Times New Roman" w:cs="Times New Roman"/>
        </w:rPr>
        <w:t xml:space="preserve">e um </w:t>
      </w:r>
      <w:proofErr w:type="spellStart"/>
      <w:r w:rsidRPr="008C0756">
        <w:rPr>
          <w:rFonts w:ascii="Times New Roman" w:eastAsia="Arial" w:hAnsi="Times New Roman" w:cs="Times New Roman"/>
          <w:b/>
        </w:rPr>
        <w:t>contra</w:t>
      </w:r>
      <w:r w:rsidRPr="008C0756">
        <w:rPr>
          <w:rFonts w:ascii="Times New Roman" w:eastAsia="Arial" w:hAnsi="Times New Roman" w:cs="Times New Roman"/>
        </w:rPr>
        <w:t>posicionamento</w:t>
      </w:r>
      <w:proofErr w:type="spellEnd"/>
      <w:r w:rsidRPr="008C0756">
        <w:rPr>
          <w:rFonts w:ascii="Times New Roman" w:eastAsia="Arial" w:hAnsi="Times New Roman" w:cs="Times New Roman"/>
          <w:color w:val="000000"/>
        </w:rPr>
        <w:t xml:space="preserve">. </w:t>
      </w:r>
      <w:bookmarkStart w:id="7" w:name="_Toc19278346"/>
    </w:p>
    <w:p w14:paraId="342FDB6B" w14:textId="300C5746" w:rsidR="00AF496D" w:rsidRPr="008C0756" w:rsidRDefault="000A13CD" w:rsidP="009647B8">
      <w:pPr>
        <w:pBdr>
          <w:top w:val="nil"/>
          <w:left w:val="nil"/>
          <w:bottom w:val="nil"/>
          <w:right w:val="nil"/>
          <w:between w:val="nil"/>
        </w:pBdr>
        <w:spacing w:before="240" w:line="360" w:lineRule="auto"/>
        <w:jc w:val="both"/>
        <w:rPr>
          <w:rFonts w:ascii="Times New Roman" w:hAnsi="Times New Roman" w:cs="Times New Roman"/>
          <w:b/>
          <w:color w:val="000000"/>
        </w:rPr>
      </w:pPr>
      <w:r w:rsidRPr="008C0756">
        <w:rPr>
          <w:rFonts w:ascii="Times New Roman" w:hAnsi="Times New Roman" w:cs="Times New Roman"/>
          <w:b/>
          <w:color w:val="000000"/>
        </w:rPr>
        <w:t xml:space="preserve">O </w:t>
      </w:r>
      <w:r w:rsidR="002D63D5" w:rsidRPr="008C0756">
        <w:rPr>
          <w:rFonts w:ascii="Times New Roman" w:hAnsi="Times New Roman" w:cs="Times New Roman"/>
          <w:b/>
          <w:color w:val="000000"/>
        </w:rPr>
        <w:t>s</w:t>
      </w:r>
      <w:r w:rsidRPr="008C0756">
        <w:rPr>
          <w:rFonts w:ascii="Times New Roman" w:hAnsi="Times New Roman" w:cs="Times New Roman"/>
          <w:b/>
          <w:color w:val="000000"/>
        </w:rPr>
        <w:t xml:space="preserve">oldado, o capataz e o policial: a </w:t>
      </w:r>
      <w:proofErr w:type="spellStart"/>
      <w:r w:rsidRPr="008C0756">
        <w:rPr>
          <w:rFonts w:ascii="Times New Roman" w:hAnsi="Times New Roman" w:cs="Times New Roman"/>
          <w:b/>
          <w:color w:val="000000"/>
        </w:rPr>
        <w:t>coreop</w:t>
      </w:r>
      <w:r w:rsidR="00A8365D" w:rsidRPr="008C0756">
        <w:rPr>
          <w:rFonts w:ascii="Times New Roman" w:hAnsi="Times New Roman" w:cs="Times New Roman"/>
          <w:b/>
          <w:color w:val="000000"/>
        </w:rPr>
        <w:t>olícia</w:t>
      </w:r>
      <w:proofErr w:type="spellEnd"/>
      <w:r w:rsidR="00A8365D" w:rsidRPr="008C0756">
        <w:rPr>
          <w:rFonts w:ascii="Times New Roman" w:hAnsi="Times New Roman" w:cs="Times New Roman"/>
          <w:b/>
          <w:color w:val="000000"/>
        </w:rPr>
        <w:t>, a violência</w:t>
      </w:r>
      <w:r w:rsidR="00EC0970" w:rsidRPr="008C0756">
        <w:rPr>
          <w:rFonts w:ascii="Times New Roman" w:hAnsi="Times New Roman" w:cs="Times New Roman"/>
          <w:b/>
          <w:color w:val="000000"/>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color w:val="000000"/>
        </w:rPr>
        <w:instrText>violência</w:instrText>
      </w:r>
      <w:r w:rsidR="00EC0970" w:rsidRPr="008C0756">
        <w:rPr>
          <w:rFonts w:ascii="Times New Roman" w:hAnsi="Times New Roman" w:cs="Times New Roman"/>
          <w:b/>
        </w:rPr>
        <w:instrText xml:space="preserve">" </w:instrText>
      </w:r>
      <w:r w:rsidR="00EC0970" w:rsidRPr="008C0756">
        <w:rPr>
          <w:rFonts w:ascii="Times New Roman" w:hAnsi="Times New Roman" w:cs="Times New Roman"/>
          <w:b/>
          <w:color w:val="000000"/>
        </w:rPr>
        <w:fldChar w:fldCharType="end"/>
      </w:r>
      <w:r w:rsidR="00A8365D" w:rsidRPr="008C0756">
        <w:rPr>
          <w:rFonts w:ascii="Times New Roman" w:hAnsi="Times New Roman" w:cs="Times New Roman"/>
          <w:b/>
          <w:color w:val="000000"/>
        </w:rPr>
        <w:t xml:space="preserve"> e a agitação perpétua do</w:t>
      </w:r>
      <w:r w:rsidR="002D63D5" w:rsidRPr="008C0756">
        <w:rPr>
          <w:rFonts w:ascii="Times New Roman" w:hAnsi="Times New Roman" w:cs="Times New Roman"/>
          <w:b/>
          <w:color w:val="000000"/>
        </w:rPr>
        <w:t xml:space="preserve"> </w:t>
      </w:r>
      <w:r w:rsidRPr="008C0756">
        <w:rPr>
          <w:rFonts w:ascii="Times New Roman" w:hAnsi="Times New Roman" w:cs="Times New Roman"/>
          <w:b/>
          <w:color w:val="000000"/>
        </w:rPr>
        <w:t>sujeito moderno</w:t>
      </w:r>
      <w:bookmarkEnd w:id="7"/>
      <w:r w:rsidR="008B4975" w:rsidRPr="008C0756">
        <w:rPr>
          <w:rFonts w:ascii="Times New Roman" w:hAnsi="Times New Roman" w:cs="Times New Roman"/>
          <w:b/>
          <w:color w:val="000000"/>
        </w:rPr>
        <w:t xml:space="preserve"> </w:t>
      </w:r>
    </w:p>
    <w:p w14:paraId="74834633" w14:textId="2FD27636" w:rsidR="002D63D5" w:rsidRPr="008C0756" w:rsidRDefault="000A13CD" w:rsidP="008D473C">
      <w:pPr>
        <w:pBdr>
          <w:top w:val="nil"/>
          <w:left w:val="nil"/>
          <w:bottom w:val="nil"/>
          <w:right w:val="nil"/>
          <w:between w:val="nil"/>
        </w:pBdr>
        <w:spacing w:before="240" w:line="360" w:lineRule="auto"/>
        <w:ind w:firstLine="709"/>
        <w:jc w:val="both"/>
        <w:rPr>
          <w:rFonts w:ascii="Times New Roman" w:hAnsi="Times New Roman" w:cs="Times New Roman"/>
        </w:rPr>
      </w:pPr>
      <w:r w:rsidRPr="008C0756">
        <w:rPr>
          <w:rFonts w:ascii="Times New Roman" w:hAnsi="Times New Roman" w:cs="Times New Roman"/>
          <w:color w:val="000000"/>
        </w:rPr>
        <w:t xml:space="preserve">Franz </w:t>
      </w:r>
      <w:proofErr w:type="spellStart"/>
      <w:r w:rsidRPr="008C0756">
        <w:rPr>
          <w:rFonts w:ascii="Times New Roman" w:hAnsi="Times New Roman" w:cs="Times New Roman"/>
          <w:color w:val="000000"/>
        </w:rPr>
        <w:t>Fanon</w:t>
      </w:r>
      <w:proofErr w:type="spellEnd"/>
      <w:r w:rsidRPr="008C0756">
        <w:rPr>
          <w:rFonts w:ascii="Times New Roman" w:hAnsi="Times New Roman" w:cs="Times New Roman"/>
          <w:color w:val="000000"/>
        </w:rPr>
        <w:t xml:space="preserve"> (1925-1961)</w:t>
      </w:r>
      <w:r w:rsidR="002D63D5" w:rsidRPr="008C0756">
        <w:rPr>
          <w:rFonts w:ascii="Times New Roman" w:hAnsi="Times New Roman" w:cs="Times New Roman"/>
          <w:color w:val="000000"/>
        </w:rPr>
        <w:t>,</w:t>
      </w:r>
      <w:r w:rsidRPr="008C0756">
        <w:rPr>
          <w:rFonts w:ascii="Times New Roman" w:hAnsi="Times New Roman" w:cs="Times New Roman"/>
          <w:color w:val="000000"/>
        </w:rPr>
        <w:t xml:space="preserve"> martinicano com ascendência francesa e africana, psiquiatra, filósofo e ensaísta, precursor dos estudos </w:t>
      </w:r>
      <w:proofErr w:type="spellStart"/>
      <w:r w:rsidRPr="008C0756">
        <w:rPr>
          <w:rFonts w:ascii="Times New Roman" w:hAnsi="Times New Roman" w:cs="Times New Roman"/>
          <w:color w:val="000000"/>
        </w:rPr>
        <w:t>descoloniais</w:t>
      </w:r>
      <w:proofErr w:type="spellEnd"/>
      <w:r w:rsidRPr="008C0756">
        <w:rPr>
          <w:rFonts w:ascii="Times New Roman" w:hAnsi="Times New Roman" w:cs="Times New Roman"/>
          <w:color w:val="000000"/>
        </w:rPr>
        <w:t xml:space="preserve"> e da psicopatologia da colonização escreve sobre a situação do colonizado diante do colonialismo branco europeu. Em 1968, publica-se no Brasil, uma tradução de </w:t>
      </w:r>
      <w:r w:rsidRPr="008C0756">
        <w:rPr>
          <w:rFonts w:ascii="Times New Roman" w:hAnsi="Times New Roman" w:cs="Times New Roman"/>
          <w:b/>
          <w:bCs/>
          <w:color w:val="000000"/>
        </w:rPr>
        <w:t xml:space="preserve">Os </w:t>
      </w:r>
      <w:r w:rsidRPr="008C0756">
        <w:rPr>
          <w:rFonts w:ascii="Times New Roman" w:hAnsi="Times New Roman" w:cs="Times New Roman"/>
          <w:b/>
          <w:bCs/>
        </w:rPr>
        <w:t>C</w:t>
      </w:r>
      <w:r w:rsidRPr="008C0756">
        <w:rPr>
          <w:rFonts w:ascii="Times New Roman" w:hAnsi="Times New Roman" w:cs="Times New Roman"/>
          <w:b/>
          <w:bCs/>
          <w:color w:val="000000"/>
        </w:rPr>
        <w:t>ondenados da Terra</w:t>
      </w:r>
      <w:r w:rsidRPr="008C0756">
        <w:rPr>
          <w:rFonts w:ascii="Times New Roman" w:hAnsi="Times New Roman" w:cs="Times New Roman"/>
          <w:color w:val="000000"/>
        </w:rPr>
        <w:t xml:space="preserve">, que </w:t>
      </w:r>
      <w:r w:rsidRPr="008C0756">
        <w:rPr>
          <w:rFonts w:ascii="Times New Roman" w:hAnsi="Times New Roman" w:cs="Times New Roman"/>
        </w:rPr>
        <w:t xml:space="preserve">trata </w:t>
      </w:r>
      <w:r w:rsidR="002D63D5" w:rsidRPr="008C0756">
        <w:rPr>
          <w:rFonts w:ascii="Times New Roman" w:hAnsi="Times New Roman" w:cs="Times New Roman"/>
        </w:rPr>
        <w:t>d</w:t>
      </w:r>
      <w:r w:rsidRPr="008C0756">
        <w:rPr>
          <w:rFonts w:ascii="Times New Roman" w:hAnsi="Times New Roman" w:cs="Times New Roman"/>
        </w:rPr>
        <w:t xml:space="preserve">o </w:t>
      </w:r>
      <w:r w:rsidRPr="008C0756">
        <w:rPr>
          <w:rFonts w:ascii="Times New Roman" w:hAnsi="Times New Roman" w:cs="Times New Roman"/>
          <w:color w:val="000000"/>
        </w:rPr>
        <w:t xml:space="preserve">sistema colonial para além da exploração estrangeira dos recursos naturais e da mão de obra local. </w:t>
      </w:r>
      <w:proofErr w:type="spellStart"/>
      <w:r w:rsidRPr="008C0756">
        <w:rPr>
          <w:rFonts w:ascii="Times New Roman" w:hAnsi="Times New Roman" w:cs="Times New Roman"/>
          <w:color w:val="000000"/>
        </w:rPr>
        <w:t>Fanon</w:t>
      </w:r>
      <w:proofErr w:type="spellEnd"/>
      <w:r w:rsidR="002D63D5" w:rsidRPr="008C0756">
        <w:rPr>
          <w:rFonts w:ascii="Times New Roman" w:hAnsi="Times New Roman" w:cs="Times New Roman"/>
          <w:color w:val="000000"/>
        </w:rPr>
        <w:t xml:space="preserve"> </w:t>
      </w:r>
      <w:r w:rsidR="002D63D5" w:rsidRPr="008C0756">
        <w:rPr>
          <w:rFonts w:ascii="Times New Roman" w:hAnsi="Times New Roman" w:cs="Times New Roman"/>
        </w:rPr>
        <w:t>(</w:t>
      </w:r>
      <w:r w:rsidR="00704F85" w:rsidRPr="008C0756">
        <w:rPr>
          <w:rFonts w:ascii="Times New Roman" w:hAnsi="Times New Roman" w:cs="Times New Roman"/>
        </w:rPr>
        <w:t>1968</w:t>
      </w:r>
      <w:r w:rsidR="00B87E05" w:rsidRPr="008C0756">
        <w:rPr>
          <w:rFonts w:ascii="Times New Roman" w:hAnsi="Times New Roman" w:cs="Times New Roman"/>
        </w:rPr>
        <w:t>, p.212</w:t>
      </w:r>
      <w:r w:rsidR="002D63D5" w:rsidRPr="008C0756">
        <w:rPr>
          <w:rFonts w:ascii="Times New Roman" w:hAnsi="Times New Roman" w:cs="Times New Roman"/>
        </w:rPr>
        <w:t>)</w:t>
      </w:r>
      <w:r w:rsidRPr="008C0756">
        <w:rPr>
          <w:rFonts w:ascii="Times New Roman" w:hAnsi="Times New Roman" w:cs="Times New Roman"/>
          <w:color w:val="000000"/>
        </w:rPr>
        <w:t xml:space="preserve"> mostra que o sistema é acima de tudo a “negação sistematizada do outro, uma decisão obstinada de recusar ao outro qualquer atributo de humanidade”. </w:t>
      </w:r>
      <w:r w:rsidR="002D63D5" w:rsidRPr="008C0756">
        <w:rPr>
          <w:rFonts w:ascii="Times New Roman" w:hAnsi="Times New Roman" w:cs="Times New Roman"/>
          <w:color w:val="000000"/>
        </w:rPr>
        <w:t xml:space="preserve">Situa </w:t>
      </w:r>
      <w:r w:rsidRPr="008C0756">
        <w:rPr>
          <w:rFonts w:ascii="Times New Roman" w:hAnsi="Times New Roman" w:cs="Times New Roman"/>
          <w:color w:val="000000"/>
        </w:rPr>
        <w:t xml:space="preserve">sua tese em observações locais e, embora a questão racial não seja o foco </w:t>
      </w:r>
      <w:r w:rsidR="002D63D5" w:rsidRPr="008C0756">
        <w:rPr>
          <w:rFonts w:ascii="Times New Roman" w:hAnsi="Times New Roman" w:cs="Times New Roman"/>
        </w:rPr>
        <w:t>desta</w:t>
      </w:r>
      <w:r w:rsidRPr="008C0756">
        <w:rPr>
          <w:rFonts w:ascii="Times New Roman" w:hAnsi="Times New Roman" w:cs="Times New Roman"/>
        </w:rPr>
        <w:t xml:space="preserve"> pesquisa</w:t>
      </w:r>
      <w:r w:rsidR="002D63D5" w:rsidRPr="008C0756">
        <w:rPr>
          <w:rFonts w:ascii="Times New Roman" w:hAnsi="Times New Roman" w:cs="Times New Roman"/>
        </w:rPr>
        <w:t xml:space="preserve"> em curso</w:t>
      </w:r>
      <w:r w:rsidRPr="008C0756">
        <w:rPr>
          <w:rFonts w:ascii="Times New Roman" w:hAnsi="Times New Roman" w:cs="Times New Roman"/>
        </w:rPr>
        <w:t>, o trabalho d</w:t>
      </w:r>
      <w:r w:rsidR="00395B3E" w:rsidRPr="008C0756">
        <w:rPr>
          <w:rFonts w:ascii="Times New Roman" w:hAnsi="Times New Roman" w:cs="Times New Roman"/>
        </w:rPr>
        <w:t>o autor</w:t>
      </w:r>
      <w:r w:rsidR="00704F85" w:rsidRPr="008C0756">
        <w:rPr>
          <w:rFonts w:ascii="Times New Roman" w:hAnsi="Times New Roman" w:cs="Times New Roman"/>
        </w:rPr>
        <w:t xml:space="preserve"> </w:t>
      </w:r>
      <w:r w:rsidRPr="008C0756">
        <w:rPr>
          <w:rFonts w:ascii="Times New Roman" w:hAnsi="Times New Roman" w:cs="Times New Roman"/>
          <w:color w:val="000000"/>
        </w:rPr>
        <w:t>ilumina de modo extraordinário o valor da violência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na empreitada colonial e, por outro lado, na revolução </w:t>
      </w:r>
      <w:proofErr w:type="spellStart"/>
      <w:r w:rsidRPr="008C0756">
        <w:rPr>
          <w:rFonts w:ascii="Times New Roman" w:hAnsi="Times New Roman" w:cs="Times New Roman"/>
          <w:color w:val="000000"/>
        </w:rPr>
        <w:t>descolonial</w:t>
      </w:r>
      <w:proofErr w:type="spellEnd"/>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hAnsi="Times New Roman" w:cs="Times New Roman"/>
          <w:color w:val="000000"/>
        </w:rPr>
        <w:instrText>descolonial</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002D63D5" w:rsidRPr="008C0756">
        <w:rPr>
          <w:rFonts w:ascii="Times New Roman" w:hAnsi="Times New Roman" w:cs="Times New Roman"/>
        </w:rPr>
        <w:t>Trata-se da</w:t>
      </w:r>
      <w:r w:rsidRPr="008C0756">
        <w:rPr>
          <w:rFonts w:ascii="Times New Roman" w:hAnsi="Times New Roman" w:cs="Times New Roman"/>
        </w:rPr>
        <w:t xml:space="preserve"> exp</w:t>
      </w:r>
      <w:r w:rsidRPr="008C0756">
        <w:rPr>
          <w:rFonts w:ascii="Times New Roman" w:hAnsi="Times New Roman" w:cs="Times New Roman"/>
          <w:color w:val="000000"/>
        </w:rPr>
        <w:t>lícita violência “policial</w:t>
      </w:r>
      <w:r w:rsidRPr="008C0756">
        <w:rPr>
          <w:rFonts w:ascii="Times New Roman" w:hAnsi="Times New Roman" w:cs="Times New Roman"/>
        </w:rPr>
        <w:t>e</w:t>
      </w:r>
      <w:r w:rsidRPr="008C0756">
        <w:rPr>
          <w:rFonts w:ascii="Times New Roman" w:hAnsi="Times New Roman" w:cs="Times New Roman"/>
          <w:color w:val="000000"/>
        </w:rPr>
        <w:t>sca”, força intermediária exercida por agentes do próprio povo colonizado que garante a eficiência da exploração colonial e a introjeção do contr</w:t>
      </w:r>
      <w:r w:rsidRPr="008C0756">
        <w:rPr>
          <w:rFonts w:ascii="Times New Roman" w:hAnsi="Times New Roman" w:cs="Times New Roman"/>
        </w:rPr>
        <w:t>ole</w:t>
      </w:r>
      <w:r w:rsidRPr="008C0756">
        <w:rPr>
          <w:rFonts w:ascii="Times New Roman" w:hAnsi="Times New Roman" w:cs="Times New Roman"/>
          <w:color w:val="000000"/>
        </w:rPr>
        <w:t xml:space="preserve"> “na casa e no cérebro do colonizado</w:t>
      </w:r>
      <w:r w:rsidRPr="008C0756">
        <w:rPr>
          <w:rFonts w:ascii="Times New Roman" w:hAnsi="Times New Roman" w:cs="Times New Roman"/>
        </w:rPr>
        <w:t>”</w:t>
      </w:r>
      <w:r w:rsidR="00532167" w:rsidRPr="008C0756">
        <w:rPr>
          <w:rFonts w:ascii="Times New Roman" w:hAnsi="Times New Roman" w:cs="Times New Roman"/>
        </w:rPr>
        <w:t xml:space="preserve"> (FANON, 1968, p, 28)</w:t>
      </w:r>
      <w:r w:rsidR="00065083" w:rsidRPr="008C0756">
        <w:rPr>
          <w:rFonts w:ascii="Times New Roman" w:hAnsi="Times New Roman" w:cs="Times New Roman"/>
        </w:rPr>
        <w:t>.</w:t>
      </w:r>
      <w:r w:rsidR="002D63D5" w:rsidRPr="008C0756">
        <w:rPr>
          <w:rFonts w:ascii="Times New Roman" w:hAnsi="Times New Roman" w:cs="Times New Roman"/>
        </w:rPr>
        <w:t xml:space="preserve"> </w:t>
      </w:r>
    </w:p>
    <w:p w14:paraId="2E64B88D" w14:textId="096AA6A1" w:rsidR="00BB276A" w:rsidRPr="008C0756" w:rsidRDefault="000A13CD" w:rsidP="00611C5D">
      <w:pPr>
        <w:pBdr>
          <w:top w:val="nil"/>
          <w:left w:val="nil"/>
          <w:bottom w:val="nil"/>
          <w:right w:val="nil"/>
          <w:between w:val="nil"/>
        </w:pBdr>
        <w:spacing w:after="240"/>
        <w:ind w:left="2268"/>
        <w:jc w:val="both"/>
        <w:textDirection w:val="btLr"/>
        <w:rPr>
          <w:rFonts w:ascii="Times New Roman" w:eastAsia="Arial" w:hAnsi="Times New Roman" w:cs="Times New Roman"/>
          <w:color w:val="000000"/>
          <w:sz w:val="20"/>
          <w:szCs w:val="20"/>
        </w:rPr>
      </w:pPr>
      <w:r w:rsidRPr="008C0756">
        <w:rPr>
          <w:rFonts w:ascii="Times New Roman" w:eastAsia="Arial" w:hAnsi="Times New Roman" w:cs="Times New Roman"/>
          <w:color w:val="000000"/>
          <w:sz w:val="20"/>
          <w:szCs w:val="20"/>
        </w:rPr>
        <w:t xml:space="preserve">O mundo colonizado é um mundo cindido em dois. A linha divisória, a fronteira, é indicada pelos quartéis e delegacias de polícia. Nas colônias o interlocutor legal e institucional do colonizado, o porta-voz do colono e do regime de opressão é </w:t>
      </w:r>
      <w:r w:rsidRPr="008C0756">
        <w:rPr>
          <w:rFonts w:ascii="Times New Roman" w:eastAsia="Arial" w:hAnsi="Times New Roman" w:cs="Times New Roman"/>
          <w:b/>
          <w:color w:val="000000"/>
          <w:sz w:val="20"/>
          <w:szCs w:val="20"/>
        </w:rPr>
        <w:t>o gendarme</w:t>
      </w:r>
      <w:r w:rsidRPr="008C0756">
        <w:rPr>
          <w:rFonts w:ascii="Times New Roman" w:eastAsia="Arial" w:hAnsi="Times New Roman" w:cs="Times New Roman"/>
          <w:color w:val="000000"/>
          <w:sz w:val="20"/>
          <w:szCs w:val="20"/>
        </w:rPr>
        <w:t xml:space="preserve"> ou </w:t>
      </w:r>
      <w:r w:rsidRPr="008C0756">
        <w:rPr>
          <w:rFonts w:ascii="Times New Roman" w:eastAsia="Arial" w:hAnsi="Times New Roman" w:cs="Times New Roman"/>
          <w:b/>
          <w:color w:val="000000"/>
          <w:sz w:val="20"/>
          <w:szCs w:val="20"/>
        </w:rPr>
        <w:t>o soldado</w:t>
      </w:r>
      <w:r w:rsidR="00A8365D" w:rsidRPr="008C0756">
        <w:rPr>
          <w:rFonts w:ascii="Times New Roman" w:eastAsia="Arial" w:hAnsi="Times New Roman" w:cs="Times New Roman"/>
          <w:color w:val="000000"/>
          <w:sz w:val="20"/>
          <w:szCs w:val="20"/>
        </w:rPr>
        <w:t xml:space="preserve"> </w:t>
      </w:r>
      <w:proofErr w:type="gramStart"/>
      <w:r w:rsidR="00A8365D" w:rsidRPr="008C0756">
        <w:rPr>
          <w:rFonts w:ascii="Times New Roman" w:eastAsia="Arial" w:hAnsi="Times New Roman" w:cs="Times New Roman"/>
          <w:color w:val="000000"/>
          <w:sz w:val="20"/>
          <w:szCs w:val="20"/>
        </w:rPr>
        <w:t>[...]</w:t>
      </w:r>
      <w:r w:rsidRPr="008C0756">
        <w:rPr>
          <w:rFonts w:ascii="Times New Roman" w:eastAsia="Arial" w:hAnsi="Times New Roman" w:cs="Times New Roman"/>
          <w:color w:val="000000"/>
          <w:sz w:val="20"/>
          <w:szCs w:val="20"/>
        </w:rPr>
        <w:t xml:space="preserve"> Nas</w:t>
      </w:r>
      <w:proofErr w:type="gramEnd"/>
      <w:r w:rsidRPr="008C0756">
        <w:rPr>
          <w:rFonts w:ascii="Times New Roman" w:eastAsia="Arial" w:hAnsi="Times New Roman" w:cs="Times New Roman"/>
          <w:color w:val="000000"/>
          <w:sz w:val="20"/>
          <w:szCs w:val="20"/>
        </w:rPr>
        <w:t xml:space="preserve"> regiões coloniais, ao contrário, o gendarme e o soldado, por sua presença imediata, por suas intervenções diretas e freq</w:t>
      </w:r>
      <w:r w:rsidR="003E2A0F" w:rsidRPr="008C0756">
        <w:rPr>
          <w:rFonts w:ascii="Times New Roman" w:eastAsia="Arial" w:hAnsi="Times New Roman" w:cs="Times New Roman"/>
          <w:color w:val="000000"/>
          <w:sz w:val="20"/>
          <w:szCs w:val="20"/>
        </w:rPr>
        <w:t>u</w:t>
      </w:r>
      <w:r w:rsidRPr="008C0756">
        <w:rPr>
          <w:rFonts w:ascii="Times New Roman" w:eastAsia="Arial" w:hAnsi="Times New Roman" w:cs="Times New Roman"/>
          <w:color w:val="000000"/>
          <w:sz w:val="20"/>
          <w:szCs w:val="20"/>
        </w:rPr>
        <w:t xml:space="preserve">entes, mantêm contato com o colonizado e o aconselham, a coronhadas ou com explosões de napalm, </w:t>
      </w:r>
      <w:r w:rsidRPr="008C0756">
        <w:rPr>
          <w:rFonts w:ascii="Times New Roman" w:eastAsia="Arial" w:hAnsi="Times New Roman" w:cs="Times New Roman"/>
          <w:b/>
          <w:color w:val="000000"/>
          <w:sz w:val="20"/>
          <w:szCs w:val="20"/>
        </w:rPr>
        <w:t>a não se mexer</w:t>
      </w:r>
      <w:r w:rsidRPr="008C0756">
        <w:rPr>
          <w:rFonts w:ascii="Times New Roman" w:eastAsia="Arial" w:hAnsi="Times New Roman" w:cs="Times New Roman"/>
          <w:color w:val="000000"/>
          <w:sz w:val="20"/>
          <w:szCs w:val="20"/>
        </w:rPr>
        <w:t>. Vê-se que o intermediário do poder</w:t>
      </w:r>
      <w:r w:rsidR="004F0254" w:rsidRPr="008C0756">
        <w:rPr>
          <w:rFonts w:ascii="Times New Roman" w:eastAsia="Arial" w:hAnsi="Times New Roman" w:cs="Times New Roman"/>
          <w:color w:val="000000"/>
          <w:sz w:val="20"/>
          <w:szCs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sz w:val="20"/>
          <w:szCs w:val="20"/>
        </w:rPr>
        <w:fldChar w:fldCharType="end"/>
      </w:r>
      <w:r w:rsidRPr="008C0756">
        <w:rPr>
          <w:rFonts w:ascii="Times New Roman" w:eastAsia="Arial" w:hAnsi="Times New Roman" w:cs="Times New Roman"/>
          <w:color w:val="000000"/>
          <w:sz w:val="20"/>
          <w:szCs w:val="20"/>
        </w:rPr>
        <w:t xml:space="preserve"> utiliza uma linguagem </w:t>
      </w:r>
      <w:r w:rsidRPr="008C0756">
        <w:rPr>
          <w:rFonts w:ascii="Times New Roman" w:eastAsia="Arial" w:hAnsi="Times New Roman" w:cs="Times New Roman"/>
          <w:color w:val="000000"/>
          <w:sz w:val="20"/>
          <w:szCs w:val="20"/>
        </w:rPr>
        <w:lastRenderedPageBreak/>
        <w:t>de pura violência</w:t>
      </w:r>
      <w:r w:rsidR="00EC0970" w:rsidRPr="008C0756">
        <w:rPr>
          <w:rFonts w:ascii="Times New Roman" w:eastAsia="Arial" w:hAnsi="Times New Roman" w:cs="Times New Roman"/>
          <w:color w:val="000000"/>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sz w:val="20"/>
          <w:szCs w:val="20"/>
        </w:rPr>
        <w:fldChar w:fldCharType="end"/>
      </w:r>
      <w:r w:rsidRPr="008C0756">
        <w:rPr>
          <w:rFonts w:ascii="Times New Roman" w:eastAsia="Arial" w:hAnsi="Times New Roman" w:cs="Times New Roman"/>
          <w:color w:val="000000"/>
          <w:sz w:val="20"/>
          <w:szCs w:val="20"/>
        </w:rPr>
        <w:t xml:space="preserve">. O intermediário não torna mais leve a opressão, não dissimula a dominação. Exibe-as, manifesta-as com a boa </w:t>
      </w:r>
      <w:r w:rsidR="00A8365D" w:rsidRPr="008C0756">
        <w:rPr>
          <w:rFonts w:ascii="Times New Roman" w:eastAsia="Arial" w:hAnsi="Times New Roman" w:cs="Times New Roman"/>
          <w:color w:val="000000"/>
          <w:sz w:val="20"/>
          <w:szCs w:val="20"/>
        </w:rPr>
        <w:t>consciência das f</w:t>
      </w:r>
      <w:r w:rsidR="003E2A0F" w:rsidRPr="008C0756">
        <w:rPr>
          <w:rFonts w:ascii="Times New Roman" w:eastAsia="Arial" w:hAnsi="Times New Roman" w:cs="Times New Roman"/>
          <w:color w:val="000000"/>
          <w:sz w:val="20"/>
          <w:szCs w:val="20"/>
        </w:rPr>
        <w:t>o</w:t>
      </w:r>
      <w:r w:rsidR="00A8365D" w:rsidRPr="008C0756">
        <w:rPr>
          <w:rFonts w:ascii="Times New Roman" w:eastAsia="Arial" w:hAnsi="Times New Roman" w:cs="Times New Roman"/>
          <w:color w:val="000000"/>
          <w:sz w:val="20"/>
          <w:szCs w:val="20"/>
        </w:rPr>
        <w:t>rças da ordem</w:t>
      </w:r>
      <w:r w:rsidRPr="008C0756">
        <w:rPr>
          <w:rFonts w:ascii="Times New Roman" w:eastAsia="Arial" w:hAnsi="Times New Roman" w:cs="Times New Roman"/>
          <w:color w:val="000000"/>
          <w:sz w:val="20"/>
          <w:szCs w:val="20"/>
        </w:rPr>
        <w:t xml:space="preserve"> </w:t>
      </w:r>
      <w:r w:rsidR="002D63D5" w:rsidRPr="008C0756">
        <w:rPr>
          <w:rFonts w:ascii="Times New Roman" w:eastAsia="Arial" w:hAnsi="Times New Roman" w:cs="Times New Roman"/>
          <w:color w:val="000000"/>
          <w:sz w:val="20"/>
          <w:szCs w:val="20"/>
        </w:rPr>
        <w:t>(</w:t>
      </w:r>
      <w:r w:rsidRPr="008C0756">
        <w:rPr>
          <w:rFonts w:ascii="Times New Roman" w:eastAsia="Arial" w:hAnsi="Times New Roman" w:cs="Times New Roman"/>
          <w:color w:val="000000"/>
          <w:sz w:val="20"/>
          <w:szCs w:val="20"/>
        </w:rPr>
        <w:t>FANON</w:t>
      </w:r>
      <w:r w:rsidR="002D63D5" w:rsidRPr="008C0756">
        <w:rPr>
          <w:rFonts w:ascii="Times New Roman" w:eastAsia="Arial" w:hAnsi="Times New Roman" w:cs="Times New Roman"/>
          <w:color w:val="000000"/>
          <w:sz w:val="20"/>
          <w:szCs w:val="20"/>
        </w:rPr>
        <w:t>,</w:t>
      </w:r>
      <w:r w:rsidRPr="008C0756">
        <w:rPr>
          <w:rFonts w:ascii="Times New Roman" w:eastAsia="Arial" w:hAnsi="Times New Roman" w:cs="Times New Roman"/>
          <w:color w:val="000000"/>
          <w:sz w:val="20"/>
          <w:szCs w:val="20"/>
        </w:rPr>
        <w:t xml:space="preserve"> 1968, </w:t>
      </w:r>
      <w:r w:rsidR="002D63D5" w:rsidRPr="008C0756">
        <w:rPr>
          <w:rFonts w:ascii="Times New Roman" w:eastAsia="Arial" w:hAnsi="Times New Roman" w:cs="Times New Roman"/>
          <w:color w:val="000000"/>
          <w:sz w:val="20"/>
          <w:szCs w:val="20"/>
        </w:rPr>
        <w:t xml:space="preserve">p. </w:t>
      </w:r>
      <w:r w:rsidRPr="008C0756">
        <w:rPr>
          <w:rFonts w:ascii="Times New Roman" w:eastAsia="Arial" w:hAnsi="Times New Roman" w:cs="Times New Roman"/>
          <w:color w:val="000000"/>
          <w:sz w:val="20"/>
          <w:szCs w:val="20"/>
        </w:rPr>
        <w:t>28)</w:t>
      </w:r>
      <w:r w:rsidR="002D63D5" w:rsidRPr="008C0756">
        <w:rPr>
          <w:rFonts w:ascii="Times New Roman" w:eastAsia="Arial" w:hAnsi="Times New Roman" w:cs="Times New Roman"/>
          <w:color w:val="000000"/>
          <w:sz w:val="20"/>
          <w:szCs w:val="20"/>
        </w:rPr>
        <w:t>.</w:t>
      </w:r>
    </w:p>
    <w:p w14:paraId="10EB32F6" w14:textId="0ED72534" w:rsidR="00EA7B13" w:rsidRPr="008C0756" w:rsidRDefault="000A13CD"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proofErr w:type="spellStart"/>
      <w:r w:rsidRPr="008C0756">
        <w:rPr>
          <w:rFonts w:ascii="Times New Roman" w:eastAsia="Arial" w:hAnsi="Times New Roman" w:cs="Times New Roman"/>
          <w:color w:val="000000"/>
        </w:rPr>
        <w:t>Fanon</w:t>
      </w:r>
      <w:proofErr w:type="spellEnd"/>
      <w:r w:rsidRPr="008C0756">
        <w:rPr>
          <w:rFonts w:ascii="Times New Roman" w:eastAsia="Arial" w:hAnsi="Times New Roman" w:cs="Times New Roman"/>
          <w:color w:val="000000"/>
        </w:rPr>
        <w:t xml:space="preserve"> </w:t>
      </w:r>
      <w:r w:rsidR="00704F85" w:rsidRPr="008C0756">
        <w:rPr>
          <w:rFonts w:ascii="Times New Roman" w:hAnsi="Times New Roman" w:cs="Times New Roman"/>
        </w:rPr>
        <w:t xml:space="preserve">(1968) </w:t>
      </w:r>
      <w:r w:rsidRPr="008C0756">
        <w:rPr>
          <w:rFonts w:ascii="Times New Roman" w:eastAsia="Arial" w:hAnsi="Times New Roman" w:cs="Times New Roman"/>
          <w:color w:val="000000"/>
        </w:rPr>
        <w:t xml:space="preserve">considera que os representantes da força policialesca - o </w:t>
      </w:r>
      <w:r w:rsidRPr="008C0756">
        <w:rPr>
          <w:rFonts w:ascii="Times New Roman" w:eastAsia="Arial" w:hAnsi="Times New Roman" w:cs="Times New Roman"/>
          <w:b/>
          <w:color w:val="000000"/>
        </w:rPr>
        <w:t>gendarme</w:t>
      </w:r>
      <w:r w:rsidRPr="008C0756">
        <w:rPr>
          <w:rFonts w:ascii="Times New Roman" w:eastAsia="Arial" w:hAnsi="Times New Roman" w:cs="Times New Roman"/>
          <w:color w:val="000000"/>
        </w:rPr>
        <w:t xml:space="preserve"> e o </w:t>
      </w:r>
      <w:r w:rsidRPr="008C0756">
        <w:rPr>
          <w:rFonts w:ascii="Times New Roman" w:eastAsia="Arial" w:hAnsi="Times New Roman" w:cs="Times New Roman"/>
          <w:b/>
          <w:color w:val="000000"/>
        </w:rPr>
        <w:t>soldado</w:t>
      </w:r>
      <w:r w:rsidRPr="008C0756">
        <w:rPr>
          <w:rFonts w:ascii="Times New Roman" w:eastAsia="Arial" w:hAnsi="Times New Roman" w:cs="Times New Roman"/>
          <w:color w:val="000000"/>
        </w:rPr>
        <w:t xml:space="preserve"> são as vozes de entrada do regime de opressão responsáveis por bem ordenar e por manter o sistema de exploração e dominação coloniais. </w:t>
      </w:r>
      <w:r w:rsidR="00BB276A" w:rsidRPr="008C0756">
        <w:rPr>
          <w:rFonts w:ascii="Times New Roman" w:eastAsia="Arial" w:hAnsi="Times New Roman" w:cs="Times New Roman"/>
          <w:color w:val="000000"/>
        </w:rPr>
        <w:t xml:space="preserve">Representam </w:t>
      </w:r>
      <w:r w:rsidRPr="008C0756">
        <w:rPr>
          <w:rFonts w:ascii="Times New Roman" w:eastAsia="Arial" w:hAnsi="Times New Roman" w:cs="Times New Roman"/>
          <w:color w:val="000000"/>
        </w:rPr>
        <w:t>uma força que</w:t>
      </w:r>
      <w:r w:rsidR="00BB276A"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pela violência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00382CA7" w:rsidRPr="008C0756">
        <w:rPr>
          <w:rFonts w:ascii="Times New Roman" w:hAnsi="Times New Roman" w:cs="Times New Roman"/>
          <w:color w:val="202124"/>
          <w:shd w:val="clear" w:color="auto" w:fill="FFFFFF"/>
        </w:rPr>
        <w:t>—</w:t>
      </w:r>
      <w:r w:rsidR="00382CA7"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a exemplo dos Inquisidores, Juízes e carrascos da Caça às Bruxas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382CA7" w:rsidRPr="008C0756">
        <w:rPr>
          <w:rFonts w:ascii="Times New Roman" w:eastAsia="Arial" w:hAnsi="Times New Roman" w:cs="Times New Roman"/>
          <w:color w:val="000000"/>
        </w:rPr>
        <w:t xml:space="preserve"> </w:t>
      </w:r>
      <w:r w:rsidR="00382CA7" w:rsidRPr="008C0756">
        <w:rPr>
          <w:rFonts w:ascii="Times New Roman" w:hAnsi="Times New Roman" w:cs="Times New Roman"/>
          <w:color w:val="202124"/>
          <w:shd w:val="clear" w:color="auto" w:fill="FFFFFF"/>
        </w:rPr>
        <w:t>—</w:t>
      </w:r>
      <w:r w:rsidRPr="008C0756">
        <w:rPr>
          <w:rFonts w:ascii="Times New Roman" w:eastAsia="Arial" w:hAnsi="Times New Roman" w:cs="Times New Roman"/>
          <w:color w:val="000000"/>
        </w:rPr>
        <w:t xml:space="preserve"> reprime qualquer tentativa de subversão ao poder</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dominante.</w:t>
      </w:r>
    </w:p>
    <w:p w14:paraId="71F8BC4F" w14:textId="0A62F204" w:rsidR="00235589" w:rsidRPr="008C0756" w:rsidRDefault="000A13CD"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Nas colônias de exploração portuguesa, essa força intermediária é perversamente conhecida pelas figuras do </w:t>
      </w:r>
      <w:r w:rsidRPr="008C0756">
        <w:rPr>
          <w:rFonts w:ascii="Times New Roman" w:eastAsia="Arial" w:hAnsi="Times New Roman" w:cs="Times New Roman"/>
          <w:b/>
          <w:bCs/>
          <w:color w:val="000000"/>
        </w:rPr>
        <w:t>feitor</w:t>
      </w:r>
      <w:r w:rsidRPr="008C0756">
        <w:rPr>
          <w:rFonts w:ascii="Times New Roman" w:eastAsia="Arial" w:hAnsi="Times New Roman" w:cs="Times New Roman"/>
          <w:color w:val="000000"/>
        </w:rPr>
        <w:t xml:space="preserve">, do </w:t>
      </w:r>
      <w:r w:rsidRPr="008C0756">
        <w:rPr>
          <w:rFonts w:ascii="Times New Roman" w:eastAsia="Arial" w:hAnsi="Times New Roman" w:cs="Times New Roman"/>
          <w:b/>
          <w:bCs/>
          <w:color w:val="000000"/>
        </w:rPr>
        <w:t>capataz,</w:t>
      </w:r>
      <w:r w:rsidRPr="008C0756">
        <w:rPr>
          <w:rFonts w:ascii="Times New Roman" w:eastAsia="Arial" w:hAnsi="Times New Roman" w:cs="Times New Roman"/>
          <w:color w:val="000000"/>
        </w:rPr>
        <w:t xml:space="preserve"> do </w:t>
      </w:r>
      <w:r w:rsidRPr="008C0756">
        <w:rPr>
          <w:rFonts w:ascii="Times New Roman" w:eastAsia="Arial" w:hAnsi="Times New Roman" w:cs="Times New Roman"/>
          <w:b/>
          <w:bCs/>
          <w:color w:val="000000"/>
        </w:rPr>
        <w:t>capitão-do-mato</w:t>
      </w:r>
      <w:r w:rsidRPr="008C0756">
        <w:rPr>
          <w:rFonts w:ascii="Times New Roman" w:eastAsia="Arial" w:hAnsi="Times New Roman" w:cs="Times New Roman"/>
          <w:color w:val="000000"/>
        </w:rPr>
        <w:t xml:space="preserve">, ou </w:t>
      </w:r>
      <w:r w:rsidRPr="008C0756">
        <w:rPr>
          <w:rFonts w:ascii="Times New Roman" w:eastAsia="Arial" w:hAnsi="Times New Roman" w:cs="Times New Roman"/>
          <w:b/>
          <w:bCs/>
          <w:color w:val="000000"/>
        </w:rPr>
        <w:t>capitão-de-entrada-e-assalto</w:t>
      </w:r>
      <w:r w:rsidRPr="008C0756">
        <w:rPr>
          <w:rFonts w:ascii="Times New Roman" w:eastAsia="Arial" w:hAnsi="Times New Roman" w:cs="Times New Roman"/>
          <w:color w:val="000000"/>
        </w:rPr>
        <w:t xml:space="preserve"> </w:t>
      </w:r>
      <w:r w:rsidR="004A409A" w:rsidRPr="008C0756">
        <w:rPr>
          <w:rFonts w:ascii="Times New Roman" w:hAnsi="Times New Roman" w:cs="Times New Roman"/>
          <w:color w:val="202124"/>
          <w:shd w:val="clear" w:color="auto" w:fill="FFFFFF"/>
        </w:rPr>
        <w:t>—</w:t>
      </w:r>
      <w:r w:rsidR="004A409A"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braço direito </w:t>
      </w:r>
      <w:r w:rsidR="004C23E4" w:rsidRPr="008C0756">
        <w:rPr>
          <w:rFonts w:ascii="Times New Roman" w:eastAsia="Arial" w:hAnsi="Times New Roman" w:cs="Times New Roman"/>
        </w:rPr>
        <w:t>(</w:t>
      </w:r>
      <w:r w:rsidRPr="008C0756">
        <w:rPr>
          <w:rFonts w:ascii="Times New Roman" w:eastAsia="Arial" w:hAnsi="Times New Roman" w:cs="Times New Roman"/>
          <w:color w:val="000000"/>
        </w:rPr>
        <w:t>sempre vigiado</w:t>
      </w:r>
      <w:r w:rsidR="004C23E4" w:rsidRPr="008C0756">
        <w:rPr>
          <w:rFonts w:ascii="Times New Roman" w:eastAsia="Arial" w:hAnsi="Times New Roman" w:cs="Times New Roman"/>
        </w:rPr>
        <w:t>)</w:t>
      </w:r>
      <w:r w:rsidRPr="008C0756">
        <w:rPr>
          <w:rFonts w:ascii="Times New Roman" w:eastAsia="Arial" w:hAnsi="Times New Roman" w:cs="Times New Roman"/>
          <w:color w:val="000000"/>
        </w:rPr>
        <w:t xml:space="preserve"> da classe proprietári</w:t>
      </w:r>
      <w:r w:rsidRPr="008C0756">
        <w:rPr>
          <w:rFonts w:ascii="Times New Roman" w:eastAsia="Arial" w:hAnsi="Times New Roman" w:cs="Times New Roman"/>
        </w:rPr>
        <w:t>a e</w:t>
      </w:r>
      <w:r w:rsidRPr="008C0756">
        <w:rPr>
          <w:rFonts w:ascii="Times New Roman" w:eastAsia="Arial" w:hAnsi="Times New Roman" w:cs="Times New Roman"/>
          <w:color w:val="000000"/>
        </w:rPr>
        <w:t xml:space="preserve"> oriundo do povo subalternizado.</w:t>
      </w:r>
      <w:r w:rsidR="00235589" w:rsidRPr="008C0756">
        <w:rPr>
          <w:rFonts w:ascii="Times New Roman" w:eastAsia="Arial" w:hAnsi="Times New Roman" w:cs="Times New Roman"/>
          <w:color w:val="000000"/>
        </w:rPr>
        <w:t xml:space="preserve"> </w:t>
      </w:r>
      <w:r w:rsidR="00235589" w:rsidRPr="008C0756">
        <w:rPr>
          <w:rFonts w:ascii="Times New Roman" w:hAnsi="Times New Roman" w:cs="Times New Roman"/>
        </w:rPr>
        <w:t xml:space="preserve">Segundo </w:t>
      </w:r>
      <w:proofErr w:type="spellStart"/>
      <w:r w:rsidR="00235589" w:rsidRPr="008C0756">
        <w:rPr>
          <w:rFonts w:ascii="Times New Roman" w:hAnsi="Times New Roman" w:cs="Times New Roman"/>
        </w:rPr>
        <w:t>Fanon</w:t>
      </w:r>
      <w:proofErr w:type="spellEnd"/>
      <w:r w:rsidR="00235589" w:rsidRPr="008C0756">
        <w:rPr>
          <w:rFonts w:ascii="Times New Roman" w:hAnsi="Times New Roman" w:cs="Times New Roman"/>
        </w:rPr>
        <w:t xml:space="preserve"> (1968) o intermediário é o interlocutor ou o porta-voz do sistema de opressão do soldado, ou gendarme ou o capataz. Já o feitor, o capitão do mato e outras funções repressivas era exercida por um sujeito do povo, </w:t>
      </w:r>
      <w:proofErr w:type="spellStart"/>
      <w:r w:rsidR="00235589" w:rsidRPr="008C0756">
        <w:rPr>
          <w:rFonts w:ascii="Times New Roman" w:hAnsi="Times New Roman" w:cs="Times New Roman"/>
        </w:rPr>
        <w:t>ex-escravo</w:t>
      </w:r>
      <w:proofErr w:type="spellEnd"/>
      <w:r w:rsidR="00235589" w:rsidRPr="008C0756">
        <w:rPr>
          <w:rFonts w:ascii="Times New Roman" w:hAnsi="Times New Roman" w:cs="Times New Roman"/>
        </w:rPr>
        <w:t xml:space="preserve"> ou recém liberto, para exercer a função assalariada, cargo de confiança do estado ou do patrão, contra seu próprio povo. Figura que encarna as maiores contradições e realiza as maiores violências. Figura que vai, inclusive, introjetar a obediência dentro da casa e do cérebro.</w:t>
      </w:r>
    </w:p>
    <w:p w14:paraId="2CFEE39F" w14:textId="4BCB7366" w:rsidR="000A13CD" w:rsidRPr="008C0756" w:rsidRDefault="00235589"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N</w:t>
      </w:r>
      <w:r w:rsidR="000A13CD" w:rsidRPr="008C0756">
        <w:rPr>
          <w:rFonts w:ascii="Times New Roman" w:eastAsia="Arial" w:hAnsi="Times New Roman" w:cs="Times New Roman"/>
          <w:color w:val="000000"/>
        </w:rPr>
        <w:t>a citação anterior</w:t>
      </w:r>
      <w:r w:rsidRPr="008C0756">
        <w:rPr>
          <w:rFonts w:ascii="Times New Roman" w:eastAsia="Arial" w:hAnsi="Times New Roman" w:cs="Times New Roman"/>
          <w:color w:val="000000"/>
        </w:rPr>
        <w:t xml:space="preserve"> </w:t>
      </w:r>
      <w:proofErr w:type="spellStart"/>
      <w:r w:rsidRPr="008C0756">
        <w:rPr>
          <w:rFonts w:ascii="Times New Roman" w:eastAsia="Arial" w:hAnsi="Times New Roman" w:cs="Times New Roman"/>
          <w:color w:val="000000"/>
        </w:rPr>
        <w:t>Fanon</w:t>
      </w:r>
      <w:proofErr w:type="spellEnd"/>
      <w:r w:rsidRPr="008C0756">
        <w:rPr>
          <w:rFonts w:ascii="Times New Roman" w:eastAsia="Arial" w:hAnsi="Times New Roman" w:cs="Times New Roman"/>
          <w:color w:val="000000"/>
        </w:rPr>
        <w:t xml:space="preserve"> </w:t>
      </w:r>
      <w:r w:rsidRPr="008C0756">
        <w:rPr>
          <w:rFonts w:ascii="Times New Roman" w:hAnsi="Times New Roman" w:cs="Times New Roman"/>
        </w:rPr>
        <w:t>(1968)</w:t>
      </w:r>
      <w:r w:rsidR="000A13CD" w:rsidRPr="008C0756">
        <w:rPr>
          <w:rFonts w:ascii="Times New Roman" w:eastAsia="Arial" w:hAnsi="Times New Roman" w:cs="Times New Roman"/>
          <w:color w:val="000000"/>
        </w:rPr>
        <w:t xml:space="preserve"> descreve a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repressiva imposta aos colonizados em termos de imobilidade: os intermediários aconselham o colonizado “a coronhadas ou com explosões de napalm,</w:t>
      </w:r>
      <w:r w:rsidR="000A13CD" w:rsidRPr="008C0756">
        <w:rPr>
          <w:rFonts w:ascii="Times New Roman" w:eastAsia="Arial" w:hAnsi="Times New Roman" w:cs="Times New Roman"/>
          <w:b/>
          <w:bCs/>
          <w:color w:val="000000"/>
        </w:rPr>
        <w:t xml:space="preserve"> a não se mexer</w:t>
      </w:r>
      <w:r w:rsidR="000A13CD" w:rsidRPr="008C0756">
        <w:rPr>
          <w:rFonts w:ascii="Times New Roman" w:eastAsia="Arial" w:hAnsi="Times New Roman" w:cs="Times New Roman"/>
          <w:color w:val="000000"/>
        </w:rPr>
        <w:t>”</w:t>
      </w:r>
      <w:r w:rsidR="00532167" w:rsidRPr="008C0756">
        <w:rPr>
          <w:rFonts w:ascii="Times New Roman" w:eastAsia="Arial" w:hAnsi="Times New Roman" w:cs="Times New Roman"/>
          <w:color w:val="000000"/>
        </w:rPr>
        <w:t xml:space="preserve"> (FANON, 1968, p. 28)</w:t>
      </w:r>
      <w:r w:rsidR="00EA0B9F" w:rsidRPr="008C0756">
        <w:rPr>
          <w:rFonts w:ascii="Times New Roman" w:eastAsia="Arial" w:hAnsi="Times New Roman" w:cs="Times New Roman"/>
          <w:color w:val="000000"/>
        </w:rPr>
        <w:t>.</w:t>
      </w:r>
      <w:r w:rsidR="00BB276A"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E</w:t>
      </w:r>
      <w:r w:rsidR="000A13CD" w:rsidRPr="008C0756">
        <w:rPr>
          <w:rFonts w:ascii="Times New Roman" w:eastAsia="Arial" w:hAnsi="Times New Roman" w:cs="Times New Roman"/>
          <w:color w:val="000000"/>
        </w:rPr>
        <w:t xml:space="preserve">scavando esse </w:t>
      </w:r>
      <w:r w:rsidR="000A13CD" w:rsidRPr="008C0756">
        <w:rPr>
          <w:rFonts w:ascii="Times New Roman" w:eastAsia="Arial" w:hAnsi="Times New Roman" w:cs="Times New Roman"/>
          <w:color w:val="000000"/>
          <w:u w:val="single"/>
        </w:rPr>
        <w:t>chão</w:t>
      </w:r>
      <w:r w:rsidR="00FF552A" w:rsidRPr="008C0756">
        <w:rPr>
          <w:rFonts w:ascii="Times New Roman" w:eastAsia="Arial"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u w:val="single"/>
        </w:rPr>
        <w:fldChar w:fldCharType="end"/>
      </w:r>
      <w:r w:rsidR="000A13CD" w:rsidRPr="008C0756">
        <w:rPr>
          <w:rFonts w:ascii="Times New Roman" w:eastAsia="Arial" w:hAnsi="Times New Roman" w:cs="Times New Roman"/>
          <w:color w:val="000000"/>
        </w:rPr>
        <w:t xml:space="preserve"> co</w:t>
      </w:r>
      <w:r w:rsidR="00577CC0" w:rsidRPr="008C0756">
        <w:rPr>
          <w:rFonts w:ascii="Times New Roman" w:eastAsia="Arial" w:hAnsi="Times New Roman" w:cs="Times New Roman"/>
          <w:color w:val="000000"/>
        </w:rPr>
        <w:t>lonial</w:t>
      </w:r>
      <w:r w:rsidRPr="008C0756">
        <w:rPr>
          <w:rFonts w:ascii="Times New Roman" w:eastAsia="Arial" w:hAnsi="Times New Roman" w:cs="Times New Roman"/>
          <w:color w:val="000000"/>
        </w:rPr>
        <w:t>,</w:t>
      </w:r>
      <w:r w:rsidR="00577CC0"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parece que o quê</w:t>
      </w:r>
      <w:r w:rsidR="000A13CD" w:rsidRPr="008C0756">
        <w:rPr>
          <w:rFonts w:ascii="Times New Roman" w:eastAsia="Arial" w:hAnsi="Times New Roman" w:cs="Times New Roman"/>
          <w:color w:val="000000"/>
        </w:rPr>
        <w:t xml:space="preserve"> a força policialesca tenta garantir através da imposição do </w:t>
      </w:r>
      <w:r w:rsidR="000A13CD" w:rsidRPr="008C0756">
        <w:rPr>
          <w:rFonts w:ascii="Times New Roman" w:eastAsia="Arial" w:hAnsi="Times New Roman" w:cs="Times New Roman"/>
          <w:b/>
          <w:bCs/>
          <w:color w:val="000000"/>
        </w:rPr>
        <w:t>não movimento</w:t>
      </w:r>
      <w:r w:rsidR="000A13CD" w:rsidRPr="008C0756">
        <w:rPr>
          <w:rFonts w:ascii="Times New Roman" w:eastAsia="Arial" w:hAnsi="Times New Roman" w:cs="Times New Roman"/>
          <w:color w:val="000000"/>
        </w:rPr>
        <w:t xml:space="preserve"> não é a imobilidade física ou a paragem dos </w:t>
      </w:r>
      <w:r w:rsidR="000A13CD" w:rsidRPr="008C0756">
        <w:rPr>
          <w:rFonts w:ascii="Times New Roman" w:eastAsia="Arial" w:hAnsi="Times New Roman" w:cs="Times New Roman"/>
          <w:b/>
          <w:bCs/>
          <w:color w:val="000000"/>
        </w:rPr>
        <w:t>corpos</w:t>
      </w:r>
      <w:r w:rsidR="000A13CD" w:rsidRPr="008C0756">
        <w:rPr>
          <w:rFonts w:ascii="Times New Roman" w:eastAsia="Arial" w:hAnsi="Times New Roman" w:cs="Times New Roman"/>
          <w:color w:val="000000"/>
        </w:rPr>
        <w:t xml:space="preserve">, mas a imobilidade social. Enquanto o “intermediário”, pela iminência do chicote, obriga o sujeito colonial </w:t>
      </w:r>
      <w:r w:rsidRPr="008C0756">
        <w:rPr>
          <w:rFonts w:ascii="Times New Roman" w:eastAsia="Arial" w:hAnsi="Times New Roman" w:cs="Times New Roman"/>
          <w:color w:val="000000"/>
        </w:rPr>
        <w:t xml:space="preserve">escravizado </w:t>
      </w:r>
      <w:r w:rsidR="000A13CD" w:rsidRPr="008C0756">
        <w:rPr>
          <w:rFonts w:ascii="Times New Roman" w:eastAsia="Arial" w:hAnsi="Times New Roman" w:cs="Times New Roman"/>
          <w:color w:val="000000"/>
        </w:rPr>
        <w:t>à mobilidade perpétua</w:t>
      </w:r>
      <w:r w:rsidRPr="008C0756">
        <w:rPr>
          <w:rFonts w:ascii="Times New Roman" w:eastAsia="Arial" w:hAnsi="Times New Roman" w:cs="Times New Roman"/>
          <w:color w:val="000000"/>
        </w:rPr>
        <w:t xml:space="preserve"> e exaustiva</w:t>
      </w:r>
      <w:r w:rsidR="000A13CD" w:rsidRPr="008C0756">
        <w:rPr>
          <w:rFonts w:ascii="Times New Roman" w:eastAsia="Arial" w:hAnsi="Times New Roman" w:cs="Times New Roman"/>
          <w:color w:val="000000"/>
        </w:rPr>
        <w:t xml:space="preserve"> nas plantações de cana e de café, garante</w:t>
      </w:r>
      <w:r w:rsidR="00BB276A" w:rsidRPr="008C0756">
        <w:rPr>
          <w:rFonts w:ascii="Times New Roman" w:eastAsia="Arial" w:hAnsi="Times New Roman" w:cs="Times New Roman"/>
          <w:color w:val="000000"/>
        </w:rPr>
        <w:t xml:space="preserve"> </w:t>
      </w:r>
      <w:r w:rsidR="000A13CD" w:rsidRPr="008C0756">
        <w:rPr>
          <w:rFonts w:ascii="Times New Roman" w:eastAsia="Arial" w:hAnsi="Times New Roman" w:cs="Times New Roman"/>
          <w:color w:val="000000"/>
        </w:rPr>
        <w:t xml:space="preserve">que nenhum </w:t>
      </w:r>
      <w:r w:rsidR="00FA39C6" w:rsidRPr="008C0756">
        <w:rPr>
          <w:rFonts w:ascii="Times New Roman" w:eastAsia="Arial" w:hAnsi="Times New Roman" w:cs="Times New Roman"/>
          <w:color w:val="000000"/>
        </w:rPr>
        <w:t>LEVANTE</w:t>
      </w:r>
      <w:r w:rsidR="000A13CD" w:rsidRPr="008C0756">
        <w:rPr>
          <w:rFonts w:ascii="Times New Roman" w:eastAsia="Arial" w:hAnsi="Times New Roman" w:cs="Times New Roman"/>
          <w:color w:val="000000"/>
        </w:rPr>
        <w:t xml:space="preserve">, revolta ou subversão aconteça. </w:t>
      </w:r>
      <w:r w:rsidR="00BB276A" w:rsidRPr="008C0756">
        <w:rPr>
          <w:rFonts w:ascii="Times New Roman" w:eastAsia="Arial" w:hAnsi="Times New Roman" w:cs="Times New Roman"/>
          <w:color w:val="000000"/>
        </w:rPr>
        <w:t xml:space="preserve">Justamente </w:t>
      </w:r>
      <w:r w:rsidR="00BB276A" w:rsidRPr="008C0756">
        <w:rPr>
          <w:rFonts w:ascii="Times New Roman" w:eastAsia="Arial" w:hAnsi="Times New Roman" w:cs="Times New Roman"/>
        </w:rPr>
        <w:t>é o</w:t>
      </w:r>
      <w:r w:rsidR="00BB276A" w:rsidRPr="008C0756">
        <w:rPr>
          <w:rFonts w:ascii="Times New Roman" w:eastAsia="Arial" w:hAnsi="Times New Roman" w:cs="Times New Roman"/>
          <w:color w:val="0070C0"/>
        </w:rPr>
        <w:t xml:space="preserve"> </w:t>
      </w:r>
      <w:r w:rsidR="000A13CD" w:rsidRPr="008C0756">
        <w:rPr>
          <w:rFonts w:ascii="Times New Roman" w:eastAsia="Arial" w:hAnsi="Times New Roman" w:cs="Times New Roman"/>
          <w:b/>
          <w:bCs/>
          <w:color w:val="000000"/>
        </w:rPr>
        <w:t>não se mexer,</w:t>
      </w:r>
      <w:r w:rsidR="000A13CD" w:rsidRPr="008C0756">
        <w:rPr>
          <w:rFonts w:ascii="Times New Roman" w:eastAsia="Arial" w:hAnsi="Times New Roman" w:cs="Times New Roman"/>
          <w:color w:val="000000"/>
        </w:rPr>
        <w:t xml:space="preserve"> nas horas do não trabalho, nas ocasiões de celebração e de encontro que “o político” pode ser articulado e as revoluções, convocadas por </w:t>
      </w:r>
      <w:proofErr w:type="spellStart"/>
      <w:r w:rsidR="000A13CD" w:rsidRPr="008C0756">
        <w:rPr>
          <w:rFonts w:ascii="Times New Roman" w:eastAsia="Arial" w:hAnsi="Times New Roman" w:cs="Times New Roman"/>
          <w:color w:val="000000"/>
        </w:rPr>
        <w:t>Fanon</w:t>
      </w:r>
      <w:proofErr w:type="spellEnd"/>
      <w:r w:rsidR="00BB276A" w:rsidRPr="008C0756">
        <w:rPr>
          <w:rFonts w:ascii="Times New Roman" w:eastAsia="Arial" w:hAnsi="Times New Roman" w:cs="Times New Roman"/>
          <w:color w:val="000000"/>
        </w:rPr>
        <w:t xml:space="preserve"> </w:t>
      </w:r>
      <w:r w:rsidR="00704F85" w:rsidRPr="008C0756">
        <w:rPr>
          <w:rFonts w:ascii="Times New Roman" w:hAnsi="Times New Roman" w:cs="Times New Roman"/>
        </w:rPr>
        <w:t>(1968)</w:t>
      </w:r>
      <w:r w:rsidR="000A13CD" w:rsidRPr="008C0756">
        <w:rPr>
          <w:rFonts w:ascii="Times New Roman" w:eastAsia="Arial" w:hAnsi="Times New Roman" w:cs="Times New Roman"/>
          <w:color w:val="000000"/>
        </w:rPr>
        <w:t xml:space="preserve">, podem </w:t>
      </w:r>
      <w:r w:rsidR="00BB276A" w:rsidRPr="008C0756">
        <w:rPr>
          <w:rFonts w:ascii="Times New Roman" w:eastAsia="Arial" w:hAnsi="Times New Roman" w:cs="Times New Roman"/>
        </w:rPr>
        <w:t>ser organizadas</w:t>
      </w:r>
      <w:r w:rsidR="000A13CD" w:rsidRPr="008C0756">
        <w:rPr>
          <w:rFonts w:ascii="Times New Roman" w:eastAsia="Arial" w:hAnsi="Times New Roman" w:cs="Times New Roman"/>
          <w:color w:val="000000"/>
        </w:rPr>
        <w:t xml:space="preserve">. O conselho impresso nos corpos </w:t>
      </w:r>
      <w:r w:rsidR="004C23E4" w:rsidRPr="008C0756">
        <w:rPr>
          <w:rFonts w:ascii="Times New Roman" w:hAnsi="Times New Roman" w:cs="Times New Roman"/>
          <w:color w:val="202124"/>
          <w:shd w:val="clear" w:color="auto" w:fill="FFFFFF"/>
        </w:rPr>
        <w:t>—</w:t>
      </w:r>
      <w:r w:rsidR="004C23E4" w:rsidRPr="008C0756">
        <w:rPr>
          <w:rFonts w:ascii="Times New Roman" w:eastAsia="Arial" w:hAnsi="Times New Roman" w:cs="Times New Roman"/>
          <w:color w:val="000000"/>
        </w:rPr>
        <w:t xml:space="preserve"> </w:t>
      </w:r>
      <w:r w:rsidR="000A13CD" w:rsidRPr="008C0756">
        <w:rPr>
          <w:rFonts w:ascii="Times New Roman" w:eastAsia="Arial" w:hAnsi="Times New Roman" w:cs="Times New Roman"/>
          <w:color w:val="000000"/>
        </w:rPr>
        <w:t>na casa e no cérebro</w:t>
      </w:r>
      <w:r w:rsidR="004C23E4" w:rsidRPr="008C0756">
        <w:rPr>
          <w:rFonts w:ascii="Times New Roman" w:hAnsi="Times New Roman" w:cs="Times New Roman"/>
          <w:color w:val="202124"/>
          <w:shd w:val="clear" w:color="auto" w:fill="FFFFFF"/>
        </w:rPr>
        <w:t xml:space="preserve"> —</w:t>
      </w:r>
      <w:r w:rsidR="000A13CD" w:rsidRPr="008C0756">
        <w:rPr>
          <w:rFonts w:ascii="Times New Roman" w:eastAsia="Arial" w:hAnsi="Times New Roman" w:cs="Times New Roman"/>
          <w:color w:val="000000"/>
        </w:rPr>
        <w:t xml:space="preserve"> mesmo quando o capataz não mostra seu chicote é: mexa-se perpetuamente trabalhando até o esgotamento de suas forças</w:t>
      </w:r>
      <w:r w:rsidR="00BB276A"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 xml:space="preserve"> porque na ordem social ninguém mexe enquanto eu estiver sobre esse cavalo. </w:t>
      </w:r>
    </w:p>
    <w:p w14:paraId="4A707765" w14:textId="608BF22C" w:rsidR="000A13CD" w:rsidRPr="008C0756" w:rsidRDefault="00396740"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A partir dos trabalhos de Sloterdijk</w:t>
      </w:r>
      <w:r w:rsidR="0096799D" w:rsidRPr="008C0756">
        <w:rPr>
          <w:rFonts w:ascii="Times New Roman" w:eastAsia="Arial" w:hAnsi="Times New Roman" w:cs="Times New Roman"/>
          <w:color w:val="000000"/>
        </w:rPr>
        <w:t xml:space="preserve"> (2002)</w:t>
      </w:r>
      <w:r w:rsidRPr="008C0756">
        <w:rPr>
          <w:rFonts w:ascii="Times New Roman" w:eastAsia="Arial" w:hAnsi="Times New Roman" w:cs="Times New Roman"/>
          <w:color w:val="000000"/>
        </w:rPr>
        <w:t xml:space="preserve"> e Martin</w:t>
      </w:r>
      <w:r w:rsidRPr="008C0756">
        <w:rPr>
          <w:rFonts w:ascii="Times New Roman" w:eastAsia="Arial" w:hAnsi="Times New Roman" w:cs="Times New Roman"/>
        </w:rPr>
        <w:t xml:space="preserve"> </w:t>
      </w:r>
      <w:r w:rsidR="0096799D" w:rsidRPr="008C0756">
        <w:rPr>
          <w:rFonts w:ascii="Times New Roman" w:hAnsi="Times New Roman" w:cs="Times New Roman"/>
        </w:rPr>
        <w:t>(1998</w:t>
      </w:r>
      <w:r w:rsidRPr="008C0756">
        <w:rPr>
          <w:rFonts w:ascii="Times New Roman" w:hAnsi="Times New Roman" w:cs="Times New Roman"/>
        </w:rPr>
        <w:t>)</w:t>
      </w:r>
      <w:r w:rsidRPr="008C0756">
        <w:rPr>
          <w:rFonts w:ascii="Times New Roman" w:eastAsia="Arial" w:hAnsi="Times New Roman" w:cs="Times New Roman"/>
          <w:color w:val="000000"/>
        </w:rPr>
        <w:t>, a</w:t>
      </w:r>
      <w:r w:rsidR="000A13CD" w:rsidRPr="008C0756">
        <w:rPr>
          <w:rFonts w:ascii="Times New Roman" w:eastAsia="Arial" w:hAnsi="Times New Roman" w:cs="Times New Roman"/>
          <w:color w:val="000000"/>
        </w:rPr>
        <w:t xml:space="preserve"> noção de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desenvolvida por </w:t>
      </w:r>
      <w:proofErr w:type="spellStart"/>
      <w:r w:rsidRPr="008C0756">
        <w:rPr>
          <w:rFonts w:ascii="Times New Roman" w:eastAsia="Arial" w:hAnsi="Times New Roman" w:cs="Times New Roman"/>
          <w:color w:val="000000"/>
        </w:rPr>
        <w:t>Lepecki</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(2017a) situa</w:t>
      </w:r>
      <w:r w:rsidR="0035511B" w:rsidRPr="008C0756">
        <w:rPr>
          <w:rFonts w:ascii="Times New Roman" w:eastAsia="Arial" w:hAnsi="Times New Roman" w:cs="Times New Roman"/>
        </w:rPr>
        <w:t>-se</w:t>
      </w:r>
      <w:r w:rsidR="000A13CD" w:rsidRPr="008C0756">
        <w:rPr>
          <w:rFonts w:ascii="Times New Roman" w:eastAsia="Arial" w:hAnsi="Times New Roman" w:cs="Times New Roman"/>
        </w:rPr>
        <w:t xml:space="preserve"> </w:t>
      </w:r>
      <w:r w:rsidR="000A13CD" w:rsidRPr="008C0756">
        <w:rPr>
          <w:rFonts w:ascii="Times New Roman" w:eastAsia="Arial" w:hAnsi="Times New Roman" w:cs="Times New Roman"/>
          <w:color w:val="000000"/>
        </w:rPr>
        <w:t>dentro do projeto moderno de poder</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produzindo um pensamento sobre a realidade moderna como </w:t>
      </w:r>
      <w:r w:rsidRPr="008C0756">
        <w:rPr>
          <w:rFonts w:ascii="Times New Roman" w:eastAsia="Arial" w:hAnsi="Times New Roman" w:cs="Times New Roman"/>
          <w:b/>
          <w:bCs/>
          <w:color w:val="000000"/>
        </w:rPr>
        <w:t>mobilização</w:t>
      </w:r>
      <w:r w:rsidR="00FF552A" w:rsidRPr="008C0756">
        <w:rPr>
          <w:rFonts w:ascii="Times New Roman" w:eastAsia="Arial" w:hAnsi="Times New Roman" w:cs="Times New Roman"/>
          <w:b/>
          <w:bCs/>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mobilização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b/>
          <w:bCs/>
          <w:color w:val="000000"/>
        </w:rPr>
        <w:fldChar w:fldCharType="end"/>
      </w:r>
      <w:r w:rsidR="000A13CD" w:rsidRPr="008C0756">
        <w:rPr>
          <w:rFonts w:ascii="Times New Roman" w:eastAsia="Arial" w:hAnsi="Times New Roman" w:cs="Times New Roman"/>
          <w:b/>
          <w:bCs/>
          <w:color w:val="000000"/>
        </w:rPr>
        <w:t>.</w:t>
      </w:r>
      <w:r w:rsidR="000A13CD"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Sob esta perspectiva, a</w:t>
      </w:r>
      <w:r w:rsidR="000A13CD" w:rsidRPr="008C0756">
        <w:rPr>
          <w:rFonts w:ascii="Times New Roman" w:eastAsia="Arial" w:hAnsi="Times New Roman" w:cs="Times New Roman"/>
          <w:color w:val="000000"/>
        </w:rPr>
        <w:t xml:space="preserve"> </w:t>
      </w:r>
      <w:r w:rsidR="000A13CD" w:rsidRPr="008C0756">
        <w:rPr>
          <w:rFonts w:ascii="Times New Roman" w:eastAsia="Arial" w:hAnsi="Times New Roman" w:cs="Times New Roman"/>
          <w:color w:val="000000"/>
        </w:rPr>
        <w:lastRenderedPageBreak/>
        <w:t xml:space="preserve">subjetividade moderna estaria intrinsecamente associada à ilusão de uma </w:t>
      </w:r>
      <w:r w:rsidR="000A13CD" w:rsidRPr="008C0756">
        <w:rPr>
          <w:rFonts w:ascii="Times New Roman" w:eastAsia="Arial" w:hAnsi="Times New Roman" w:cs="Times New Roman"/>
          <w:b/>
          <w:bCs/>
          <w:color w:val="000000"/>
        </w:rPr>
        <w:t>mobilidade “autônoma”, ilimitada e “automotivada”.</w:t>
      </w:r>
      <w:r w:rsidR="000A13CD" w:rsidRPr="008C0756">
        <w:rPr>
          <w:rFonts w:ascii="Times New Roman" w:eastAsia="Arial" w:hAnsi="Times New Roman" w:cs="Times New Roman"/>
        </w:rPr>
        <w:t xml:space="preserve"> </w:t>
      </w:r>
      <w:r w:rsidR="0096799D" w:rsidRPr="008C0756">
        <w:rPr>
          <w:rFonts w:ascii="Times New Roman" w:eastAsia="Arial" w:hAnsi="Times New Roman" w:cs="Times New Roman"/>
          <w:color w:val="000000"/>
        </w:rPr>
        <w:t>A coreografia, então seria</w:t>
      </w:r>
      <w:r w:rsidR="000A13CD" w:rsidRPr="008C0756">
        <w:rPr>
          <w:rFonts w:ascii="Times New Roman" w:eastAsia="Arial" w:hAnsi="Times New Roman" w:cs="Times New Roman"/>
          <w:color w:val="000000"/>
        </w:rPr>
        <w:t xml:space="preserve"> um isomorfismo da mobilidade perpétua e da agitação contínua. A autoimagem do sujeito moderno revelaria uma fantasia ingênua de “um-ser-para-o-movimento”</w:t>
      </w:r>
      <w:r w:rsidR="007B2B3A" w:rsidRPr="008C0756">
        <w:rPr>
          <w:rFonts w:ascii="Times New Roman" w:eastAsia="Arial" w:hAnsi="Times New Roman" w:cs="Times New Roman"/>
          <w:color w:val="000000"/>
        </w:rPr>
        <w:t xml:space="preserve"> (</w:t>
      </w:r>
      <w:r w:rsidR="007B2B3A" w:rsidRPr="008C0756">
        <w:rPr>
          <w:rFonts w:ascii="Times New Roman" w:hAnsi="Times New Roman" w:cs="Times New Roman"/>
        </w:rPr>
        <w:t xml:space="preserve">SLOTERDIJK 2002, p. 33 apud LEPECKI, 2017a, p. 41) </w:t>
      </w:r>
      <w:r w:rsidR="000A13CD" w:rsidRPr="008C0756">
        <w:rPr>
          <w:rFonts w:ascii="Times New Roman" w:eastAsia="Arial" w:hAnsi="Times New Roman" w:cs="Times New Roman"/>
          <w:color w:val="000000"/>
        </w:rPr>
        <w:t>que</w:t>
      </w:r>
      <w:r w:rsidR="0096799D" w:rsidRPr="008C0756">
        <w:rPr>
          <w:rFonts w:ascii="Times New Roman" w:eastAsia="Arial" w:hAnsi="Times New Roman" w:cs="Times New Roman"/>
          <w:color w:val="000000"/>
        </w:rPr>
        <w:t xml:space="preserve"> pensa agir por sua própria consciência sendo </w:t>
      </w:r>
      <w:r w:rsidR="000A13CD" w:rsidRPr="008C0756">
        <w:rPr>
          <w:rFonts w:ascii="Times New Roman" w:eastAsia="Arial" w:hAnsi="Times New Roman" w:cs="Times New Roman"/>
          <w:color w:val="000000"/>
        </w:rPr>
        <w:t>incapaz de perceber que essa mobilidade age a serviço do projeto de acumulação capitalista</w:t>
      </w:r>
      <w:r w:rsidR="0096799D"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 xml:space="preserve"> embasada na exploração da força de trabalho. Toda a </w:t>
      </w:r>
      <w:r w:rsidR="0096799D" w:rsidRPr="008C0756">
        <w:rPr>
          <w:rFonts w:ascii="Times New Roman" w:eastAsia="Arial" w:hAnsi="Times New Roman" w:cs="Times New Roman"/>
          <w:color w:val="000000"/>
        </w:rPr>
        <w:t>alienação e violência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0A13CD" w:rsidRPr="008C0756">
        <w:rPr>
          <w:rFonts w:ascii="Times New Roman" w:eastAsia="Arial" w:hAnsi="Times New Roman" w:cs="Times New Roman"/>
          <w:color w:val="000000"/>
        </w:rPr>
        <w:t xml:space="preserve"> que sustenta</w:t>
      </w:r>
      <w:r w:rsidR="0096799D" w:rsidRPr="008C0756">
        <w:rPr>
          <w:rFonts w:ascii="Times New Roman" w:eastAsia="Arial" w:hAnsi="Times New Roman" w:cs="Times New Roman"/>
          <w:color w:val="000000"/>
        </w:rPr>
        <w:t>m</w:t>
      </w:r>
      <w:r w:rsidR="000A13CD" w:rsidRPr="008C0756">
        <w:rPr>
          <w:rFonts w:ascii="Times New Roman" w:eastAsia="Arial" w:hAnsi="Times New Roman" w:cs="Times New Roman"/>
          <w:color w:val="000000"/>
        </w:rPr>
        <w:t xml:space="preserve"> esse projeto político </w:t>
      </w:r>
      <w:r w:rsidR="0096799D" w:rsidRPr="008C0756">
        <w:rPr>
          <w:rFonts w:ascii="Times New Roman" w:eastAsia="Arial" w:hAnsi="Times New Roman" w:cs="Times New Roman"/>
          <w:color w:val="000000"/>
        </w:rPr>
        <w:t>colonialista do</w:t>
      </w:r>
      <w:r w:rsidR="000A13CD" w:rsidRPr="008C0756">
        <w:rPr>
          <w:rFonts w:ascii="Times New Roman" w:eastAsia="Arial" w:hAnsi="Times New Roman" w:cs="Times New Roman"/>
          <w:color w:val="000000"/>
        </w:rPr>
        <w:t xml:space="preserve"> </w:t>
      </w:r>
      <w:sdt>
        <w:sdtPr>
          <w:rPr>
            <w:rFonts w:ascii="Times New Roman" w:hAnsi="Times New Roman" w:cs="Times New Roman"/>
          </w:rPr>
          <w:tag w:val="goog_rdk_13"/>
          <w:id w:val="1243525443"/>
          <w:placeholder>
            <w:docPart w:val="DefaultPlaceholder_1081868574"/>
          </w:placeholder>
        </w:sdtPr>
        <w:sdtContent/>
      </w:sdt>
      <w:sdt>
        <w:sdtPr>
          <w:rPr>
            <w:rFonts w:ascii="Times New Roman" w:hAnsi="Times New Roman" w:cs="Times New Roman"/>
          </w:rPr>
          <w:tag w:val="goog_rdk_14"/>
          <w:id w:val="-1111424440"/>
          <w:placeholder>
            <w:docPart w:val="DefaultPlaceholder_1081868574"/>
          </w:placeholder>
        </w:sdtPr>
        <w:sdtContent/>
      </w:sdt>
      <w:r w:rsidR="000A13CD" w:rsidRPr="008C0756">
        <w:rPr>
          <w:rFonts w:ascii="Times New Roman" w:eastAsia="Arial" w:hAnsi="Times New Roman" w:cs="Times New Roman"/>
          <w:color w:val="000000"/>
        </w:rPr>
        <w:t xml:space="preserve">sujeito </w:t>
      </w:r>
      <w:proofErr w:type="spellStart"/>
      <w:r w:rsidR="000A13CD" w:rsidRPr="008C0756">
        <w:rPr>
          <w:rFonts w:ascii="Times New Roman" w:eastAsia="Arial" w:hAnsi="Times New Roman" w:cs="Times New Roman"/>
          <w:color w:val="000000"/>
        </w:rPr>
        <w:t>automovente</w:t>
      </w:r>
      <w:proofErr w:type="spellEnd"/>
      <w:r w:rsidR="000A13CD" w:rsidRPr="008C0756">
        <w:rPr>
          <w:rFonts w:ascii="Times New Roman" w:eastAsia="Arial" w:hAnsi="Times New Roman" w:cs="Times New Roman"/>
          <w:color w:val="000000"/>
        </w:rPr>
        <w:t xml:space="preserve"> também faz questão de relegar ao </w:t>
      </w:r>
      <w:r w:rsidR="000A13CD" w:rsidRPr="008C0756">
        <w:rPr>
          <w:rFonts w:ascii="Times New Roman" w:eastAsia="Arial" w:hAnsi="Times New Roman" w:cs="Times New Roman"/>
          <w:b/>
          <w:bCs/>
          <w:color w:val="000000"/>
        </w:rPr>
        <w:t>desaparecimento/esquecimento</w:t>
      </w:r>
      <w:r w:rsidR="000D302F" w:rsidRPr="008C0756">
        <w:rPr>
          <w:rFonts w:ascii="Times New Roman" w:eastAsia="Arial" w:hAnsi="Times New Roman" w:cs="Times New Roman"/>
          <w:b/>
          <w:bCs/>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esquecimento</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b/>
          <w:bCs/>
          <w:color w:val="000000"/>
        </w:rPr>
        <w:fldChar w:fldCharType="end"/>
      </w:r>
      <w:r w:rsidR="000A13CD" w:rsidRPr="008C0756">
        <w:rPr>
          <w:rFonts w:ascii="Times New Roman" w:eastAsia="Arial" w:hAnsi="Times New Roman" w:cs="Times New Roman"/>
          <w:b/>
          <w:bCs/>
          <w:color w:val="000000"/>
        </w:rPr>
        <w:t>/apagamento</w:t>
      </w:r>
      <w:r w:rsidR="000D302F" w:rsidRPr="008C0756">
        <w:rPr>
          <w:rFonts w:ascii="Times New Roman" w:eastAsia="Arial" w:hAnsi="Times New Roman" w:cs="Times New Roman"/>
          <w:b/>
          <w:bCs/>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apagamento</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b/>
          <w:bCs/>
          <w:color w:val="000000"/>
        </w:rPr>
        <w:fldChar w:fldCharType="end"/>
      </w:r>
      <w:r w:rsidR="000A13CD" w:rsidRPr="008C0756">
        <w:rPr>
          <w:rFonts w:ascii="Times New Roman" w:eastAsia="Arial" w:hAnsi="Times New Roman" w:cs="Times New Roman"/>
          <w:b/>
          <w:bCs/>
          <w:color w:val="000000"/>
        </w:rPr>
        <w:t xml:space="preserve"> </w:t>
      </w:r>
      <w:r w:rsidR="000A13CD" w:rsidRPr="008C0756">
        <w:rPr>
          <w:rFonts w:ascii="Times New Roman" w:eastAsia="Arial" w:hAnsi="Times New Roman" w:cs="Times New Roman"/>
          <w:color w:val="000000"/>
        </w:rPr>
        <w:t>traumas pessoais, coletivos e ecológicos</w:t>
      </w:r>
      <w:r w:rsidR="009A4128"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 xml:space="preserve"> </w:t>
      </w:r>
      <w:r w:rsidR="00FB0B49" w:rsidRPr="008C0756">
        <w:rPr>
          <w:rFonts w:ascii="Times New Roman" w:eastAsia="Arial" w:hAnsi="Times New Roman" w:cs="Times New Roman"/>
          <w:color w:val="000000"/>
        </w:rPr>
        <w:t>“</w:t>
      </w:r>
      <w:r w:rsidR="000A13CD" w:rsidRPr="008C0756">
        <w:rPr>
          <w:rFonts w:ascii="Times New Roman" w:eastAsia="Arial" w:hAnsi="Times New Roman" w:cs="Times New Roman"/>
          <w:color w:val="000000"/>
        </w:rPr>
        <w:t xml:space="preserve">provocados </w:t>
      </w:r>
      <w:r w:rsidR="00FB0B49" w:rsidRPr="008C0756">
        <w:rPr>
          <w:rFonts w:ascii="Times New Roman" w:eastAsia="Arial" w:hAnsi="Times New Roman" w:cs="Times New Roman"/>
          <w:color w:val="000000"/>
        </w:rPr>
        <w:t xml:space="preserve">pela </w:t>
      </w:r>
      <w:r w:rsidR="000A13CD" w:rsidRPr="008C0756">
        <w:rPr>
          <w:rFonts w:ascii="Times New Roman" w:eastAsia="Arial" w:hAnsi="Times New Roman" w:cs="Times New Roman"/>
          <w:color w:val="000000"/>
        </w:rPr>
        <w:t xml:space="preserve">pilhagem colonial de recursos naturais, corpos e subjetividades </w:t>
      </w:r>
      <w:r w:rsidR="009A4128" w:rsidRPr="008C0756">
        <w:rPr>
          <w:rFonts w:ascii="Times New Roman" w:eastAsia="Arial" w:hAnsi="Times New Roman" w:cs="Times New Roman"/>
        </w:rPr>
        <w:t>[...]</w:t>
      </w:r>
      <w:r w:rsidR="000A13CD" w:rsidRPr="008C0756">
        <w:rPr>
          <w:rFonts w:ascii="Times New Roman" w:eastAsia="Arial" w:hAnsi="Times New Roman" w:cs="Times New Roman"/>
          <w:color w:val="000000"/>
        </w:rPr>
        <w:t>”</w:t>
      </w:r>
      <w:r w:rsidR="007B2B3A" w:rsidRPr="008C0756">
        <w:rPr>
          <w:rFonts w:ascii="Times New Roman" w:eastAsia="Arial" w:hAnsi="Times New Roman" w:cs="Times New Roman"/>
          <w:color w:val="000000"/>
        </w:rPr>
        <w:t xml:space="preserve"> (</w:t>
      </w:r>
      <w:r w:rsidR="007B2B3A" w:rsidRPr="008C0756">
        <w:rPr>
          <w:rFonts w:ascii="Times New Roman" w:eastAsia="Arial" w:hAnsi="Times New Roman" w:cs="Times New Roman"/>
        </w:rPr>
        <w:t>LEPECKI</w:t>
      </w:r>
      <w:r w:rsidR="007B2B3A" w:rsidRPr="008C0756">
        <w:rPr>
          <w:rFonts w:ascii="Times New Roman" w:hAnsi="Times New Roman" w:cs="Times New Roman"/>
        </w:rPr>
        <w:t>, 2017a, p. 43)</w:t>
      </w:r>
      <w:r w:rsidR="004C14E2" w:rsidRPr="008C0756">
        <w:rPr>
          <w:rFonts w:ascii="Times New Roman" w:eastAsia="Arial" w:hAnsi="Times New Roman" w:cs="Times New Roman"/>
          <w:color w:val="000000"/>
        </w:rPr>
        <w:t>.</w:t>
      </w:r>
    </w:p>
    <w:p w14:paraId="0157EA60" w14:textId="5741060E" w:rsidR="005F6FDF"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As palavras do colonizador Girolamo </w:t>
      </w:r>
      <w:proofErr w:type="spellStart"/>
      <w:r w:rsidRPr="008C0756">
        <w:rPr>
          <w:rFonts w:ascii="Times New Roman" w:eastAsia="Arial" w:hAnsi="Times New Roman" w:cs="Times New Roman"/>
          <w:color w:val="000000"/>
        </w:rPr>
        <w:t>Benzoni</w:t>
      </w:r>
      <w:proofErr w:type="spellEnd"/>
      <w:r w:rsidRPr="008C0756">
        <w:rPr>
          <w:rFonts w:ascii="Times New Roman" w:eastAsia="Arial" w:hAnsi="Times New Roman" w:cs="Times New Roman"/>
          <w:color w:val="000000"/>
        </w:rPr>
        <w:t>, de 1565</w:t>
      </w:r>
      <w:r w:rsidR="009A4128"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em </w:t>
      </w:r>
      <w:r w:rsidRPr="008C0756">
        <w:rPr>
          <w:rFonts w:ascii="Times New Roman" w:eastAsia="Arial" w:hAnsi="Times New Roman" w:cs="Times New Roman"/>
          <w:b/>
          <w:bCs/>
          <w:color w:val="000000"/>
        </w:rPr>
        <w:t>Hist</w:t>
      </w:r>
      <w:r w:rsidRPr="008C0756">
        <w:rPr>
          <w:rFonts w:ascii="Times New Roman" w:eastAsia="Arial" w:hAnsi="Times New Roman" w:cs="Times New Roman"/>
          <w:b/>
          <w:bCs/>
        </w:rPr>
        <w:t>ória do Mundo Novo</w:t>
      </w:r>
      <w:r w:rsidRPr="008C0756">
        <w:rPr>
          <w:rFonts w:ascii="Times New Roman" w:eastAsia="Arial" w:hAnsi="Times New Roman" w:cs="Times New Roman"/>
          <w:color w:val="000000"/>
        </w:rPr>
        <w:t xml:space="preserve">, citadas no livro de </w:t>
      </w:r>
      <w:proofErr w:type="spellStart"/>
      <w:r w:rsidRPr="008C0756">
        <w:rPr>
          <w:rFonts w:ascii="Times New Roman" w:eastAsia="Arial" w:hAnsi="Times New Roman" w:cs="Times New Roman"/>
          <w:color w:val="000000"/>
        </w:rPr>
        <w:t>Federici</w:t>
      </w:r>
      <w:proofErr w:type="spellEnd"/>
      <w:r w:rsidR="00555A14" w:rsidRPr="008C0756">
        <w:rPr>
          <w:rFonts w:ascii="Times New Roman" w:eastAsia="Arial"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Federici</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color w:val="000000"/>
        </w:rPr>
        <w:fldChar w:fldCharType="end"/>
      </w:r>
      <w:r w:rsidR="009A4128" w:rsidRPr="008C0756">
        <w:rPr>
          <w:rFonts w:ascii="Times New Roman" w:eastAsia="Arial" w:hAnsi="Times New Roman" w:cs="Times New Roman"/>
          <w:color w:val="000000"/>
        </w:rPr>
        <w:t xml:space="preserve"> </w:t>
      </w:r>
      <w:r w:rsidR="009A4128" w:rsidRPr="008C0756">
        <w:rPr>
          <w:rFonts w:ascii="Times New Roman" w:hAnsi="Times New Roman" w:cs="Times New Roman"/>
        </w:rPr>
        <w:t>(</w:t>
      </w:r>
      <w:r w:rsidR="00EA0B9F" w:rsidRPr="008C0756">
        <w:rPr>
          <w:rFonts w:ascii="Times New Roman" w:hAnsi="Times New Roman" w:cs="Times New Roman"/>
        </w:rPr>
        <w:t>2017</w:t>
      </w:r>
      <w:r w:rsidR="00FB0B49" w:rsidRPr="008C0756">
        <w:rPr>
          <w:rFonts w:ascii="Times New Roman" w:hAnsi="Times New Roman" w:cs="Times New Roman"/>
        </w:rPr>
        <w:t>, p.378</w:t>
      </w:r>
      <w:r w:rsidR="009A4128" w:rsidRPr="008C0756">
        <w:rPr>
          <w:rFonts w:ascii="Times New Roman" w:hAnsi="Times New Roman" w:cs="Times New Roman"/>
        </w:rPr>
        <w:t>)</w:t>
      </w:r>
      <w:r w:rsidRPr="008C0756">
        <w:rPr>
          <w:rFonts w:ascii="Times New Roman" w:eastAsia="Arial" w:hAnsi="Times New Roman" w:cs="Times New Roman"/>
          <w:color w:val="000000"/>
        </w:rPr>
        <w:t>,</w:t>
      </w:r>
      <w:r w:rsidRPr="008C0756">
        <w:rPr>
          <w:rFonts w:ascii="Times New Roman" w:eastAsia="Arial" w:hAnsi="Times New Roman" w:cs="Times New Roman"/>
        </w:rPr>
        <w:t xml:space="preserve"> </w:t>
      </w:r>
      <w:r w:rsidRPr="008C0756">
        <w:rPr>
          <w:rFonts w:ascii="Times New Roman" w:eastAsia="Arial" w:hAnsi="Times New Roman" w:cs="Times New Roman"/>
          <w:color w:val="000000"/>
        </w:rPr>
        <w:t xml:space="preserve">apresenta uma </w:t>
      </w:r>
      <w:r w:rsidR="00A82014" w:rsidRPr="008C0756">
        <w:rPr>
          <w:rFonts w:ascii="Times New Roman" w:eastAsia="Arial" w:hAnsi="Times New Roman" w:cs="Times New Roman"/>
          <w:color w:val="000000"/>
        </w:rPr>
        <w:t>E S C R I T A</w:t>
      </w:r>
      <w:r w:rsidRPr="008C0756">
        <w:rPr>
          <w:rFonts w:ascii="Times New Roman" w:eastAsia="Arial" w:hAnsi="Times New Roman" w:cs="Times New Roman"/>
          <w:color w:val="000000"/>
        </w:rPr>
        <w:t xml:space="preserve"> da pretensa visão dos habitantes do Novo Mundo. </w:t>
      </w:r>
      <w:r w:rsidR="009A4128" w:rsidRPr="008C0756">
        <w:rPr>
          <w:rFonts w:ascii="Times New Roman" w:eastAsia="Arial" w:hAnsi="Times New Roman" w:cs="Times New Roman"/>
        </w:rPr>
        <w:t>O extrato</w:t>
      </w:r>
      <w:r w:rsidR="004C14E2" w:rsidRPr="008C0756">
        <w:rPr>
          <w:rFonts w:ascii="Times New Roman" w:eastAsia="Arial" w:hAnsi="Times New Roman" w:cs="Times New Roman"/>
        </w:rPr>
        <w:t>,</w:t>
      </w:r>
      <w:r w:rsidR="009A4128" w:rsidRPr="008C0756">
        <w:rPr>
          <w:rFonts w:ascii="Times New Roman" w:eastAsia="Arial" w:hAnsi="Times New Roman" w:cs="Times New Roman"/>
        </w:rPr>
        <w:t xml:space="preserve"> que compõe a sequência </w:t>
      </w:r>
      <w:r w:rsidR="00BE49CB" w:rsidRPr="008C0756">
        <w:rPr>
          <w:rFonts w:ascii="Times New Roman" w:eastAsia="Arial" w:hAnsi="Times New Roman" w:cs="Times New Roman"/>
        </w:rPr>
        <w:t>n</w:t>
      </w:r>
      <w:r w:rsidR="009A4128" w:rsidRPr="008C0756">
        <w:rPr>
          <w:rFonts w:ascii="Times New Roman" w:eastAsia="Arial" w:hAnsi="Times New Roman" w:cs="Times New Roman"/>
        </w:rPr>
        <w:t xml:space="preserve">esta </w:t>
      </w:r>
      <w:r w:rsidR="00BE49CB" w:rsidRPr="008C0756">
        <w:rPr>
          <w:rFonts w:ascii="Times New Roman" w:eastAsia="Arial" w:hAnsi="Times New Roman" w:cs="Times New Roman"/>
        </w:rPr>
        <w:t>busca de conhecimentos, acentua a</w:t>
      </w:r>
      <w:r w:rsidR="00BE49CB" w:rsidRPr="008C0756">
        <w:rPr>
          <w:rFonts w:ascii="Times New Roman" w:eastAsia="Arial" w:hAnsi="Times New Roman" w:cs="Times New Roman"/>
          <w:color w:val="000000"/>
        </w:rPr>
        <w:t xml:space="preserve"> </w:t>
      </w:r>
      <w:r w:rsidR="00EA0B9F" w:rsidRPr="008C0756">
        <w:rPr>
          <w:rFonts w:ascii="Times New Roman" w:eastAsia="Arial" w:hAnsi="Times New Roman" w:cs="Times New Roman"/>
          <w:color w:val="000000"/>
        </w:rPr>
        <w:t>ideia de como</w:t>
      </w:r>
      <w:r w:rsidR="00BE49CB"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a cinética de mobilidade infinita foi sendo paulatinamente construída pelo impulso exploratório de riquezas e incorporada como inerente à subjetividade moderna, justo no período da acumulação primitiva que marca a transição entre o sistema feudal e o capitalismo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capitalismo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mercantil com o advento das grandes navegações:</w:t>
      </w:r>
    </w:p>
    <w:p w14:paraId="2981CD7D" w14:textId="4656E211" w:rsidR="000A13CD" w:rsidRPr="008C0756" w:rsidRDefault="000A13CD" w:rsidP="00611C5D">
      <w:pPr>
        <w:pBdr>
          <w:top w:val="nil"/>
          <w:left w:val="nil"/>
          <w:bottom w:val="nil"/>
          <w:right w:val="nil"/>
          <w:between w:val="nil"/>
        </w:pBdr>
        <w:spacing w:after="240"/>
        <w:ind w:left="2268"/>
        <w:jc w:val="both"/>
        <w:rPr>
          <w:rFonts w:ascii="Times New Roman" w:eastAsia="Arial" w:hAnsi="Times New Roman" w:cs="Times New Roman"/>
          <w:color w:val="000000"/>
          <w:sz w:val="20"/>
          <w:szCs w:val="20"/>
        </w:rPr>
      </w:pPr>
      <w:r w:rsidRPr="008C0756">
        <w:rPr>
          <w:rFonts w:ascii="Times New Roman" w:eastAsia="Arial" w:hAnsi="Times New Roman" w:cs="Times New Roman"/>
          <w:sz w:val="20"/>
          <w:szCs w:val="20"/>
        </w:rPr>
        <w:t>[</w:t>
      </w:r>
      <w:r w:rsidRPr="008C0756">
        <w:rPr>
          <w:rFonts w:ascii="Times New Roman" w:eastAsia="Arial" w:hAnsi="Times New Roman" w:cs="Times New Roman"/>
          <w:color w:val="000000"/>
          <w:sz w:val="20"/>
          <w:szCs w:val="20"/>
        </w:rPr>
        <w:t>...</w:t>
      </w:r>
      <w:r w:rsidRPr="008C0756">
        <w:rPr>
          <w:rFonts w:ascii="Times New Roman" w:eastAsia="Arial" w:hAnsi="Times New Roman" w:cs="Times New Roman"/>
          <w:sz w:val="20"/>
          <w:szCs w:val="20"/>
        </w:rPr>
        <w:t>]</w:t>
      </w:r>
      <w:r w:rsidRPr="008C0756">
        <w:rPr>
          <w:rFonts w:ascii="Times New Roman" w:eastAsia="Arial" w:hAnsi="Times New Roman" w:cs="Times New Roman"/>
          <w:color w:val="000000"/>
          <w:sz w:val="20"/>
          <w:szCs w:val="20"/>
        </w:rPr>
        <w:t xml:space="preserve"> e então eles dizem que viemos a essa terra para destruir o mundo. Dizem que os ventos devastam as casas e cortam as árvores, e o fogo </w:t>
      </w:r>
      <w:proofErr w:type="gramStart"/>
      <w:r w:rsidRPr="008C0756">
        <w:rPr>
          <w:rFonts w:ascii="Times New Roman" w:eastAsia="Arial" w:hAnsi="Times New Roman" w:cs="Times New Roman"/>
          <w:color w:val="000000"/>
          <w:sz w:val="20"/>
          <w:szCs w:val="20"/>
        </w:rPr>
        <w:t>as</w:t>
      </w:r>
      <w:r w:rsidR="001066B9" w:rsidRPr="008C0756">
        <w:rPr>
          <w:rFonts w:ascii="Times New Roman" w:eastAsia="Arial" w:hAnsi="Times New Roman" w:cs="Times New Roman"/>
          <w:color w:val="000000"/>
          <w:sz w:val="20"/>
          <w:szCs w:val="20"/>
        </w:rPr>
        <w:t xml:space="preserve"> </w:t>
      </w:r>
      <w:r w:rsidRPr="008C0756">
        <w:rPr>
          <w:rFonts w:ascii="Times New Roman" w:eastAsia="Arial" w:hAnsi="Times New Roman" w:cs="Times New Roman"/>
          <w:color w:val="000000"/>
          <w:sz w:val="20"/>
          <w:szCs w:val="20"/>
        </w:rPr>
        <w:t>queima</w:t>
      </w:r>
      <w:proofErr w:type="gramEnd"/>
      <w:r w:rsidRPr="008C0756">
        <w:rPr>
          <w:rFonts w:ascii="Times New Roman" w:eastAsia="Arial" w:hAnsi="Times New Roman" w:cs="Times New Roman"/>
          <w:color w:val="000000"/>
          <w:sz w:val="20"/>
          <w:szCs w:val="20"/>
        </w:rPr>
        <w:t xml:space="preserve">, mas que nós </w:t>
      </w:r>
      <w:r w:rsidRPr="008C0756">
        <w:rPr>
          <w:rFonts w:ascii="Times New Roman" w:eastAsia="Arial" w:hAnsi="Times New Roman" w:cs="Times New Roman"/>
          <w:b/>
          <w:color w:val="000000"/>
          <w:sz w:val="20"/>
          <w:szCs w:val="20"/>
        </w:rPr>
        <w:t>devoramos</w:t>
      </w:r>
      <w:r w:rsidRPr="008C0756">
        <w:rPr>
          <w:rFonts w:ascii="Times New Roman" w:eastAsia="Arial" w:hAnsi="Times New Roman" w:cs="Times New Roman"/>
          <w:color w:val="000000"/>
          <w:sz w:val="20"/>
          <w:szCs w:val="20"/>
        </w:rPr>
        <w:t xml:space="preserve"> tudo, </w:t>
      </w:r>
      <w:r w:rsidRPr="008C0756">
        <w:rPr>
          <w:rFonts w:ascii="Times New Roman" w:eastAsia="Arial" w:hAnsi="Times New Roman" w:cs="Times New Roman"/>
          <w:b/>
          <w:color w:val="000000"/>
          <w:sz w:val="20"/>
          <w:szCs w:val="20"/>
        </w:rPr>
        <w:t>consumimos</w:t>
      </w:r>
      <w:r w:rsidRPr="008C0756">
        <w:rPr>
          <w:rFonts w:ascii="Times New Roman" w:eastAsia="Arial" w:hAnsi="Times New Roman" w:cs="Times New Roman"/>
          <w:color w:val="000000"/>
          <w:sz w:val="20"/>
          <w:szCs w:val="20"/>
        </w:rPr>
        <w:t xml:space="preserve"> a terra, </w:t>
      </w:r>
      <w:r w:rsidRPr="008C0756">
        <w:rPr>
          <w:rFonts w:ascii="Times New Roman" w:eastAsia="Arial" w:hAnsi="Times New Roman" w:cs="Times New Roman"/>
          <w:b/>
          <w:color w:val="000000"/>
          <w:sz w:val="20"/>
          <w:szCs w:val="20"/>
        </w:rPr>
        <w:t>mudamos</w:t>
      </w:r>
      <w:r w:rsidRPr="008C0756">
        <w:rPr>
          <w:rFonts w:ascii="Times New Roman" w:eastAsia="Arial" w:hAnsi="Times New Roman" w:cs="Times New Roman"/>
          <w:color w:val="000000"/>
          <w:sz w:val="20"/>
          <w:szCs w:val="20"/>
        </w:rPr>
        <w:t xml:space="preserve"> o curso dos rios, </w:t>
      </w:r>
      <w:r w:rsidRPr="008C0756">
        <w:rPr>
          <w:rFonts w:ascii="Times New Roman" w:eastAsia="Arial" w:hAnsi="Times New Roman" w:cs="Times New Roman"/>
          <w:b/>
          <w:color w:val="000000"/>
          <w:sz w:val="20"/>
          <w:szCs w:val="20"/>
        </w:rPr>
        <w:t>nunca estamos tranquilo</w:t>
      </w:r>
      <w:r w:rsidRPr="008C0756">
        <w:rPr>
          <w:rFonts w:ascii="Times New Roman" w:eastAsia="Arial" w:hAnsi="Times New Roman" w:cs="Times New Roman"/>
          <w:color w:val="000000"/>
          <w:sz w:val="20"/>
          <w:szCs w:val="20"/>
        </w:rPr>
        <w:t xml:space="preserve">s, </w:t>
      </w:r>
      <w:r w:rsidRPr="008C0756">
        <w:rPr>
          <w:rFonts w:ascii="Times New Roman" w:eastAsia="Arial" w:hAnsi="Times New Roman" w:cs="Times New Roman"/>
          <w:b/>
          <w:color w:val="000000"/>
          <w:sz w:val="20"/>
          <w:szCs w:val="20"/>
        </w:rPr>
        <w:t>nunca descansamos</w:t>
      </w:r>
      <w:r w:rsidRPr="008C0756">
        <w:rPr>
          <w:rFonts w:ascii="Times New Roman" w:eastAsia="Arial" w:hAnsi="Times New Roman" w:cs="Times New Roman"/>
          <w:color w:val="000000"/>
          <w:sz w:val="20"/>
          <w:szCs w:val="20"/>
        </w:rPr>
        <w:t xml:space="preserve">, </w:t>
      </w:r>
      <w:r w:rsidRPr="008C0756">
        <w:rPr>
          <w:rFonts w:ascii="Times New Roman" w:eastAsia="Arial" w:hAnsi="Times New Roman" w:cs="Times New Roman"/>
          <w:b/>
          <w:color w:val="000000"/>
          <w:sz w:val="20"/>
          <w:szCs w:val="20"/>
        </w:rPr>
        <w:t>sempre corremos de lá pra cá, buscando ouro ou prata</w:t>
      </w:r>
      <w:r w:rsidRPr="008C0756">
        <w:rPr>
          <w:rFonts w:ascii="Times New Roman" w:eastAsia="Arial" w:hAnsi="Times New Roman" w:cs="Times New Roman"/>
          <w:color w:val="000000"/>
          <w:sz w:val="20"/>
          <w:szCs w:val="20"/>
        </w:rPr>
        <w:t xml:space="preserve">, </w:t>
      </w:r>
      <w:r w:rsidRPr="008C0756">
        <w:rPr>
          <w:rFonts w:ascii="Times New Roman" w:eastAsia="Arial" w:hAnsi="Times New Roman" w:cs="Times New Roman"/>
          <w:b/>
          <w:color w:val="000000"/>
          <w:sz w:val="20"/>
          <w:szCs w:val="20"/>
        </w:rPr>
        <w:t>nunca satisfeitos</w:t>
      </w:r>
      <w:r w:rsidRPr="008C0756">
        <w:rPr>
          <w:rFonts w:ascii="Times New Roman" w:eastAsia="Arial" w:hAnsi="Times New Roman" w:cs="Times New Roman"/>
          <w:color w:val="000000"/>
          <w:sz w:val="20"/>
          <w:szCs w:val="20"/>
        </w:rPr>
        <w:t>, e então especulamos com eles, fazemos guerra, matamos uns aos outros, roubamos, insultamos, nunca falamos a verdade e os privamos de seus meios de vida. E, finalmente, maldizem o mar que pôs sobre a terra</w:t>
      </w:r>
      <w:r w:rsidR="0033094F" w:rsidRPr="008C0756">
        <w:rPr>
          <w:rFonts w:ascii="Times New Roman" w:eastAsia="Arial" w:hAnsi="Times New Roman" w:cs="Times New Roman"/>
          <w:color w:val="000000"/>
          <w:sz w:val="20"/>
          <w:szCs w:val="20"/>
        </w:rPr>
        <w:t xml:space="preserve"> crianças tão malvadas e cruéis</w:t>
      </w:r>
      <w:r w:rsidRPr="008C0756">
        <w:rPr>
          <w:rFonts w:ascii="Times New Roman" w:eastAsia="Arial" w:hAnsi="Times New Roman" w:cs="Times New Roman"/>
          <w:color w:val="000000"/>
          <w:sz w:val="20"/>
          <w:szCs w:val="20"/>
        </w:rPr>
        <w:t xml:space="preserve"> (FEDERICI, 2012, </w:t>
      </w:r>
      <w:r w:rsidRPr="008C0756">
        <w:rPr>
          <w:rFonts w:ascii="Times New Roman" w:eastAsia="Arial" w:hAnsi="Times New Roman" w:cs="Times New Roman"/>
          <w:sz w:val="20"/>
          <w:szCs w:val="20"/>
        </w:rPr>
        <w:t>p.</w:t>
      </w:r>
      <w:r w:rsidRPr="008C0756">
        <w:rPr>
          <w:rFonts w:ascii="Times New Roman" w:eastAsia="Arial" w:hAnsi="Times New Roman" w:cs="Times New Roman"/>
          <w:color w:val="000000"/>
          <w:sz w:val="20"/>
          <w:szCs w:val="20"/>
        </w:rPr>
        <w:t>378)</w:t>
      </w:r>
      <w:r w:rsidR="005F6FDF" w:rsidRPr="008C0756">
        <w:rPr>
          <w:rFonts w:ascii="Times New Roman" w:eastAsia="Arial" w:hAnsi="Times New Roman" w:cs="Times New Roman"/>
          <w:color w:val="000000"/>
          <w:sz w:val="20"/>
          <w:szCs w:val="20"/>
        </w:rPr>
        <w:t>.</w:t>
      </w:r>
    </w:p>
    <w:p w14:paraId="39065D33" w14:textId="56996119"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Em </w:t>
      </w:r>
      <w:proofErr w:type="spellStart"/>
      <w:r w:rsidRPr="008C0756">
        <w:rPr>
          <w:rFonts w:ascii="Times New Roman" w:eastAsia="Arial" w:hAnsi="Times New Roman" w:cs="Times New Roman"/>
          <w:b/>
          <w:bCs/>
          <w:color w:val="000000"/>
        </w:rPr>
        <w:t>Coreopolítica</w:t>
      </w:r>
      <w:proofErr w:type="spellEnd"/>
      <w:r w:rsidRPr="008C0756">
        <w:rPr>
          <w:rFonts w:ascii="Times New Roman" w:eastAsia="Arial" w:hAnsi="Times New Roman" w:cs="Times New Roman"/>
          <w:b/>
          <w:bCs/>
          <w:color w:val="000000"/>
        </w:rPr>
        <w:t xml:space="preserve"> e </w:t>
      </w:r>
      <w:proofErr w:type="spellStart"/>
      <w:r w:rsidRPr="008C0756">
        <w:rPr>
          <w:rFonts w:ascii="Times New Roman" w:eastAsia="Arial" w:hAnsi="Times New Roman" w:cs="Times New Roman"/>
          <w:b/>
          <w:bCs/>
          <w:color w:val="000000"/>
        </w:rPr>
        <w:t>Coreopolíci</w:t>
      </w:r>
      <w:r w:rsidR="003318C6" w:rsidRPr="008C0756">
        <w:rPr>
          <w:rFonts w:ascii="Times New Roman" w:eastAsia="Arial" w:hAnsi="Times New Roman" w:cs="Times New Roman"/>
          <w:b/>
          <w:bCs/>
          <w:color w:val="000000"/>
        </w:rPr>
        <w:t>a</w:t>
      </w:r>
      <w:proofErr w:type="spellEnd"/>
      <w:r w:rsidRPr="008C0756">
        <w:rPr>
          <w:rFonts w:ascii="Times New Roman" w:eastAsia="Arial" w:hAnsi="Times New Roman" w:cs="Times New Roman"/>
          <w:color w:val="000000"/>
        </w:rPr>
        <w:t xml:space="preserve">, </w:t>
      </w:r>
      <w:proofErr w:type="spellStart"/>
      <w:r w:rsidRPr="008C0756">
        <w:rPr>
          <w:rFonts w:ascii="Times New Roman" w:eastAsia="Arial" w:hAnsi="Times New Roman" w:cs="Times New Roman"/>
          <w:color w:val="000000"/>
        </w:rPr>
        <w:t>Lepecki</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5F6FDF" w:rsidRPr="008C0756">
        <w:rPr>
          <w:rFonts w:ascii="Times New Roman" w:eastAsia="Arial" w:hAnsi="Times New Roman" w:cs="Times New Roman"/>
          <w:color w:val="000000"/>
        </w:rPr>
        <w:t xml:space="preserve"> </w:t>
      </w:r>
      <w:r w:rsidR="005F6FDF" w:rsidRPr="008C0756">
        <w:rPr>
          <w:rFonts w:ascii="Times New Roman" w:hAnsi="Times New Roman" w:cs="Times New Roman"/>
        </w:rPr>
        <w:t>(</w:t>
      </w:r>
      <w:r w:rsidR="00FB0B49" w:rsidRPr="008C0756">
        <w:rPr>
          <w:rFonts w:ascii="Times New Roman" w:hAnsi="Times New Roman" w:cs="Times New Roman"/>
        </w:rPr>
        <w:t>2012)</w:t>
      </w:r>
      <w:r w:rsidRPr="008C0756">
        <w:rPr>
          <w:rFonts w:ascii="Times New Roman" w:eastAsia="Arial" w:hAnsi="Times New Roman" w:cs="Times New Roman"/>
          <w:color w:val="000000"/>
        </w:rPr>
        <w:t xml:space="preserve"> escreve sobre duas forças coreográficas que atuam no urbano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atual – reflexo histórico do sistema colonial. A </w:t>
      </w:r>
      <w:proofErr w:type="spellStart"/>
      <w:r w:rsidRPr="008C0756">
        <w:rPr>
          <w:rFonts w:ascii="Times New Roman" w:eastAsia="Arial" w:hAnsi="Times New Roman" w:cs="Times New Roman"/>
          <w:color w:val="000000"/>
        </w:rPr>
        <w:t>coreopolítica</w:t>
      </w:r>
      <w:proofErr w:type="spellEnd"/>
      <w:r w:rsidRPr="008C0756">
        <w:rPr>
          <w:rFonts w:ascii="Times New Roman" w:eastAsia="Arial" w:hAnsi="Times New Roman" w:cs="Times New Roman"/>
          <w:color w:val="000000"/>
        </w:rPr>
        <w:t xml:space="preserve"> seria a capacidade que a dança tem de </w:t>
      </w:r>
      <w:r w:rsidR="005F6FDF" w:rsidRPr="008C0756">
        <w:rPr>
          <w:rFonts w:ascii="Times New Roman" w:eastAsia="Arial" w:hAnsi="Times New Roman" w:cs="Times New Roman"/>
        </w:rPr>
        <w:t>se</w:t>
      </w:r>
      <w:r w:rsidR="005F6FDF" w:rsidRPr="008C0756">
        <w:rPr>
          <w:rFonts w:ascii="Times New Roman" w:eastAsia="Arial" w:hAnsi="Times New Roman" w:cs="Times New Roman"/>
          <w:color w:val="0070C0"/>
        </w:rPr>
        <w:t xml:space="preserve"> </w:t>
      </w:r>
      <w:r w:rsidRPr="008C0756">
        <w:rPr>
          <w:rFonts w:ascii="Times New Roman" w:eastAsia="Arial" w:hAnsi="Times New Roman" w:cs="Times New Roman"/>
          <w:color w:val="000000"/>
        </w:rPr>
        <w:t>articular para produzir dissenso na cidade</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possibilidade de afirmação de “uma </w:t>
      </w:r>
      <w:r w:rsidRPr="008C0756">
        <w:rPr>
          <w:rFonts w:ascii="Times New Roman" w:eastAsia="Latin725BT-Roman" w:hAnsi="Times New Roman" w:cs="Times New Roman"/>
          <w:color w:val="000000"/>
        </w:rPr>
        <w:t>outra vida, mais alegre, potente, humanizada e menos reprodutora de uma cinética insuportavelmente cansativa, se bem que agitada e com certeza espetacular”</w:t>
      </w:r>
      <w:r w:rsidR="007B2B3A" w:rsidRPr="008C0756">
        <w:rPr>
          <w:rFonts w:ascii="Times New Roman" w:eastAsia="Latin725BT-Roman" w:hAnsi="Times New Roman" w:cs="Times New Roman"/>
          <w:color w:val="000000"/>
        </w:rPr>
        <w:t xml:space="preserve"> (</w:t>
      </w:r>
      <w:r w:rsidR="007B2B3A" w:rsidRPr="008C0756">
        <w:rPr>
          <w:rFonts w:ascii="Times New Roman" w:eastAsia="Arial" w:hAnsi="Times New Roman" w:cs="Times New Roman"/>
        </w:rPr>
        <w:t>LEPECKI</w:t>
      </w:r>
      <w:r w:rsidR="007B2B3A" w:rsidRPr="008C0756">
        <w:rPr>
          <w:rFonts w:ascii="Times New Roman" w:hAnsi="Times New Roman" w:cs="Times New Roman"/>
        </w:rPr>
        <w:t>, 2012, p. 49)</w:t>
      </w:r>
      <w:r w:rsidR="007B2B3A"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Por outro lado, o termo </w:t>
      </w:r>
      <w:proofErr w:type="spellStart"/>
      <w:r w:rsidRPr="008C0756">
        <w:rPr>
          <w:rFonts w:ascii="Times New Roman" w:eastAsia="Arial" w:hAnsi="Times New Roman" w:cs="Times New Roman"/>
          <w:color w:val="000000"/>
        </w:rPr>
        <w:t>coreopolícia</w:t>
      </w:r>
      <w:proofErr w:type="spellEnd"/>
      <w:r w:rsidRPr="008C0756">
        <w:rPr>
          <w:rFonts w:ascii="Times New Roman" w:eastAsia="Arial" w:hAnsi="Times New Roman" w:cs="Times New Roman"/>
          <w:color w:val="000000"/>
        </w:rPr>
        <w:t xml:space="preserve"> vai chamar a atenção para uma figura existente dentro da </w:t>
      </w:r>
      <w:proofErr w:type="spellStart"/>
      <w:r w:rsidRPr="008C0756">
        <w:rPr>
          <w:rFonts w:ascii="Times New Roman" w:eastAsia="Arial" w:hAnsi="Times New Roman" w:cs="Times New Roman"/>
          <w:color w:val="000000"/>
        </w:rPr>
        <w:t>coreopolítica</w:t>
      </w:r>
      <w:proofErr w:type="spellEnd"/>
      <w:r w:rsidRPr="008C0756">
        <w:rPr>
          <w:rFonts w:ascii="Times New Roman" w:eastAsia="Arial" w:hAnsi="Times New Roman" w:cs="Times New Roman"/>
          <w:color w:val="000000"/>
        </w:rPr>
        <w:t xml:space="preserve"> - a polícia - sem a qual não se pode pensar a governabilidade moderna do urbano atual. A </w:t>
      </w:r>
      <w:proofErr w:type="spellStart"/>
      <w:r w:rsidRPr="008C0756">
        <w:rPr>
          <w:rFonts w:ascii="Times New Roman" w:eastAsia="Arial" w:hAnsi="Times New Roman" w:cs="Times New Roman"/>
          <w:color w:val="000000"/>
        </w:rPr>
        <w:t>coreopolícia</w:t>
      </w:r>
      <w:proofErr w:type="spellEnd"/>
      <w:r w:rsidRPr="008C0756">
        <w:rPr>
          <w:rFonts w:ascii="Times New Roman" w:eastAsia="Arial" w:hAnsi="Times New Roman" w:cs="Times New Roman"/>
          <w:color w:val="000000"/>
        </w:rPr>
        <w:t xml:space="preserve"> seria uma força ambígua que vai sustentar a cinética ininterrupta da subjetividade moderna coreografando os fluxos urbanos compulsórios, organizando a circulação dos espaços, manten</w:t>
      </w:r>
      <w:r w:rsidR="00E5208C" w:rsidRPr="008C0756">
        <w:rPr>
          <w:rFonts w:ascii="Times New Roman" w:eastAsia="Arial" w:hAnsi="Times New Roman" w:cs="Times New Roman"/>
          <w:color w:val="000000"/>
        </w:rPr>
        <w:t xml:space="preserve">do a caminhada ininterrupta ao </w:t>
      </w:r>
      <w:r w:rsidR="00E5208C" w:rsidRPr="008C0756">
        <w:rPr>
          <w:rFonts w:ascii="Times New Roman" w:eastAsia="Arial" w:hAnsi="Times New Roman" w:cs="Times New Roman"/>
          <w:color w:val="000000"/>
        </w:rPr>
        <w:lastRenderedPageBreak/>
        <w:t>progresso. Vai também reprimir qualquer iniciativa de dissenso</w:t>
      </w:r>
      <w:r w:rsidRPr="008C0756">
        <w:rPr>
          <w:rFonts w:ascii="Times New Roman" w:eastAsia="Arial" w:hAnsi="Times New Roman" w:cs="Times New Roman"/>
          <w:color w:val="000000"/>
        </w:rPr>
        <w:t>. A figura policial compreende aquela força que oscila “entre a lei e a ação, entre a violência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que preserva a ordem hegemônica e a violência que violenta, entre o imóvel que bloqueia e o altamente móvel que guerreia”</w:t>
      </w:r>
      <w:r w:rsidR="007B2B3A" w:rsidRPr="008C0756">
        <w:rPr>
          <w:rFonts w:ascii="Times New Roman" w:eastAsia="Arial" w:hAnsi="Times New Roman" w:cs="Times New Roman"/>
          <w:color w:val="000000"/>
        </w:rPr>
        <w:t xml:space="preserve"> </w:t>
      </w:r>
      <w:r w:rsidR="007B2B3A" w:rsidRPr="008C0756">
        <w:rPr>
          <w:rFonts w:ascii="Times New Roman" w:eastAsia="Latin725BT-Roman" w:hAnsi="Times New Roman" w:cs="Times New Roman"/>
          <w:color w:val="000000"/>
        </w:rPr>
        <w:t>(</w:t>
      </w:r>
      <w:r w:rsidR="007B2B3A" w:rsidRPr="008C0756">
        <w:rPr>
          <w:rFonts w:ascii="Times New Roman" w:eastAsia="Arial" w:hAnsi="Times New Roman" w:cs="Times New Roman"/>
        </w:rPr>
        <w:t>LEPECKI</w:t>
      </w:r>
      <w:r w:rsidR="007B2B3A" w:rsidRPr="008C0756">
        <w:rPr>
          <w:rFonts w:ascii="Times New Roman" w:hAnsi="Times New Roman" w:cs="Times New Roman"/>
        </w:rPr>
        <w:t>, 2012, p. 51)</w:t>
      </w:r>
      <w:r w:rsidR="007B2B3A" w:rsidRPr="008C0756">
        <w:rPr>
          <w:rFonts w:ascii="Times New Roman" w:eastAsia="Arial" w:hAnsi="Times New Roman" w:cs="Times New Roman"/>
          <w:color w:val="000000"/>
        </w:rPr>
        <w:t>.</w:t>
      </w:r>
    </w:p>
    <w:p w14:paraId="26160895" w14:textId="7289780C"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Em retrospectiva anacrônica, considera</w:t>
      </w:r>
      <w:r w:rsidR="00992303" w:rsidRPr="008C0756">
        <w:rPr>
          <w:rFonts w:ascii="Times New Roman" w:eastAsia="Arial" w:hAnsi="Times New Roman" w:cs="Times New Roman"/>
        </w:rPr>
        <w:t>-se</w:t>
      </w:r>
      <w:r w:rsidR="00992303" w:rsidRPr="008C0756">
        <w:rPr>
          <w:rFonts w:ascii="Times New Roman" w:eastAsia="Arial" w:hAnsi="Times New Roman" w:cs="Times New Roman"/>
          <w:color w:val="0070C0"/>
        </w:rPr>
        <w:t xml:space="preserve"> </w:t>
      </w:r>
      <w:r w:rsidR="00E5208C" w:rsidRPr="008C0756">
        <w:rPr>
          <w:rFonts w:ascii="Times New Roman" w:eastAsia="Arial" w:hAnsi="Times New Roman" w:cs="Times New Roman"/>
          <w:color w:val="000000"/>
        </w:rPr>
        <w:t>que a violência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E5208C" w:rsidRPr="008C0756">
        <w:rPr>
          <w:rFonts w:ascii="Times New Roman" w:eastAsia="Arial" w:hAnsi="Times New Roman" w:cs="Times New Roman"/>
          <w:color w:val="000000"/>
        </w:rPr>
        <w:t xml:space="preserve"> </w:t>
      </w:r>
      <w:proofErr w:type="spellStart"/>
      <w:r w:rsidRPr="008C0756">
        <w:rPr>
          <w:rFonts w:ascii="Times New Roman" w:eastAsia="Arial" w:hAnsi="Times New Roman" w:cs="Times New Roman"/>
          <w:color w:val="000000"/>
        </w:rPr>
        <w:t>coreopolicialesca</w:t>
      </w:r>
      <w:proofErr w:type="spellEnd"/>
      <w:r w:rsidRPr="008C0756">
        <w:rPr>
          <w:rFonts w:ascii="Times New Roman" w:eastAsia="Arial" w:hAnsi="Times New Roman" w:cs="Times New Roman"/>
          <w:color w:val="000000"/>
        </w:rPr>
        <w:t xml:space="preserve"> tem um papel central na empreitada colonial. Não é por acaso que </w:t>
      </w:r>
      <w:proofErr w:type="spellStart"/>
      <w:r w:rsidRPr="008C0756">
        <w:rPr>
          <w:rFonts w:ascii="Times New Roman" w:eastAsia="Arial" w:hAnsi="Times New Roman" w:cs="Times New Roman"/>
          <w:color w:val="000000"/>
        </w:rPr>
        <w:t>Arbeau</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Arbeau</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F91E25" w:rsidRPr="008C0756">
        <w:rPr>
          <w:rFonts w:ascii="Times New Roman" w:eastAsia="Arial" w:hAnsi="Times New Roman" w:cs="Times New Roman"/>
          <w:color w:val="000000"/>
        </w:rPr>
        <w:t xml:space="preserve"> </w:t>
      </w:r>
      <w:r w:rsidR="00E5208C" w:rsidRPr="008C0756">
        <w:rPr>
          <w:rFonts w:ascii="Times New Roman" w:eastAsia="Arial" w:hAnsi="Times New Roman" w:cs="Times New Roman"/>
        </w:rPr>
        <w:t>(</w:t>
      </w:r>
      <w:r w:rsidR="00E5208C" w:rsidRPr="008C0756">
        <w:rPr>
          <w:rFonts w:ascii="Times New Roman" w:hAnsi="Times New Roman" w:cs="Times New Roman"/>
        </w:rPr>
        <w:t>1589</w:t>
      </w:r>
      <w:r w:rsidR="00F91E25" w:rsidRPr="008C0756">
        <w:rPr>
          <w:rFonts w:ascii="Times New Roman" w:hAnsi="Times New Roman" w:cs="Times New Roman"/>
        </w:rPr>
        <w:t>)</w:t>
      </w:r>
      <w:r w:rsidRPr="008C0756">
        <w:rPr>
          <w:rFonts w:ascii="Times New Roman" w:eastAsia="Arial" w:hAnsi="Times New Roman" w:cs="Times New Roman"/>
          <w:color w:val="000000"/>
        </w:rPr>
        <w:t xml:space="preserve"> inicia </w:t>
      </w:r>
      <w:proofErr w:type="spellStart"/>
      <w:r w:rsidRPr="008C0756">
        <w:rPr>
          <w:rFonts w:ascii="Times New Roman" w:eastAsia="Arial" w:hAnsi="Times New Roman" w:cs="Times New Roman"/>
          <w:b/>
          <w:bCs/>
          <w:iCs/>
          <w:color w:val="000000"/>
        </w:rPr>
        <w:t>Orchesographie</w:t>
      </w:r>
      <w:proofErr w:type="spellEnd"/>
      <w:r w:rsidR="00EC0970" w:rsidRPr="008C0756">
        <w:rPr>
          <w:rFonts w:ascii="Times New Roman" w:eastAsia="Arial" w:hAnsi="Times New Roman" w:cs="Times New Roman"/>
          <w:i/>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color w:val="000000" w:themeColor="text1"/>
        </w:rPr>
        <w:instrText>Orchesographie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color w:val="000000"/>
        </w:rPr>
        <w:fldChar w:fldCharType="end"/>
      </w:r>
      <w:r w:rsidRPr="008C0756">
        <w:rPr>
          <w:rFonts w:ascii="Times New Roman" w:eastAsia="Arial" w:hAnsi="Times New Roman" w:cs="Times New Roman"/>
          <w:color w:val="000000"/>
        </w:rPr>
        <w:t xml:space="preserve"> descrevendo as danças de guerra e que as ilustrações do livro mostram dançarinos e soldados - homens. Também não é uma infeliz coincidência que os </w:t>
      </w:r>
      <w:proofErr w:type="spellStart"/>
      <w:r w:rsidRPr="008C0756">
        <w:rPr>
          <w:rFonts w:ascii="Times New Roman" w:eastAsia="Arial" w:hAnsi="Times New Roman" w:cs="Times New Roman"/>
          <w:color w:val="000000"/>
        </w:rPr>
        <w:t>eclesiastes</w:t>
      </w:r>
      <w:proofErr w:type="spellEnd"/>
      <w:r w:rsidRPr="008C0756">
        <w:rPr>
          <w:rFonts w:ascii="Times New Roman" w:eastAsia="Arial" w:hAnsi="Times New Roman" w:cs="Times New Roman"/>
          <w:color w:val="000000"/>
        </w:rPr>
        <w:t xml:space="preserve"> autores de </w:t>
      </w:r>
      <w:proofErr w:type="spellStart"/>
      <w:r w:rsidRPr="008C0756">
        <w:rPr>
          <w:rFonts w:ascii="Times New Roman" w:eastAsia="Arial" w:hAnsi="Times New Roman" w:cs="Times New Roman"/>
          <w:b/>
          <w:bCs/>
          <w:iCs/>
          <w:color w:val="000000"/>
        </w:rPr>
        <w:t>Malleus</w:t>
      </w:r>
      <w:proofErr w:type="spellEnd"/>
      <w:r w:rsidR="00EC0970" w:rsidRPr="008C0756">
        <w:rPr>
          <w:rFonts w:ascii="Times New Roman" w:eastAsia="Arial" w:hAnsi="Times New Roman" w:cs="Times New Roman"/>
          <w:i/>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iCs/>
          <w:color w:val="000000"/>
        </w:rPr>
        <w:instrText>Malleus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color w:val="000000"/>
        </w:rPr>
        <w:fldChar w:fldCharType="end"/>
      </w:r>
      <w:r w:rsidRPr="008C0756">
        <w:rPr>
          <w:rFonts w:ascii="Times New Roman" w:eastAsia="Arial" w:hAnsi="Times New Roman" w:cs="Times New Roman"/>
          <w:color w:val="000000"/>
        </w:rPr>
        <w:t xml:space="preserve"> coreografem tão minuciosamente os rituais de tortura.</w:t>
      </w:r>
    </w:p>
    <w:p w14:paraId="1CEE0F07" w14:textId="56660918"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rPr>
        <w:t>Na contemporaneidade, o termo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expande seu espectro de sentido sendo usado não somente para iluminar discursos e práticas estéticas como também filosóficas, políticas e econômicas, para além do campo da dança. A cinematografia, as manifestações sociais e a sociologia, a arquitetura e o urbanismo, os desfiles de moda, os desfiles nacionalistas, as estratégias policiais de dispersão e contenção de manifestantes e os combates bélicos, para ser breve, também </w:t>
      </w:r>
      <w:r w:rsidR="00F91E25" w:rsidRPr="008C0756">
        <w:rPr>
          <w:rFonts w:ascii="Times New Roman" w:eastAsia="Arial" w:hAnsi="Times New Roman" w:cs="Times New Roman"/>
        </w:rPr>
        <w:t>vêm</w:t>
      </w:r>
      <w:r w:rsidR="00F91E25"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utilizando o termo no sentido de designar a organização espacial de sujeitos e objetos. A ampla circulação do termo e sua expansão indicam, inclusive, que pode ser utilizado como possível ferramenta para discutir as relações de poder</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F91E25" w:rsidRPr="008C0756">
        <w:rPr>
          <w:rFonts w:ascii="Times New Roman" w:eastAsia="Arial" w:hAnsi="Times New Roman" w:cs="Times New Roman"/>
        </w:rPr>
        <w:t xml:space="preserve"> na</w:t>
      </w:r>
      <w:r w:rsidRPr="008C0756">
        <w:rPr>
          <w:rFonts w:ascii="Times New Roman" w:eastAsia="Arial" w:hAnsi="Times New Roman" w:cs="Times New Roman"/>
          <w:color w:val="000000"/>
        </w:rPr>
        <w:t xml:space="preserve"> atual situação político social. </w:t>
      </w:r>
    </w:p>
    <w:p w14:paraId="576B3AEC" w14:textId="30804989" w:rsidR="00A85BCC" w:rsidRPr="008C0756" w:rsidRDefault="000A13CD" w:rsidP="008D473C">
      <w:pPr>
        <w:autoSpaceDE w:val="0"/>
        <w:autoSpaceDN w:val="0"/>
        <w:adjustRightInd w:val="0"/>
        <w:spacing w:before="240" w:line="360" w:lineRule="auto"/>
        <w:ind w:firstLine="708"/>
        <w:jc w:val="both"/>
        <w:rPr>
          <w:rFonts w:ascii="Times New Roman" w:eastAsia="Arial" w:hAnsi="Times New Roman" w:cs="Times New Roman"/>
          <w:color w:val="000000"/>
        </w:rPr>
      </w:pPr>
      <w:proofErr w:type="spellStart"/>
      <w:r w:rsidRPr="008C0756">
        <w:rPr>
          <w:rFonts w:ascii="Times New Roman" w:eastAsia="Arial" w:hAnsi="Times New Roman" w:cs="Times New Roman"/>
          <w:color w:val="000000"/>
        </w:rPr>
        <w:t>Lepecki</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(2012) escreve que diversos pensadores americanos e europeus, entre os quais se </w:t>
      </w:r>
      <w:proofErr w:type="spellStart"/>
      <w:r w:rsidRPr="008C0756">
        <w:rPr>
          <w:rFonts w:ascii="Times New Roman" w:eastAsia="Arial" w:hAnsi="Times New Roman" w:cs="Times New Roman"/>
          <w:color w:val="000000"/>
        </w:rPr>
        <w:t>inclui</w:t>
      </w:r>
      <w:proofErr w:type="spellEnd"/>
      <w:r w:rsidRPr="008C0756">
        <w:rPr>
          <w:rFonts w:ascii="Times New Roman" w:eastAsia="Arial" w:hAnsi="Times New Roman" w:cs="Times New Roman"/>
          <w:color w:val="000000"/>
        </w:rPr>
        <w:t>, vêm pensando a dança como uma teoria social da ação ou uma teoria social em ação. “</w:t>
      </w:r>
      <w:r w:rsidR="0033094F" w:rsidRPr="008C0756">
        <w:rPr>
          <w:rFonts w:ascii="Times New Roman" w:eastAsia="Arial" w:hAnsi="Times New Roman" w:cs="Times New Roman"/>
          <w:color w:val="000000"/>
        </w:rPr>
        <w:t>A</w:t>
      </w:r>
      <w:r w:rsidR="0033094F" w:rsidRPr="008C0756">
        <w:rPr>
          <w:rFonts w:ascii="Times New Roman" w:hAnsi="Times New Roman" w:cs="Times New Roman"/>
        </w:rPr>
        <w:t xml:space="preserve"> dança, ao dançar, ou seja, </w:t>
      </w:r>
      <w:proofErr w:type="gramStart"/>
      <w:r w:rsidR="0033094F" w:rsidRPr="008C0756">
        <w:rPr>
          <w:rFonts w:ascii="Times New Roman" w:hAnsi="Times New Roman" w:cs="Times New Roman"/>
        </w:rPr>
        <w:t>no momento em que</w:t>
      </w:r>
      <w:proofErr w:type="gramEnd"/>
      <w:r w:rsidR="0033094F" w:rsidRPr="008C0756">
        <w:rPr>
          <w:rFonts w:ascii="Times New Roman" w:hAnsi="Times New Roman" w:cs="Times New Roman"/>
        </w:rPr>
        <w:t xml:space="preserve"> se </w:t>
      </w:r>
      <w:proofErr w:type="spellStart"/>
      <w:r w:rsidR="0033094F" w:rsidRPr="008C0756">
        <w:rPr>
          <w:rFonts w:ascii="Times New Roman" w:hAnsi="Times New Roman" w:cs="Times New Roman"/>
        </w:rPr>
        <w:t>encorpora</w:t>
      </w:r>
      <w:proofErr w:type="spellEnd"/>
      <w:r w:rsidR="0033094F" w:rsidRPr="008C0756">
        <w:rPr>
          <w:rFonts w:ascii="Times New Roman" w:hAnsi="Times New Roman" w:cs="Times New Roman"/>
        </w:rPr>
        <w:t xml:space="preserve"> no mundo das ações humanas, teoriza inevitavelmente nesse ato o seu contexto social”</w:t>
      </w:r>
      <w:r w:rsidR="000C6274" w:rsidRPr="008C0756">
        <w:rPr>
          <w:rFonts w:ascii="Times New Roman" w:hAnsi="Times New Roman" w:cs="Times New Roman"/>
        </w:rPr>
        <w:t xml:space="preserve"> (LEPECKI, 2012, p.45)</w:t>
      </w:r>
      <w:r w:rsidRPr="008C0756">
        <w:rPr>
          <w:rFonts w:ascii="Times New Roman" w:eastAsia="Arial" w:hAnsi="Times New Roman" w:cs="Times New Roman"/>
          <w:color w:val="000000"/>
        </w:rPr>
        <w:t xml:space="preserve">. Em </w:t>
      </w:r>
      <w:r w:rsidRPr="008C0756">
        <w:rPr>
          <w:rFonts w:ascii="Times New Roman" w:eastAsia="Arial" w:hAnsi="Times New Roman" w:cs="Times New Roman"/>
          <w:b/>
          <w:bCs/>
          <w:color w:val="000000"/>
        </w:rPr>
        <w:t xml:space="preserve">Social </w:t>
      </w:r>
      <w:proofErr w:type="spellStart"/>
      <w:r w:rsidRPr="008C0756">
        <w:rPr>
          <w:rFonts w:ascii="Times New Roman" w:eastAsia="Arial" w:hAnsi="Times New Roman" w:cs="Times New Roman"/>
          <w:b/>
          <w:bCs/>
          <w:color w:val="000000"/>
        </w:rPr>
        <w:t>Choreography</w:t>
      </w:r>
      <w:proofErr w:type="spellEnd"/>
      <w:r w:rsidRPr="008C0756">
        <w:rPr>
          <w:rFonts w:ascii="Times New Roman" w:eastAsia="Arial" w:hAnsi="Times New Roman" w:cs="Times New Roman"/>
          <w:color w:val="000000"/>
        </w:rPr>
        <w:t xml:space="preserve">, Andrew Hewitt (2005) radicaliza </w:t>
      </w:r>
      <w:r w:rsidRPr="008C0756">
        <w:rPr>
          <w:rFonts w:ascii="Times New Roman" w:eastAsia="Arial" w:hAnsi="Times New Roman" w:cs="Times New Roman"/>
        </w:rPr>
        <w:t>à</w:t>
      </w:r>
      <w:r w:rsidRPr="008C0756">
        <w:rPr>
          <w:rFonts w:ascii="Times New Roman" w:eastAsia="Arial" w:hAnsi="Times New Roman" w:cs="Times New Roman"/>
          <w:color w:val="000000"/>
        </w:rPr>
        <w:t>s últimas consequências a ideia de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como forma de pensar a ordem social, enunciando que é através do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que um reino discursivo é articulado para se trabalhar a relação móvel entre estética e política</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w:t>
      </w:r>
    </w:p>
    <w:p w14:paraId="499F2B28" w14:textId="02D766EA" w:rsidR="000A13CD" w:rsidRPr="008C0756" w:rsidRDefault="000A13CD"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rPr>
      </w:pPr>
      <w:r w:rsidRPr="008C0756">
        <w:rPr>
          <w:rFonts w:ascii="Times New Roman" w:eastAsia="Arial" w:hAnsi="Times New Roman" w:cs="Times New Roman"/>
          <w:color w:val="000000" w:themeColor="text1"/>
        </w:rPr>
        <w:t>Dentro de uma perspectiva sócio-política</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contemporânea, a coreografia</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00992303" w:rsidRPr="008C0756">
        <w:rPr>
          <w:rFonts w:ascii="Times New Roman" w:eastAsia="Arial" w:hAnsi="Times New Roman" w:cs="Times New Roman"/>
          <w:color w:val="000000" w:themeColor="text1"/>
        </w:rPr>
        <w:t xml:space="preserve"> </w:t>
      </w:r>
      <w:r w:rsidRPr="008C0756">
        <w:rPr>
          <w:rFonts w:ascii="Times New Roman" w:eastAsia="Arial" w:hAnsi="Times New Roman" w:cs="Times New Roman"/>
          <w:color w:val="000000" w:themeColor="text1"/>
        </w:rPr>
        <w:t xml:space="preserve">pode ser compreendida então, como um sistema </w:t>
      </w:r>
      <w:r w:rsidRPr="008C0756">
        <w:rPr>
          <w:rFonts w:ascii="Times New Roman" w:eastAsia="Arial" w:hAnsi="Times New Roman" w:cs="Times New Roman"/>
        </w:rPr>
        <w:t xml:space="preserve">que regula não somente </w:t>
      </w:r>
      <w:r w:rsidRPr="008C0756">
        <w:rPr>
          <w:rFonts w:ascii="Times New Roman" w:eastAsia="Arial" w:hAnsi="Times New Roman" w:cs="Times New Roman"/>
          <w:color w:val="000000" w:themeColor="text1"/>
        </w:rPr>
        <w:t xml:space="preserve">o trabalho </w:t>
      </w:r>
      <w:r w:rsidRPr="008C0756">
        <w:rPr>
          <w:rFonts w:ascii="Times New Roman" w:eastAsia="Arial" w:hAnsi="Times New Roman" w:cs="Times New Roman"/>
        </w:rPr>
        <w:t>do coreógrafo e</w:t>
      </w:r>
      <w:r w:rsidRPr="008C0756">
        <w:rPr>
          <w:rFonts w:ascii="Times New Roman" w:eastAsia="Arial" w:hAnsi="Times New Roman" w:cs="Times New Roman"/>
          <w:color w:val="000000" w:themeColor="text1"/>
        </w:rPr>
        <w:t xml:space="preserve"> d</w:t>
      </w:r>
      <w:r w:rsidRPr="008C0756">
        <w:rPr>
          <w:rFonts w:ascii="Times New Roman" w:eastAsia="Arial" w:hAnsi="Times New Roman" w:cs="Times New Roman"/>
        </w:rPr>
        <w:t xml:space="preserve">o </w:t>
      </w:r>
      <w:r w:rsidRPr="008C0756">
        <w:rPr>
          <w:rFonts w:ascii="Times New Roman" w:eastAsia="Arial" w:hAnsi="Times New Roman" w:cs="Times New Roman"/>
          <w:color w:val="000000" w:themeColor="text1"/>
        </w:rPr>
        <w:t xml:space="preserve">dançarino dentro da estrutura </w:t>
      </w:r>
      <w:r w:rsidRPr="008C0756">
        <w:rPr>
          <w:rFonts w:ascii="Times New Roman" w:eastAsia="Arial" w:hAnsi="Times New Roman" w:cs="Times New Roman"/>
        </w:rPr>
        <w:t>representacional</w:t>
      </w:r>
      <w:r w:rsidRPr="008C0756">
        <w:rPr>
          <w:rFonts w:ascii="Times New Roman" w:eastAsia="Arial" w:hAnsi="Times New Roman" w:cs="Times New Roman"/>
          <w:color w:val="000000" w:themeColor="text1"/>
        </w:rPr>
        <w:t xml:space="preserve"> tradicional (est</w:t>
      </w:r>
      <w:r w:rsidRPr="008C0756">
        <w:rPr>
          <w:rFonts w:ascii="Times New Roman" w:eastAsia="Arial" w:hAnsi="Times New Roman" w:cs="Times New Roman"/>
        </w:rPr>
        <w:t>údio, palco),</w:t>
      </w:r>
      <w:r w:rsidRPr="008C0756">
        <w:rPr>
          <w:rFonts w:ascii="Times New Roman" w:eastAsia="Arial" w:hAnsi="Times New Roman" w:cs="Times New Roman"/>
          <w:color w:val="000000" w:themeColor="text1"/>
        </w:rPr>
        <w:t xml:space="preserve"> mas para além disso</w:t>
      </w:r>
      <w:r w:rsidRPr="008C0756">
        <w:rPr>
          <w:rFonts w:ascii="Times New Roman" w:eastAsia="Arial" w:hAnsi="Times New Roman" w:cs="Times New Roman"/>
        </w:rPr>
        <w:t>,</w:t>
      </w:r>
      <w:r w:rsidRPr="008C0756">
        <w:rPr>
          <w:rFonts w:ascii="Times New Roman" w:eastAsia="Arial" w:hAnsi="Times New Roman" w:cs="Times New Roman"/>
          <w:color w:val="000000" w:themeColor="text1"/>
        </w:rPr>
        <w:t xml:space="preserve"> um dispositivo</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que faz ver porque organiza, ordena e compõe o modo como as relações de poder</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(invisíveis) tecem o cotidiano e seus processos históricos. </w:t>
      </w:r>
      <w:r w:rsidR="00F842D1" w:rsidRPr="008C0756">
        <w:rPr>
          <w:rFonts w:ascii="Times New Roman" w:eastAsia="Arial" w:hAnsi="Times New Roman" w:cs="Times New Roman"/>
          <w:color w:val="000000" w:themeColor="text1"/>
        </w:rPr>
        <w:t>D</w:t>
      </w:r>
      <w:r w:rsidR="00F842D1" w:rsidRPr="008C0756">
        <w:rPr>
          <w:rFonts w:ascii="Times New Roman" w:eastAsia="Arial" w:hAnsi="Times New Roman" w:cs="Times New Roman"/>
        </w:rPr>
        <w:t xml:space="preserve">esde </w:t>
      </w:r>
      <w:proofErr w:type="spellStart"/>
      <w:r w:rsidR="00F842D1" w:rsidRPr="008C0756">
        <w:rPr>
          <w:rFonts w:ascii="Times New Roman" w:eastAsia="Arial" w:hAnsi="Times New Roman" w:cs="Times New Roman"/>
        </w:rPr>
        <w:t>Arbeau</w:t>
      </w:r>
      <w:proofErr w:type="spellEnd"/>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Arbeau</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F842D1" w:rsidRPr="008C0756">
        <w:rPr>
          <w:rFonts w:ascii="Times New Roman" w:eastAsia="Arial" w:hAnsi="Times New Roman" w:cs="Times New Roman"/>
        </w:rPr>
        <w:t xml:space="preserve"> </w:t>
      </w:r>
      <w:r w:rsidR="00F842D1" w:rsidRPr="008C0756">
        <w:rPr>
          <w:rFonts w:ascii="Times New Roman" w:hAnsi="Times New Roman" w:cs="Times New Roman"/>
        </w:rPr>
        <w:t>(1589)</w:t>
      </w:r>
      <w:r w:rsidR="00F842D1" w:rsidRPr="008C0756">
        <w:rPr>
          <w:rFonts w:ascii="Times New Roman" w:hAnsi="Times New Roman" w:cs="Times New Roman"/>
          <w:color w:val="0070C0"/>
        </w:rPr>
        <w:t xml:space="preserve"> </w:t>
      </w:r>
      <w:r w:rsidR="00F842D1" w:rsidRPr="008C0756">
        <w:rPr>
          <w:rFonts w:ascii="Times New Roman" w:eastAsia="Arial" w:hAnsi="Times New Roman" w:cs="Times New Roman"/>
        </w:rPr>
        <w:t xml:space="preserve">a </w:t>
      </w:r>
      <w:r w:rsidR="00F842D1" w:rsidRPr="008C0756">
        <w:rPr>
          <w:rFonts w:ascii="Times New Roman" w:eastAsia="Arial" w:hAnsi="Times New Roman" w:cs="Times New Roman"/>
        </w:rPr>
        <w:lastRenderedPageBreak/>
        <w:t>coreografia foi e continua sendo uma imbricada relação entre dança, escrita</w:t>
      </w:r>
      <w:r w:rsidR="00555A14" w:rsidRPr="008C0756">
        <w:rPr>
          <w:rFonts w:ascii="Times New Roman" w:eastAsia="Arial" w:hAnsi="Times New Roman" w:cs="Times New Roman"/>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escrita</w:instrText>
      </w:r>
      <w:r w:rsidR="00555A14" w:rsidRPr="008C0756">
        <w:rPr>
          <w:rFonts w:ascii="Times New Roman" w:hAnsi="Times New Roman" w:cs="Times New Roman"/>
        </w:rPr>
        <w:instrText xml:space="preserve">" </w:instrText>
      </w:r>
      <w:r w:rsidR="00555A14" w:rsidRPr="008C0756">
        <w:rPr>
          <w:rFonts w:ascii="Times New Roman" w:eastAsia="Arial" w:hAnsi="Times New Roman" w:cs="Times New Roman"/>
        </w:rPr>
        <w:fldChar w:fldCharType="end"/>
      </w:r>
      <w:r w:rsidR="00F842D1" w:rsidRPr="008C0756">
        <w:rPr>
          <w:rFonts w:ascii="Times New Roman" w:eastAsia="Arial" w:hAnsi="Times New Roman" w:cs="Times New Roman"/>
        </w:rPr>
        <w:t>, feminilidade</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F842D1" w:rsidRPr="008C0756">
        <w:rPr>
          <w:rFonts w:ascii="Times New Roman" w:eastAsia="Arial" w:hAnsi="Times New Roman" w:cs="Times New Roman"/>
        </w:rPr>
        <w:t>, política e poder.</w:t>
      </w:r>
    </w:p>
    <w:p w14:paraId="780FAE33" w14:textId="3DABCEF7" w:rsidR="00611C5D" w:rsidRPr="008C0756" w:rsidRDefault="000A13CD" w:rsidP="00611C5D">
      <w:pPr>
        <w:spacing w:after="240"/>
        <w:ind w:left="2268"/>
        <w:jc w:val="both"/>
        <w:rPr>
          <w:rFonts w:ascii="Times New Roman" w:hAnsi="Times New Roman" w:cs="Times New Roman"/>
          <w:sz w:val="20"/>
          <w:szCs w:val="20"/>
        </w:rPr>
      </w:pPr>
      <w:r w:rsidRPr="008C0756">
        <w:rPr>
          <w:rFonts w:ascii="Times New Roman" w:eastAsia="Arial" w:hAnsi="Times New Roman" w:cs="Times New Roman"/>
          <w:sz w:val="20"/>
          <w:szCs w:val="20"/>
        </w:rPr>
        <w:t>O político se vê problematizado na dança e a partir dela</w:t>
      </w:r>
      <w:r w:rsidR="00A85BCC" w:rsidRPr="008C0756">
        <w:rPr>
          <w:rFonts w:ascii="Times New Roman" w:eastAsia="Arial" w:hAnsi="Times New Roman" w:cs="Times New Roman"/>
          <w:sz w:val="20"/>
          <w:szCs w:val="20"/>
        </w:rPr>
        <w:t>,</w:t>
      </w:r>
      <w:r w:rsidRPr="008C0756">
        <w:rPr>
          <w:rFonts w:ascii="Times New Roman" w:eastAsia="Arial" w:hAnsi="Times New Roman" w:cs="Times New Roman"/>
          <w:sz w:val="20"/>
          <w:szCs w:val="20"/>
        </w:rPr>
        <w:t xml:space="preserve"> menos pelo quê do que pelo </w:t>
      </w:r>
      <w:r w:rsidRPr="008C0756">
        <w:rPr>
          <w:rFonts w:ascii="Times New Roman" w:eastAsia="Arial" w:hAnsi="Times New Roman" w:cs="Times New Roman"/>
          <w:b/>
          <w:sz w:val="20"/>
          <w:szCs w:val="20"/>
        </w:rPr>
        <w:t>como</w:t>
      </w:r>
      <w:r w:rsidRPr="008C0756">
        <w:rPr>
          <w:rFonts w:ascii="Times New Roman" w:eastAsia="Arial" w:hAnsi="Times New Roman" w:cs="Times New Roman"/>
          <w:sz w:val="20"/>
          <w:szCs w:val="20"/>
        </w:rPr>
        <w:t xml:space="preserve"> se performa, menos pelo que tematiza do que pela </w:t>
      </w:r>
      <w:r w:rsidRPr="008C0756">
        <w:rPr>
          <w:rFonts w:ascii="Times New Roman" w:eastAsia="Arial" w:hAnsi="Times New Roman" w:cs="Times New Roman"/>
          <w:b/>
          <w:sz w:val="20"/>
          <w:szCs w:val="20"/>
        </w:rPr>
        <w:t>exposição crítica dos seus modelos de produção e recepção</w:t>
      </w:r>
      <w:r w:rsidRPr="008C0756">
        <w:rPr>
          <w:rFonts w:ascii="Times New Roman" w:eastAsia="Arial" w:hAnsi="Times New Roman" w:cs="Times New Roman"/>
          <w:sz w:val="20"/>
          <w:szCs w:val="20"/>
        </w:rPr>
        <w:t>, dos estatutos institucionais e das relações que se estabelecem entre os corpos, desde o microcosmo privado de uma sala de ensaio (em que certos fazeres coreográficos se distribuem) ao macrocosmo de uma ordem social que hoje opera em escala global. De fato, desde o momento mesmo em que o coreográfico</w:t>
      </w:r>
      <w:r w:rsidR="004F0254" w:rsidRPr="008C0756">
        <w:rPr>
          <w:rFonts w:ascii="Times New Roman" w:eastAsia="Arial" w:hAnsi="Times New Roman" w:cs="Times New Roman"/>
          <w:sz w:val="20"/>
          <w:szCs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se aponta, na própria </w:t>
      </w:r>
      <w:proofErr w:type="spellStart"/>
      <w:r w:rsidRPr="008C0756">
        <w:rPr>
          <w:rFonts w:ascii="Times New Roman" w:eastAsia="Arial" w:hAnsi="Times New Roman" w:cs="Times New Roman"/>
          <w:i/>
          <w:sz w:val="20"/>
          <w:szCs w:val="20"/>
        </w:rPr>
        <w:t>Orchesographie</w:t>
      </w:r>
      <w:proofErr w:type="spellEnd"/>
      <w:r w:rsidR="00EC0970" w:rsidRPr="008C0756">
        <w:rPr>
          <w:rFonts w:ascii="Times New Roman" w:eastAsia="Arial" w:hAnsi="Times New Roman" w:cs="Times New Roman"/>
          <w:i/>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i/>
          <w:color w:val="000000" w:themeColor="text1"/>
        </w:rPr>
        <w:instrText>Orchesographie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sz w:val="20"/>
          <w:szCs w:val="20"/>
        </w:rPr>
        <w:fldChar w:fldCharType="end"/>
      </w:r>
      <w:r w:rsidRPr="008C0756">
        <w:rPr>
          <w:rFonts w:ascii="Times New Roman" w:eastAsia="Arial" w:hAnsi="Times New Roman" w:cs="Times New Roman"/>
          <w:sz w:val="20"/>
          <w:szCs w:val="20"/>
        </w:rPr>
        <w:t xml:space="preserve"> (</w:t>
      </w:r>
      <w:proofErr w:type="spellStart"/>
      <w:r w:rsidRPr="008C0756">
        <w:rPr>
          <w:rFonts w:ascii="Times New Roman" w:eastAsia="Arial" w:hAnsi="Times New Roman" w:cs="Times New Roman"/>
          <w:sz w:val="20"/>
          <w:szCs w:val="20"/>
        </w:rPr>
        <w:t>Orquesografia</w:t>
      </w:r>
      <w:proofErr w:type="spellEnd"/>
      <w:r w:rsidRPr="008C0756">
        <w:rPr>
          <w:rFonts w:ascii="Times New Roman" w:eastAsia="Arial" w:hAnsi="Times New Roman" w:cs="Times New Roman"/>
          <w:sz w:val="20"/>
          <w:szCs w:val="20"/>
        </w:rPr>
        <w:t xml:space="preserve">), de 1589, explicita-se já o prolongamento político da dança, ali configurada como algo “necessário </w:t>
      </w:r>
      <w:r w:rsidR="00595A81" w:rsidRPr="008C0756">
        <w:rPr>
          <w:rFonts w:ascii="Times New Roman" w:eastAsia="Arial" w:hAnsi="Times New Roman" w:cs="Times New Roman"/>
          <w:sz w:val="20"/>
          <w:szCs w:val="20"/>
        </w:rPr>
        <w:t>para bem ordenar uma sociedade</w:t>
      </w:r>
      <w:r w:rsidRPr="008C0756">
        <w:rPr>
          <w:rFonts w:ascii="Times New Roman" w:eastAsia="Arial" w:hAnsi="Times New Roman" w:cs="Times New Roman"/>
          <w:sz w:val="20"/>
          <w:szCs w:val="20"/>
        </w:rPr>
        <w:t xml:space="preserve"> (CALDAS</w:t>
      </w:r>
      <w:r w:rsidR="00C55270" w:rsidRPr="008C0756">
        <w:rPr>
          <w:rFonts w:ascii="Times New Roman" w:eastAsia="Arial" w:hAnsi="Times New Roman" w:cs="Times New Roman"/>
          <w:sz w:val="20"/>
          <w:szCs w:val="20"/>
        </w:rPr>
        <w:t>,</w:t>
      </w:r>
      <w:r w:rsidRPr="008C0756">
        <w:rPr>
          <w:rFonts w:ascii="Times New Roman" w:eastAsia="Arial" w:hAnsi="Times New Roman" w:cs="Times New Roman"/>
          <w:sz w:val="20"/>
          <w:szCs w:val="20"/>
        </w:rPr>
        <w:t xml:space="preserve"> 2017</w:t>
      </w:r>
      <w:r w:rsidR="00595A81" w:rsidRPr="008C0756">
        <w:rPr>
          <w:rFonts w:ascii="Times New Roman" w:hAnsi="Times New Roman" w:cs="Times New Roman"/>
          <w:sz w:val="20"/>
          <w:szCs w:val="20"/>
        </w:rPr>
        <w:t>, p. 27).</w:t>
      </w:r>
    </w:p>
    <w:p w14:paraId="032FAD6E" w14:textId="77777777" w:rsidR="00611C5D" w:rsidRPr="008C0756" w:rsidRDefault="00611C5D">
      <w:pPr>
        <w:spacing w:line="360" w:lineRule="auto"/>
        <w:rPr>
          <w:rFonts w:ascii="Times New Roman" w:hAnsi="Times New Roman" w:cs="Times New Roman"/>
          <w:sz w:val="20"/>
          <w:szCs w:val="20"/>
        </w:rPr>
      </w:pPr>
      <w:r w:rsidRPr="008C0756">
        <w:rPr>
          <w:rFonts w:ascii="Times New Roman" w:hAnsi="Times New Roman" w:cs="Times New Roman"/>
          <w:sz w:val="20"/>
          <w:szCs w:val="20"/>
        </w:rPr>
        <w:br w:type="page"/>
      </w:r>
    </w:p>
    <w:p w14:paraId="2FEA100F" w14:textId="7D0BE012" w:rsidR="000A13CD" w:rsidRPr="008C0756" w:rsidRDefault="00A82A80" w:rsidP="008D473C">
      <w:pPr>
        <w:spacing w:before="240"/>
        <w:rPr>
          <w:rFonts w:ascii="Times New Roman" w:hAnsi="Times New Roman" w:cs="Times New Roman"/>
          <w:b/>
          <w:bCs/>
        </w:rPr>
      </w:pPr>
      <w:bookmarkStart w:id="8" w:name="_Toc19278347"/>
      <w:r>
        <w:rPr>
          <w:rFonts w:ascii="Times New Roman" w:hAnsi="Times New Roman" w:cs="Times New Roman"/>
          <w:b/>
          <w:bCs/>
        </w:rPr>
        <w:lastRenderedPageBreak/>
        <w:t xml:space="preserve">Segundo ato: </w:t>
      </w:r>
      <w:r w:rsidR="00FB1EA1" w:rsidRPr="008C0756">
        <w:rPr>
          <w:rFonts w:ascii="Times New Roman" w:hAnsi="Times New Roman" w:cs="Times New Roman"/>
          <w:b/>
          <w:bCs/>
        </w:rPr>
        <w:t>CONTRACOREOGRAFAR É MAQUINAR LEVANTES</w:t>
      </w:r>
      <w:bookmarkEnd w:id="8"/>
    </w:p>
    <w:p w14:paraId="64896D3F" w14:textId="77777777" w:rsidR="00D966D7" w:rsidRDefault="00D966D7" w:rsidP="008D473C">
      <w:pPr>
        <w:spacing w:before="240"/>
        <w:jc w:val="right"/>
        <w:textAlignment w:val="baseline"/>
        <w:rPr>
          <w:rFonts w:ascii="Times New Roman" w:eastAsia="Times New Roman" w:hAnsi="Times New Roman" w:cs="Times New Roman"/>
          <w:b/>
          <w:bCs/>
          <w:color w:val="000000"/>
          <w:lang w:eastAsia="pt-BR"/>
        </w:rPr>
      </w:pPr>
    </w:p>
    <w:p w14:paraId="3D85D946" w14:textId="78AECA07"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val="en-US" w:eastAsia="pt-BR"/>
        </w:rPr>
      </w:pPr>
      <w:r w:rsidRPr="008C0756">
        <w:rPr>
          <w:rFonts w:ascii="Times New Roman" w:eastAsia="Times New Roman" w:hAnsi="Times New Roman" w:cs="Times New Roman"/>
          <w:b/>
          <w:bCs/>
          <w:color w:val="000000"/>
          <w:lang w:eastAsia="pt-BR"/>
        </w:rPr>
        <w:t>{</w:t>
      </w:r>
      <w:r w:rsidRPr="008C0756">
        <w:rPr>
          <w:rFonts w:ascii="Times New Roman" w:eastAsia="Times New Roman" w:hAnsi="Times New Roman" w:cs="Times New Roman"/>
          <w:b/>
          <w:bCs/>
          <w:i/>
          <w:iCs/>
          <w:color w:val="000000"/>
          <w:sz w:val="22"/>
          <w:szCs w:val="22"/>
          <w:lang w:eastAsia="pt-BR"/>
        </w:rPr>
        <w:t>Convite III:</w:t>
      </w:r>
    </w:p>
    <w:p w14:paraId="2CC0A6EA" w14:textId="77777777"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p>
    <w:p w14:paraId="501640A6" w14:textId="1A86498F"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Convido a(o) leitor(a)</w:t>
      </w:r>
    </w:p>
    <w:p w14:paraId="214621AA" w14:textId="77777777"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p>
    <w:p w14:paraId="01D1D3D2" w14:textId="4D1261BF"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 xml:space="preserve"> a esfregar as mãos</w:t>
      </w:r>
    </w:p>
    <w:p w14:paraId="0DB35332" w14:textId="708A39A1" w:rsidR="000C6274" w:rsidRPr="008C0756" w:rsidRDefault="000C6274" w:rsidP="008D473C">
      <w:pPr>
        <w:spacing w:before="240"/>
        <w:jc w:val="right"/>
        <w:textAlignment w:val="baseline"/>
        <w:rPr>
          <w:rFonts w:ascii="Times New Roman" w:eastAsia="Times New Roman" w:hAnsi="Times New Roman" w:cs="Times New Roman"/>
          <w:i/>
          <w:iCs/>
          <w:sz w:val="22"/>
          <w:szCs w:val="22"/>
          <w:lang w:val="en-US" w:eastAsia="pt-BR"/>
        </w:rPr>
      </w:pPr>
      <w:r w:rsidRPr="008C0756">
        <w:rPr>
          <w:rFonts w:ascii="Times New Roman" w:eastAsia="Times New Roman" w:hAnsi="Times New Roman" w:cs="Times New Roman"/>
          <w:i/>
          <w:iCs/>
          <w:color w:val="000000"/>
          <w:sz w:val="22"/>
          <w:szCs w:val="22"/>
          <w:lang w:val="en-US" w:eastAsia="pt-BR"/>
        </w:rPr>
        <w:t> </w:t>
      </w:r>
    </w:p>
    <w:p w14:paraId="70C6FC14" w14:textId="77777777"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e apoiá-las aquecidas</w:t>
      </w:r>
    </w:p>
    <w:p w14:paraId="43B4FE85" w14:textId="77777777"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p>
    <w:p w14:paraId="0604E409" w14:textId="346C1E42"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sobre as pálpebras fechadas.</w:t>
      </w:r>
    </w:p>
    <w:p w14:paraId="32D1AB9C" w14:textId="77777777" w:rsidR="000C6274" w:rsidRPr="008C0756" w:rsidRDefault="000C6274" w:rsidP="008D473C">
      <w:pPr>
        <w:spacing w:before="240"/>
        <w:jc w:val="right"/>
        <w:textAlignment w:val="baseline"/>
        <w:rPr>
          <w:rFonts w:ascii="Times New Roman" w:eastAsia="Times New Roman" w:hAnsi="Times New Roman" w:cs="Times New Roman"/>
          <w:i/>
          <w:iCs/>
          <w:sz w:val="22"/>
          <w:szCs w:val="22"/>
          <w:lang w:val="en-US" w:eastAsia="pt-BR"/>
        </w:rPr>
      </w:pPr>
    </w:p>
    <w:p w14:paraId="305747C4" w14:textId="77777777"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Pousar o globo ocular dentro da órbita</w:t>
      </w:r>
    </w:p>
    <w:p w14:paraId="168E5C8E" w14:textId="77777777"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p>
    <w:p w14:paraId="77732E57" w14:textId="340DBC5F"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perceber o peso dos olhos</w:t>
      </w:r>
    </w:p>
    <w:p w14:paraId="0E005697" w14:textId="77777777" w:rsidR="000C6274" w:rsidRPr="008C0756" w:rsidRDefault="000C6274" w:rsidP="008D473C">
      <w:pPr>
        <w:spacing w:before="240"/>
        <w:jc w:val="right"/>
        <w:textAlignment w:val="baseline"/>
        <w:rPr>
          <w:rFonts w:ascii="Times New Roman" w:eastAsia="Times New Roman" w:hAnsi="Times New Roman" w:cs="Times New Roman"/>
          <w:i/>
          <w:iCs/>
          <w:sz w:val="22"/>
          <w:szCs w:val="22"/>
          <w:lang w:val="en-US" w:eastAsia="pt-BR"/>
        </w:rPr>
      </w:pPr>
    </w:p>
    <w:p w14:paraId="3595A0C5" w14:textId="77777777"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conectados à nuca.</w:t>
      </w:r>
    </w:p>
    <w:p w14:paraId="291979CA" w14:textId="77777777" w:rsidR="000C6274"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p>
    <w:p w14:paraId="7EC13484" w14:textId="55E6D2DF" w:rsidR="006F2150" w:rsidRPr="008C0756" w:rsidRDefault="3DC67347"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themeColor="text1"/>
          <w:sz w:val="22"/>
          <w:szCs w:val="22"/>
          <w:lang w:eastAsia="pt-BR"/>
        </w:rPr>
        <w:t>Respirar no espaço das costas dos olhos</w:t>
      </w:r>
    </w:p>
    <w:p w14:paraId="5F97AB49" w14:textId="77777777" w:rsidR="006F2150" w:rsidRPr="008C0756" w:rsidRDefault="006F2150" w:rsidP="008D473C">
      <w:pPr>
        <w:spacing w:before="240"/>
        <w:jc w:val="right"/>
        <w:textAlignment w:val="baseline"/>
        <w:rPr>
          <w:rFonts w:ascii="Times New Roman" w:eastAsia="Times New Roman" w:hAnsi="Times New Roman" w:cs="Times New Roman"/>
          <w:b/>
          <w:bCs/>
          <w:i/>
          <w:iCs/>
          <w:color w:val="000000"/>
          <w:sz w:val="22"/>
          <w:szCs w:val="22"/>
          <w:lang w:eastAsia="pt-BR"/>
        </w:rPr>
      </w:pPr>
    </w:p>
    <w:p w14:paraId="0132B79F" w14:textId="5892ED07" w:rsidR="006F2150" w:rsidRPr="008C0756" w:rsidRDefault="006F2150"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p</w:t>
      </w:r>
      <w:r w:rsidR="000C6274" w:rsidRPr="008C0756">
        <w:rPr>
          <w:rFonts w:ascii="Times New Roman" w:eastAsia="Times New Roman" w:hAnsi="Times New Roman" w:cs="Times New Roman"/>
          <w:b/>
          <w:bCs/>
          <w:i/>
          <w:iCs/>
          <w:color w:val="000000"/>
          <w:sz w:val="22"/>
          <w:szCs w:val="22"/>
          <w:lang w:eastAsia="pt-BR"/>
        </w:rPr>
        <w:t>or</w:t>
      </w:r>
    </w:p>
    <w:p w14:paraId="6C5B7F0B" w14:textId="73258380" w:rsidR="006F2150"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 xml:space="preserve"> </w:t>
      </w:r>
    </w:p>
    <w:p w14:paraId="1FBA85AC" w14:textId="5A94F6C0" w:rsidR="006F2150" w:rsidRPr="008C0756" w:rsidRDefault="006F2150"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a</w:t>
      </w:r>
      <w:r w:rsidR="000C6274" w:rsidRPr="008C0756">
        <w:rPr>
          <w:rFonts w:ascii="Times New Roman" w:eastAsia="Times New Roman" w:hAnsi="Times New Roman" w:cs="Times New Roman"/>
          <w:b/>
          <w:bCs/>
          <w:i/>
          <w:iCs/>
          <w:color w:val="000000"/>
          <w:sz w:val="22"/>
          <w:szCs w:val="22"/>
          <w:lang w:eastAsia="pt-BR"/>
        </w:rPr>
        <w:t>lguns</w:t>
      </w:r>
    </w:p>
    <w:p w14:paraId="7C8AC7F2" w14:textId="6C374763" w:rsidR="006F2150" w:rsidRPr="008C0756" w:rsidRDefault="000C6274" w:rsidP="008D473C">
      <w:pPr>
        <w:spacing w:before="240"/>
        <w:jc w:val="right"/>
        <w:textAlignment w:val="baseline"/>
        <w:rPr>
          <w:rFonts w:ascii="Times New Roman" w:eastAsia="Times New Roman" w:hAnsi="Times New Roman" w:cs="Times New Roman"/>
          <w:b/>
          <w:bCs/>
          <w:i/>
          <w:iCs/>
          <w:color w:val="000000"/>
          <w:sz w:val="22"/>
          <w:szCs w:val="22"/>
          <w:lang w:eastAsia="pt-BR"/>
        </w:rPr>
      </w:pPr>
      <w:r w:rsidRPr="008C0756">
        <w:rPr>
          <w:rFonts w:ascii="Times New Roman" w:eastAsia="Times New Roman" w:hAnsi="Times New Roman" w:cs="Times New Roman"/>
          <w:b/>
          <w:bCs/>
          <w:i/>
          <w:iCs/>
          <w:color w:val="000000"/>
          <w:sz w:val="22"/>
          <w:szCs w:val="22"/>
          <w:lang w:eastAsia="pt-BR"/>
        </w:rPr>
        <w:t xml:space="preserve"> </w:t>
      </w:r>
    </w:p>
    <w:p w14:paraId="54119F82" w14:textId="19E6CB55" w:rsidR="000C6274" w:rsidRPr="008C0756" w:rsidRDefault="006F2150" w:rsidP="008D473C">
      <w:pPr>
        <w:spacing w:before="240"/>
        <w:jc w:val="right"/>
        <w:textAlignment w:val="baseline"/>
        <w:rPr>
          <w:rFonts w:ascii="Times New Roman" w:hAnsi="Times New Roman" w:cs="Times New Roman"/>
        </w:rPr>
      </w:pPr>
      <w:r w:rsidRPr="008C0756">
        <w:rPr>
          <w:rFonts w:ascii="Times New Roman" w:eastAsia="Times New Roman" w:hAnsi="Times New Roman" w:cs="Times New Roman"/>
          <w:b/>
          <w:bCs/>
          <w:i/>
          <w:iCs/>
          <w:color w:val="000000"/>
          <w:sz w:val="22"/>
          <w:szCs w:val="22"/>
          <w:lang w:eastAsia="pt-BR"/>
        </w:rPr>
        <w:t>m</w:t>
      </w:r>
      <w:r w:rsidR="000C6274" w:rsidRPr="008C0756">
        <w:rPr>
          <w:rFonts w:ascii="Times New Roman" w:eastAsia="Times New Roman" w:hAnsi="Times New Roman" w:cs="Times New Roman"/>
          <w:b/>
          <w:bCs/>
          <w:i/>
          <w:iCs/>
          <w:color w:val="000000"/>
          <w:sz w:val="22"/>
          <w:szCs w:val="22"/>
          <w:lang w:eastAsia="pt-BR"/>
        </w:rPr>
        <w:t>inutos</w:t>
      </w:r>
      <w:r w:rsidR="00E921F3" w:rsidRPr="008C0756">
        <w:rPr>
          <w:rFonts w:ascii="Times New Roman" w:eastAsia="Times New Roman" w:hAnsi="Times New Roman" w:cs="Times New Roman"/>
          <w:b/>
          <w:bCs/>
          <w:i/>
          <w:iCs/>
          <w:color w:val="000000"/>
          <w:sz w:val="22"/>
          <w:szCs w:val="22"/>
          <w:lang w:eastAsia="pt-BR"/>
        </w:rPr>
        <w:t>}</w:t>
      </w:r>
    </w:p>
    <w:p w14:paraId="1FFAEEFB" w14:textId="77777777" w:rsidR="00D966D7" w:rsidRDefault="00D966D7" w:rsidP="008D473C">
      <w:pPr>
        <w:pBdr>
          <w:top w:val="nil"/>
          <w:left w:val="nil"/>
          <w:bottom w:val="nil"/>
          <w:right w:val="nil"/>
          <w:between w:val="nil"/>
        </w:pBdr>
        <w:spacing w:before="240" w:line="360" w:lineRule="auto"/>
        <w:ind w:firstLine="709"/>
        <w:jc w:val="both"/>
        <w:rPr>
          <w:rFonts w:ascii="Times New Roman" w:eastAsia="Arial" w:hAnsi="Times New Roman" w:cs="Times New Roman"/>
          <w:color w:val="000000" w:themeColor="text1"/>
        </w:rPr>
      </w:pPr>
    </w:p>
    <w:p w14:paraId="1BD95FEF" w14:textId="54176141" w:rsidR="000A13CD" w:rsidRPr="008C0756" w:rsidRDefault="040D5E36" w:rsidP="008D473C">
      <w:pPr>
        <w:pBdr>
          <w:top w:val="nil"/>
          <w:left w:val="nil"/>
          <w:bottom w:val="nil"/>
          <w:right w:val="nil"/>
          <w:between w:val="nil"/>
        </w:pBd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color w:val="000000" w:themeColor="text1"/>
        </w:rPr>
        <w:t>Em retrospectiva, desde a entrada na modernidade até a dança cênica contemporânea, a coreografia</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tanto</w:t>
      </w:r>
      <w:r w:rsidRPr="008C0756">
        <w:rPr>
          <w:rFonts w:ascii="Times New Roman" w:eastAsia="Arial" w:hAnsi="Times New Roman" w:cs="Times New Roman"/>
          <w:b/>
          <w:color w:val="000000" w:themeColor="text1"/>
        </w:rPr>
        <w:t xml:space="preserve"> reflete</w:t>
      </w:r>
      <w:r w:rsidRPr="008C0756">
        <w:rPr>
          <w:rFonts w:ascii="Times New Roman" w:eastAsia="Arial" w:hAnsi="Times New Roman" w:cs="Times New Roman"/>
          <w:color w:val="000000" w:themeColor="text1"/>
        </w:rPr>
        <w:t xml:space="preserve"> as relações de poder</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do contexto social, quanto as </w:t>
      </w:r>
      <w:r w:rsidRPr="008C0756">
        <w:rPr>
          <w:rFonts w:ascii="Times New Roman" w:eastAsia="Arial" w:hAnsi="Times New Roman" w:cs="Times New Roman"/>
          <w:b/>
          <w:color w:val="000000" w:themeColor="text1"/>
        </w:rPr>
        <w:t xml:space="preserve">legitima </w:t>
      </w:r>
      <w:r w:rsidRPr="008C0756">
        <w:rPr>
          <w:rFonts w:ascii="Times New Roman" w:eastAsia="Arial" w:hAnsi="Times New Roman" w:cs="Times New Roman"/>
          <w:color w:val="000000" w:themeColor="text1"/>
        </w:rPr>
        <w:t>e as</w:t>
      </w:r>
      <w:r w:rsidRPr="008C0756">
        <w:rPr>
          <w:rFonts w:ascii="Times New Roman" w:eastAsia="Arial" w:hAnsi="Times New Roman" w:cs="Times New Roman"/>
          <w:b/>
          <w:color w:val="000000" w:themeColor="text1"/>
        </w:rPr>
        <w:t xml:space="preserve"> </w:t>
      </w:r>
      <w:r w:rsidRPr="008C0756">
        <w:rPr>
          <w:rFonts w:ascii="Times New Roman" w:eastAsia="Arial" w:hAnsi="Times New Roman" w:cs="Times New Roman"/>
          <w:b/>
          <w:color w:val="000000" w:themeColor="text1"/>
        </w:rPr>
        <w:lastRenderedPageBreak/>
        <w:t>transforma</w:t>
      </w:r>
      <w:r w:rsidRPr="008C0756">
        <w:rPr>
          <w:rFonts w:ascii="Times New Roman" w:eastAsia="Arial" w:hAnsi="Times New Roman" w:cs="Times New Roman"/>
          <w:color w:val="000000" w:themeColor="text1"/>
        </w:rPr>
        <w:t xml:space="preserve">, podendo ou não </w:t>
      </w:r>
      <w:r w:rsidRPr="008C0756">
        <w:rPr>
          <w:rFonts w:ascii="Times New Roman" w:eastAsia="Arial" w:hAnsi="Times New Roman" w:cs="Times New Roman"/>
        </w:rPr>
        <w:t xml:space="preserve">performar </w:t>
      </w:r>
      <w:r w:rsidRPr="008C0756">
        <w:rPr>
          <w:rFonts w:ascii="Times New Roman" w:eastAsia="Arial" w:hAnsi="Times New Roman" w:cs="Times New Roman"/>
          <w:color w:val="000000" w:themeColor="text1"/>
        </w:rPr>
        <w:t xml:space="preserve">uma perspectiva crítica. </w:t>
      </w:r>
      <w:r w:rsidRPr="008C0756">
        <w:rPr>
          <w:rFonts w:ascii="Times New Roman" w:eastAsia="Arial" w:hAnsi="Times New Roman" w:cs="Times New Roman"/>
        </w:rPr>
        <w:t>Observa-se então, que a</w:t>
      </w:r>
      <w:r w:rsidRPr="008C0756">
        <w:rPr>
          <w:rFonts w:ascii="Times New Roman" w:eastAsia="Arial" w:hAnsi="Times New Roman" w:cs="Times New Roman"/>
          <w:color w:val="000000" w:themeColor="text1"/>
        </w:rPr>
        <w:t xml:space="preserve">través do </w:t>
      </w:r>
      <w:r w:rsidRPr="008C0756">
        <w:rPr>
          <w:rFonts w:ascii="Times New Roman" w:eastAsia="Arial" w:hAnsi="Times New Roman" w:cs="Times New Roman"/>
          <w:b/>
          <w:color w:val="000000" w:themeColor="text1"/>
        </w:rPr>
        <w:t>dispositivo</w:t>
      </w:r>
      <w:r w:rsidR="00EC0970" w:rsidRPr="008C0756">
        <w:rPr>
          <w:rFonts w:ascii="Times New Roman" w:eastAsia="Arial" w:hAnsi="Times New Roman" w:cs="Times New Roman"/>
          <w:b/>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b/>
          <w:color w:val="000000" w:themeColor="text1"/>
        </w:rPr>
        <w:fldChar w:fldCharType="end"/>
      </w:r>
      <w:r w:rsidRPr="008C0756">
        <w:rPr>
          <w:rFonts w:ascii="Times New Roman" w:eastAsia="Arial" w:hAnsi="Times New Roman" w:cs="Times New Roman"/>
          <w:b/>
          <w:color w:val="000000" w:themeColor="text1"/>
        </w:rPr>
        <w:t xml:space="preserve"> coreográfico</w:t>
      </w:r>
      <w:r w:rsidR="004F0254" w:rsidRPr="008C0756">
        <w:rPr>
          <w:rFonts w:ascii="Times New Roman" w:eastAsia="Arial" w:hAnsi="Times New Roman" w:cs="Times New Roman"/>
          <w:b/>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b/>
          <w:color w:val="000000" w:themeColor="text1"/>
        </w:rPr>
        <w:fldChar w:fldCharType="end"/>
      </w:r>
      <w:r w:rsidRPr="008C0756">
        <w:rPr>
          <w:rFonts w:ascii="Times New Roman" w:eastAsia="Arial" w:hAnsi="Times New Roman" w:cs="Times New Roman"/>
          <w:b/>
          <w:color w:val="000000" w:themeColor="text1"/>
        </w:rPr>
        <w:t xml:space="preserve"> </w:t>
      </w:r>
      <w:r w:rsidRPr="008C0756">
        <w:rPr>
          <w:rFonts w:ascii="Times New Roman" w:eastAsia="Arial" w:hAnsi="Times New Roman" w:cs="Times New Roman"/>
          <w:color w:val="000000" w:themeColor="text1"/>
        </w:rPr>
        <w:t>são reatualizadas, sob a ótica hegemônica patriarcal, normatizações, categorizações e legislações sobre a sociabilidade e a sexualidade s</w:t>
      </w:r>
      <w:r w:rsidRPr="008C0756">
        <w:rPr>
          <w:rFonts w:ascii="Times New Roman" w:eastAsia="Arial" w:hAnsi="Times New Roman" w:cs="Times New Roman"/>
        </w:rPr>
        <w:t>ituando, historicamente, a</w:t>
      </w:r>
      <w:r w:rsidRPr="008C0756">
        <w:rPr>
          <w:rFonts w:ascii="Times New Roman" w:eastAsia="Arial" w:hAnsi="Times New Roman" w:cs="Times New Roman"/>
          <w:color w:val="000000" w:themeColor="text1"/>
        </w:rPr>
        <w:t xml:space="preserve">s mulheres em posição subjugada à dos homens. </w:t>
      </w:r>
      <w:r w:rsidRPr="008C0756">
        <w:rPr>
          <w:rFonts w:ascii="Times New Roman" w:eastAsia="Arial" w:hAnsi="Times New Roman" w:cs="Times New Roman"/>
        </w:rPr>
        <w:t>Mais de duzentos anos depois do fim da Caça às Bruxas</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Pr="008C0756">
        <w:rPr>
          <w:rFonts w:ascii="Times New Roman" w:eastAsia="Arial" w:hAnsi="Times New Roman" w:cs="Times New Roman"/>
        </w:rPr>
        <w:t xml:space="preserve">, as coreografias sociais seguem revelando o legado de subjugação e de controle dos desejos, das subjetividades e dos corpos das mulheres, conforme discussão registrada adiante neste estudo. </w:t>
      </w:r>
    </w:p>
    <w:p w14:paraId="57DCF9A7" w14:textId="3F85872C" w:rsidR="00E13972" w:rsidRPr="008C0756" w:rsidRDefault="00921926" w:rsidP="008D473C">
      <w:pPr>
        <w:spacing w:before="240" w:after="240" w:line="360" w:lineRule="auto"/>
        <w:ind w:firstLine="709"/>
        <w:jc w:val="both"/>
        <w:rPr>
          <w:rFonts w:ascii="Times New Roman" w:eastAsia="Arial" w:hAnsi="Times New Roman" w:cs="Times New Roman"/>
        </w:rPr>
      </w:pPr>
      <w:r w:rsidRPr="008C0756">
        <w:rPr>
          <w:rFonts w:ascii="Times New Roman" w:eastAsia="Arial" w:hAnsi="Times New Roman" w:cs="Times New Roman"/>
        </w:rPr>
        <w:t>A</w:t>
      </w:r>
      <w:r w:rsidR="000A13CD" w:rsidRPr="008C0756">
        <w:rPr>
          <w:rFonts w:ascii="Times New Roman" w:eastAsia="Arial" w:hAnsi="Times New Roman" w:cs="Times New Roman"/>
        </w:rPr>
        <w:t xml:space="preserve"> motivação que envolve o trabalho como um todo e que mobiliza a investigação e as experimentações artísticas parte da premissa de que não é mais possível manter-se alienado às violências herdadas e perpetuadas em todas as esferas da vida </w:t>
      </w:r>
      <w:r w:rsidR="00A746F7" w:rsidRPr="008C0756">
        <w:rPr>
          <w:rFonts w:ascii="Times New Roman" w:eastAsia="Arial" w:hAnsi="Times New Roman" w:cs="Times New Roman"/>
        </w:rPr>
        <w:t xml:space="preserve">cotidiana </w:t>
      </w:r>
      <w:r w:rsidR="000A13CD" w:rsidRPr="008C0756">
        <w:rPr>
          <w:rFonts w:ascii="Times New Roman" w:eastAsia="Arial" w:hAnsi="Times New Roman" w:cs="Times New Roman"/>
        </w:rPr>
        <w:t>pelo legado colonial</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legado colonial</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0A13CD" w:rsidRPr="008C0756">
        <w:rPr>
          <w:rFonts w:ascii="Times New Roman" w:eastAsia="Arial" w:hAnsi="Times New Roman" w:cs="Times New Roman"/>
        </w:rPr>
        <w:t>, transmitido pelo dispositivo</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0A13CD" w:rsidRPr="008C0756">
        <w:rPr>
          <w:rFonts w:ascii="Times New Roman" w:eastAsia="Arial" w:hAnsi="Times New Roman" w:cs="Times New Roman"/>
        </w:rPr>
        <w:t xml:space="preserve"> coreográfico</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0A13CD" w:rsidRPr="008C0756">
        <w:rPr>
          <w:rFonts w:ascii="Times New Roman" w:eastAsia="Arial" w:hAnsi="Times New Roman" w:cs="Times New Roman"/>
        </w:rPr>
        <w:t xml:space="preserve">. Assim, a força mobilizadora de toda produção </w:t>
      </w:r>
      <w:proofErr w:type="spellStart"/>
      <w:r w:rsidR="000A13CD" w:rsidRPr="008C0756">
        <w:rPr>
          <w:rFonts w:ascii="Times New Roman" w:eastAsia="Arial" w:hAnsi="Times New Roman" w:cs="Times New Roman"/>
          <w:b/>
        </w:rPr>
        <w:t>contra</w:t>
      </w:r>
      <w:r w:rsidR="000A13CD" w:rsidRPr="008C0756">
        <w:rPr>
          <w:rFonts w:ascii="Times New Roman" w:eastAsia="Arial" w:hAnsi="Times New Roman" w:cs="Times New Roman"/>
        </w:rPr>
        <w:t>coreográfica</w:t>
      </w:r>
      <w:proofErr w:type="spellEnd"/>
      <w:r w:rsidR="000A13CD" w:rsidRPr="008C0756">
        <w:rPr>
          <w:rFonts w:ascii="Times New Roman" w:eastAsia="Arial" w:hAnsi="Times New Roman" w:cs="Times New Roman"/>
        </w:rPr>
        <w:t xml:space="preserve"> </w:t>
      </w:r>
      <w:r w:rsidR="00A746F7" w:rsidRPr="008C0756">
        <w:rPr>
          <w:rFonts w:ascii="Times New Roman" w:eastAsia="Arial" w:hAnsi="Times New Roman" w:cs="Times New Roman"/>
        </w:rPr>
        <w:t>funda-se</w:t>
      </w:r>
      <w:r w:rsidR="000A13CD" w:rsidRPr="008C0756">
        <w:rPr>
          <w:rFonts w:ascii="Times New Roman" w:eastAsia="Arial" w:hAnsi="Times New Roman" w:cs="Times New Roman"/>
        </w:rPr>
        <w:t xml:space="preserve"> </w:t>
      </w:r>
      <w:r w:rsidR="00A746F7" w:rsidRPr="008C0756">
        <w:rPr>
          <w:rFonts w:ascii="Times New Roman" w:eastAsia="Arial" w:hAnsi="Times New Roman" w:cs="Times New Roman"/>
        </w:rPr>
        <w:t>n</w:t>
      </w:r>
      <w:r w:rsidR="000A13CD" w:rsidRPr="008C0756">
        <w:rPr>
          <w:rFonts w:ascii="Times New Roman" w:eastAsia="Arial" w:hAnsi="Times New Roman" w:cs="Times New Roman"/>
        </w:rPr>
        <w:t xml:space="preserve">o LEVANTE. Os trabalhos apresentados a seguir são movidos pela inquietação e pela convicção de que é </w:t>
      </w:r>
      <w:r w:rsidR="00A36665" w:rsidRPr="008C0756">
        <w:rPr>
          <w:rFonts w:ascii="Times New Roman" w:eastAsia="Arial" w:hAnsi="Times New Roman" w:cs="Times New Roman"/>
        </w:rPr>
        <w:t>urgente</w:t>
      </w:r>
      <w:r w:rsidR="000A13CD" w:rsidRPr="008C0756">
        <w:rPr>
          <w:rFonts w:ascii="Times New Roman" w:eastAsia="Arial" w:hAnsi="Times New Roman" w:cs="Times New Roman"/>
        </w:rPr>
        <w:t xml:space="preserve"> fazer tremer as narrativas coloniais/</w:t>
      </w:r>
      <w:proofErr w:type="spellStart"/>
      <w:r w:rsidR="000A13CD" w:rsidRPr="008C0756">
        <w:rPr>
          <w:rFonts w:ascii="Times New Roman" w:eastAsia="Arial" w:hAnsi="Times New Roman" w:cs="Times New Roman"/>
        </w:rPr>
        <w:t>neocolonais</w:t>
      </w:r>
      <w:proofErr w:type="spellEnd"/>
      <w:r w:rsidR="000A13CD" w:rsidRPr="008C0756">
        <w:rPr>
          <w:rFonts w:ascii="Times New Roman" w:eastAsia="Arial" w:hAnsi="Times New Roman" w:cs="Times New Roman"/>
        </w:rPr>
        <w:t xml:space="preserve"> hegemônicas. </w:t>
      </w:r>
      <w:r w:rsidR="00A36665" w:rsidRPr="008C0756">
        <w:rPr>
          <w:rFonts w:ascii="Times New Roman" w:eastAsia="Arial" w:hAnsi="Times New Roman" w:cs="Times New Roman"/>
        </w:rPr>
        <w:t>D</w:t>
      </w:r>
      <w:r w:rsidR="000A13CD" w:rsidRPr="008C0756">
        <w:rPr>
          <w:rFonts w:ascii="Times New Roman" w:eastAsia="Arial" w:hAnsi="Times New Roman" w:cs="Times New Roman"/>
        </w:rPr>
        <w:t xml:space="preserve">esvendar e </w:t>
      </w:r>
      <w:proofErr w:type="spellStart"/>
      <w:r w:rsidR="000A13CD" w:rsidRPr="008C0756">
        <w:rPr>
          <w:rFonts w:ascii="Times New Roman" w:eastAsia="Arial" w:hAnsi="Times New Roman" w:cs="Times New Roman"/>
        </w:rPr>
        <w:t>redesvendar</w:t>
      </w:r>
      <w:proofErr w:type="spellEnd"/>
      <w:r w:rsidR="000A13CD" w:rsidRPr="008C0756">
        <w:rPr>
          <w:rFonts w:ascii="Times New Roman" w:eastAsia="Arial" w:hAnsi="Times New Roman" w:cs="Times New Roman"/>
        </w:rPr>
        <w:t xml:space="preserve"> os constantemente atualizados mecanismos de subjugação e alienação do corpo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000A13CD" w:rsidRPr="008C0756">
        <w:rPr>
          <w:rFonts w:ascii="Times New Roman" w:eastAsia="Arial" w:hAnsi="Times New Roman" w:cs="Times New Roman"/>
        </w:rPr>
        <w:t xml:space="preserve">, da subjetividade e da sexualidade das mulheres, a cada instante capturados como mercadoria dentro da racionalidade neoliberal. </w:t>
      </w:r>
      <w:r w:rsidR="00A746F7" w:rsidRPr="008C0756">
        <w:rPr>
          <w:rFonts w:ascii="Times New Roman" w:eastAsia="Arial" w:hAnsi="Times New Roman" w:cs="Times New Roman"/>
        </w:rPr>
        <w:t xml:space="preserve">Necessário </w:t>
      </w:r>
      <w:r w:rsidR="005331A9" w:rsidRPr="008C0756">
        <w:rPr>
          <w:rFonts w:ascii="Times New Roman" w:eastAsia="Arial" w:hAnsi="Times New Roman" w:cs="Times New Roman"/>
        </w:rPr>
        <w:t xml:space="preserve">criar </w:t>
      </w:r>
      <w:r w:rsidR="000A13CD" w:rsidRPr="008C0756">
        <w:rPr>
          <w:rFonts w:ascii="Times New Roman" w:eastAsia="Arial" w:hAnsi="Times New Roman" w:cs="Times New Roman"/>
        </w:rPr>
        <w:t>desvios, respiros, práticas e proposições descolonizadoras</w:t>
      </w:r>
      <w:r w:rsidR="00992303" w:rsidRPr="008C0756">
        <w:rPr>
          <w:rFonts w:ascii="Times New Roman" w:eastAsia="Arial" w:hAnsi="Times New Roman" w:cs="Times New Roman"/>
        </w:rPr>
        <w:t xml:space="preserve">, </w:t>
      </w:r>
      <w:r w:rsidR="00A746F7" w:rsidRPr="008C0756">
        <w:rPr>
          <w:rFonts w:ascii="Times New Roman" w:eastAsia="Arial" w:hAnsi="Times New Roman" w:cs="Times New Roman"/>
        </w:rPr>
        <w:t xml:space="preserve">pois que é </w:t>
      </w:r>
      <w:r w:rsidR="000A13CD" w:rsidRPr="008C0756">
        <w:rPr>
          <w:rFonts w:ascii="Times New Roman" w:eastAsia="Arial" w:hAnsi="Times New Roman" w:cs="Times New Roman"/>
        </w:rPr>
        <w:t xml:space="preserve">preciso </w:t>
      </w:r>
      <w:r w:rsidR="00FA39C6" w:rsidRPr="008C0756">
        <w:rPr>
          <w:rFonts w:ascii="Times New Roman" w:eastAsia="Arial" w:hAnsi="Times New Roman" w:cs="Times New Roman"/>
        </w:rPr>
        <w:t>LEVANTAR</w:t>
      </w:r>
      <w:r w:rsidR="000A13CD" w:rsidRPr="008C0756">
        <w:rPr>
          <w:rFonts w:ascii="Times New Roman" w:eastAsia="Arial" w:hAnsi="Times New Roman" w:cs="Times New Roman"/>
        </w:rPr>
        <w:t xml:space="preserve"> a poeira sedimentada do</w:t>
      </w:r>
      <w:r w:rsidR="00A746F7" w:rsidRPr="008C0756">
        <w:rPr>
          <w:rFonts w:ascii="Times New Roman" w:eastAsia="Arial" w:hAnsi="Times New Roman" w:cs="Times New Roman"/>
        </w:rPr>
        <w:t>s</w:t>
      </w:r>
      <w:r w:rsidR="000A13CD" w:rsidRPr="008C0756">
        <w:rPr>
          <w:rFonts w:ascii="Times New Roman" w:eastAsia="Arial" w:hAnsi="Times New Roman" w:cs="Times New Roman"/>
        </w:rPr>
        <w:t xml:space="preserve"> território</w:t>
      </w:r>
      <w:r w:rsidR="00A746F7" w:rsidRPr="008C0756">
        <w:rPr>
          <w:rFonts w:ascii="Times New Roman" w:eastAsia="Arial" w:hAnsi="Times New Roman" w:cs="Times New Roman"/>
        </w:rPr>
        <w:t>s</w:t>
      </w:r>
      <w:r w:rsidR="000A13CD" w:rsidRPr="008C0756">
        <w:rPr>
          <w:rFonts w:ascii="Times New Roman" w:eastAsia="Arial" w:hAnsi="Times New Roman" w:cs="Times New Roman"/>
        </w:rPr>
        <w:t xml:space="preserve"> colonizado</w:t>
      </w:r>
      <w:r w:rsidR="00A746F7" w:rsidRPr="008C0756">
        <w:rPr>
          <w:rFonts w:ascii="Times New Roman" w:eastAsia="Arial" w:hAnsi="Times New Roman" w:cs="Times New Roman"/>
        </w:rPr>
        <w:t>s</w:t>
      </w:r>
      <w:r w:rsidR="00AC7AF1" w:rsidRPr="008C0756">
        <w:rPr>
          <w:rFonts w:ascii="Times New Roman" w:eastAsia="Arial" w:hAnsi="Times New Roman" w:cs="Times New Roman"/>
        </w:rPr>
        <w:t>,</w:t>
      </w:r>
      <w:r w:rsidR="00F47451" w:rsidRPr="008C0756">
        <w:rPr>
          <w:rFonts w:ascii="Times New Roman" w:eastAsia="Arial" w:hAnsi="Times New Roman" w:cs="Times New Roman"/>
        </w:rPr>
        <w:t xml:space="preserve"> </w:t>
      </w:r>
      <w:r w:rsidR="000A13CD" w:rsidRPr="008C0756">
        <w:rPr>
          <w:rFonts w:ascii="Times New Roman" w:eastAsia="Arial" w:hAnsi="Times New Roman" w:cs="Times New Roman"/>
        </w:rPr>
        <w:t>descolonizar a</w:t>
      </w:r>
      <w:r w:rsidR="00A746F7" w:rsidRPr="008C0756">
        <w:rPr>
          <w:rFonts w:ascii="Times New Roman" w:eastAsia="Arial" w:hAnsi="Times New Roman" w:cs="Times New Roman"/>
        </w:rPr>
        <w:t>s</w:t>
      </w:r>
      <w:r w:rsidR="000A13CD" w:rsidRPr="008C0756">
        <w:rPr>
          <w:rFonts w:ascii="Times New Roman" w:eastAsia="Arial" w:hAnsi="Times New Roman" w:cs="Times New Roman"/>
        </w:rPr>
        <w:t xml:space="preserve"> dança</w:t>
      </w:r>
      <w:r w:rsidR="00A746F7" w:rsidRPr="008C0756">
        <w:rPr>
          <w:rFonts w:ascii="Times New Roman" w:eastAsia="Arial" w:hAnsi="Times New Roman" w:cs="Times New Roman"/>
        </w:rPr>
        <w:t>s</w:t>
      </w:r>
      <w:r w:rsidR="000A13CD" w:rsidRPr="008C0756">
        <w:rPr>
          <w:rFonts w:ascii="Times New Roman" w:eastAsia="Arial" w:hAnsi="Times New Roman" w:cs="Times New Roman"/>
        </w:rPr>
        <w:t>, o</w:t>
      </w:r>
      <w:r w:rsidR="00A746F7" w:rsidRPr="008C0756">
        <w:rPr>
          <w:rFonts w:ascii="Times New Roman" w:eastAsia="Arial" w:hAnsi="Times New Roman" w:cs="Times New Roman"/>
        </w:rPr>
        <w:t>s</w:t>
      </w:r>
      <w:r w:rsidR="000A13CD" w:rsidRPr="008C0756">
        <w:rPr>
          <w:rFonts w:ascii="Times New Roman" w:eastAsia="Arial" w:hAnsi="Times New Roman" w:cs="Times New Roman"/>
        </w:rPr>
        <w:t xml:space="preserve"> corpo</w:t>
      </w:r>
      <w:r w:rsidR="00A746F7" w:rsidRPr="008C0756">
        <w:rPr>
          <w:rFonts w:ascii="Times New Roman" w:eastAsia="Arial" w:hAnsi="Times New Roman" w:cs="Times New Roman"/>
        </w:rPr>
        <w:t>s</w:t>
      </w:r>
      <w:r w:rsidR="000A13CD" w:rsidRPr="008C0756">
        <w:rPr>
          <w:rFonts w:ascii="Times New Roman" w:eastAsia="Arial" w:hAnsi="Times New Roman" w:cs="Times New Roman"/>
        </w:rPr>
        <w:t>, o</w:t>
      </w:r>
      <w:r w:rsidR="00A746F7" w:rsidRPr="008C0756">
        <w:rPr>
          <w:rFonts w:ascii="Times New Roman" w:eastAsia="Arial" w:hAnsi="Times New Roman" w:cs="Times New Roman"/>
        </w:rPr>
        <w:t>s</w:t>
      </w:r>
      <w:r w:rsidR="000A13CD" w:rsidRPr="008C0756">
        <w:rPr>
          <w:rFonts w:ascii="Times New Roman" w:eastAsia="Arial" w:hAnsi="Times New Roman" w:cs="Times New Roman"/>
        </w:rPr>
        <w:t xml:space="preserve"> desejo</w:t>
      </w:r>
      <w:r w:rsidR="00A746F7" w:rsidRPr="008C0756">
        <w:rPr>
          <w:rFonts w:ascii="Times New Roman" w:eastAsia="Arial" w:hAnsi="Times New Roman" w:cs="Times New Roman"/>
        </w:rPr>
        <w:t>s</w:t>
      </w:r>
      <w:r w:rsidR="000A13CD" w:rsidRPr="008C0756">
        <w:rPr>
          <w:rFonts w:ascii="Times New Roman" w:eastAsia="Arial" w:hAnsi="Times New Roman" w:cs="Times New Roman"/>
        </w:rPr>
        <w:t>, o</w:t>
      </w:r>
      <w:r w:rsidR="00A746F7" w:rsidRPr="008C0756">
        <w:rPr>
          <w:rFonts w:ascii="Times New Roman" w:eastAsia="Arial" w:hAnsi="Times New Roman" w:cs="Times New Roman"/>
        </w:rPr>
        <w:t>s</w:t>
      </w:r>
      <w:r w:rsidR="000A13CD" w:rsidRPr="008C0756">
        <w:rPr>
          <w:rFonts w:ascii="Times New Roman" w:eastAsia="Arial" w:hAnsi="Times New Roman" w:cs="Times New Roman"/>
        </w:rPr>
        <w:t xml:space="preserve"> pensamento</w:t>
      </w:r>
      <w:r w:rsidR="00A746F7" w:rsidRPr="008C0756">
        <w:rPr>
          <w:rFonts w:ascii="Times New Roman" w:eastAsia="Arial" w:hAnsi="Times New Roman" w:cs="Times New Roman"/>
        </w:rPr>
        <w:t>s</w:t>
      </w:r>
      <w:r w:rsidR="000A13CD" w:rsidRPr="008C0756">
        <w:rPr>
          <w:rFonts w:ascii="Times New Roman" w:eastAsia="Arial" w:hAnsi="Times New Roman" w:cs="Times New Roman"/>
        </w:rPr>
        <w:t xml:space="preserve">, a sexualidade e o </w:t>
      </w:r>
      <w:r w:rsidR="000A13CD" w:rsidRPr="008C0756">
        <w:rPr>
          <w:rFonts w:ascii="Times New Roman" w:eastAsia="Arial" w:hAnsi="Times New Roman" w:cs="Times New Roman"/>
          <w:u w:val="single"/>
        </w:rPr>
        <w:t>chão</w:t>
      </w:r>
      <w:r w:rsidR="00FF552A" w:rsidRPr="008C0756">
        <w:rPr>
          <w:rFonts w:ascii="Times New Roman" w:eastAsia="Arial" w:hAnsi="Times New Roman" w:cs="Times New Roman"/>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u w:val="single"/>
        </w:rPr>
        <w:fldChar w:fldCharType="end"/>
      </w:r>
      <w:r w:rsidR="003B75FD" w:rsidRPr="008C0756">
        <w:rPr>
          <w:rFonts w:ascii="Times New Roman" w:eastAsia="Arial" w:hAnsi="Times New Roman" w:cs="Times New Roman"/>
          <w:u w:val="single"/>
        </w:rPr>
        <w:t>.</w:t>
      </w:r>
      <w:r w:rsidR="00AC7AF1" w:rsidRPr="008C0756">
        <w:rPr>
          <w:rFonts w:ascii="Times New Roman" w:eastAsia="Arial" w:hAnsi="Times New Roman" w:cs="Times New Roman"/>
        </w:rPr>
        <w:t xml:space="preserve"> e esconjurar</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"esconjurar" </w:instrText>
      </w:r>
      <w:r w:rsidR="004F0254" w:rsidRPr="008C0756">
        <w:rPr>
          <w:rFonts w:ascii="Times New Roman" w:eastAsia="Arial" w:hAnsi="Times New Roman" w:cs="Times New Roman"/>
        </w:rPr>
        <w:fldChar w:fldCharType="end"/>
      </w:r>
      <w:r w:rsidR="00AC7AF1" w:rsidRPr="008C0756">
        <w:rPr>
          <w:rFonts w:ascii="Times New Roman" w:eastAsia="Arial" w:hAnsi="Times New Roman" w:cs="Times New Roman"/>
        </w:rPr>
        <w:t xml:space="preserve"> </w:t>
      </w:r>
      <w:r w:rsidR="00C04B04" w:rsidRPr="008C0756">
        <w:rPr>
          <w:rFonts w:ascii="Times New Roman" w:eastAsia="Arial" w:hAnsi="Times New Roman" w:cs="Times New Roman"/>
        </w:rPr>
        <w:t>dança, coreografia</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C04B04" w:rsidRPr="008C0756">
        <w:rPr>
          <w:rFonts w:ascii="Times New Roman" w:eastAsia="Arial" w:hAnsi="Times New Roman" w:cs="Times New Roman"/>
        </w:rPr>
        <w:t xml:space="preserve"> e feminilidade</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0A13CD" w:rsidRPr="008C0756">
        <w:rPr>
          <w:rFonts w:ascii="Times New Roman" w:eastAsia="Arial" w:hAnsi="Times New Roman" w:cs="Times New Roman"/>
        </w:rPr>
        <w:t xml:space="preserve">. </w:t>
      </w:r>
    </w:p>
    <w:p w14:paraId="1C515288" w14:textId="04C6B083" w:rsidR="00C04B04" w:rsidRPr="008C0756" w:rsidRDefault="001F5B64" w:rsidP="008D473C">
      <w:pPr>
        <w:spacing w:before="240" w:after="240" w:line="360" w:lineRule="auto"/>
        <w:ind w:firstLine="709"/>
        <w:jc w:val="both"/>
        <w:rPr>
          <w:rFonts w:ascii="Times New Roman" w:hAnsi="Times New Roman" w:cs="Times New Roman"/>
          <w:color w:val="202124"/>
          <w:shd w:val="clear" w:color="auto" w:fill="FFFFFF"/>
        </w:rPr>
      </w:pPr>
      <w:r w:rsidRPr="008C0756">
        <w:rPr>
          <w:rFonts w:ascii="Times New Roman" w:eastAsia="Arial" w:hAnsi="Times New Roman" w:cs="Times New Roman"/>
        </w:rPr>
        <w:t>Nos dicionários da língua portuguesa conjuração</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eastAsia="Arial" w:hAnsi="Times New Roman" w:cs="Times New Roman"/>
        </w:rPr>
        <w:instrText>conjuração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Pr="008C0756">
        <w:rPr>
          <w:rFonts w:ascii="Times New Roman" w:eastAsia="Arial" w:hAnsi="Times New Roman" w:cs="Times New Roman"/>
        </w:rPr>
        <w:t xml:space="preserve"> e esconjuração aparecem como sinônimos e significam </w:t>
      </w:r>
      <w:r w:rsidR="00E13972" w:rsidRPr="008C0756">
        <w:rPr>
          <w:rFonts w:ascii="Times New Roman" w:eastAsia="Arial" w:hAnsi="Times New Roman" w:cs="Times New Roman"/>
        </w:rPr>
        <w:t>associação política</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00E13972" w:rsidRPr="008C0756">
        <w:rPr>
          <w:rFonts w:ascii="Times New Roman" w:eastAsia="Arial" w:hAnsi="Times New Roman" w:cs="Times New Roman"/>
        </w:rPr>
        <w:t xml:space="preserve"> ou conspiração</w:t>
      </w:r>
      <w:r w:rsidR="004568A0" w:rsidRPr="008C0756">
        <w:rPr>
          <w:rFonts w:ascii="Times New Roman" w:eastAsia="Arial" w:hAnsi="Times New Roman" w:cs="Times New Roman"/>
        </w:rPr>
        <w:t>, trama</w:t>
      </w:r>
      <w:r w:rsidR="00B926DD" w:rsidRPr="008C0756">
        <w:rPr>
          <w:rFonts w:ascii="Times New Roman" w:eastAsia="Arial" w:hAnsi="Times New Roman" w:cs="Times New Roman"/>
        </w:rPr>
        <w:t xml:space="preserve">, </w:t>
      </w:r>
      <w:r w:rsidR="004568A0" w:rsidRPr="008C0756">
        <w:rPr>
          <w:rFonts w:ascii="Times New Roman" w:eastAsia="Arial" w:hAnsi="Times New Roman" w:cs="Times New Roman"/>
        </w:rPr>
        <w:t>maquinação</w:t>
      </w:r>
      <w:r w:rsidR="00E13972" w:rsidRPr="008C0756">
        <w:rPr>
          <w:rFonts w:ascii="Times New Roman" w:eastAsia="Arial" w:hAnsi="Times New Roman" w:cs="Times New Roman"/>
        </w:rPr>
        <w:t xml:space="preserve"> e, no contexto religioso, opera como uso performativo, como um ato de praguejar: eu te </w:t>
      </w:r>
      <w:proofErr w:type="spellStart"/>
      <w:r w:rsidR="00E13972" w:rsidRPr="008C0756">
        <w:rPr>
          <w:rFonts w:ascii="Times New Roman" w:eastAsia="Arial" w:hAnsi="Times New Roman" w:cs="Times New Roman"/>
        </w:rPr>
        <w:t>escujuro</w:t>
      </w:r>
      <w:proofErr w:type="spellEnd"/>
      <w:r w:rsidR="00B926DD" w:rsidRPr="008C0756">
        <w:rPr>
          <w:rFonts w:ascii="Times New Roman" w:eastAsia="Arial" w:hAnsi="Times New Roman" w:cs="Times New Roman"/>
        </w:rPr>
        <w:t>. C</w:t>
      </w:r>
      <w:r w:rsidR="00304738" w:rsidRPr="008C0756">
        <w:rPr>
          <w:rFonts w:ascii="Times New Roman" w:eastAsia="Arial" w:hAnsi="Times New Roman" w:cs="Times New Roman"/>
        </w:rPr>
        <w:t>ontudo, nos</w:t>
      </w:r>
      <w:r w:rsidR="00BB5C53" w:rsidRPr="008C0756">
        <w:rPr>
          <w:rFonts w:ascii="Times New Roman" w:eastAsia="Arial" w:hAnsi="Times New Roman" w:cs="Times New Roman"/>
        </w:rPr>
        <w:t xml:space="preserve"> i</w:t>
      </w:r>
      <w:r w:rsidR="00C04B04" w:rsidRPr="008C0756">
        <w:rPr>
          <w:rFonts w:ascii="Times New Roman" w:eastAsia="Arial" w:hAnsi="Times New Roman" w:cs="Times New Roman"/>
        </w:rPr>
        <w:t>nteressa ginasticar os múltiplos sentidos que o verbo esconjurar</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"esconjurar" </w:instrText>
      </w:r>
      <w:r w:rsidR="004F0254" w:rsidRPr="008C0756">
        <w:rPr>
          <w:rFonts w:ascii="Times New Roman" w:eastAsia="Arial" w:hAnsi="Times New Roman" w:cs="Times New Roman"/>
        </w:rPr>
        <w:fldChar w:fldCharType="end"/>
      </w:r>
      <w:r w:rsidR="00C04B04" w:rsidRPr="008C0756">
        <w:rPr>
          <w:rFonts w:ascii="Times New Roman" w:eastAsia="Arial" w:hAnsi="Times New Roman" w:cs="Times New Roman"/>
        </w:rPr>
        <w:t xml:space="preserve"> pode produzir, para pensar possíveis novas conexões entre </w:t>
      </w:r>
      <w:r w:rsidR="00BC634A" w:rsidRPr="008C0756">
        <w:rPr>
          <w:rFonts w:ascii="Times New Roman" w:eastAsia="Arial" w:hAnsi="Times New Roman" w:cs="Times New Roman"/>
        </w:rPr>
        <w:t>os elementos em questão.</w:t>
      </w:r>
      <w:r w:rsidR="00C04B04" w:rsidRPr="008C0756">
        <w:rPr>
          <w:rFonts w:ascii="Times New Roman" w:eastAsia="Arial" w:hAnsi="Times New Roman" w:cs="Times New Roman"/>
        </w:rPr>
        <w:t xml:space="preserve"> </w:t>
      </w:r>
      <w:r w:rsidR="00304738" w:rsidRPr="008C0756">
        <w:rPr>
          <w:rFonts w:ascii="Times New Roman" w:eastAsia="Arial" w:hAnsi="Times New Roman" w:cs="Times New Roman"/>
        </w:rPr>
        <w:t>O</w:t>
      </w:r>
      <w:r w:rsidR="00D96296" w:rsidRPr="008C0756">
        <w:rPr>
          <w:rFonts w:ascii="Times New Roman" w:eastAsia="Arial" w:hAnsi="Times New Roman" w:cs="Times New Roman"/>
        </w:rPr>
        <w:t xml:space="preserve"> prefixo </w:t>
      </w:r>
      <w:r w:rsidR="00D96296" w:rsidRPr="008C0756">
        <w:rPr>
          <w:rFonts w:ascii="Times New Roman" w:eastAsia="Arial" w:hAnsi="Times New Roman" w:cs="Times New Roman"/>
          <w:i/>
          <w:iCs/>
        </w:rPr>
        <w:t>es</w:t>
      </w:r>
      <w:r w:rsidR="00D96296" w:rsidRPr="008C0756">
        <w:rPr>
          <w:rFonts w:ascii="Times New Roman" w:eastAsia="Arial" w:hAnsi="Times New Roman" w:cs="Times New Roman"/>
        </w:rPr>
        <w:t xml:space="preserve"> </w:t>
      </w:r>
      <w:r w:rsidR="00304738" w:rsidRPr="008C0756">
        <w:rPr>
          <w:rFonts w:ascii="Times New Roman" w:eastAsia="Arial" w:hAnsi="Times New Roman" w:cs="Times New Roman"/>
        </w:rPr>
        <w:t xml:space="preserve">antes do </w:t>
      </w:r>
      <w:r w:rsidR="00D84318" w:rsidRPr="008C0756">
        <w:rPr>
          <w:rFonts w:ascii="Times New Roman" w:eastAsia="Arial" w:hAnsi="Times New Roman" w:cs="Times New Roman"/>
        </w:rPr>
        <w:t>conjurar</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"conjurar" </w:instrText>
      </w:r>
      <w:r w:rsidR="004F0254" w:rsidRPr="008C0756">
        <w:rPr>
          <w:rFonts w:ascii="Times New Roman" w:eastAsia="Arial" w:hAnsi="Times New Roman" w:cs="Times New Roman"/>
        </w:rPr>
        <w:fldChar w:fldCharType="end"/>
      </w:r>
      <w:r w:rsidR="00D84318" w:rsidRPr="008C0756">
        <w:rPr>
          <w:rFonts w:ascii="Times New Roman" w:eastAsia="Arial" w:hAnsi="Times New Roman" w:cs="Times New Roman"/>
        </w:rPr>
        <w:t xml:space="preserve"> </w:t>
      </w:r>
      <w:r w:rsidR="00D96296" w:rsidRPr="008C0756">
        <w:rPr>
          <w:rFonts w:ascii="Times New Roman" w:eastAsia="Arial" w:hAnsi="Times New Roman" w:cs="Times New Roman"/>
        </w:rPr>
        <w:t>nos possibilita aludir à ideia de separação, afastamento, para fora. Nesse caso, esconjurar funcionaria como um antídoto à conjuração. No contexto deste trabalho, esconjurar evoca a ideia de separação, de quebra da conjuração histórica política e religiosa entre dança, coreografia</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D96296" w:rsidRPr="008C0756">
        <w:rPr>
          <w:rFonts w:ascii="Times New Roman" w:eastAsia="Arial" w:hAnsi="Times New Roman" w:cs="Times New Roman"/>
        </w:rPr>
        <w:t xml:space="preserve"> e feminilidade</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D96296" w:rsidRPr="008C0756">
        <w:rPr>
          <w:rFonts w:ascii="Times New Roman" w:eastAsia="Arial" w:hAnsi="Times New Roman" w:cs="Times New Roman"/>
        </w:rPr>
        <w:t xml:space="preserve">. </w:t>
      </w:r>
      <w:r w:rsidR="00123525" w:rsidRPr="008C0756">
        <w:rPr>
          <w:rFonts w:ascii="Times New Roman" w:eastAsia="Arial" w:hAnsi="Times New Roman" w:cs="Times New Roman"/>
        </w:rPr>
        <w:t>Além disso, n</w:t>
      </w:r>
      <w:r w:rsidR="00C04B04" w:rsidRPr="008C0756">
        <w:rPr>
          <w:rFonts w:ascii="Times New Roman" w:eastAsia="Arial" w:hAnsi="Times New Roman" w:cs="Times New Roman"/>
        </w:rPr>
        <w:t>o linguajar popular</w:t>
      </w:r>
      <w:r w:rsidR="0092178E" w:rsidRPr="008C0756">
        <w:rPr>
          <w:rFonts w:ascii="Times New Roman" w:eastAsia="Arial" w:hAnsi="Times New Roman" w:cs="Times New Roman"/>
        </w:rPr>
        <w:t>,</w:t>
      </w:r>
      <w:r w:rsidR="00C04B04" w:rsidRPr="008C0756">
        <w:rPr>
          <w:rFonts w:ascii="Times New Roman" w:eastAsia="Arial" w:hAnsi="Times New Roman" w:cs="Times New Roman"/>
        </w:rPr>
        <w:t xml:space="preserve"> esconjurar é utilizado como </w:t>
      </w:r>
      <w:r w:rsidR="00EA06E6" w:rsidRPr="008C0756">
        <w:rPr>
          <w:rFonts w:ascii="Times New Roman" w:eastAsia="Arial" w:hAnsi="Times New Roman" w:cs="Times New Roman"/>
        </w:rPr>
        <w:t xml:space="preserve">sinônimo de </w:t>
      </w:r>
      <w:r w:rsidR="00C04B04" w:rsidRPr="008C0756">
        <w:rPr>
          <w:rFonts w:ascii="Times New Roman" w:eastAsia="Arial" w:hAnsi="Times New Roman" w:cs="Times New Roman"/>
        </w:rPr>
        <w:t xml:space="preserve">amaldiçoar, mal dizer, </w:t>
      </w:r>
      <w:proofErr w:type="gramStart"/>
      <w:r w:rsidR="00C04B04" w:rsidRPr="008C0756">
        <w:rPr>
          <w:rFonts w:ascii="Times New Roman" w:eastAsia="Arial" w:hAnsi="Times New Roman" w:cs="Times New Roman"/>
        </w:rPr>
        <w:t>e também</w:t>
      </w:r>
      <w:proofErr w:type="gramEnd"/>
      <w:r w:rsidR="00C04B04" w:rsidRPr="008C0756">
        <w:rPr>
          <w:rFonts w:ascii="Times New Roman" w:eastAsia="Arial" w:hAnsi="Times New Roman" w:cs="Times New Roman"/>
        </w:rPr>
        <w:t xml:space="preserve"> exorcizar – afastar as forças do mal. Considerei auspiciosa a ideia de trazer para o título a possibilidade de lembrar um gesto q</w:t>
      </w:r>
      <w:r w:rsidR="00C04B04" w:rsidRPr="008C0756">
        <w:rPr>
          <w:rFonts w:ascii="Times New Roman" w:hAnsi="Times New Roman" w:cs="Times New Roman"/>
          <w:color w:val="202124"/>
          <w:shd w:val="clear" w:color="auto" w:fill="FFFFFF"/>
        </w:rPr>
        <w:t>ue levou muitas mulheres a serem queimadas vivas nas fogueiras da Inquisição</w:t>
      </w:r>
      <w:r w:rsidR="00FF552A" w:rsidRPr="008C0756">
        <w:rPr>
          <w:rFonts w:ascii="Times New Roman" w:hAnsi="Times New Roman" w:cs="Times New Roman"/>
          <w:color w:val="202124"/>
          <w:shd w:val="clear" w:color="auto" w:fill="FFFFFF"/>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202124"/>
          <w:shd w:val="clear" w:color="auto" w:fill="FFFFFF"/>
        </w:rPr>
        <w:instrText>Inquisição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202124"/>
          <w:shd w:val="clear" w:color="auto" w:fill="FFFFFF"/>
        </w:rPr>
        <w:fldChar w:fldCharType="end"/>
      </w:r>
      <w:r w:rsidR="00C04B04" w:rsidRPr="008C0756">
        <w:rPr>
          <w:rFonts w:ascii="Times New Roman" w:hAnsi="Times New Roman" w:cs="Times New Roman"/>
          <w:color w:val="202124"/>
          <w:shd w:val="clear" w:color="auto" w:fill="FFFFFF"/>
        </w:rPr>
        <w:t>. A mulher</w:t>
      </w:r>
      <w:r w:rsidR="00EC0970" w:rsidRPr="008C0756">
        <w:rPr>
          <w:rFonts w:ascii="Times New Roman" w:hAnsi="Times New Roman" w:cs="Times New Roman"/>
          <w:color w:val="202124"/>
          <w:shd w:val="clear" w:color="auto" w:fill="FFFFFF"/>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202124"/>
          <w:shd w:val="clear" w:color="auto" w:fill="FFFFFF"/>
        </w:rPr>
        <w:fldChar w:fldCharType="end"/>
      </w:r>
      <w:r w:rsidR="00C04B04" w:rsidRPr="008C0756">
        <w:rPr>
          <w:rFonts w:ascii="Times New Roman" w:hAnsi="Times New Roman" w:cs="Times New Roman"/>
          <w:color w:val="202124"/>
          <w:shd w:val="clear" w:color="auto" w:fill="FFFFFF"/>
        </w:rPr>
        <w:t xml:space="preserve"> que esconjurasse ou amaldiçoasse alguém (homem) era considerada bruxa, torturada e condenada. Os tempos são </w:t>
      </w:r>
      <w:r w:rsidR="00C04B04" w:rsidRPr="008C0756">
        <w:rPr>
          <w:rFonts w:ascii="Times New Roman" w:hAnsi="Times New Roman" w:cs="Times New Roman"/>
          <w:color w:val="202124"/>
          <w:shd w:val="clear" w:color="auto" w:fill="FFFFFF"/>
        </w:rPr>
        <w:lastRenderedPageBreak/>
        <w:t xml:space="preserve">outros, hoje </w:t>
      </w:r>
      <w:r w:rsidR="00246573" w:rsidRPr="008C0756">
        <w:rPr>
          <w:rFonts w:ascii="Times New Roman" w:hAnsi="Times New Roman" w:cs="Times New Roman"/>
          <w:color w:val="202124"/>
          <w:shd w:val="clear" w:color="auto" w:fill="FFFFFF"/>
        </w:rPr>
        <w:t>temos a liberdade de</w:t>
      </w:r>
      <w:r w:rsidR="00C04B04" w:rsidRPr="008C0756">
        <w:rPr>
          <w:rFonts w:ascii="Times New Roman" w:hAnsi="Times New Roman" w:cs="Times New Roman"/>
          <w:color w:val="202124"/>
          <w:shd w:val="clear" w:color="auto" w:fill="FFFFFF"/>
        </w:rPr>
        <w:t xml:space="preserve"> esconjurar em títulos de livros, mas a violência</w:t>
      </w:r>
      <w:r w:rsidR="00EC0970" w:rsidRPr="008C0756">
        <w:rPr>
          <w:rFonts w:ascii="Times New Roman" w:hAnsi="Times New Roman" w:cs="Times New Roman"/>
          <w:color w:val="202124"/>
          <w:shd w:val="clear" w:color="auto" w:fill="FFFFFF"/>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202124"/>
          <w:shd w:val="clear" w:color="auto" w:fill="FFFFFF"/>
        </w:rPr>
        <w:fldChar w:fldCharType="end"/>
      </w:r>
      <w:r w:rsidR="00C04B04" w:rsidRPr="008C0756">
        <w:rPr>
          <w:rFonts w:ascii="Times New Roman" w:hAnsi="Times New Roman" w:cs="Times New Roman"/>
          <w:color w:val="202124"/>
          <w:shd w:val="clear" w:color="auto" w:fill="FFFFFF"/>
        </w:rPr>
        <w:t xml:space="preserve"> contra nós segue nos matando todos os dias.</w:t>
      </w:r>
    </w:p>
    <w:p w14:paraId="7DE6AAC9" w14:textId="158BD1D0" w:rsidR="000A13CD" w:rsidRPr="008C0756" w:rsidRDefault="000A13CD" w:rsidP="008D473C">
      <w:pP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t xml:space="preserve">A palavra </w:t>
      </w:r>
      <w:r w:rsidR="00FA39C6" w:rsidRPr="008C0756">
        <w:rPr>
          <w:rFonts w:ascii="Times New Roman" w:eastAsia="Arial" w:hAnsi="Times New Roman" w:cs="Times New Roman"/>
        </w:rPr>
        <w:t>LEVANTE</w:t>
      </w:r>
      <w:r w:rsidRPr="008C0756">
        <w:rPr>
          <w:rFonts w:ascii="Times New Roman" w:eastAsia="Arial" w:hAnsi="Times New Roman" w:cs="Times New Roman"/>
        </w:rPr>
        <w:t xml:space="preserve"> atua como força energizadora e criadora do trabalho através de sua capacidade de propor movimento e mobilização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mobilização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w:t>
      </w:r>
      <w:r w:rsidR="00A746F7" w:rsidRPr="008C0756">
        <w:rPr>
          <w:rFonts w:ascii="Times New Roman" w:eastAsia="Arial" w:hAnsi="Times New Roman" w:cs="Times New Roman"/>
        </w:rPr>
        <w:t xml:space="preserve">em </w:t>
      </w:r>
      <w:r w:rsidRPr="008C0756">
        <w:rPr>
          <w:rFonts w:ascii="Times New Roman" w:eastAsia="Arial" w:hAnsi="Times New Roman" w:cs="Times New Roman"/>
        </w:rPr>
        <w:t>explícita proximidade com o imaginário da dança e da coreografia</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Pr="008C0756">
        <w:rPr>
          <w:rFonts w:ascii="Times New Roman" w:eastAsia="Arial" w:hAnsi="Times New Roman" w:cs="Times New Roman"/>
        </w:rPr>
        <w:t xml:space="preserve">. Todavia, </w:t>
      </w:r>
      <w:r w:rsidR="00A746F7" w:rsidRPr="008C0756">
        <w:rPr>
          <w:rFonts w:ascii="Times New Roman" w:eastAsia="Arial" w:hAnsi="Times New Roman" w:cs="Times New Roman"/>
        </w:rPr>
        <w:t xml:space="preserve">em </w:t>
      </w:r>
      <w:r w:rsidRPr="008C0756">
        <w:rPr>
          <w:rFonts w:ascii="Times New Roman" w:eastAsia="Arial" w:hAnsi="Times New Roman" w:cs="Times New Roman"/>
        </w:rPr>
        <w:t>investigação mais detida, a complexidade das produções que envolvem o termo</w:t>
      </w:r>
      <w:r w:rsidR="0007553E" w:rsidRPr="008C0756">
        <w:rPr>
          <w:rFonts w:ascii="Times New Roman" w:eastAsia="Arial" w:hAnsi="Times New Roman" w:cs="Times New Roman"/>
        </w:rPr>
        <w:t>,</w:t>
      </w:r>
      <w:r w:rsidRPr="008C0756">
        <w:rPr>
          <w:rFonts w:ascii="Times New Roman" w:eastAsia="Arial" w:hAnsi="Times New Roman" w:cs="Times New Roman"/>
        </w:rPr>
        <w:t xml:space="preserve"> revela que o </w:t>
      </w:r>
      <w:r w:rsidR="00FA39C6" w:rsidRPr="008C0756">
        <w:rPr>
          <w:rFonts w:ascii="Times New Roman" w:eastAsia="Arial" w:hAnsi="Times New Roman" w:cs="Times New Roman"/>
        </w:rPr>
        <w:t>LEVANTE</w:t>
      </w:r>
      <w:r w:rsidRPr="008C0756">
        <w:rPr>
          <w:rFonts w:ascii="Times New Roman" w:eastAsia="Arial" w:hAnsi="Times New Roman" w:cs="Times New Roman"/>
        </w:rPr>
        <w:t xml:space="preserve"> não é somente impulso ao movimento em fluxo contínuo, </w:t>
      </w:r>
      <w:r w:rsidR="009875F2" w:rsidRPr="008C0756">
        <w:rPr>
          <w:rFonts w:ascii="Times New Roman" w:eastAsia="Arial" w:hAnsi="Times New Roman" w:cs="Times New Roman"/>
        </w:rPr>
        <w:t>mas</w:t>
      </w:r>
      <w:r w:rsidRPr="008C0756">
        <w:rPr>
          <w:rFonts w:ascii="Times New Roman" w:eastAsia="Arial" w:hAnsi="Times New Roman" w:cs="Times New Roman"/>
        </w:rPr>
        <w:t xml:space="preserve">, de fato, </w:t>
      </w:r>
      <w:r w:rsidR="009875F2" w:rsidRPr="008C0756">
        <w:rPr>
          <w:rFonts w:ascii="Times New Roman" w:eastAsia="Arial" w:hAnsi="Times New Roman" w:cs="Times New Roman"/>
        </w:rPr>
        <w:t>trata-se de</w:t>
      </w:r>
      <w:r w:rsidR="009875F2" w:rsidRPr="008C0756">
        <w:rPr>
          <w:rFonts w:ascii="Times New Roman" w:eastAsia="Arial" w:hAnsi="Times New Roman" w:cs="Times New Roman"/>
          <w:color w:val="0070C0"/>
        </w:rPr>
        <w:t xml:space="preserve"> </w:t>
      </w:r>
      <w:r w:rsidRPr="008C0756">
        <w:rPr>
          <w:rFonts w:ascii="Times New Roman" w:eastAsia="Arial" w:hAnsi="Times New Roman" w:cs="Times New Roman"/>
        </w:rPr>
        <w:t>um paradoxo que “conjura movimento e repouso”</w:t>
      </w:r>
      <w:r w:rsidR="006F2150" w:rsidRPr="008C0756">
        <w:rPr>
          <w:rFonts w:ascii="Times New Roman" w:eastAsia="Arial" w:hAnsi="Times New Roman" w:cs="Times New Roman"/>
        </w:rPr>
        <w:t xml:space="preserve"> (</w:t>
      </w:r>
      <w:r w:rsidR="006F2150" w:rsidRPr="008C0756">
        <w:rPr>
          <w:rFonts w:ascii="Times New Roman" w:hAnsi="Times New Roman" w:cs="Times New Roman"/>
        </w:rPr>
        <w:t>RANCIÈRE,</w:t>
      </w:r>
      <w:r w:rsidR="006F2150" w:rsidRPr="008C0756">
        <w:rPr>
          <w:rFonts w:ascii="Times New Roman" w:eastAsia="Arial" w:hAnsi="Times New Roman" w:cs="Times New Roman"/>
        </w:rPr>
        <w:t xml:space="preserve"> </w:t>
      </w:r>
      <w:r w:rsidR="006F2150" w:rsidRPr="008C0756">
        <w:rPr>
          <w:rFonts w:ascii="Times New Roman" w:hAnsi="Times New Roman" w:cs="Times New Roman"/>
        </w:rPr>
        <w:t>2017 p. 65)</w:t>
      </w:r>
      <w:r w:rsidRPr="008C0756">
        <w:rPr>
          <w:rFonts w:ascii="Times New Roman" w:eastAsia="Arial" w:hAnsi="Times New Roman" w:cs="Times New Roman"/>
        </w:rPr>
        <w:t xml:space="preserve"> capaz de problematizar paragem e mobilização, atividade e passividade. Em outras palavras, o </w:t>
      </w:r>
      <w:r w:rsidR="00FA39C6" w:rsidRPr="008C0756">
        <w:rPr>
          <w:rFonts w:ascii="Times New Roman" w:eastAsia="Arial" w:hAnsi="Times New Roman" w:cs="Times New Roman"/>
        </w:rPr>
        <w:t>LEVANTE</w:t>
      </w:r>
      <w:r w:rsidRPr="008C0756">
        <w:rPr>
          <w:rFonts w:ascii="Times New Roman" w:eastAsia="Arial" w:hAnsi="Times New Roman" w:cs="Times New Roman"/>
        </w:rPr>
        <w:t xml:space="preserve"> convoca uma ação de saída da inércia, o despertar de um sono, um deslocamento do </w:t>
      </w:r>
      <w:r w:rsidRPr="008C0756">
        <w:rPr>
          <w:rFonts w:ascii="Times New Roman" w:eastAsia="Arial" w:hAnsi="Times New Roman" w:cs="Times New Roman"/>
          <w:u w:val="single"/>
        </w:rPr>
        <w:t>chão</w:t>
      </w:r>
      <w:r w:rsidR="00FF552A" w:rsidRPr="008C0756">
        <w:rPr>
          <w:rFonts w:ascii="Times New Roman" w:eastAsia="Arial" w:hAnsi="Times New Roman" w:cs="Times New Roman"/>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u w:val="single"/>
        </w:rPr>
        <w:fldChar w:fldCharType="end"/>
      </w:r>
      <w:r w:rsidRPr="008C0756">
        <w:rPr>
          <w:rFonts w:ascii="Times New Roman" w:eastAsia="Arial" w:hAnsi="Times New Roman" w:cs="Times New Roman"/>
        </w:rPr>
        <w:t xml:space="preserve"> para o alto, um impulso de ação ou de interrupção do que já não </w:t>
      </w:r>
      <w:r w:rsidR="009875F2" w:rsidRPr="008C0756">
        <w:rPr>
          <w:rFonts w:ascii="Times New Roman" w:eastAsia="Arial" w:hAnsi="Times New Roman" w:cs="Times New Roman"/>
        </w:rPr>
        <w:t>é mais suportado</w:t>
      </w:r>
      <w:r w:rsidRPr="008C0756">
        <w:rPr>
          <w:rFonts w:ascii="Times New Roman" w:eastAsia="Arial" w:hAnsi="Times New Roman" w:cs="Times New Roman"/>
        </w:rPr>
        <w:t xml:space="preserve">, maquinando repouso ativo e agitação passiva. Como substantivo, pode ser usado para descrever tanto pequenos sismos de ações </w:t>
      </w:r>
      <w:proofErr w:type="spellStart"/>
      <w:r w:rsidRPr="008C0756">
        <w:rPr>
          <w:rFonts w:ascii="Times New Roman" w:eastAsia="Arial" w:hAnsi="Times New Roman" w:cs="Times New Roman"/>
        </w:rPr>
        <w:t>microativistas</w:t>
      </w:r>
      <w:proofErr w:type="spellEnd"/>
      <w:r w:rsidRPr="008C0756">
        <w:rPr>
          <w:rFonts w:ascii="Times New Roman" w:eastAsia="Arial" w:hAnsi="Times New Roman" w:cs="Times New Roman"/>
        </w:rPr>
        <w:t xml:space="preserve">, quanto forças revolucionárias e subversivas que podem desencadear, na escala macroscópica, grandes movimentos de revolta, motim, insurreição e revolução. Coreograficamente, </w:t>
      </w:r>
      <w:r w:rsidR="00FA39C6" w:rsidRPr="008C0756">
        <w:rPr>
          <w:rFonts w:ascii="Times New Roman" w:eastAsia="Arial" w:hAnsi="Times New Roman" w:cs="Times New Roman"/>
        </w:rPr>
        <w:t>LEVANTAR</w:t>
      </w:r>
      <w:r w:rsidRPr="008C0756">
        <w:rPr>
          <w:rFonts w:ascii="Times New Roman" w:eastAsia="Arial" w:hAnsi="Times New Roman" w:cs="Times New Roman"/>
        </w:rPr>
        <w:t xml:space="preserve"> conclama uma mudança de posição estatutária, uma saída do lugar de conforto, uma reconfiguração poético-espacial. </w:t>
      </w:r>
    </w:p>
    <w:p w14:paraId="5027C6F7" w14:textId="77777777" w:rsidR="000A13CD" w:rsidRPr="008C0756" w:rsidRDefault="000A13CD" w:rsidP="008D473C">
      <w:pP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t xml:space="preserve">Em inglês, existem duas palavras para denominar essa dupla função de substantivo e verbo que em português se coaduna em uma palavra só: </w:t>
      </w:r>
      <w:proofErr w:type="spellStart"/>
      <w:r w:rsidRPr="008C0756">
        <w:rPr>
          <w:rFonts w:ascii="Times New Roman" w:eastAsia="Arial" w:hAnsi="Times New Roman" w:cs="Times New Roman"/>
          <w:i/>
          <w:iCs/>
        </w:rPr>
        <w:t>uprising</w:t>
      </w:r>
      <w:proofErr w:type="spellEnd"/>
      <w:r w:rsidRPr="008C0756">
        <w:rPr>
          <w:rFonts w:ascii="Times New Roman" w:eastAsia="Arial" w:hAnsi="Times New Roman" w:cs="Times New Roman"/>
          <w:i/>
          <w:iCs/>
        </w:rPr>
        <w:t xml:space="preserve"> </w:t>
      </w:r>
      <w:r w:rsidRPr="008C0756">
        <w:rPr>
          <w:rFonts w:ascii="Times New Roman" w:eastAsia="Arial" w:hAnsi="Times New Roman" w:cs="Times New Roman"/>
        </w:rPr>
        <w:t xml:space="preserve">- revolta, insurreição, rebelião, sublevação e </w:t>
      </w:r>
      <w:proofErr w:type="spellStart"/>
      <w:r w:rsidRPr="008C0756">
        <w:rPr>
          <w:rFonts w:ascii="Times New Roman" w:eastAsia="Arial" w:hAnsi="Times New Roman" w:cs="Times New Roman"/>
          <w:i/>
          <w:iCs/>
        </w:rPr>
        <w:t>rising</w:t>
      </w:r>
      <w:proofErr w:type="spellEnd"/>
      <w:r w:rsidRPr="008C0756">
        <w:rPr>
          <w:rFonts w:ascii="Times New Roman" w:eastAsia="Arial" w:hAnsi="Times New Roman" w:cs="Times New Roman"/>
          <w:i/>
          <w:iCs/>
        </w:rPr>
        <w:t xml:space="preserve"> </w:t>
      </w:r>
      <w:proofErr w:type="spellStart"/>
      <w:r w:rsidRPr="008C0756">
        <w:rPr>
          <w:rFonts w:ascii="Times New Roman" w:eastAsia="Arial" w:hAnsi="Times New Roman" w:cs="Times New Roman"/>
          <w:i/>
          <w:iCs/>
        </w:rPr>
        <w:t>up</w:t>
      </w:r>
      <w:proofErr w:type="spellEnd"/>
      <w:r w:rsidRPr="008C0756">
        <w:rPr>
          <w:rFonts w:ascii="Times New Roman" w:eastAsia="Arial" w:hAnsi="Times New Roman" w:cs="Times New Roman"/>
          <w:i/>
          <w:iCs/>
        </w:rPr>
        <w:t xml:space="preserve"> </w:t>
      </w:r>
      <w:r w:rsidRPr="008C0756">
        <w:rPr>
          <w:rFonts w:ascii="Times New Roman" w:eastAsia="Arial" w:hAnsi="Times New Roman" w:cs="Times New Roman"/>
        </w:rPr>
        <w:t xml:space="preserve">- </w:t>
      </w:r>
      <w:proofErr w:type="spellStart"/>
      <w:r w:rsidR="00FA39C6" w:rsidRPr="008C0756">
        <w:rPr>
          <w:rFonts w:ascii="Times New Roman" w:eastAsia="Arial" w:hAnsi="Times New Roman" w:cs="Times New Roman"/>
        </w:rPr>
        <w:t>LEVANTAR</w:t>
      </w:r>
      <w:r w:rsidRPr="008C0756">
        <w:rPr>
          <w:rFonts w:ascii="Times New Roman" w:eastAsia="Arial" w:hAnsi="Times New Roman" w:cs="Times New Roman"/>
        </w:rPr>
        <w:t>-se</w:t>
      </w:r>
      <w:proofErr w:type="spellEnd"/>
      <w:r w:rsidRPr="008C0756">
        <w:rPr>
          <w:rFonts w:ascii="Times New Roman" w:eastAsia="Arial" w:hAnsi="Times New Roman" w:cs="Times New Roman"/>
        </w:rPr>
        <w:t xml:space="preserve">, erguer-se, ascender.  Em francês, a palavra </w:t>
      </w:r>
      <w:proofErr w:type="spellStart"/>
      <w:r w:rsidRPr="008C0756">
        <w:rPr>
          <w:rFonts w:ascii="Times New Roman" w:eastAsia="Arial" w:hAnsi="Times New Roman" w:cs="Times New Roman"/>
          <w:i/>
          <w:iCs/>
        </w:rPr>
        <w:t>soulèvement</w:t>
      </w:r>
      <w:proofErr w:type="spellEnd"/>
      <w:r w:rsidRPr="008C0756">
        <w:rPr>
          <w:rFonts w:ascii="Times New Roman" w:eastAsia="Arial" w:hAnsi="Times New Roman" w:cs="Times New Roman"/>
        </w:rPr>
        <w:t xml:space="preserve"> é igualmente traduzida como </w:t>
      </w:r>
      <w:r w:rsidR="009875F2" w:rsidRPr="008C0756">
        <w:rPr>
          <w:rFonts w:ascii="Times New Roman" w:eastAsia="Arial" w:hAnsi="Times New Roman" w:cs="Times New Roman"/>
        </w:rPr>
        <w:t>“</w:t>
      </w:r>
      <w:r w:rsidR="00FA39C6" w:rsidRPr="008C0756">
        <w:rPr>
          <w:rFonts w:ascii="Times New Roman" w:eastAsia="Arial" w:hAnsi="Times New Roman" w:cs="Times New Roman"/>
        </w:rPr>
        <w:t>LEVANTE</w:t>
      </w:r>
      <w:r w:rsidR="009875F2" w:rsidRPr="008C0756">
        <w:rPr>
          <w:rFonts w:ascii="Times New Roman" w:eastAsia="Arial" w:hAnsi="Times New Roman" w:cs="Times New Roman"/>
        </w:rPr>
        <w:t>”</w:t>
      </w:r>
      <w:r w:rsidRPr="008C0756">
        <w:rPr>
          <w:rFonts w:ascii="Times New Roman" w:eastAsia="Arial" w:hAnsi="Times New Roman" w:cs="Times New Roman"/>
        </w:rPr>
        <w:t xml:space="preserve">, rebelião, revolta, insurreição, elevação, levantamento, agitação, convulsão, perturbação e turbulência. </w:t>
      </w:r>
    </w:p>
    <w:p w14:paraId="04087446" w14:textId="754DEE9D" w:rsidR="000A13CD" w:rsidRPr="008C0756" w:rsidRDefault="000A13CD" w:rsidP="008D473C">
      <w:pP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t>Em 2016, assisti Georges Didi-</w:t>
      </w:r>
      <w:proofErr w:type="spellStart"/>
      <w:r w:rsidRPr="008C0756">
        <w:rPr>
          <w:rFonts w:ascii="Times New Roman" w:eastAsia="Arial" w:hAnsi="Times New Roman" w:cs="Times New Roman"/>
        </w:rPr>
        <w:t>Huberman</w:t>
      </w:r>
      <w:proofErr w:type="spellEnd"/>
      <w:r w:rsidR="009875F2" w:rsidRPr="008C0756">
        <w:rPr>
          <w:rFonts w:ascii="Times New Roman" w:eastAsia="Arial" w:hAnsi="Times New Roman" w:cs="Times New Roman"/>
        </w:rPr>
        <w:t>,</w:t>
      </w:r>
      <w:r w:rsidRPr="008C0756">
        <w:rPr>
          <w:rFonts w:ascii="Times New Roman" w:eastAsia="Arial" w:hAnsi="Times New Roman" w:cs="Times New Roman"/>
        </w:rPr>
        <w:t xml:space="preserve"> na conferência “Gestos do levante</w:t>
      </w:r>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rPr>
        <w:fldChar w:fldCharType="end"/>
      </w:r>
      <w:r w:rsidRPr="008C0756">
        <w:rPr>
          <w:rFonts w:ascii="Times New Roman" w:eastAsia="Arial" w:hAnsi="Times New Roman" w:cs="Times New Roman"/>
        </w:rPr>
        <w:t>”</w:t>
      </w:r>
      <w:r w:rsidR="009875F2" w:rsidRPr="008C0756">
        <w:rPr>
          <w:rFonts w:ascii="Times New Roman" w:eastAsia="Arial" w:hAnsi="Times New Roman" w:cs="Times New Roman"/>
        </w:rPr>
        <w:t>,</w:t>
      </w:r>
      <w:r w:rsidRPr="008C0756">
        <w:rPr>
          <w:rFonts w:ascii="Times New Roman" w:eastAsia="Arial" w:hAnsi="Times New Roman" w:cs="Times New Roman"/>
        </w:rPr>
        <w:t xml:space="preserve"> no Museu de Arte do Rio, dentro do Seminário Internacional </w:t>
      </w:r>
      <w:r w:rsidRPr="008C0756">
        <w:rPr>
          <w:rFonts w:ascii="Times New Roman" w:eastAsia="Arial" w:hAnsi="Times New Roman" w:cs="Times New Roman"/>
          <w:i/>
          <w:iCs/>
        </w:rPr>
        <w:t>Chamar as chamas: imagens, gestos, levantes</w:t>
      </w:r>
      <w:r w:rsidR="009875F2" w:rsidRPr="008C0756">
        <w:rPr>
          <w:rFonts w:ascii="Times New Roman" w:eastAsia="Arial" w:hAnsi="Times New Roman" w:cs="Times New Roman"/>
        </w:rPr>
        <w:t>,</w:t>
      </w:r>
      <w:r w:rsidRPr="008C0756">
        <w:rPr>
          <w:rFonts w:ascii="Times New Roman" w:eastAsia="Arial" w:hAnsi="Times New Roman" w:cs="Times New Roman"/>
        </w:rPr>
        <w:t xml:space="preserve"> apresentando e discutindo sua curadoria para a exposição </w:t>
      </w:r>
      <w:proofErr w:type="spellStart"/>
      <w:r w:rsidRPr="008C0756">
        <w:rPr>
          <w:rFonts w:ascii="Times New Roman" w:eastAsia="Arial" w:hAnsi="Times New Roman" w:cs="Times New Roman"/>
          <w:i/>
          <w:iCs/>
        </w:rPr>
        <w:t>Soulèvements</w:t>
      </w:r>
      <w:proofErr w:type="spellEnd"/>
      <w:r w:rsidRPr="008C0756">
        <w:rPr>
          <w:rFonts w:ascii="Times New Roman" w:eastAsia="Arial" w:hAnsi="Times New Roman" w:cs="Times New Roman"/>
        </w:rPr>
        <w:t xml:space="preserve">, organizada pela </w:t>
      </w:r>
      <w:proofErr w:type="spellStart"/>
      <w:r w:rsidRPr="008C0756">
        <w:rPr>
          <w:rFonts w:ascii="Times New Roman" w:eastAsia="Arial" w:hAnsi="Times New Roman" w:cs="Times New Roman"/>
          <w:i/>
          <w:iCs/>
        </w:rPr>
        <w:t>Jeu</w:t>
      </w:r>
      <w:proofErr w:type="spellEnd"/>
      <w:r w:rsidRPr="008C0756">
        <w:rPr>
          <w:rFonts w:ascii="Times New Roman" w:eastAsia="Arial" w:hAnsi="Times New Roman" w:cs="Times New Roman"/>
          <w:i/>
          <w:iCs/>
        </w:rPr>
        <w:t xml:space="preserve"> de Paume</w:t>
      </w:r>
      <w:r w:rsidRPr="008C0756">
        <w:rPr>
          <w:rFonts w:ascii="Times New Roman" w:eastAsia="Arial" w:hAnsi="Times New Roman" w:cs="Times New Roman"/>
        </w:rPr>
        <w:t xml:space="preserve"> – Paris, entre 2016/2017. </w:t>
      </w:r>
      <w:r w:rsidR="00B92873" w:rsidRPr="008C0756">
        <w:rPr>
          <w:rFonts w:ascii="Times New Roman" w:eastAsia="Arial" w:hAnsi="Times New Roman" w:cs="Times New Roman"/>
        </w:rPr>
        <w:t xml:space="preserve">Seu </w:t>
      </w:r>
      <w:r w:rsidRPr="008C0756">
        <w:rPr>
          <w:rFonts w:ascii="Times New Roman" w:eastAsia="Arial" w:hAnsi="Times New Roman" w:cs="Times New Roman"/>
        </w:rPr>
        <w:t xml:space="preserve">trabalho curatorial </w:t>
      </w:r>
      <w:r w:rsidR="00B92873" w:rsidRPr="008C0756">
        <w:rPr>
          <w:rFonts w:ascii="Times New Roman" w:eastAsia="Arial" w:hAnsi="Times New Roman" w:cs="Times New Roman"/>
        </w:rPr>
        <w:t xml:space="preserve">reúne </w:t>
      </w:r>
      <w:r w:rsidRPr="008C0756">
        <w:rPr>
          <w:rFonts w:ascii="Times New Roman" w:eastAsia="Arial" w:hAnsi="Times New Roman" w:cs="Times New Roman"/>
        </w:rPr>
        <w:t>imagens do cinema, fotografia</w:t>
      </w:r>
      <w:r w:rsidR="003A6F12" w:rsidRPr="008C0756">
        <w:rPr>
          <w:rFonts w:ascii="Times New Roman" w:eastAsia="Arial" w:hAnsi="Times New Roman" w:cs="Times New Roman"/>
        </w:rPr>
        <w:t>s</w:t>
      </w:r>
      <w:r w:rsidRPr="008C0756">
        <w:rPr>
          <w:rFonts w:ascii="Times New Roman" w:eastAsia="Arial" w:hAnsi="Times New Roman" w:cs="Times New Roman"/>
        </w:rPr>
        <w:t>, textos e pinturas de artistas que representaram em seus trabalho</w:t>
      </w:r>
      <w:r w:rsidR="00A16EFD" w:rsidRPr="008C0756">
        <w:rPr>
          <w:rFonts w:ascii="Times New Roman" w:eastAsia="Arial" w:hAnsi="Times New Roman" w:cs="Times New Roman"/>
        </w:rPr>
        <w:t>s</w:t>
      </w:r>
      <w:r w:rsidRPr="008C0756">
        <w:rPr>
          <w:rFonts w:ascii="Times New Roman" w:eastAsia="Arial" w:hAnsi="Times New Roman" w:cs="Times New Roman"/>
        </w:rPr>
        <w:t xml:space="preserve"> a força dos </w:t>
      </w:r>
      <w:r w:rsidR="00FA39C6" w:rsidRPr="008C0756">
        <w:rPr>
          <w:rFonts w:ascii="Times New Roman" w:eastAsia="Arial" w:hAnsi="Times New Roman" w:cs="Times New Roman"/>
        </w:rPr>
        <w:t>LEVANTES</w:t>
      </w:r>
      <w:r w:rsidRPr="008C0756">
        <w:rPr>
          <w:rFonts w:ascii="Times New Roman" w:eastAsia="Arial" w:hAnsi="Times New Roman" w:cs="Times New Roman"/>
        </w:rPr>
        <w:t xml:space="preserve"> populares. Cinco se</w:t>
      </w:r>
      <w:r w:rsidR="00676D70" w:rsidRPr="008C0756">
        <w:rPr>
          <w:rFonts w:ascii="Times New Roman" w:eastAsia="Arial" w:hAnsi="Times New Roman" w:cs="Times New Roman"/>
        </w:rPr>
        <w:t>ç</w:t>
      </w:r>
      <w:r w:rsidRPr="008C0756">
        <w:rPr>
          <w:rFonts w:ascii="Times New Roman" w:eastAsia="Arial" w:hAnsi="Times New Roman" w:cs="Times New Roman"/>
        </w:rPr>
        <w:t xml:space="preserve">ões constroem o percurso expositivo: elementos, gestos, palavras, conflitos e desejo. </w:t>
      </w:r>
      <w:r w:rsidR="00F20BE7" w:rsidRPr="008C0756">
        <w:rPr>
          <w:rFonts w:ascii="Times New Roman" w:eastAsia="Arial" w:hAnsi="Times New Roman" w:cs="Times New Roman"/>
        </w:rPr>
        <w:t>A</w:t>
      </w:r>
      <w:r w:rsidRPr="008C0756">
        <w:rPr>
          <w:rFonts w:ascii="Times New Roman" w:eastAsia="Arial" w:hAnsi="Times New Roman" w:cs="Times New Roman"/>
        </w:rPr>
        <w:t xml:space="preserve"> força disruptiva e desejante dos gestos de </w:t>
      </w:r>
      <w:r w:rsidR="00FA39C6" w:rsidRPr="008C0756">
        <w:rPr>
          <w:rFonts w:ascii="Times New Roman" w:eastAsia="Arial" w:hAnsi="Times New Roman" w:cs="Times New Roman"/>
        </w:rPr>
        <w:t>LEVANTE</w:t>
      </w:r>
      <w:r w:rsidRPr="008C0756">
        <w:rPr>
          <w:rFonts w:ascii="Times New Roman" w:eastAsia="Arial" w:hAnsi="Times New Roman" w:cs="Times New Roman"/>
        </w:rPr>
        <w:t xml:space="preserve"> selecionados p</w:t>
      </w:r>
      <w:r w:rsidR="00F20BE7" w:rsidRPr="008C0756">
        <w:rPr>
          <w:rFonts w:ascii="Times New Roman" w:eastAsia="Arial" w:hAnsi="Times New Roman" w:cs="Times New Roman"/>
        </w:rPr>
        <w:t>or</w:t>
      </w:r>
      <w:r w:rsidRPr="008C0756">
        <w:rPr>
          <w:rFonts w:ascii="Times New Roman" w:eastAsia="Arial" w:hAnsi="Times New Roman" w:cs="Times New Roman"/>
        </w:rPr>
        <w:t xml:space="preserve"> Didi-</w:t>
      </w:r>
      <w:proofErr w:type="spellStart"/>
      <w:r w:rsidRPr="008C0756">
        <w:rPr>
          <w:rFonts w:ascii="Times New Roman" w:eastAsia="Arial" w:hAnsi="Times New Roman" w:cs="Times New Roman"/>
        </w:rPr>
        <w:t>Huberman</w:t>
      </w:r>
      <w:proofErr w:type="spellEnd"/>
      <w:r w:rsidRPr="008C0756">
        <w:rPr>
          <w:rFonts w:ascii="Times New Roman" w:eastAsia="Arial" w:hAnsi="Times New Roman" w:cs="Times New Roman"/>
        </w:rPr>
        <w:t xml:space="preserve"> foram tão intensos e provocadores que nortearam todo o imaginário desta e</w:t>
      </w:r>
      <w:r w:rsidR="00B31158" w:rsidRPr="008C0756">
        <w:rPr>
          <w:rFonts w:ascii="Times New Roman" w:eastAsia="Arial" w:hAnsi="Times New Roman" w:cs="Times New Roman"/>
        </w:rPr>
        <w:t xml:space="preserve"> </w:t>
      </w:r>
      <w:r w:rsidRPr="008C0756">
        <w:rPr>
          <w:rFonts w:ascii="Times New Roman" w:eastAsia="Arial" w:hAnsi="Times New Roman" w:cs="Times New Roman"/>
        </w:rPr>
        <w:t>s</w:t>
      </w:r>
      <w:r w:rsidR="00B31158" w:rsidRPr="008C0756">
        <w:rPr>
          <w:rFonts w:ascii="Times New Roman" w:eastAsia="Arial" w:hAnsi="Times New Roman" w:cs="Times New Roman"/>
        </w:rPr>
        <w:t xml:space="preserve"> </w:t>
      </w:r>
      <w:r w:rsidRPr="008C0756">
        <w:rPr>
          <w:rFonts w:ascii="Times New Roman" w:eastAsia="Arial" w:hAnsi="Times New Roman" w:cs="Times New Roman"/>
        </w:rPr>
        <w:t>c</w:t>
      </w:r>
      <w:r w:rsidR="00B31158" w:rsidRPr="008C0756">
        <w:rPr>
          <w:rFonts w:ascii="Times New Roman" w:eastAsia="Arial" w:hAnsi="Times New Roman" w:cs="Times New Roman"/>
        </w:rPr>
        <w:t xml:space="preserve"> </w:t>
      </w:r>
      <w:r w:rsidRPr="008C0756">
        <w:rPr>
          <w:rFonts w:ascii="Times New Roman" w:eastAsia="Arial" w:hAnsi="Times New Roman" w:cs="Times New Roman"/>
        </w:rPr>
        <w:t>r</w:t>
      </w:r>
      <w:r w:rsidR="00B31158" w:rsidRPr="008C0756">
        <w:rPr>
          <w:rFonts w:ascii="Times New Roman" w:eastAsia="Arial" w:hAnsi="Times New Roman" w:cs="Times New Roman"/>
        </w:rPr>
        <w:t xml:space="preserve"> </w:t>
      </w:r>
      <w:r w:rsidRPr="008C0756">
        <w:rPr>
          <w:rFonts w:ascii="Times New Roman" w:eastAsia="Arial" w:hAnsi="Times New Roman" w:cs="Times New Roman"/>
        </w:rPr>
        <w:t>i</w:t>
      </w:r>
      <w:r w:rsidR="00B31158" w:rsidRPr="008C0756">
        <w:rPr>
          <w:rFonts w:ascii="Times New Roman" w:eastAsia="Arial" w:hAnsi="Times New Roman" w:cs="Times New Roman"/>
        </w:rPr>
        <w:t xml:space="preserve"> </w:t>
      </w:r>
      <w:r w:rsidRPr="008C0756">
        <w:rPr>
          <w:rFonts w:ascii="Times New Roman" w:eastAsia="Arial" w:hAnsi="Times New Roman" w:cs="Times New Roman"/>
        </w:rPr>
        <w:t>t</w:t>
      </w:r>
      <w:r w:rsidR="00B31158" w:rsidRPr="008C0756">
        <w:rPr>
          <w:rFonts w:ascii="Times New Roman" w:eastAsia="Arial" w:hAnsi="Times New Roman" w:cs="Times New Roman"/>
        </w:rPr>
        <w:t xml:space="preserve"> </w:t>
      </w:r>
      <w:r w:rsidRPr="008C0756">
        <w:rPr>
          <w:rFonts w:ascii="Times New Roman" w:eastAsia="Arial" w:hAnsi="Times New Roman" w:cs="Times New Roman"/>
        </w:rPr>
        <w:t>a dançada.</w:t>
      </w:r>
    </w:p>
    <w:p w14:paraId="38DBAFDE" w14:textId="75BDE2E0" w:rsidR="000A13CD" w:rsidRPr="008C0756" w:rsidRDefault="00992303" w:rsidP="008D473C">
      <w:pP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lastRenderedPageBreak/>
        <w:t>O</w:t>
      </w:r>
      <w:r w:rsidR="000A13CD" w:rsidRPr="008C0756">
        <w:rPr>
          <w:rFonts w:ascii="Times New Roman" w:eastAsia="Arial" w:hAnsi="Times New Roman" w:cs="Times New Roman"/>
        </w:rPr>
        <w:t xml:space="preserve"> </w:t>
      </w:r>
      <w:r w:rsidR="00FA39C6" w:rsidRPr="008C0756">
        <w:rPr>
          <w:rFonts w:ascii="Times New Roman" w:eastAsia="Arial" w:hAnsi="Times New Roman" w:cs="Times New Roman"/>
        </w:rPr>
        <w:t>LEVANTE</w:t>
      </w:r>
      <w:r w:rsidR="00A16EFD" w:rsidRPr="008C0756">
        <w:rPr>
          <w:rFonts w:ascii="Times New Roman" w:eastAsia="Arial" w:hAnsi="Times New Roman" w:cs="Times New Roman"/>
        </w:rPr>
        <w:t xml:space="preserve">, </w:t>
      </w:r>
      <w:r w:rsidR="000A13CD" w:rsidRPr="008C0756">
        <w:rPr>
          <w:rFonts w:ascii="Times New Roman" w:eastAsia="Arial" w:hAnsi="Times New Roman" w:cs="Times New Roman"/>
        </w:rPr>
        <w:t>então</w:t>
      </w:r>
      <w:r w:rsidR="00A16EFD" w:rsidRPr="008C0756">
        <w:rPr>
          <w:rFonts w:ascii="Times New Roman" w:eastAsia="Arial" w:hAnsi="Times New Roman" w:cs="Times New Roman"/>
        </w:rPr>
        <w:t>,</w:t>
      </w:r>
      <w:r w:rsidR="000A13CD" w:rsidRPr="008C0756">
        <w:rPr>
          <w:rFonts w:ascii="Times New Roman" w:eastAsia="Arial" w:hAnsi="Times New Roman" w:cs="Times New Roman"/>
        </w:rPr>
        <w:t xml:space="preserve"> </w:t>
      </w:r>
      <w:r w:rsidR="00A16EFD" w:rsidRPr="008C0756">
        <w:rPr>
          <w:rFonts w:ascii="Times New Roman" w:eastAsia="Arial" w:hAnsi="Times New Roman" w:cs="Times New Roman"/>
        </w:rPr>
        <w:t xml:space="preserve">é </w:t>
      </w:r>
      <w:r w:rsidR="000A13CD" w:rsidRPr="008C0756">
        <w:rPr>
          <w:rFonts w:ascii="Times New Roman" w:eastAsia="Arial" w:hAnsi="Times New Roman" w:cs="Times New Roman"/>
        </w:rPr>
        <w:t>entendido como uma potência provocativa, de chamamento, de contaminação e de propagação que mobiliza uma energia de ação em prol de uma mudança. Didi-</w:t>
      </w:r>
      <w:proofErr w:type="spellStart"/>
      <w:r w:rsidR="000A13CD" w:rsidRPr="008C0756">
        <w:rPr>
          <w:rFonts w:ascii="Times New Roman" w:eastAsia="Arial" w:hAnsi="Times New Roman" w:cs="Times New Roman"/>
        </w:rPr>
        <w:t>Huberman</w:t>
      </w:r>
      <w:proofErr w:type="spellEnd"/>
      <w:r w:rsidR="000A13CD" w:rsidRPr="008C0756">
        <w:rPr>
          <w:rFonts w:ascii="Times New Roman" w:eastAsia="Arial" w:hAnsi="Times New Roman" w:cs="Times New Roman"/>
        </w:rPr>
        <w:t xml:space="preserve"> </w:t>
      </w:r>
      <w:r w:rsidR="00A16EFD" w:rsidRPr="008C0756">
        <w:rPr>
          <w:rFonts w:ascii="Times New Roman" w:eastAsia="Arial" w:hAnsi="Times New Roman" w:cs="Times New Roman"/>
        </w:rPr>
        <w:t>(</w:t>
      </w:r>
      <w:r w:rsidRPr="008C0756">
        <w:rPr>
          <w:rFonts w:ascii="Times New Roman" w:eastAsia="Arial" w:hAnsi="Times New Roman" w:cs="Times New Roman"/>
        </w:rPr>
        <w:t>2016</w:t>
      </w:r>
      <w:r w:rsidR="00A16EFD" w:rsidRPr="008C0756">
        <w:rPr>
          <w:rFonts w:ascii="Times New Roman" w:eastAsia="Arial" w:hAnsi="Times New Roman" w:cs="Times New Roman"/>
        </w:rPr>
        <w:t>)</w:t>
      </w:r>
      <w:r w:rsidR="00A16EFD" w:rsidRPr="008C0756">
        <w:rPr>
          <w:rFonts w:ascii="Times New Roman" w:eastAsia="Arial" w:hAnsi="Times New Roman" w:cs="Times New Roman"/>
          <w:color w:val="00B050"/>
        </w:rPr>
        <w:t xml:space="preserve"> </w:t>
      </w:r>
      <w:r w:rsidR="000A13CD" w:rsidRPr="008C0756">
        <w:rPr>
          <w:rFonts w:ascii="Times New Roman" w:eastAsia="Arial" w:hAnsi="Times New Roman" w:cs="Times New Roman"/>
        </w:rPr>
        <w:t>diz que não há estética possível sem cólera</w:t>
      </w:r>
      <w:r w:rsidR="00A16EFD" w:rsidRPr="008C0756">
        <w:rPr>
          <w:rFonts w:ascii="Times New Roman" w:eastAsia="Arial" w:hAnsi="Times New Roman" w:cs="Times New Roman"/>
        </w:rPr>
        <w:t>;</w:t>
      </w:r>
      <w:r w:rsidR="000A13CD" w:rsidRPr="008C0756">
        <w:rPr>
          <w:rFonts w:ascii="Times New Roman" w:eastAsia="Arial" w:hAnsi="Times New Roman" w:cs="Times New Roman"/>
        </w:rPr>
        <w:t xml:space="preserve"> eu diria que a experiência</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000A13CD" w:rsidRPr="008C0756">
        <w:rPr>
          <w:rFonts w:ascii="Times New Roman" w:eastAsia="Arial" w:hAnsi="Times New Roman" w:cs="Times New Roman"/>
        </w:rPr>
        <w:t xml:space="preserve"> estética que </w:t>
      </w:r>
      <w:r w:rsidR="00EC61D5" w:rsidRPr="008C0756">
        <w:rPr>
          <w:rFonts w:ascii="Times New Roman" w:eastAsia="Arial" w:hAnsi="Times New Roman" w:cs="Times New Roman"/>
        </w:rPr>
        <w:t xml:space="preserve">nos </w:t>
      </w:r>
      <w:r w:rsidR="000A13CD" w:rsidRPr="008C0756">
        <w:rPr>
          <w:rFonts w:ascii="Times New Roman" w:eastAsia="Arial" w:hAnsi="Times New Roman" w:cs="Times New Roman"/>
        </w:rPr>
        <w:t>mobiliza não se</w:t>
      </w:r>
      <w:r w:rsidR="00EC61D5" w:rsidRPr="008C0756">
        <w:rPr>
          <w:rFonts w:ascii="Times New Roman" w:eastAsia="Arial" w:hAnsi="Times New Roman" w:cs="Times New Roman"/>
        </w:rPr>
        <w:t xml:space="preserve"> concretiza</w:t>
      </w:r>
      <w:r w:rsidR="000A13CD" w:rsidRPr="008C0756">
        <w:rPr>
          <w:rFonts w:ascii="Times New Roman" w:eastAsia="Arial" w:hAnsi="Times New Roman" w:cs="Times New Roman"/>
        </w:rPr>
        <w:t xml:space="preserve"> sem que sejamos atingidos de algum modo, sem que algo se rasgue e se quebre dentro de nós, sem que a respiração acelere ou suspenda, sem que algo se transforme para sempre. </w:t>
      </w:r>
    </w:p>
    <w:p w14:paraId="4B07EB27" w14:textId="60B4EE3C" w:rsidR="000A13CD" w:rsidRPr="008C0756" w:rsidRDefault="000A13CD" w:rsidP="008D473C">
      <w:pP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t xml:space="preserve">O </w:t>
      </w:r>
      <w:r w:rsidR="00FA39C6" w:rsidRPr="008C0756">
        <w:rPr>
          <w:rFonts w:ascii="Times New Roman" w:eastAsia="Arial" w:hAnsi="Times New Roman" w:cs="Times New Roman"/>
        </w:rPr>
        <w:t>LEVANTE</w:t>
      </w:r>
      <w:r w:rsidRPr="008C0756">
        <w:rPr>
          <w:rFonts w:ascii="Times New Roman" w:eastAsia="Arial" w:hAnsi="Times New Roman" w:cs="Times New Roman"/>
        </w:rPr>
        <w:t xml:space="preserve"> refere-se a uma determinada tomada de posição diante do mundo</w:t>
      </w:r>
      <w:r w:rsidR="00A16EFD" w:rsidRPr="008C0756">
        <w:rPr>
          <w:rFonts w:ascii="Times New Roman" w:eastAsia="Arial" w:hAnsi="Times New Roman" w:cs="Times New Roman"/>
        </w:rPr>
        <w:t>,</w:t>
      </w:r>
      <w:r w:rsidRPr="008C0756">
        <w:rPr>
          <w:rFonts w:ascii="Times New Roman" w:eastAsia="Arial" w:hAnsi="Times New Roman" w:cs="Times New Roman"/>
        </w:rPr>
        <w:t xml:space="preserve"> que envolve um modo de encarar as coisas, as pessoas, as relações e os comportamentos contrário</w:t>
      </w:r>
      <w:r w:rsidR="00A16EFD" w:rsidRPr="008C0756">
        <w:rPr>
          <w:rFonts w:ascii="Times New Roman" w:eastAsia="Arial" w:hAnsi="Times New Roman" w:cs="Times New Roman"/>
        </w:rPr>
        <w:t>s</w:t>
      </w:r>
      <w:r w:rsidRPr="008C0756">
        <w:rPr>
          <w:rFonts w:ascii="Times New Roman" w:eastAsia="Arial" w:hAnsi="Times New Roman" w:cs="Times New Roman"/>
        </w:rPr>
        <w:t xml:space="preserve"> às injustiças e às arbitrariedades que subjugam algumas vidas. Aqui</w:t>
      </w:r>
      <w:r w:rsidR="00A16EFD" w:rsidRPr="008C0756">
        <w:rPr>
          <w:rFonts w:ascii="Times New Roman" w:eastAsia="Arial" w:hAnsi="Times New Roman" w:cs="Times New Roman"/>
        </w:rPr>
        <w:t>, fica entendido</w:t>
      </w:r>
      <w:r w:rsidRPr="008C0756">
        <w:rPr>
          <w:rFonts w:ascii="Times New Roman" w:eastAsia="Arial" w:hAnsi="Times New Roman" w:cs="Times New Roman"/>
        </w:rPr>
        <w:t xml:space="preserve"> como práticas de combatividade poéticas-críticas </w:t>
      </w:r>
      <w:r w:rsidR="002D4F95" w:rsidRPr="008C0756">
        <w:rPr>
          <w:rFonts w:ascii="Times New Roman" w:hAnsi="Times New Roman" w:cs="Times New Roman"/>
          <w:color w:val="202124"/>
          <w:shd w:val="clear" w:color="auto" w:fill="FFFFFF"/>
        </w:rPr>
        <w:t>—</w:t>
      </w:r>
      <w:r w:rsidR="002D4F95" w:rsidRPr="008C0756">
        <w:rPr>
          <w:rFonts w:ascii="Times New Roman" w:eastAsia="Arial" w:hAnsi="Times New Roman" w:cs="Times New Roman"/>
        </w:rPr>
        <w:t xml:space="preserve"> </w:t>
      </w:r>
      <w:r w:rsidRPr="008C0756">
        <w:rPr>
          <w:rFonts w:ascii="Times New Roman" w:eastAsia="Arial" w:hAnsi="Times New Roman" w:cs="Times New Roman"/>
        </w:rPr>
        <w:t>não bélicas, não militaristas, não policialescas</w:t>
      </w:r>
      <w:r w:rsidR="002D4F95" w:rsidRPr="008C0756">
        <w:rPr>
          <w:rFonts w:ascii="Times New Roman" w:eastAsia="Arial" w:hAnsi="Times New Roman" w:cs="Times New Roman"/>
        </w:rPr>
        <w:t xml:space="preserve"> </w:t>
      </w:r>
      <w:r w:rsidR="002D4F95" w:rsidRPr="008C0756">
        <w:rPr>
          <w:rFonts w:ascii="Times New Roman" w:hAnsi="Times New Roman" w:cs="Times New Roman"/>
          <w:color w:val="202124"/>
          <w:shd w:val="clear" w:color="auto" w:fill="FFFFFF"/>
        </w:rPr>
        <w:t>—</w:t>
      </w:r>
      <w:r w:rsidRPr="008C0756">
        <w:rPr>
          <w:rFonts w:ascii="Times New Roman" w:eastAsia="Arial" w:hAnsi="Times New Roman" w:cs="Times New Roman"/>
        </w:rPr>
        <w:t xml:space="preserve"> e de experimentação dos espaços</w:t>
      </w:r>
      <w:r w:rsidR="002D4F95" w:rsidRPr="008C0756">
        <w:rPr>
          <w:rFonts w:ascii="Times New Roman" w:eastAsia="Arial" w:hAnsi="Times New Roman" w:cs="Times New Roman"/>
        </w:rPr>
        <w:t xml:space="preserve"> </w:t>
      </w:r>
      <w:r w:rsidRPr="008C0756">
        <w:rPr>
          <w:rFonts w:ascii="Times New Roman" w:eastAsia="Arial" w:hAnsi="Times New Roman" w:cs="Times New Roman"/>
        </w:rPr>
        <w:t>da cidade</w:t>
      </w:r>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rPr>
        <w:fldChar w:fldCharType="end"/>
      </w:r>
      <w:r w:rsidRPr="008C0756">
        <w:rPr>
          <w:rFonts w:ascii="Times New Roman" w:eastAsia="Arial" w:hAnsi="Times New Roman" w:cs="Times New Roman"/>
        </w:rPr>
        <w:t xml:space="preserve"> ou da cena</w:t>
      </w:r>
      <w:r w:rsidR="002D4F95" w:rsidRPr="008C0756">
        <w:rPr>
          <w:rFonts w:ascii="Times New Roman" w:eastAsia="Arial" w:hAnsi="Times New Roman" w:cs="Times New Roman"/>
        </w:rPr>
        <w:t xml:space="preserve"> </w:t>
      </w:r>
      <w:r w:rsidRPr="008C0756">
        <w:rPr>
          <w:rFonts w:ascii="Times New Roman" w:eastAsia="Arial" w:hAnsi="Times New Roman" w:cs="Times New Roman"/>
        </w:rPr>
        <w:t xml:space="preserve">no </w:t>
      </w:r>
      <w:r w:rsidRPr="008C0756">
        <w:rPr>
          <w:rFonts w:ascii="Times New Roman" w:eastAsia="Arial" w:hAnsi="Times New Roman" w:cs="Times New Roman"/>
          <w:b/>
        </w:rPr>
        <w:t>contra</w:t>
      </w:r>
      <w:r w:rsidRPr="008C0756">
        <w:rPr>
          <w:rFonts w:ascii="Times New Roman" w:eastAsia="Arial" w:hAnsi="Times New Roman" w:cs="Times New Roman"/>
        </w:rPr>
        <w:t>pelo dos regimes de soberania e subjugação.</w:t>
      </w:r>
    </w:p>
    <w:p w14:paraId="03A0197C" w14:textId="072AFD14" w:rsidR="005E0C5E" w:rsidRPr="008C0756" w:rsidRDefault="000A13CD" w:rsidP="008D473C">
      <w:pPr>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t xml:space="preserve">Em sua dimensão singular um </w:t>
      </w:r>
      <w:r w:rsidR="00FA39C6" w:rsidRPr="008C0756">
        <w:rPr>
          <w:rFonts w:ascii="Times New Roman" w:eastAsia="Arial" w:hAnsi="Times New Roman" w:cs="Times New Roman"/>
        </w:rPr>
        <w:t>LEVANTE</w:t>
      </w:r>
      <w:r w:rsidRPr="008C0756">
        <w:rPr>
          <w:rFonts w:ascii="Times New Roman" w:eastAsia="Arial" w:hAnsi="Times New Roman" w:cs="Times New Roman"/>
        </w:rPr>
        <w:t xml:space="preserve"> muda mundos, </w:t>
      </w:r>
      <w:r w:rsidR="00A16EFD" w:rsidRPr="008C0756">
        <w:rPr>
          <w:rFonts w:ascii="Times New Roman" w:eastAsia="Arial" w:hAnsi="Times New Roman" w:cs="Times New Roman"/>
        </w:rPr>
        <w:t>porquanto</w:t>
      </w:r>
      <w:r w:rsidRPr="008C0756">
        <w:rPr>
          <w:rFonts w:ascii="Times New Roman" w:eastAsia="Arial" w:hAnsi="Times New Roman" w:cs="Times New Roman"/>
        </w:rPr>
        <w:t xml:space="preserve"> já tenha sido capaz de mudar O mundo. Embora coreográfico</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Pr="008C0756">
        <w:rPr>
          <w:rFonts w:ascii="Times New Roman" w:eastAsia="Arial" w:hAnsi="Times New Roman" w:cs="Times New Roman"/>
        </w:rPr>
        <w:t xml:space="preserve">, o </w:t>
      </w:r>
      <w:r w:rsidR="00FA39C6" w:rsidRPr="008C0756">
        <w:rPr>
          <w:rFonts w:ascii="Times New Roman" w:eastAsia="Arial" w:hAnsi="Times New Roman" w:cs="Times New Roman"/>
        </w:rPr>
        <w:t>LEVANTE</w:t>
      </w:r>
      <w:r w:rsidRPr="008C0756">
        <w:rPr>
          <w:rFonts w:ascii="Times New Roman" w:eastAsia="Arial" w:hAnsi="Times New Roman" w:cs="Times New Roman"/>
        </w:rPr>
        <w:t xml:space="preserve"> nunca é </w:t>
      </w:r>
      <w:proofErr w:type="spellStart"/>
      <w:r w:rsidRPr="008C0756">
        <w:rPr>
          <w:rFonts w:ascii="Times New Roman" w:eastAsia="Arial" w:hAnsi="Times New Roman" w:cs="Times New Roman"/>
        </w:rPr>
        <w:t>coreografável</w:t>
      </w:r>
      <w:proofErr w:type="spellEnd"/>
      <w:r w:rsidRPr="008C0756">
        <w:rPr>
          <w:rFonts w:ascii="Times New Roman" w:eastAsia="Arial" w:hAnsi="Times New Roman" w:cs="Times New Roman"/>
        </w:rPr>
        <w:t xml:space="preserve">, nunca sabe de si, desconhece sua forma, pois é regido por forças de irrupção vulcânicas. No catálogo da </w:t>
      </w:r>
      <w:r w:rsidR="00F04F93" w:rsidRPr="008C0756">
        <w:rPr>
          <w:rFonts w:ascii="Times New Roman" w:eastAsia="Arial" w:hAnsi="Times New Roman" w:cs="Times New Roman"/>
        </w:rPr>
        <w:t xml:space="preserve">referida </w:t>
      </w:r>
      <w:r w:rsidRPr="008C0756">
        <w:rPr>
          <w:rFonts w:ascii="Times New Roman" w:eastAsia="Arial" w:hAnsi="Times New Roman" w:cs="Times New Roman"/>
        </w:rPr>
        <w:t xml:space="preserve">exposição Judith Butler </w:t>
      </w:r>
      <w:r w:rsidR="00A16EFD" w:rsidRPr="008C0756">
        <w:rPr>
          <w:rFonts w:ascii="Times New Roman" w:eastAsia="Arial" w:hAnsi="Times New Roman" w:cs="Times New Roman"/>
        </w:rPr>
        <w:t>(</w:t>
      </w:r>
      <w:r w:rsidR="00992303" w:rsidRPr="008C0756">
        <w:rPr>
          <w:rFonts w:ascii="Times New Roman" w:eastAsia="Arial" w:hAnsi="Times New Roman" w:cs="Times New Roman"/>
        </w:rPr>
        <w:t>2017</w:t>
      </w:r>
      <w:r w:rsidR="00A16EFD" w:rsidRPr="008C0756">
        <w:rPr>
          <w:rFonts w:ascii="Times New Roman" w:eastAsia="Arial" w:hAnsi="Times New Roman" w:cs="Times New Roman"/>
        </w:rPr>
        <w:t>)</w:t>
      </w:r>
      <w:r w:rsidR="00A16EFD" w:rsidRPr="008C0756">
        <w:rPr>
          <w:rFonts w:ascii="Times New Roman" w:eastAsia="Arial" w:hAnsi="Times New Roman" w:cs="Times New Roman"/>
          <w:color w:val="00B050"/>
        </w:rPr>
        <w:t xml:space="preserve"> </w:t>
      </w:r>
      <w:r w:rsidRPr="008C0756">
        <w:rPr>
          <w:rFonts w:ascii="Times New Roman" w:eastAsia="Arial" w:hAnsi="Times New Roman" w:cs="Times New Roman"/>
        </w:rPr>
        <w:t xml:space="preserve">escreve que o aparelho policial e carcerário está sempre implicitamente pronto para conter os efeitos de transmissão e contágio coletivos, inerentes aos movimentos de </w:t>
      </w:r>
      <w:r w:rsidR="00FA39C6" w:rsidRPr="008C0756">
        <w:rPr>
          <w:rFonts w:ascii="Times New Roman" w:eastAsia="Arial" w:hAnsi="Times New Roman" w:cs="Times New Roman"/>
        </w:rPr>
        <w:t>LEVANTE</w:t>
      </w:r>
      <w:r w:rsidRPr="008C0756">
        <w:rPr>
          <w:rFonts w:ascii="Times New Roman" w:eastAsia="Arial" w:hAnsi="Times New Roman" w:cs="Times New Roman"/>
        </w:rPr>
        <w:t>.</w:t>
      </w:r>
    </w:p>
    <w:p w14:paraId="53860A35" w14:textId="003A8964" w:rsidR="00611C5D" w:rsidRPr="008C0756" w:rsidRDefault="000A13CD" w:rsidP="00D966D7">
      <w:pPr>
        <w:shd w:val="clear" w:color="auto" w:fill="FFFFFF"/>
        <w:spacing w:after="240"/>
        <w:ind w:left="2268"/>
        <w:jc w:val="both"/>
        <w:rPr>
          <w:rFonts w:ascii="Times New Roman" w:eastAsia="Arial" w:hAnsi="Times New Roman" w:cs="Times New Roman"/>
        </w:rPr>
      </w:pPr>
      <w:r w:rsidRPr="008C0756">
        <w:rPr>
          <w:rFonts w:ascii="Times New Roman" w:eastAsia="Arial" w:hAnsi="Times New Roman" w:cs="Times New Roman"/>
          <w:sz w:val="20"/>
          <w:szCs w:val="22"/>
        </w:rPr>
        <w:t>Esses agrupamentos, deslocamentos, manifestações públicas e ações se baseiam na indignação e na recusa, na convicção de que a sujeição não só foi longe demais, mas que, além de tudo é injusta. O levante</w:t>
      </w:r>
      <w:r w:rsidR="000D302F" w:rsidRPr="008C0756">
        <w:rPr>
          <w:rFonts w:ascii="Times New Roman" w:eastAsia="Arial" w:hAnsi="Times New Roman" w:cs="Times New Roman"/>
          <w:sz w:val="20"/>
          <w:szCs w:val="22"/>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sz w:val="20"/>
          <w:szCs w:val="22"/>
        </w:rPr>
        <w:fldChar w:fldCharType="end"/>
      </w:r>
      <w:r w:rsidRPr="008C0756">
        <w:rPr>
          <w:rFonts w:ascii="Times New Roman" w:eastAsia="Arial" w:hAnsi="Times New Roman" w:cs="Times New Roman"/>
          <w:sz w:val="20"/>
          <w:szCs w:val="22"/>
        </w:rPr>
        <w:t xml:space="preserve"> é uma forma real e coletiva dessa convicção, numa situação em que não há sujeito coletivo único. É uma convicção compartilhada que circula entre pessoas: ela é heterogênea, mas alinhada; é encarnada </w:t>
      </w:r>
      <w:r w:rsidR="005E0C5E" w:rsidRPr="008C0756">
        <w:rPr>
          <w:rFonts w:ascii="Times New Roman" w:eastAsia="Arial" w:hAnsi="Times New Roman" w:cs="Times New Roman"/>
          <w:sz w:val="20"/>
          <w:szCs w:val="22"/>
        </w:rPr>
        <w:t xml:space="preserve">de forma </w:t>
      </w:r>
      <w:r w:rsidR="00F92050" w:rsidRPr="008C0756">
        <w:rPr>
          <w:rFonts w:ascii="Times New Roman" w:eastAsia="Arial" w:hAnsi="Times New Roman" w:cs="Times New Roman"/>
          <w:sz w:val="20"/>
          <w:szCs w:val="22"/>
        </w:rPr>
        <w:t>diferente, mas é comum</w:t>
      </w:r>
      <w:r w:rsidR="00F92050" w:rsidRPr="008C0756">
        <w:rPr>
          <w:rFonts w:ascii="Times New Roman" w:hAnsi="Times New Roman" w:cs="Times New Roman"/>
          <w:sz w:val="20"/>
          <w:szCs w:val="20"/>
        </w:rPr>
        <w:t xml:space="preserve"> (BUTLER, 2017, p. 29).</w:t>
      </w:r>
    </w:p>
    <w:p w14:paraId="792A49C3" w14:textId="60B55EB3" w:rsidR="000A13CD" w:rsidRPr="008C0756" w:rsidRDefault="000A13CD" w:rsidP="008D473C">
      <w:pPr>
        <w:shd w:val="clear" w:color="auto" w:fill="FFFFFF"/>
        <w:spacing w:before="240" w:line="360" w:lineRule="auto"/>
        <w:ind w:firstLine="709"/>
        <w:jc w:val="both"/>
        <w:rPr>
          <w:rFonts w:ascii="Times New Roman" w:eastAsia="Arial" w:hAnsi="Times New Roman" w:cs="Times New Roman"/>
        </w:rPr>
      </w:pPr>
      <w:r w:rsidRPr="008C0756">
        <w:rPr>
          <w:rFonts w:ascii="Times New Roman" w:eastAsia="Arial" w:hAnsi="Times New Roman" w:cs="Times New Roman"/>
        </w:rPr>
        <w:t xml:space="preserve">De outro modo, mesmo que convocado poeticamente por singularidades, um </w:t>
      </w:r>
      <w:r w:rsidR="00FA39C6" w:rsidRPr="008C0756">
        <w:rPr>
          <w:rFonts w:ascii="Times New Roman" w:eastAsia="Arial" w:hAnsi="Times New Roman" w:cs="Times New Roman"/>
        </w:rPr>
        <w:t xml:space="preserve">LEVANTE </w:t>
      </w:r>
      <w:r w:rsidRPr="008C0756">
        <w:rPr>
          <w:rFonts w:ascii="Times New Roman" w:eastAsia="Arial" w:hAnsi="Times New Roman" w:cs="Times New Roman"/>
        </w:rPr>
        <w:t xml:space="preserve">nunca é individual. O </w:t>
      </w:r>
      <w:r w:rsidR="00FA39C6" w:rsidRPr="008C0756">
        <w:rPr>
          <w:rFonts w:ascii="Times New Roman" w:eastAsia="Arial" w:hAnsi="Times New Roman" w:cs="Times New Roman"/>
        </w:rPr>
        <w:t>LEVANTE</w:t>
      </w:r>
      <w:r w:rsidRPr="008C0756">
        <w:rPr>
          <w:rFonts w:ascii="Times New Roman" w:eastAsia="Arial" w:hAnsi="Times New Roman" w:cs="Times New Roman"/>
        </w:rPr>
        <w:t xml:space="preserve"> é d</w:t>
      </w:r>
      <w:r w:rsidR="00FA39C6" w:rsidRPr="008C0756">
        <w:rPr>
          <w:rFonts w:ascii="Times New Roman" w:eastAsia="Arial" w:hAnsi="Times New Roman" w:cs="Times New Roman"/>
        </w:rPr>
        <w:t xml:space="preserve">ependente do encontro, do </w:t>
      </w:r>
      <w:proofErr w:type="spellStart"/>
      <w:r w:rsidR="00FA39C6" w:rsidRPr="008C0756">
        <w:rPr>
          <w:rFonts w:ascii="Times New Roman" w:eastAsia="Arial" w:hAnsi="Times New Roman" w:cs="Times New Roman"/>
        </w:rPr>
        <w:t>estar</w:t>
      </w:r>
      <w:r w:rsidRPr="008C0756">
        <w:rPr>
          <w:rFonts w:ascii="Times New Roman" w:eastAsia="Arial" w:hAnsi="Times New Roman" w:cs="Times New Roman"/>
        </w:rPr>
        <w:t>com</w:t>
      </w:r>
      <w:proofErr w:type="spellEnd"/>
      <w:r w:rsidRPr="008C0756">
        <w:rPr>
          <w:rFonts w:ascii="Times New Roman" w:eastAsia="Arial" w:hAnsi="Times New Roman" w:cs="Times New Roman"/>
        </w:rPr>
        <w:t>, da fricção do</w:t>
      </w:r>
      <w:r w:rsidR="00652C41" w:rsidRPr="008C0756">
        <w:rPr>
          <w:rFonts w:ascii="Times New Roman" w:eastAsia="Arial" w:hAnsi="Times New Roman" w:cs="Times New Roman"/>
        </w:rPr>
        <w:t>s</w:t>
      </w:r>
      <w:r w:rsidRPr="008C0756">
        <w:rPr>
          <w:rFonts w:ascii="Times New Roman" w:eastAsia="Arial" w:hAnsi="Times New Roman" w:cs="Times New Roman"/>
        </w:rPr>
        <w:t xml:space="preserve"> corpo</w:t>
      </w:r>
      <w:r w:rsidR="00652C41" w:rsidRPr="008C0756">
        <w:rPr>
          <w:rFonts w:ascii="Times New Roman" w:eastAsia="Arial" w:hAnsi="Times New Roman" w:cs="Times New Roman"/>
        </w:rPr>
        <w:t>s</w:t>
      </w:r>
      <w:r w:rsidRPr="008C0756">
        <w:rPr>
          <w:rFonts w:ascii="Times New Roman" w:eastAsia="Arial" w:hAnsi="Times New Roman" w:cs="Times New Roman"/>
        </w:rPr>
        <w:t xml:space="preserve"> </w:t>
      </w:r>
      <w:r w:rsidRPr="008C0756">
        <w:rPr>
          <w:rFonts w:ascii="Times New Roman" w:eastAsia="Arial" w:hAnsi="Times New Roman" w:cs="Times New Roman"/>
          <w:b/>
        </w:rPr>
        <w:t>contra</w:t>
      </w:r>
      <w:r w:rsidR="00652C41" w:rsidRPr="008C0756">
        <w:rPr>
          <w:rFonts w:ascii="Times New Roman" w:eastAsia="Arial" w:hAnsi="Times New Roman" w:cs="Times New Roman"/>
        </w:rPr>
        <w:t>/com</w:t>
      </w:r>
      <w:r w:rsidR="008A0944" w:rsidRPr="008C0756">
        <w:rPr>
          <w:rFonts w:ascii="Times New Roman" w:eastAsia="Arial" w:hAnsi="Times New Roman" w:cs="Times New Roman"/>
        </w:rPr>
        <w:t xml:space="preserve"> o mundo. </w:t>
      </w:r>
    </w:p>
    <w:p w14:paraId="104D19A5" w14:textId="77777777" w:rsidR="005905DF" w:rsidRDefault="005905DF" w:rsidP="008D473C">
      <w:pPr>
        <w:spacing w:before="240" w:after="160"/>
        <w:ind w:left="3686"/>
        <w:jc w:val="right"/>
        <w:rPr>
          <w:rFonts w:ascii="Times New Roman" w:eastAsia="Arial" w:hAnsi="Times New Roman" w:cs="Times New Roman"/>
          <w:b/>
          <w:bCs/>
          <w:i/>
          <w:iCs/>
          <w:color w:val="000000" w:themeColor="text1"/>
          <w:sz w:val="22"/>
          <w:szCs w:val="22"/>
        </w:rPr>
      </w:pPr>
    </w:p>
    <w:p w14:paraId="3CAB7FDE" w14:textId="75928033" w:rsidR="001F3CF3" w:rsidRPr="008C0756" w:rsidRDefault="3C158B31" w:rsidP="008D473C">
      <w:pPr>
        <w:spacing w:before="240" w:after="160"/>
        <w:ind w:left="3686"/>
        <w:jc w:val="right"/>
        <w:rPr>
          <w:rFonts w:ascii="Times New Roman" w:eastAsia="Arial" w:hAnsi="Times New Roman" w:cs="Times New Roman"/>
          <w:b/>
          <w:bCs/>
          <w:i/>
          <w:iCs/>
          <w:color w:val="000000" w:themeColor="text1"/>
          <w:sz w:val="22"/>
          <w:szCs w:val="22"/>
        </w:rPr>
      </w:pPr>
      <w:r w:rsidRPr="008C0756">
        <w:rPr>
          <w:rFonts w:ascii="Times New Roman" w:eastAsia="Arial" w:hAnsi="Times New Roman" w:cs="Times New Roman"/>
          <w:b/>
          <w:bCs/>
          <w:i/>
          <w:iCs/>
          <w:color w:val="000000" w:themeColor="text1"/>
          <w:sz w:val="22"/>
          <w:szCs w:val="22"/>
        </w:rPr>
        <w:t>{Convite I</w:t>
      </w:r>
      <w:r w:rsidR="009F5890" w:rsidRPr="008C0756">
        <w:rPr>
          <w:rFonts w:ascii="Times New Roman" w:eastAsia="Arial" w:hAnsi="Times New Roman" w:cs="Times New Roman"/>
          <w:b/>
          <w:bCs/>
          <w:i/>
          <w:iCs/>
          <w:color w:val="000000" w:themeColor="text1"/>
          <w:sz w:val="22"/>
          <w:szCs w:val="22"/>
        </w:rPr>
        <w:t>V</w:t>
      </w:r>
      <w:r w:rsidRPr="008C0756">
        <w:rPr>
          <w:rFonts w:ascii="Times New Roman" w:eastAsia="Arial" w:hAnsi="Times New Roman" w:cs="Times New Roman"/>
          <w:b/>
          <w:bCs/>
          <w:i/>
          <w:iCs/>
          <w:color w:val="000000" w:themeColor="text1"/>
          <w:sz w:val="22"/>
          <w:szCs w:val="22"/>
        </w:rPr>
        <w:t>:</w:t>
      </w:r>
    </w:p>
    <w:p w14:paraId="54DABD47" w14:textId="77777777" w:rsidR="001F3CF3" w:rsidRPr="008C0756" w:rsidRDefault="3D5E79F7" w:rsidP="008D473C">
      <w:pPr>
        <w:spacing w:before="240" w:after="160"/>
        <w:ind w:left="3686"/>
        <w:jc w:val="right"/>
        <w:rPr>
          <w:rFonts w:ascii="Times New Roman" w:eastAsia="Arial" w:hAnsi="Times New Roman" w:cs="Times New Roman"/>
          <w:b/>
          <w:i/>
          <w:iCs/>
          <w:color w:val="000000" w:themeColor="text1"/>
          <w:sz w:val="22"/>
          <w:szCs w:val="22"/>
        </w:rPr>
      </w:pPr>
      <w:r w:rsidRPr="008C0756">
        <w:rPr>
          <w:rFonts w:ascii="Times New Roman" w:eastAsia="Arial" w:hAnsi="Times New Roman" w:cs="Times New Roman"/>
          <w:b/>
          <w:bCs/>
          <w:i/>
          <w:iCs/>
          <w:color w:val="000000" w:themeColor="text1"/>
          <w:sz w:val="22"/>
          <w:szCs w:val="22"/>
        </w:rPr>
        <w:t>Convido</w:t>
      </w:r>
      <w:r w:rsidR="000A13CD" w:rsidRPr="008C0756">
        <w:rPr>
          <w:rFonts w:ascii="Times New Roman" w:eastAsia="Arial" w:hAnsi="Times New Roman" w:cs="Times New Roman"/>
          <w:b/>
          <w:i/>
          <w:iCs/>
          <w:color w:val="000000" w:themeColor="text1"/>
          <w:sz w:val="22"/>
          <w:szCs w:val="22"/>
        </w:rPr>
        <w:t xml:space="preserve"> </w:t>
      </w:r>
      <w:r w:rsidR="00074284" w:rsidRPr="008C0756">
        <w:rPr>
          <w:rFonts w:ascii="Times New Roman" w:eastAsia="Arial" w:hAnsi="Times New Roman" w:cs="Times New Roman"/>
          <w:b/>
          <w:i/>
          <w:iCs/>
          <w:color w:val="000000" w:themeColor="text1"/>
          <w:sz w:val="22"/>
          <w:szCs w:val="22"/>
        </w:rPr>
        <w:t>o</w:t>
      </w:r>
      <w:r w:rsidR="00AF29BE" w:rsidRPr="008C0756">
        <w:rPr>
          <w:rFonts w:ascii="Times New Roman" w:eastAsia="Arial" w:hAnsi="Times New Roman" w:cs="Times New Roman"/>
          <w:b/>
          <w:i/>
          <w:iCs/>
          <w:color w:val="000000" w:themeColor="text1"/>
          <w:sz w:val="22"/>
          <w:szCs w:val="22"/>
        </w:rPr>
        <w:t>(a)</w:t>
      </w:r>
      <w:r w:rsidR="00074284" w:rsidRPr="008C0756">
        <w:rPr>
          <w:rFonts w:ascii="Times New Roman" w:eastAsia="Arial" w:hAnsi="Times New Roman" w:cs="Times New Roman"/>
          <w:b/>
          <w:i/>
          <w:iCs/>
          <w:color w:val="000000" w:themeColor="text1"/>
          <w:sz w:val="22"/>
          <w:szCs w:val="22"/>
        </w:rPr>
        <w:t xml:space="preserve"> leitor</w:t>
      </w:r>
      <w:r w:rsidR="00AF29BE" w:rsidRPr="008C0756">
        <w:rPr>
          <w:rFonts w:ascii="Times New Roman" w:eastAsia="Arial" w:hAnsi="Times New Roman" w:cs="Times New Roman"/>
          <w:b/>
          <w:i/>
          <w:iCs/>
          <w:color w:val="000000" w:themeColor="text1"/>
          <w:sz w:val="22"/>
          <w:szCs w:val="22"/>
        </w:rPr>
        <w:t>(a)</w:t>
      </w:r>
      <w:r w:rsidR="00074284" w:rsidRPr="008C0756">
        <w:rPr>
          <w:rFonts w:ascii="Times New Roman" w:eastAsia="Arial" w:hAnsi="Times New Roman" w:cs="Times New Roman"/>
          <w:b/>
          <w:i/>
          <w:iCs/>
          <w:color w:val="000000" w:themeColor="text1"/>
          <w:sz w:val="22"/>
          <w:szCs w:val="22"/>
        </w:rPr>
        <w:t xml:space="preserve"> </w:t>
      </w:r>
    </w:p>
    <w:p w14:paraId="118B2F1E" w14:textId="77777777" w:rsidR="001F3CF3" w:rsidRPr="008C0756" w:rsidRDefault="000A13CD" w:rsidP="008D473C">
      <w:pPr>
        <w:spacing w:before="240" w:after="160"/>
        <w:ind w:left="3686"/>
        <w:jc w:val="right"/>
        <w:rPr>
          <w:rFonts w:ascii="Times New Roman" w:eastAsia="Arial" w:hAnsi="Times New Roman" w:cs="Times New Roman"/>
          <w:b/>
          <w:bCs/>
          <w:i/>
          <w:iCs/>
          <w:color w:val="000000" w:themeColor="text1"/>
          <w:sz w:val="22"/>
          <w:szCs w:val="22"/>
        </w:rPr>
      </w:pPr>
      <w:r w:rsidRPr="008C0756">
        <w:rPr>
          <w:rFonts w:ascii="Times New Roman" w:eastAsia="Arial" w:hAnsi="Times New Roman" w:cs="Times New Roman"/>
          <w:b/>
          <w:i/>
          <w:iCs/>
          <w:color w:val="000000" w:themeColor="text1"/>
          <w:sz w:val="22"/>
          <w:szCs w:val="22"/>
        </w:rPr>
        <w:t xml:space="preserve">a </w:t>
      </w:r>
      <w:r w:rsidR="0093CB61" w:rsidRPr="008C0756">
        <w:rPr>
          <w:rFonts w:ascii="Times New Roman" w:eastAsia="Arial" w:hAnsi="Times New Roman" w:cs="Times New Roman"/>
          <w:b/>
          <w:bCs/>
          <w:i/>
          <w:iCs/>
          <w:color w:val="000000" w:themeColor="text1"/>
          <w:sz w:val="22"/>
          <w:szCs w:val="22"/>
        </w:rPr>
        <w:t>pausar a</w:t>
      </w:r>
      <w:r w:rsidR="3D5E79F7" w:rsidRPr="008C0756">
        <w:rPr>
          <w:rFonts w:ascii="Times New Roman" w:eastAsia="Arial" w:hAnsi="Times New Roman" w:cs="Times New Roman"/>
          <w:b/>
          <w:bCs/>
          <w:i/>
          <w:iCs/>
          <w:color w:val="000000" w:themeColor="text1"/>
          <w:sz w:val="22"/>
          <w:szCs w:val="22"/>
        </w:rPr>
        <w:t xml:space="preserve"> leitura</w:t>
      </w:r>
      <w:r w:rsidR="452903AD" w:rsidRPr="008C0756">
        <w:rPr>
          <w:rFonts w:ascii="Times New Roman" w:eastAsia="Arial" w:hAnsi="Times New Roman" w:cs="Times New Roman"/>
          <w:b/>
          <w:bCs/>
          <w:i/>
          <w:iCs/>
          <w:color w:val="000000" w:themeColor="text1"/>
          <w:sz w:val="22"/>
          <w:szCs w:val="22"/>
        </w:rPr>
        <w:t xml:space="preserve"> </w:t>
      </w:r>
    </w:p>
    <w:p w14:paraId="20D8D778" w14:textId="77777777" w:rsidR="001F3CF3" w:rsidRPr="008C0756" w:rsidRDefault="001F3CF3" w:rsidP="008D473C">
      <w:pPr>
        <w:spacing w:before="240" w:after="160"/>
        <w:ind w:left="3686"/>
        <w:jc w:val="right"/>
        <w:rPr>
          <w:rFonts w:ascii="Times New Roman" w:eastAsia="Arial" w:hAnsi="Times New Roman" w:cs="Times New Roman"/>
          <w:b/>
          <w:bCs/>
          <w:i/>
          <w:iCs/>
          <w:color w:val="000000" w:themeColor="text1"/>
          <w:sz w:val="22"/>
          <w:szCs w:val="22"/>
        </w:rPr>
      </w:pPr>
      <w:r w:rsidRPr="008C0756">
        <w:rPr>
          <w:rFonts w:ascii="Times New Roman" w:eastAsia="Arial" w:hAnsi="Times New Roman" w:cs="Times New Roman"/>
          <w:b/>
          <w:bCs/>
          <w:i/>
          <w:iCs/>
          <w:color w:val="000000" w:themeColor="text1"/>
          <w:sz w:val="22"/>
          <w:szCs w:val="22"/>
        </w:rPr>
        <w:t>e</w:t>
      </w:r>
      <w:r w:rsidR="3D5E79F7" w:rsidRPr="008C0756">
        <w:rPr>
          <w:rFonts w:ascii="Times New Roman" w:eastAsia="Arial" w:hAnsi="Times New Roman" w:cs="Times New Roman"/>
          <w:b/>
          <w:bCs/>
          <w:i/>
          <w:iCs/>
          <w:color w:val="000000" w:themeColor="text1"/>
          <w:sz w:val="22"/>
          <w:szCs w:val="22"/>
        </w:rPr>
        <w:t xml:space="preserve"> escutar Levante </w:t>
      </w:r>
    </w:p>
    <w:p w14:paraId="7CD839B6" w14:textId="0E2AF3D4" w:rsidR="001F3CF3" w:rsidRPr="008C0756" w:rsidRDefault="3D5E79F7" w:rsidP="008D473C">
      <w:pPr>
        <w:spacing w:before="240" w:after="160"/>
        <w:ind w:left="3686"/>
        <w:jc w:val="right"/>
        <w:rPr>
          <w:rFonts w:ascii="Times New Roman" w:eastAsia="Arial" w:hAnsi="Times New Roman" w:cs="Times New Roman"/>
          <w:b/>
          <w:bCs/>
          <w:i/>
          <w:iCs/>
          <w:color w:val="000000" w:themeColor="text1"/>
          <w:sz w:val="22"/>
          <w:szCs w:val="22"/>
        </w:rPr>
      </w:pPr>
      <w:r w:rsidRPr="008C0756">
        <w:rPr>
          <w:rFonts w:ascii="Times New Roman" w:eastAsia="Arial" w:hAnsi="Times New Roman" w:cs="Times New Roman"/>
          <w:b/>
          <w:bCs/>
          <w:i/>
          <w:iCs/>
          <w:color w:val="000000" w:themeColor="text1"/>
          <w:sz w:val="22"/>
          <w:szCs w:val="22"/>
        </w:rPr>
        <w:t xml:space="preserve">de Diego Telles, </w:t>
      </w:r>
    </w:p>
    <w:p w14:paraId="21140B42" w14:textId="77777777" w:rsidR="006F2AAE" w:rsidRPr="008C0756" w:rsidRDefault="3D5E79F7" w:rsidP="008D473C">
      <w:pPr>
        <w:spacing w:before="240" w:after="160"/>
        <w:ind w:left="3686"/>
        <w:jc w:val="right"/>
        <w:rPr>
          <w:rFonts w:ascii="Times New Roman" w:eastAsia="Arial" w:hAnsi="Times New Roman" w:cs="Times New Roman"/>
          <w:b/>
          <w:bCs/>
          <w:i/>
          <w:iCs/>
          <w:color w:val="000000" w:themeColor="text1"/>
          <w:sz w:val="22"/>
          <w:szCs w:val="22"/>
        </w:rPr>
      </w:pPr>
      <w:r w:rsidRPr="008C0756">
        <w:rPr>
          <w:rFonts w:ascii="Times New Roman" w:eastAsia="Arial" w:hAnsi="Times New Roman" w:cs="Times New Roman"/>
          <w:b/>
          <w:bCs/>
          <w:i/>
          <w:iCs/>
          <w:color w:val="000000" w:themeColor="text1"/>
          <w:sz w:val="22"/>
          <w:szCs w:val="22"/>
        </w:rPr>
        <w:lastRenderedPageBreak/>
        <w:t>disponível em</w:t>
      </w:r>
    </w:p>
    <w:p w14:paraId="40BB95E9" w14:textId="691C81E4" w:rsidR="00074284" w:rsidRPr="008C0756" w:rsidRDefault="005E0C5E" w:rsidP="008D473C">
      <w:pPr>
        <w:spacing w:before="240" w:after="160"/>
        <w:ind w:left="3686"/>
        <w:jc w:val="right"/>
        <w:rPr>
          <w:rFonts w:ascii="Times New Roman" w:hAnsi="Times New Roman" w:cs="Times New Roman"/>
          <w:b/>
          <w:bCs/>
          <w:i/>
          <w:iCs/>
          <w:sz w:val="22"/>
          <w:szCs w:val="22"/>
        </w:rPr>
      </w:pPr>
      <w:r w:rsidRPr="008C0756">
        <w:rPr>
          <w:rFonts w:ascii="Times New Roman" w:eastAsia="Arial" w:hAnsi="Times New Roman" w:cs="Times New Roman"/>
          <w:b/>
          <w:bCs/>
          <w:i/>
          <w:iCs/>
          <w:color w:val="000000" w:themeColor="text1"/>
          <w:sz w:val="22"/>
          <w:szCs w:val="22"/>
        </w:rPr>
        <w:t>&lt;</w:t>
      </w:r>
      <w:hyperlink r:id="rId19">
        <w:r w:rsidR="000A13CD" w:rsidRPr="008C0756">
          <w:rPr>
            <w:rStyle w:val="Hyperlink"/>
            <w:rFonts w:ascii="Times New Roman" w:eastAsia="Arial" w:hAnsi="Times New Roman" w:cs="Times New Roman"/>
            <w:b/>
            <w:bCs/>
            <w:i/>
            <w:iCs/>
            <w:sz w:val="22"/>
            <w:szCs w:val="22"/>
            <w:u w:val="none"/>
          </w:rPr>
          <w:t>https://soundcloud.com/</w:t>
        </w:r>
        <w:proofErr w:type="spellStart"/>
        <w:r w:rsidR="000A13CD" w:rsidRPr="008C0756">
          <w:rPr>
            <w:rStyle w:val="Hyperlink"/>
            <w:rFonts w:ascii="Times New Roman" w:eastAsia="Arial" w:hAnsi="Times New Roman" w:cs="Times New Roman"/>
            <w:b/>
            <w:bCs/>
            <w:i/>
            <w:iCs/>
            <w:sz w:val="22"/>
            <w:szCs w:val="22"/>
            <w:u w:val="none"/>
          </w:rPr>
          <w:t>diegozd</w:t>
        </w:r>
        <w:proofErr w:type="spellEnd"/>
        <w:r w:rsidR="000A13CD" w:rsidRPr="008C0756">
          <w:rPr>
            <w:rStyle w:val="Hyperlink"/>
            <w:rFonts w:ascii="Times New Roman" w:eastAsia="Arial" w:hAnsi="Times New Roman" w:cs="Times New Roman"/>
            <w:b/>
            <w:bCs/>
            <w:i/>
            <w:iCs/>
            <w:sz w:val="22"/>
            <w:szCs w:val="22"/>
            <w:u w:val="none"/>
          </w:rPr>
          <w:t>/levante</w:t>
        </w:r>
        <w:r w:rsidR="000D302F" w:rsidRPr="008C0756">
          <w:rPr>
            <w:rStyle w:val="Hyperlink"/>
            <w:rFonts w:ascii="Times New Roman" w:eastAsia="Arial" w:hAnsi="Times New Roman" w:cs="Times New Roman"/>
            <w:b/>
            <w:bCs/>
            <w:i/>
            <w:iCs/>
            <w:sz w:val="22"/>
            <w:szCs w:val="22"/>
            <w:u w:val="none"/>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Style w:val="Hyperlink"/>
            <w:rFonts w:ascii="Times New Roman" w:eastAsia="Arial" w:hAnsi="Times New Roman" w:cs="Times New Roman"/>
            <w:b/>
            <w:bCs/>
            <w:i/>
            <w:iCs/>
            <w:sz w:val="22"/>
            <w:szCs w:val="22"/>
            <w:u w:val="none"/>
          </w:rPr>
          <w:fldChar w:fldCharType="end"/>
        </w:r>
      </w:hyperlink>
      <w:r w:rsidRPr="008C0756">
        <w:rPr>
          <w:rFonts w:ascii="Times New Roman" w:eastAsia="Arial" w:hAnsi="Times New Roman" w:cs="Times New Roman"/>
          <w:b/>
          <w:bCs/>
          <w:i/>
          <w:iCs/>
          <w:color w:val="000000" w:themeColor="text1"/>
          <w:sz w:val="22"/>
          <w:szCs w:val="22"/>
        </w:rPr>
        <w:t>&gt;</w:t>
      </w:r>
      <w:r w:rsidR="000A13CD" w:rsidRPr="008C0756">
        <w:rPr>
          <w:rFonts w:ascii="Times New Roman" w:hAnsi="Times New Roman" w:cs="Times New Roman"/>
          <w:b/>
          <w:bCs/>
          <w:i/>
          <w:iCs/>
          <w:sz w:val="22"/>
          <w:szCs w:val="22"/>
          <w:vertAlign w:val="superscript"/>
        </w:rPr>
        <w:footnoteReference w:id="24"/>
      </w:r>
      <w:r w:rsidR="00074284" w:rsidRPr="008C0756">
        <w:rPr>
          <w:rFonts w:ascii="Times New Roman" w:hAnsi="Times New Roman" w:cs="Times New Roman"/>
          <w:b/>
          <w:bCs/>
          <w:i/>
          <w:iCs/>
          <w:sz w:val="22"/>
          <w:szCs w:val="22"/>
        </w:rPr>
        <w:t>.</w:t>
      </w:r>
      <w:r w:rsidR="002F2B42" w:rsidRPr="008C0756">
        <w:rPr>
          <w:rFonts w:ascii="Times New Roman" w:hAnsi="Times New Roman" w:cs="Times New Roman"/>
          <w:b/>
          <w:bCs/>
          <w:i/>
          <w:iCs/>
          <w:sz w:val="22"/>
          <w:szCs w:val="22"/>
        </w:rPr>
        <w:t>}</w:t>
      </w:r>
    </w:p>
    <w:p w14:paraId="4DE73758" w14:textId="79416EF7" w:rsidR="6A695C3F" w:rsidRPr="008C0756" w:rsidRDefault="004F7BC2" w:rsidP="00611C5D">
      <w:pPr>
        <w:rPr>
          <w:rFonts w:ascii="Times New Roman" w:eastAsia="Arial" w:hAnsi="Times New Roman" w:cs="Times New Roman"/>
          <w:b/>
          <w:bCs/>
          <w:i/>
          <w:iCs/>
          <w:color w:val="000000" w:themeColor="text1"/>
          <w:sz w:val="22"/>
          <w:szCs w:val="22"/>
        </w:rPr>
      </w:pPr>
      <w:r w:rsidRPr="008C0756">
        <w:rPr>
          <w:rFonts w:ascii="Times New Roman" w:eastAsia="Arial" w:hAnsi="Times New Roman" w:cs="Times New Roman"/>
          <w:b/>
          <w:bCs/>
          <w:i/>
          <w:iCs/>
          <w:color w:val="000000" w:themeColor="text1"/>
          <w:sz w:val="22"/>
          <w:szCs w:val="22"/>
        </w:rPr>
        <w:br w:type="page"/>
      </w:r>
      <w:r w:rsidRPr="008C0756">
        <w:rPr>
          <w:rFonts w:ascii="Times New Roman" w:eastAsia="Arial" w:hAnsi="Times New Roman" w:cs="Times New Roman"/>
          <w:color w:val="000000" w:themeColor="text1"/>
          <w:sz w:val="22"/>
          <w:szCs w:val="22"/>
        </w:rPr>
        <w:lastRenderedPageBreak/>
        <w:t>I</w:t>
      </w:r>
      <w:r w:rsidR="259835D4" w:rsidRPr="008C0756">
        <w:rPr>
          <w:rFonts w:ascii="Times New Roman" w:hAnsi="Times New Roman" w:cs="Times New Roman"/>
          <w:sz w:val="20"/>
          <w:szCs w:val="20"/>
        </w:rPr>
        <w:t xml:space="preserve">magem </w:t>
      </w:r>
      <w:r w:rsidR="00F108F5" w:rsidRPr="008C0756">
        <w:rPr>
          <w:rFonts w:ascii="Times New Roman" w:hAnsi="Times New Roman" w:cs="Times New Roman"/>
          <w:sz w:val="20"/>
          <w:szCs w:val="20"/>
        </w:rPr>
        <w:t>1</w:t>
      </w:r>
      <w:r w:rsidR="259835D4" w:rsidRPr="008C0756">
        <w:rPr>
          <w:rFonts w:ascii="Times New Roman" w:hAnsi="Times New Roman" w:cs="Times New Roman"/>
          <w:sz w:val="20"/>
          <w:szCs w:val="20"/>
        </w:rPr>
        <w:t xml:space="preserve"> - Poema “Levantes e suspensões”</w:t>
      </w:r>
    </w:p>
    <w:p w14:paraId="458E9315" w14:textId="3922E933" w:rsidR="00DB5374" w:rsidRPr="008C0756" w:rsidRDefault="649E10DC" w:rsidP="002F3AA4">
      <w:pPr>
        <w:jc w:val="center"/>
        <w:rPr>
          <w:rFonts w:ascii="Times New Roman" w:hAnsi="Times New Roman" w:cs="Times New Roman"/>
        </w:rPr>
      </w:pPr>
      <w:r w:rsidRPr="008C0756">
        <w:rPr>
          <w:rFonts w:ascii="Times New Roman" w:hAnsi="Times New Roman" w:cs="Times New Roman"/>
          <w:noProof/>
          <w:lang w:eastAsia="pt-BR"/>
        </w:rPr>
        <w:drawing>
          <wp:inline distT="0" distB="0" distL="0" distR="0" wp14:anchorId="168FDDDA" wp14:editId="18E7BFC7">
            <wp:extent cx="5601374" cy="7931150"/>
            <wp:effectExtent l="0" t="0" r="0" b="0"/>
            <wp:docPr id="1053227705" name="Imagem 105322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5322770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02455" cy="7932681"/>
                    </a:xfrm>
                    <a:prstGeom prst="rect">
                      <a:avLst/>
                    </a:prstGeom>
                  </pic:spPr>
                </pic:pic>
              </a:graphicData>
            </a:graphic>
          </wp:inline>
        </w:drawing>
      </w:r>
    </w:p>
    <w:p w14:paraId="7E75FCD0" w14:textId="686EFD94" w:rsidR="00611C5D" w:rsidRPr="008C0756" w:rsidRDefault="00611C5D" w:rsidP="00611C5D">
      <w:pPr>
        <w:rPr>
          <w:rFonts w:ascii="Times New Roman" w:hAnsi="Times New Roman" w:cs="Times New Roman"/>
          <w:b/>
        </w:rPr>
        <w:sectPr w:rsidR="00611C5D" w:rsidRPr="008C0756" w:rsidSect="00443CD7">
          <w:headerReference w:type="default" r:id="rId21"/>
          <w:pgSz w:w="11906" w:h="16838" w:code="9"/>
          <w:pgMar w:top="1701" w:right="1134" w:bottom="1134" w:left="1701" w:header="709" w:footer="709" w:gutter="0"/>
          <w:pgNumType w:start="16"/>
          <w:cols w:space="708"/>
          <w:docGrid w:linePitch="360"/>
        </w:sectPr>
      </w:pPr>
      <w:r w:rsidRPr="008C0756">
        <w:rPr>
          <w:rStyle w:val="normaltextrun"/>
          <w:rFonts w:ascii="Times New Roman" w:hAnsi="Times New Roman" w:cs="Times New Roman"/>
          <w:color w:val="000000"/>
          <w:sz w:val="20"/>
          <w:szCs w:val="20"/>
          <w:shd w:val="clear" w:color="auto" w:fill="FFFFFF"/>
        </w:rPr>
        <w:t>Texto escrito po</w:t>
      </w:r>
      <w:r w:rsidR="002F3AA4" w:rsidRPr="008C0756">
        <w:rPr>
          <w:rStyle w:val="normaltextrun"/>
          <w:rFonts w:ascii="Times New Roman" w:hAnsi="Times New Roman" w:cs="Times New Roman"/>
          <w:color w:val="000000"/>
          <w:sz w:val="20"/>
          <w:szCs w:val="20"/>
          <w:shd w:val="clear" w:color="auto" w:fill="FFFFFF"/>
        </w:rPr>
        <w:t>r</w:t>
      </w:r>
      <w:r w:rsidRPr="008C0756">
        <w:rPr>
          <w:rStyle w:val="normaltextrun"/>
          <w:rFonts w:ascii="Times New Roman" w:hAnsi="Times New Roman" w:cs="Times New Roman"/>
          <w:color w:val="000000"/>
          <w:sz w:val="20"/>
          <w:szCs w:val="20"/>
          <w:shd w:val="clear" w:color="auto" w:fill="FFFFFF"/>
        </w:rPr>
        <w:t> </w:t>
      </w:r>
      <w:proofErr w:type="spellStart"/>
      <w:r w:rsidR="00CD0F3E" w:rsidRPr="008C0756">
        <w:rPr>
          <w:rStyle w:val="normaltextrun"/>
          <w:rFonts w:ascii="Times New Roman" w:hAnsi="Times New Roman" w:cs="Times New Roman"/>
          <w:color w:val="000000"/>
          <w:sz w:val="20"/>
          <w:szCs w:val="20"/>
          <w:shd w:val="clear" w:color="auto" w:fill="FFFFFF"/>
        </w:rPr>
        <w:t>Xxxxx</w:t>
      </w:r>
      <w:proofErr w:type="spellEnd"/>
      <w:r w:rsidRPr="008C0756">
        <w:rPr>
          <w:rStyle w:val="normaltextrun"/>
          <w:rFonts w:ascii="Times New Roman" w:hAnsi="Times New Roman" w:cs="Times New Roman"/>
          <w:color w:val="000000"/>
          <w:sz w:val="20"/>
          <w:szCs w:val="20"/>
          <w:shd w:val="clear" w:color="auto" w:fill="FFFFFF"/>
        </w:rPr>
        <w:t> </w:t>
      </w:r>
      <w:proofErr w:type="spellStart"/>
      <w:r w:rsidR="00CD0F3E" w:rsidRPr="008C0756">
        <w:rPr>
          <w:rStyle w:val="normaltextrun"/>
          <w:rFonts w:ascii="Times New Roman" w:hAnsi="Times New Roman" w:cs="Times New Roman"/>
          <w:color w:val="000000"/>
          <w:sz w:val="20"/>
          <w:szCs w:val="20"/>
          <w:shd w:val="clear" w:color="auto" w:fill="FFFFFF"/>
        </w:rPr>
        <w:t>Xxxxxxxxxx</w:t>
      </w:r>
      <w:proofErr w:type="spellEnd"/>
      <w:r w:rsidRPr="008C0756">
        <w:rPr>
          <w:rStyle w:val="normaltextrun"/>
          <w:rFonts w:ascii="Times New Roman" w:hAnsi="Times New Roman" w:cs="Times New Roman"/>
          <w:color w:val="000000"/>
          <w:sz w:val="20"/>
          <w:szCs w:val="20"/>
          <w:shd w:val="clear" w:color="auto" w:fill="FFFFFF"/>
        </w:rPr>
        <w:t xml:space="preserve"> e Damiana </w:t>
      </w:r>
      <w:proofErr w:type="spellStart"/>
      <w:r w:rsidRPr="008C0756">
        <w:rPr>
          <w:rStyle w:val="normaltextrun"/>
          <w:rFonts w:ascii="Times New Roman" w:hAnsi="Times New Roman" w:cs="Times New Roman"/>
          <w:color w:val="000000"/>
          <w:sz w:val="20"/>
          <w:szCs w:val="20"/>
          <w:shd w:val="clear" w:color="auto" w:fill="FFFFFF"/>
        </w:rPr>
        <w:t>Bregalda</w:t>
      </w:r>
      <w:proofErr w:type="spellEnd"/>
      <w:r w:rsidRPr="008C0756">
        <w:rPr>
          <w:rStyle w:val="normaltextrun"/>
          <w:rFonts w:ascii="Times New Roman" w:hAnsi="Times New Roman" w:cs="Times New Roman"/>
          <w:color w:val="000000"/>
          <w:sz w:val="20"/>
          <w:szCs w:val="20"/>
          <w:shd w:val="clear" w:color="auto" w:fill="FFFFFF"/>
        </w:rPr>
        <w:t> para trabalho da disciplina Cena e Performance de Eleonora Fabião.</w:t>
      </w:r>
      <w:r w:rsidRPr="008C0756">
        <w:rPr>
          <w:rStyle w:val="eop"/>
          <w:rFonts w:ascii="Times New Roman" w:hAnsi="Times New Roman" w:cs="Times New Roman"/>
          <w:color w:val="000000"/>
          <w:sz w:val="20"/>
          <w:szCs w:val="20"/>
          <w:shd w:val="clear" w:color="auto" w:fill="FFFFFF"/>
        </w:rPr>
        <w:t> </w:t>
      </w:r>
    </w:p>
    <w:p w14:paraId="6FECADEE" w14:textId="23080533" w:rsidR="1D5B7640" w:rsidRPr="008C0756" w:rsidRDefault="259835D4" w:rsidP="002F3AA4">
      <w:pPr>
        <w:tabs>
          <w:tab w:val="left" w:pos="3920"/>
        </w:tabs>
        <w:rPr>
          <w:rFonts w:ascii="Times New Roman" w:hAnsi="Times New Roman" w:cs="Times New Roman"/>
          <w:sz w:val="20"/>
          <w:szCs w:val="20"/>
        </w:rPr>
      </w:pPr>
      <w:r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2</w:t>
      </w:r>
      <w:r w:rsidRPr="008C0756">
        <w:rPr>
          <w:rFonts w:ascii="Times New Roman" w:hAnsi="Times New Roman" w:cs="Times New Roman"/>
          <w:sz w:val="20"/>
          <w:szCs w:val="20"/>
        </w:rPr>
        <w:t xml:space="preserve"> - Levante</w:t>
      </w:r>
    </w:p>
    <w:p w14:paraId="28A623AE" w14:textId="07EFB409" w:rsidR="00DB5374" w:rsidRPr="008C0756" w:rsidRDefault="00C91F07" w:rsidP="002F3AA4">
      <w:pPr>
        <w:tabs>
          <w:tab w:val="left" w:pos="3920"/>
        </w:tabs>
        <w:jc w:val="center"/>
        <w:rPr>
          <w:rFonts w:ascii="Times New Roman" w:hAnsi="Times New Roman" w:cs="Times New Roman"/>
          <w:sz w:val="20"/>
          <w:szCs w:val="20"/>
        </w:rPr>
      </w:pPr>
      <w:r w:rsidRPr="008C0756">
        <w:rPr>
          <w:rFonts w:ascii="Times New Roman" w:hAnsi="Times New Roman" w:cs="Times New Roman"/>
          <w:noProof/>
          <w:lang w:eastAsia="pt-BR"/>
        </w:rPr>
        <w:drawing>
          <wp:inline distT="0" distB="0" distL="0" distR="0" wp14:anchorId="1E192904" wp14:editId="64F8DF00">
            <wp:extent cx="5337652" cy="755015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348913" cy="7566079"/>
                    </a:xfrm>
                    <a:prstGeom prst="rect">
                      <a:avLst/>
                    </a:prstGeom>
                  </pic:spPr>
                </pic:pic>
              </a:graphicData>
            </a:graphic>
          </wp:inline>
        </w:drawing>
      </w:r>
    </w:p>
    <w:p w14:paraId="599B68E6" w14:textId="5D6AB541" w:rsidR="00DB5374" w:rsidRPr="008C0756" w:rsidRDefault="649E10DC" w:rsidP="002F3AA4">
      <w:pPr>
        <w:rPr>
          <w:rFonts w:ascii="Times New Roman" w:eastAsia="Arial" w:hAnsi="Times New Roman" w:cs="Times New Roman"/>
          <w:sz w:val="20"/>
          <w:szCs w:val="20"/>
        </w:rPr>
        <w:sectPr w:rsidR="00DB5374" w:rsidRPr="008C0756" w:rsidSect="00443CD7">
          <w:headerReference w:type="default" r:id="rId23"/>
          <w:pgSz w:w="11906" w:h="16838" w:code="9"/>
          <w:pgMar w:top="1701" w:right="1134" w:bottom="1134" w:left="1701" w:header="709" w:footer="709" w:gutter="0"/>
          <w:pgNumType w:start="46"/>
          <w:cols w:space="708"/>
          <w:docGrid w:linePitch="360"/>
        </w:sectPr>
      </w:pPr>
      <w:r w:rsidRPr="008C0756">
        <w:rPr>
          <w:rFonts w:ascii="Times New Roman" w:eastAsia="Arial" w:hAnsi="Times New Roman" w:cs="Times New Roman"/>
          <w:sz w:val="20"/>
          <w:szCs w:val="20"/>
        </w:rPr>
        <w:t xml:space="preserve">Curadoria de imagens - </w:t>
      </w:r>
      <w:proofErr w:type="spellStart"/>
      <w:r w:rsidR="00CD0F3E" w:rsidRPr="008C0756">
        <w:rPr>
          <w:rFonts w:ascii="Times New Roman" w:eastAsia="Arial" w:hAnsi="Times New Roman" w:cs="Times New Roman"/>
          <w:sz w:val="20"/>
          <w:szCs w:val="20"/>
        </w:rPr>
        <w:t>Xxxxx</w:t>
      </w:r>
      <w:proofErr w:type="spellEnd"/>
      <w:r w:rsidRPr="008C0756">
        <w:rPr>
          <w:rFonts w:ascii="Times New Roman" w:eastAsia="Arial" w:hAnsi="Times New Roman" w:cs="Times New Roman"/>
          <w:sz w:val="20"/>
          <w:szCs w:val="20"/>
        </w:rPr>
        <w:t xml:space="preserve"> </w:t>
      </w:r>
      <w:proofErr w:type="spellStart"/>
      <w:r w:rsidR="00CD0F3E" w:rsidRPr="008C0756">
        <w:rPr>
          <w:rFonts w:ascii="Times New Roman" w:eastAsia="Arial" w:hAnsi="Times New Roman" w:cs="Times New Roman"/>
          <w:sz w:val="20"/>
          <w:szCs w:val="20"/>
        </w:rPr>
        <w:t>Xxxxxxxxxx</w:t>
      </w:r>
      <w:proofErr w:type="spellEnd"/>
      <w:r w:rsidRPr="008C0756">
        <w:rPr>
          <w:rFonts w:ascii="Times New Roman" w:eastAsia="Arial" w:hAnsi="Times New Roman" w:cs="Times New Roman"/>
          <w:sz w:val="20"/>
          <w:szCs w:val="20"/>
        </w:rPr>
        <w:t xml:space="preserve">. Da esquerda para a direita, de cima para baixo: Carnaval boliviano – Foto: </w:t>
      </w:r>
      <w:proofErr w:type="spellStart"/>
      <w:r w:rsidRPr="008C0756">
        <w:rPr>
          <w:rFonts w:ascii="Times New Roman" w:eastAsia="Arial" w:hAnsi="Times New Roman" w:cs="Times New Roman"/>
          <w:sz w:val="20"/>
          <w:szCs w:val="20"/>
        </w:rPr>
        <w:t>Aizar</w:t>
      </w:r>
      <w:proofErr w:type="spellEnd"/>
      <w:r w:rsidRPr="008C0756">
        <w:rPr>
          <w:rFonts w:ascii="Times New Roman" w:eastAsia="Arial" w:hAnsi="Times New Roman" w:cs="Times New Roman"/>
          <w:sz w:val="20"/>
          <w:szCs w:val="20"/>
        </w:rPr>
        <w:t xml:space="preserve"> </w:t>
      </w:r>
      <w:proofErr w:type="spellStart"/>
      <w:r w:rsidRPr="008C0756">
        <w:rPr>
          <w:rFonts w:ascii="Times New Roman" w:eastAsia="Arial" w:hAnsi="Times New Roman" w:cs="Times New Roman"/>
          <w:sz w:val="20"/>
          <w:szCs w:val="20"/>
        </w:rPr>
        <w:t>Raldes</w:t>
      </w:r>
      <w:proofErr w:type="spellEnd"/>
      <w:r w:rsidRPr="008C0756">
        <w:rPr>
          <w:rFonts w:ascii="Times New Roman" w:eastAsia="Arial" w:hAnsi="Times New Roman" w:cs="Times New Roman"/>
          <w:sz w:val="20"/>
          <w:szCs w:val="20"/>
        </w:rPr>
        <w:t xml:space="preserve">. 2 - “Brinquedos para </w:t>
      </w:r>
      <w:proofErr w:type="gramStart"/>
      <w:r w:rsidRPr="008C0756">
        <w:rPr>
          <w:rFonts w:ascii="Times New Roman" w:eastAsia="Arial" w:hAnsi="Times New Roman" w:cs="Times New Roman"/>
          <w:sz w:val="20"/>
          <w:szCs w:val="20"/>
        </w:rPr>
        <w:t>Esquecer  ou</w:t>
      </w:r>
      <w:proofErr w:type="gramEnd"/>
      <w:r w:rsidRPr="008C0756">
        <w:rPr>
          <w:rFonts w:ascii="Times New Roman" w:eastAsia="Arial" w:hAnsi="Times New Roman" w:cs="Times New Roman"/>
          <w:sz w:val="20"/>
          <w:szCs w:val="20"/>
        </w:rPr>
        <w:t xml:space="preserve"> Práticas de Levante” - Foto: George </w:t>
      </w:r>
      <w:proofErr w:type="spellStart"/>
      <w:r w:rsidRPr="008C0756">
        <w:rPr>
          <w:rFonts w:ascii="Times New Roman" w:eastAsia="Arial" w:hAnsi="Times New Roman" w:cs="Times New Roman"/>
          <w:sz w:val="20"/>
          <w:szCs w:val="20"/>
        </w:rPr>
        <w:t>Maragaia</w:t>
      </w:r>
      <w:proofErr w:type="spellEnd"/>
      <w:r w:rsidRPr="008C0756">
        <w:rPr>
          <w:rFonts w:ascii="Times New Roman" w:eastAsia="Arial" w:hAnsi="Times New Roman" w:cs="Times New Roman"/>
          <w:sz w:val="20"/>
          <w:szCs w:val="20"/>
        </w:rPr>
        <w:t xml:space="preserve">. 3 - Cartaz socialista - Nina </w:t>
      </w:r>
      <w:proofErr w:type="spellStart"/>
      <w:r w:rsidRPr="008C0756">
        <w:rPr>
          <w:rFonts w:ascii="Times New Roman" w:eastAsia="Arial" w:hAnsi="Times New Roman" w:cs="Times New Roman"/>
          <w:sz w:val="20"/>
          <w:szCs w:val="20"/>
        </w:rPr>
        <w:t>Vatolina</w:t>
      </w:r>
      <w:proofErr w:type="spellEnd"/>
      <w:r w:rsidRPr="008C0756">
        <w:rPr>
          <w:rFonts w:ascii="Times New Roman" w:eastAsia="Arial" w:hAnsi="Times New Roman" w:cs="Times New Roman"/>
          <w:sz w:val="20"/>
          <w:szCs w:val="20"/>
        </w:rPr>
        <w:t>. 4 - Confronto na cidade</w:t>
      </w:r>
      <w:r w:rsidR="000D302F" w:rsidRPr="008C0756">
        <w:rPr>
          <w:rFonts w:ascii="Times New Roman" w:eastAsia="Arial" w:hAnsi="Times New Roman" w:cs="Times New Roman"/>
          <w:sz w:val="20"/>
          <w:szCs w:val="20"/>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do Cairo – Foto: Al </w:t>
      </w:r>
      <w:proofErr w:type="spellStart"/>
      <w:r w:rsidRPr="008C0756">
        <w:rPr>
          <w:rFonts w:ascii="Times New Roman" w:eastAsia="Arial" w:hAnsi="Times New Roman" w:cs="Times New Roman"/>
          <w:sz w:val="20"/>
          <w:szCs w:val="20"/>
        </w:rPr>
        <w:t>Youm</w:t>
      </w:r>
      <w:proofErr w:type="spellEnd"/>
      <w:r w:rsidRPr="008C0756">
        <w:rPr>
          <w:rFonts w:ascii="Times New Roman" w:eastAsia="Arial" w:hAnsi="Times New Roman" w:cs="Times New Roman"/>
          <w:sz w:val="20"/>
          <w:szCs w:val="20"/>
        </w:rPr>
        <w:t xml:space="preserve"> Al </w:t>
      </w:r>
      <w:proofErr w:type="spellStart"/>
      <w:r w:rsidRPr="008C0756">
        <w:rPr>
          <w:rFonts w:ascii="Times New Roman" w:eastAsia="Arial" w:hAnsi="Times New Roman" w:cs="Times New Roman"/>
          <w:sz w:val="20"/>
          <w:szCs w:val="20"/>
        </w:rPr>
        <w:t>Saabi</w:t>
      </w:r>
      <w:proofErr w:type="spellEnd"/>
      <w:r w:rsidRPr="008C0756">
        <w:rPr>
          <w:rFonts w:ascii="Times New Roman" w:eastAsia="Arial" w:hAnsi="Times New Roman" w:cs="Times New Roman"/>
          <w:sz w:val="20"/>
          <w:szCs w:val="20"/>
        </w:rPr>
        <w:t xml:space="preserve">. 5 - Cinegrafista atingido em confronto no rio de Janeiro – Foto: Agência O Globo. 6 - </w:t>
      </w:r>
      <w:proofErr w:type="spellStart"/>
      <w:r w:rsidRPr="008C0756">
        <w:rPr>
          <w:rFonts w:ascii="Times New Roman" w:eastAsia="Arial" w:hAnsi="Times New Roman" w:cs="Times New Roman"/>
          <w:sz w:val="20"/>
          <w:szCs w:val="20"/>
        </w:rPr>
        <w:t>Patriots</w:t>
      </w:r>
      <w:proofErr w:type="spellEnd"/>
      <w:r w:rsidRPr="008C0756">
        <w:rPr>
          <w:rFonts w:ascii="Times New Roman" w:eastAsia="Arial" w:hAnsi="Times New Roman" w:cs="Times New Roman"/>
          <w:sz w:val="20"/>
          <w:szCs w:val="20"/>
        </w:rPr>
        <w:t>, série “</w:t>
      </w:r>
      <w:proofErr w:type="spellStart"/>
      <w:r w:rsidRPr="008C0756">
        <w:rPr>
          <w:rFonts w:ascii="Times New Roman" w:eastAsia="Arial" w:hAnsi="Times New Roman" w:cs="Times New Roman"/>
          <w:sz w:val="20"/>
          <w:szCs w:val="20"/>
        </w:rPr>
        <w:t>Airborne</w:t>
      </w:r>
      <w:proofErr w:type="spellEnd"/>
      <w:r w:rsidRPr="008C0756">
        <w:rPr>
          <w:rFonts w:ascii="Times New Roman" w:eastAsia="Arial" w:hAnsi="Times New Roman" w:cs="Times New Roman"/>
          <w:sz w:val="20"/>
          <w:szCs w:val="20"/>
        </w:rPr>
        <w:t xml:space="preserve">” - Foto: Dennis Adams. 7 - Pororoca. (Lia Rodrigues cia. de Danças) - Foto </w:t>
      </w:r>
      <w:proofErr w:type="spellStart"/>
      <w:r w:rsidRPr="008C0756">
        <w:rPr>
          <w:rFonts w:ascii="Times New Roman" w:eastAsia="Arial" w:hAnsi="Times New Roman" w:cs="Times New Roman"/>
          <w:sz w:val="20"/>
          <w:szCs w:val="20"/>
        </w:rPr>
        <w:t>Sammi</w:t>
      </w:r>
      <w:proofErr w:type="spellEnd"/>
      <w:r w:rsidRPr="008C0756">
        <w:rPr>
          <w:rFonts w:ascii="Times New Roman" w:eastAsia="Arial" w:hAnsi="Times New Roman" w:cs="Times New Roman"/>
          <w:sz w:val="20"/>
          <w:szCs w:val="20"/>
        </w:rPr>
        <w:t xml:space="preserve"> </w:t>
      </w:r>
      <w:proofErr w:type="spellStart"/>
      <w:r w:rsidRPr="008C0756">
        <w:rPr>
          <w:rFonts w:ascii="Times New Roman" w:eastAsia="Arial" w:hAnsi="Times New Roman" w:cs="Times New Roman"/>
          <w:sz w:val="20"/>
          <w:szCs w:val="20"/>
        </w:rPr>
        <w:t>Landweer</w:t>
      </w:r>
      <w:proofErr w:type="spellEnd"/>
      <w:r w:rsidRPr="008C0756">
        <w:rPr>
          <w:rFonts w:ascii="Times New Roman" w:eastAsia="Arial" w:hAnsi="Times New Roman" w:cs="Times New Roman"/>
          <w:sz w:val="20"/>
          <w:szCs w:val="20"/>
        </w:rPr>
        <w:t>. Designer gráfico - João Alberto Larangeira Filho.</w:t>
      </w:r>
    </w:p>
    <w:p w14:paraId="113D5015" w14:textId="7A831DE5" w:rsidR="00E94EEE" w:rsidRPr="008C0756" w:rsidRDefault="00D966D7" w:rsidP="002F3AA4">
      <w:pPr>
        <w:spacing w:before="240" w:line="360" w:lineRule="auto"/>
        <w:jc w:val="both"/>
        <w:rPr>
          <w:rFonts w:ascii="Times New Roman" w:hAnsi="Times New Roman" w:cs="Times New Roman"/>
          <w:b/>
          <w:bCs/>
        </w:rPr>
      </w:pPr>
      <w:bookmarkStart w:id="9" w:name="_Toc19195030"/>
      <w:bookmarkStart w:id="10" w:name="_Toc19721503"/>
      <w:r w:rsidRPr="008C0756">
        <w:rPr>
          <w:rFonts w:ascii="Times New Roman" w:hAnsi="Times New Roman" w:cs="Times New Roman"/>
          <w:b/>
          <w:bCs/>
        </w:rPr>
        <w:lastRenderedPageBreak/>
        <w:t xml:space="preserve">Sobre </w:t>
      </w:r>
      <w:proofErr w:type="spellStart"/>
      <w:r w:rsidRPr="008C0756">
        <w:rPr>
          <w:rFonts w:ascii="Times New Roman" w:hAnsi="Times New Roman" w:cs="Times New Roman"/>
          <w:b/>
          <w:bCs/>
        </w:rPr>
        <w:t>contracoreografias</w:t>
      </w:r>
      <w:proofErr w:type="spellEnd"/>
      <w:r w:rsidRPr="008C0756">
        <w:rPr>
          <w:rFonts w:ascii="Times New Roman" w:hAnsi="Times New Roman" w:cs="Times New Roman"/>
          <w:b/>
          <w:bCs/>
        </w:rPr>
        <w:t xml:space="preserve"> ou táticas para “levantar” mundo</w:t>
      </w:r>
      <w:bookmarkEnd w:id="9"/>
      <w:r w:rsidRPr="008C0756">
        <w:rPr>
          <w:rFonts w:ascii="Times New Roman" w:hAnsi="Times New Roman" w:cs="Times New Roman"/>
          <w:b/>
          <w:bCs/>
        </w:rPr>
        <w:t>s</w:t>
      </w:r>
      <w:bookmarkEnd w:id="10"/>
      <w:r w:rsidRPr="008C0756">
        <w:rPr>
          <w:rFonts w:ascii="Times New Roman" w:hAnsi="Times New Roman" w:cs="Times New Roman"/>
          <w:b/>
          <w:bCs/>
        </w:rPr>
        <w:t xml:space="preserve"> </w:t>
      </w:r>
    </w:p>
    <w:p w14:paraId="4C27FDB9" w14:textId="23F52CA5" w:rsidR="008D00A4" w:rsidRPr="008C0756" w:rsidRDefault="008D00A4" w:rsidP="008D473C">
      <w:pPr>
        <w:spacing w:before="240" w:line="360" w:lineRule="auto"/>
        <w:ind w:firstLine="708"/>
        <w:jc w:val="both"/>
        <w:rPr>
          <w:rFonts w:ascii="Times New Roman" w:eastAsia="Arial" w:hAnsi="Times New Roman" w:cs="Times New Roman"/>
          <w:b/>
        </w:rPr>
      </w:pPr>
      <w:r w:rsidRPr="008C0756">
        <w:rPr>
          <w:rFonts w:ascii="Times New Roman" w:eastAsia="Arial" w:hAnsi="Times New Roman" w:cs="Times New Roman"/>
        </w:rPr>
        <w:t xml:space="preserve">O termo </w:t>
      </w:r>
      <w:proofErr w:type="spellStart"/>
      <w:r w:rsidRPr="008C0756">
        <w:rPr>
          <w:rFonts w:ascii="Times New Roman" w:eastAsia="Arial" w:hAnsi="Times New Roman" w:cs="Times New Roman"/>
          <w:b/>
        </w:rPr>
        <w:t>contra</w:t>
      </w:r>
      <w:r w:rsidRPr="008C0756">
        <w:rPr>
          <w:rFonts w:ascii="Times New Roman" w:eastAsia="Arial" w:hAnsi="Times New Roman" w:cs="Times New Roman"/>
        </w:rPr>
        <w:t>coreografia</w:t>
      </w:r>
      <w:proofErr w:type="spellEnd"/>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b/>
        </w:rPr>
        <w:instrText>contra</w:instrText>
      </w:r>
      <w:r w:rsidR="00EC0970" w:rsidRPr="008C0756">
        <w:rPr>
          <w:rFonts w:ascii="Times New Roman" w:eastAsia="Arial" w:hAnsi="Times New Roman" w:cs="Times New Roman"/>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Pr="008C0756">
        <w:rPr>
          <w:rFonts w:ascii="Times New Roman" w:eastAsia="Arial" w:hAnsi="Times New Roman" w:cs="Times New Roman"/>
        </w:rPr>
        <w:t xml:space="preserve"> </w:t>
      </w:r>
      <w:r w:rsidR="00A36665" w:rsidRPr="008C0756">
        <w:rPr>
          <w:rFonts w:ascii="Times New Roman" w:eastAsia="Arial" w:hAnsi="Times New Roman" w:cs="Times New Roman"/>
        </w:rPr>
        <w:t>é forjado</w:t>
      </w:r>
      <w:r w:rsidRPr="008C0756">
        <w:rPr>
          <w:rFonts w:ascii="Times New Roman" w:eastAsia="Arial" w:hAnsi="Times New Roman" w:cs="Times New Roman"/>
        </w:rPr>
        <w:t xml:space="preserve"> para discutir práticas que abarcam estratégias conscientes de experimentação, descomprometidas com a exibição de algo, com a criação de um objeto de arte a ser apresentado ou com a realização de um roteiro, programa ou </w:t>
      </w:r>
      <w:r w:rsidR="00B31158" w:rsidRPr="008C0756">
        <w:rPr>
          <w:rFonts w:ascii="Times New Roman" w:eastAsia="Arial" w:hAnsi="Times New Roman" w:cs="Times New Roman"/>
        </w:rPr>
        <w:t>E S C R I T A</w:t>
      </w:r>
      <w:r w:rsidRPr="008C0756">
        <w:rPr>
          <w:rFonts w:ascii="Times New Roman" w:eastAsia="Arial" w:hAnsi="Times New Roman" w:cs="Times New Roman"/>
        </w:rPr>
        <w:t xml:space="preserve"> coreográfica. Ademais, as </w:t>
      </w:r>
      <w:proofErr w:type="spellStart"/>
      <w:r w:rsidRPr="008C0756">
        <w:rPr>
          <w:rFonts w:ascii="Times New Roman" w:eastAsia="Arial" w:hAnsi="Times New Roman" w:cs="Times New Roman"/>
          <w:b/>
        </w:rPr>
        <w:t>contra</w:t>
      </w:r>
      <w:r w:rsidRPr="008C0756">
        <w:rPr>
          <w:rFonts w:ascii="Times New Roman" w:eastAsia="Arial" w:hAnsi="Times New Roman" w:cs="Times New Roman"/>
        </w:rPr>
        <w:t>coreografias</w:t>
      </w:r>
      <w:proofErr w:type="spellEnd"/>
      <w:r w:rsidRPr="008C0756">
        <w:rPr>
          <w:rFonts w:ascii="Times New Roman" w:eastAsia="Arial" w:hAnsi="Times New Roman" w:cs="Times New Roman"/>
        </w:rPr>
        <w:t xml:space="preserve"> se referem a experimentações artísticas ligadas ao campo expandido da dança, que privilegiam espaços imbricados entre arte e vida, não exclusivos ao ateliê, ao estúdio, à sala de aula, ao palco, ao camarim, às coxias. </w:t>
      </w:r>
      <w:r w:rsidR="009A1A05" w:rsidRPr="008C0756">
        <w:rPr>
          <w:rFonts w:ascii="Times New Roman" w:eastAsia="Arial" w:hAnsi="Times New Roman" w:cs="Times New Roman"/>
        </w:rPr>
        <w:t>P</w:t>
      </w:r>
      <w:r w:rsidRPr="008C0756">
        <w:rPr>
          <w:rFonts w:ascii="Times New Roman" w:eastAsia="Arial" w:hAnsi="Times New Roman" w:cs="Times New Roman"/>
        </w:rPr>
        <w:t>ráticas coletivas que buscam abrir-se para outras percepções poético-críticas da realidade cotidiana, do urbano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e da cidade</w:t>
      </w:r>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rPr>
        <w:fldChar w:fldCharType="end"/>
      </w:r>
      <w:r w:rsidRPr="008C0756">
        <w:rPr>
          <w:rFonts w:ascii="Times New Roman" w:eastAsia="Arial" w:hAnsi="Times New Roman" w:cs="Times New Roman"/>
        </w:rPr>
        <w:t>.</w:t>
      </w:r>
      <w:r w:rsidRPr="008C0756">
        <w:rPr>
          <w:rFonts w:ascii="Times New Roman" w:eastAsia="Arial" w:hAnsi="Times New Roman" w:cs="Times New Roman"/>
          <w:b/>
        </w:rPr>
        <w:t xml:space="preserve"> </w:t>
      </w:r>
    </w:p>
    <w:p w14:paraId="369BB680" w14:textId="4BFEBAD4" w:rsidR="008D00A4" w:rsidRPr="008C0756" w:rsidRDefault="008D00A4" w:rsidP="008D473C">
      <w:pPr>
        <w:spacing w:before="240" w:line="360" w:lineRule="auto"/>
        <w:ind w:firstLine="708"/>
        <w:jc w:val="both"/>
        <w:rPr>
          <w:rFonts w:ascii="Times New Roman" w:eastAsia="Arial" w:hAnsi="Times New Roman" w:cs="Times New Roman"/>
        </w:rPr>
      </w:pPr>
      <w:r w:rsidRPr="008C0756">
        <w:rPr>
          <w:rFonts w:ascii="Times New Roman" w:eastAsia="Arial" w:hAnsi="Times New Roman" w:cs="Times New Roman"/>
        </w:rPr>
        <w:t xml:space="preserve">A palavra </w:t>
      </w:r>
      <w:proofErr w:type="spellStart"/>
      <w:r w:rsidRPr="008C0756">
        <w:rPr>
          <w:rFonts w:ascii="Times New Roman" w:eastAsia="Arial" w:hAnsi="Times New Roman" w:cs="Times New Roman"/>
          <w:b/>
          <w:bCs/>
        </w:rPr>
        <w:t>contra</w:t>
      </w:r>
      <w:r w:rsidRPr="008C0756">
        <w:rPr>
          <w:rFonts w:ascii="Times New Roman" w:eastAsia="Arial" w:hAnsi="Times New Roman" w:cs="Times New Roman"/>
        </w:rPr>
        <w:t>-coreografia</w:t>
      </w:r>
      <w:proofErr w:type="spellEnd"/>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Pr="008C0756">
        <w:rPr>
          <w:rFonts w:ascii="Times New Roman" w:eastAsia="Arial" w:hAnsi="Times New Roman" w:cs="Times New Roman"/>
        </w:rPr>
        <w:t xml:space="preserve"> marca meu pensamento e meus olhos pela</w:t>
      </w:r>
      <w:r w:rsidR="00577CC0" w:rsidRPr="008C0756">
        <w:rPr>
          <w:rFonts w:ascii="Times New Roman" w:eastAsia="Arial" w:hAnsi="Times New Roman" w:cs="Times New Roman"/>
        </w:rPr>
        <w:t xml:space="preserve"> primeira vez, em 2016, impressa</w:t>
      </w:r>
      <w:r w:rsidRPr="008C0756">
        <w:rPr>
          <w:rFonts w:ascii="Times New Roman" w:eastAsia="Arial" w:hAnsi="Times New Roman" w:cs="Times New Roman"/>
        </w:rPr>
        <w:t xml:space="preserve"> na parede do Centro Municipal Hélio Oiticica (HO), Rio de Janeiro</w:t>
      </w:r>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rPr>
        <w:fldChar w:fldCharType="end"/>
      </w:r>
      <w:r w:rsidRPr="008C0756">
        <w:rPr>
          <w:rFonts w:ascii="Times New Roman" w:eastAsia="Arial" w:hAnsi="Times New Roman" w:cs="Times New Roman"/>
        </w:rPr>
        <w:t xml:space="preserve">. Tratava-se do texto curatorial assinado por Isabela </w:t>
      </w:r>
      <w:proofErr w:type="spellStart"/>
      <w:r w:rsidRPr="008C0756">
        <w:rPr>
          <w:rFonts w:ascii="Times New Roman" w:eastAsia="Arial" w:hAnsi="Times New Roman" w:cs="Times New Roman"/>
        </w:rPr>
        <w:t>Pucu</w:t>
      </w:r>
      <w:proofErr w:type="spellEnd"/>
      <w:r w:rsidRPr="008C0756">
        <w:rPr>
          <w:rFonts w:ascii="Times New Roman" w:eastAsia="Arial" w:hAnsi="Times New Roman" w:cs="Times New Roman"/>
        </w:rPr>
        <w:t xml:space="preserve"> e Tania Rivera, escrito para a performance</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w:t>
      </w:r>
      <w:r w:rsidRPr="008C0756">
        <w:rPr>
          <w:rFonts w:ascii="Times New Roman" w:eastAsia="Arial" w:hAnsi="Times New Roman" w:cs="Times New Roman"/>
          <w:i/>
          <w:iCs/>
        </w:rPr>
        <w:t xml:space="preserve">Movimento HO </w:t>
      </w:r>
      <w:r w:rsidRPr="008C0756">
        <w:rPr>
          <w:rFonts w:ascii="Times New Roman" w:eastAsia="Arial" w:hAnsi="Times New Roman" w:cs="Times New Roman"/>
        </w:rPr>
        <w:t>(2016) de</w:t>
      </w:r>
      <w:r w:rsidRPr="008C0756">
        <w:rPr>
          <w:rFonts w:ascii="Times New Roman" w:eastAsia="Arial" w:hAnsi="Times New Roman" w:cs="Times New Roman"/>
          <w:color w:val="FF0000"/>
        </w:rPr>
        <w:t xml:space="preserve"> </w:t>
      </w:r>
      <w:r w:rsidRPr="008C0756">
        <w:rPr>
          <w:rFonts w:ascii="Times New Roman" w:eastAsia="Arial" w:hAnsi="Times New Roman" w:cs="Times New Roman"/>
        </w:rPr>
        <w:t>Eleonora Fabião</w:t>
      </w:r>
      <w:r w:rsidRPr="008C0756">
        <w:rPr>
          <w:rStyle w:val="Refdenotaderodap"/>
          <w:rFonts w:ascii="Times New Roman" w:eastAsia="Arial" w:hAnsi="Times New Roman" w:cs="Times New Roman"/>
        </w:rPr>
        <w:footnoteReference w:id="25"/>
      </w:r>
      <w:r w:rsidRPr="008C0756">
        <w:rPr>
          <w:rFonts w:ascii="Times New Roman" w:eastAsia="Arial" w:hAnsi="Times New Roman" w:cs="Times New Roman"/>
        </w:rPr>
        <w:t xml:space="preserve">: </w:t>
      </w:r>
    </w:p>
    <w:p w14:paraId="47F34AFD" w14:textId="47386DAC" w:rsidR="008D00A4" w:rsidRPr="008C0756" w:rsidRDefault="008D00A4" w:rsidP="00E94EEE">
      <w:pPr>
        <w:ind w:left="2268"/>
        <w:jc w:val="both"/>
        <w:rPr>
          <w:rFonts w:ascii="Times New Roman" w:eastAsia="Arial" w:hAnsi="Times New Roman" w:cs="Times New Roman"/>
          <w:sz w:val="20"/>
          <w:szCs w:val="20"/>
        </w:rPr>
      </w:pPr>
      <w:r w:rsidRPr="008C0756">
        <w:rPr>
          <w:rFonts w:ascii="Times New Roman" w:eastAsia="Arial" w:hAnsi="Times New Roman" w:cs="Times New Roman"/>
          <w:sz w:val="20"/>
          <w:szCs w:val="20"/>
        </w:rPr>
        <w:t>Com tijolos e gestos, o MOVIMENTO HO construirá uma paisagem mutável. Durante sete dias, oito horas por dia, Eleonora Fabião, seus colaboradores e quem aqui se puser em movimento – eu e você – vamos atravessar janelas e portas, com o corpo</w:t>
      </w:r>
      <w:r w:rsidR="00FF552A" w:rsidRPr="008C0756">
        <w:rPr>
          <w:rFonts w:ascii="Times New Roman" w:eastAsia="Arial" w:hAnsi="Times New Roman" w:cs="Times New Roman"/>
          <w:sz w:val="20"/>
          <w:szCs w:val="20"/>
        </w:rPr>
        <w:fldChar w:fldCharType="begin"/>
      </w:r>
      <w:r w:rsidR="00FF552A" w:rsidRPr="008C0756">
        <w:rPr>
          <w:rFonts w:ascii="Times New Roman" w:hAnsi="Times New Roman" w:cs="Times New Roman"/>
          <w:sz w:val="20"/>
          <w:szCs w:val="20"/>
        </w:rPr>
        <w:instrText xml:space="preserve"> XE "</w:instrText>
      </w:r>
      <w:r w:rsidR="00FF552A" w:rsidRPr="008C0756">
        <w:rPr>
          <w:rFonts w:ascii="Times New Roman" w:hAnsi="Times New Roman" w:cs="Times New Roman"/>
          <w:bCs/>
          <w:color w:val="000000"/>
          <w:sz w:val="20"/>
          <w:szCs w:val="20"/>
        </w:rPr>
        <w:instrText>corpo</w:instrText>
      </w:r>
      <w:r w:rsidR="00FF552A" w:rsidRPr="008C0756">
        <w:rPr>
          <w:rFonts w:ascii="Times New Roman" w:hAnsi="Times New Roman" w:cs="Times New Roman"/>
          <w:sz w:val="20"/>
          <w:szCs w:val="20"/>
        </w:rPr>
        <w:instrText xml:space="preserve">" </w:instrText>
      </w:r>
      <w:r w:rsidR="00FF552A"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e com o olhar, num exercício de tornar permeável a fronteira entre a rua e a instituição, entre a instituição, o artista e o público.</w:t>
      </w:r>
    </w:p>
    <w:p w14:paraId="765C7C58" w14:textId="5A797FC7" w:rsidR="008D00A4" w:rsidRPr="008C0756" w:rsidRDefault="008D00A4" w:rsidP="00E94EEE">
      <w:pPr>
        <w:ind w:left="2268"/>
        <w:jc w:val="both"/>
        <w:rPr>
          <w:rFonts w:ascii="Times New Roman" w:eastAsia="Arial" w:hAnsi="Times New Roman" w:cs="Times New Roman"/>
          <w:sz w:val="20"/>
          <w:szCs w:val="20"/>
        </w:rPr>
      </w:pPr>
      <w:r w:rsidRPr="008C0756">
        <w:rPr>
          <w:rFonts w:ascii="Times New Roman" w:eastAsia="Arial" w:hAnsi="Times New Roman" w:cs="Times New Roman"/>
          <w:sz w:val="20"/>
          <w:szCs w:val="20"/>
        </w:rPr>
        <w:t>Despesa de energia, experiência</w:t>
      </w:r>
      <w:r w:rsidR="00FF552A" w:rsidRPr="008C0756">
        <w:rPr>
          <w:rFonts w:ascii="Times New Roman" w:eastAsia="Arial" w:hAnsi="Times New Roman" w:cs="Times New Roman"/>
          <w:sz w:val="20"/>
          <w:szCs w:val="20"/>
        </w:rPr>
        <w:fldChar w:fldCharType="begin"/>
      </w:r>
      <w:r w:rsidR="00FF552A" w:rsidRPr="008C0756">
        <w:rPr>
          <w:rFonts w:ascii="Times New Roman" w:hAnsi="Times New Roman" w:cs="Times New Roman"/>
          <w:sz w:val="20"/>
          <w:szCs w:val="20"/>
        </w:rPr>
        <w:instrText xml:space="preserve"> XE "</w:instrText>
      </w:r>
      <w:r w:rsidR="00FF552A" w:rsidRPr="008C0756">
        <w:rPr>
          <w:rFonts w:ascii="Times New Roman" w:hAnsi="Times New Roman" w:cs="Times New Roman"/>
          <w:color w:val="000000"/>
          <w:sz w:val="20"/>
          <w:szCs w:val="20"/>
        </w:rPr>
        <w:instrText>experiência</w:instrText>
      </w:r>
      <w:r w:rsidR="00FF552A" w:rsidRPr="008C0756">
        <w:rPr>
          <w:rFonts w:ascii="Times New Roman" w:hAnsi="Times New Roman" w:cs="Times New Roman"/>
          <w:sz w:val="20"/>
          <w:szCs w:val="20"/>
        </w:rPr>
        <w:instrText xml:space="preserve">" </w:instrText>
      </w:r>
      <w:r w:rsidR="00FF552A"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corporal (incluindo a cabeça) que não envolve “nem lucro, nem cura, nem salvação”, como diria a artista. Movimento na direção do outro movido pelo desejo mesmo de fazer pensar coletivamente, pela tentativa de fricção entre arte e vida, coisa e poesia (aquilo mesmo que Hélio Oiticica buscava ao afirmar que “museu é o mundo, é a experiência cotidiana”).</w:t>
      </w:r>
    </w:p>
    <w:p w14:paraId="52D1B54E" w14:textId="0E0113C2" w:rsidR="008D00A4" w:rsidRPr="008C0756" w:rsidRDefault="008D00A4" w:rsidP="00E94EEE">
      <w:pPr>
        <w:ind w:left="2268"/>
        <w:jc w:val="both"/>
        <w:rPr>
          <w:rFonts w:ascii="Times New Roman" w:eastAsia="Arial" w:hAnsi="Times New Roman" w:cs="Times New Roman"/>
          <w:sz w:val="20"/>
          <w:szCs w:val="20"/>
        </w:rPr>
      </w:pPr>
      <w:r w:rsidRPr="008C0756">
        <w:rPr>
          <w:rFonts w:ascii="Times New Roman" w:eastAsia="Arial" w:hAnsi="Times New Roman" w:cs="Times New Roman"/>
          <w:sz w:val="20"/>
          <w:szCs w:val="20"/>
        </w:rPr>
        <w:t>Nas escolhas que desenham o trabalho sentimos a proximidade da artista com a dança (as composições e recomposições dos tijolos são</w:t>
      </w:r>
      <w:r w:rsidRPr="008C0756">
        <w:rPr>
          <w:rFonts w:ascii="Times New Roman" w:eastAsia="Arial" w:hAnsi="Times New Roman" w:cs="Times New Roman"/>
          <w:b/>
          <w:sz w:val="20"/>
          <w:szCs w:val="20"/>
        </w:rPr>
        <w:t xml:space="preserve"> </w:t>
      </w:r>
      <w:proofErr w:type="spellStart"/>
      <w:r w:rsidRPr="008C0756">
        <w:rPr>
          <w:rFonts w:ascii="Times New Roman" w:eastAsia="Arial" w:hAnsi="Times New Roman" w:cs="Times New Roman"/>
          <w:b/>
          <w:sz w:val="20"/>
          <w:szCs w:val="20"/>
        </w:rPr>
        <w:t>contra-coreografias</w:t>
      </w:r>
      <w:proofErr w:type="spellEnd"/>
      <w:r w:rsidRPr="008C0756">
        <w:rPr>
          <w:rFonts w:ascii="Times New Roman" w:eastAsia="Arial" w:hAnsi="Times New Roman" w:cs="Times New Roman"/>
          <w:sz w:val="20"/>
          <w:szCs w:val="20"/>
        </w:rPr>
        <w:t xml:space="preserve">); no </w:t>
      </w:r>
      <w:proofErr w:type="spellStart"/>
      <w:r w:rsidRPr="008C0756">
        <w:rPr>
          <w:rFonts w:ascii="Times New Roman" w:eastAsia="Arial" w:hAnsi="Times New Roman" w:cs="Times New Roman"/>
          <w:i/>
          <w:sz w:val="20"/>
          <w:szCs w:val="20"/>
        </w:rPr>
        <w:t>statement</w:t>
      </w:r>
      <w:proofErr w:type="spellEnd"/>
      <w:r w:rsidRPr="008C0756">
        <w:rPr>
          <w:rFonts w:ascii="Times New Roman" w:eastAsia="Arial" w:hAnsi="Times New Roman" w:cs="Times New Roman"/>
          <w:sz w:val="20"/>
          <w:szCs w:val="20"/>
        </w:rPr>
        <w:t xml:space="preserve"> e no que a artista chama de “programa”, no trabalho físico pragmático e desmistificado, sua conversa com a performance</w:t>
      </w:r>
      <w:r w:rsidR="00FF552A" w:rsidRPr="008C0756">
        <w:rPr>
          <w:rFonts w:ascii="Times New Roman" w:eastAsia="Arial" w:hAnsi="Times New Roman" w:cs="Times New Roman"/>
          <w:sz w:val="20"/>
          <w:szCs w:val="20"/>
        </w:rPr>
        <w:fldChar w:fldCharType="begin"/>
      </w:r>
      <w:r w:rsidR="00FF552A" w:rsidRPr="008C0756">
        <w:rPr>
          <w:rFonts w:ascii="Times New Roman" w:hAnsi="Times New Roman" w:cs="Times New Roman"/>
          <w:sz w:val="20"/>
          <w:szCs w:val="20"/>
        </w:rPr>
        <w:instrText xml:space="preserve"> XE "</w:instrText>
      </w:r>
      <w:r w:rsidR="00FF552A" w:rsidRPr="008C0756">
        <w:rPr>
          <w:rFonts w:ascii="Times New Roman" w:eastAsia="Arial" w:hAnsi="Times New Roman" w:cs="Times New Roman"/>
          <w:sz w:val="20"/>
          <w:szCs w:val="20"/>
        </w:rPr>
        <w:instrText>performance</w:instrText>
      </w:r>
      <w:r w:rsidR="00FF552A" w:rsidRPr="008C0756">
        <w:rPr>
          <w:rFonts w:ascii="Times New Roman" w:hAnsi="Times New Roman" w:cs="Times New Roman"/>
          <w:sz w:val="20"/>
          <w:szCs w:val="20"/>
        </w:rPr>
        <w:instrText xml:space="preserve">" </w:instrText>
      </w:r>
      <w:r w:rsidR="00FF552A"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norte-americana. O espaço é cru, as janelas estão abertas, a luz natural e sua intensidade marcam a passagem do tempo ao longo do dia. Nenhuma parede falsa nem coxias haverá aqui onde nos moveremos, nos deteremos por vezes, conversaremos.</w:t>
      </w:r>
    </w:p>
    <w:p w14:paraId="56B5A5D4" w14:textId="77777777" w:rsidR="008D00A4" w:rsidRPr="008C0756" w:rsidRDefault="008D00A4" w:rsidP="008D473C">
      <w:pPr>
        <w:spacing w:before="240"/>
        <w:ind w:left="2268"/>
        <w:jc w:val="both"/>
        <w:rPr>
          <w:rFonts w:ascii="Times New Roman" w:eastAsia="Arial" w:hAnsi="Times New Roman" w:cs="Times New Roman"/>
          <w:sz w:val="20"/>
          <w:szCs w:val="20"/>
        </w:rPr>
      </w:pPr>
      <w:r w:rsidRPr="008C0756">
        <w:rPr>
          <w:rFonts w:ascii="Times New Roman" w:eastAsia="Arial" w:hAnsi="Times New Roman" w:cs="Times New Roman"/>
          <w:sz w:val="20"/>
          <w:szCs w:val="20"/>
        </w:rPr>
        <w:t>Neste espaço aberto se esboçará talvez entre nós um Movimento (político, porque movente) que se dispersará de repente em detalhes singulares, em gestos ínfimos, em corpos distintos um do outro – e, por isso mesmo, capazes de se transformarem mutuamente (PUCU e RIVERA, 2016</w:t>
      </w:r>
      <w:r w:rsidR="00E27BDC" w:rsidRPr="008C0756">
        <w:rPr>
          <w:rFonts w:ascii="Times New Roman" w:eastAsia="Arial" w:hAnsi="Times New Roman" w:cs="Times New Roman"/>
          <w:sz w:val="20"/>
          <w:szCs w:val="20"/>
        </w:rPr>
        <w:t>,</w:t>
      </w:r>
      <w:r w:rsidRPr="008C0756">
        <w:rPr>
          <w:rFonts w:ascii="Times New Roman" w:eastAsia="Arial" w:hAnsi="Times New Roman" w:cs="Times New Roman"/>
          <w:sz w:val="20"/>
          <w:szCs w:val="20"/>
        </w:rPr>
        <w:t xml:space="preserve"> p.1).</w:t>
      </w:r>
    </w:p>
    <w:p w14:paraId="64F2A27E" w14:textId="0137602F" w:rsidR="00DB4641" w:rsidRPr="008C0756" w:rsidRDefault="008D00A4" w:rsidP="008D473C">
      <w:pPr>
        <w:spacing w:before="240" w:line="360" w:lineRule="auto"/>
        <w:ind w:firstLine="708"/>
        <w:jc w:val="both"/>
        <w:rPr>
          <w:rFonts w:ascii="Times New Roman" w:hAnsi="Times New Roman" w:cs="Times New Roman"/>
          <w:sz w:val="20"/>
          <w:szCs w:val="20"/>
        </w:rPr>
      </w:pPr>
      <w:r w:rsidRPr="008C0756">
        <w:rPr>
          <w:rFonts w:ascii="Times New Roman" w:eastAsia="Arial" w:hAnsi="Times New Roman" w:cs="Times New Roman"/>
        </w:rPr>
        <w:t>Em</w:t>
      </w:r>
      <w:r w:rsidRPr="008C0756">
        <w:rPr>
          <w:rFonts w:ascii="Times New Roman" w:eastAsia="Arial" w:hAnsi="Times New Roman" w:cs="Times New Roman"/>
          <w:i/>
          <w:iCs/>
        </w:rPr>
        <w:t xml:space="preserve"> Movimento HO</w:t>
      </w:r>
      <w:r w:rsidRPr="008C0756">
        <w:rPr>
          <w:rFonts w:ascii="Times New Roman" w:eastAsia="Arial" w:hAnsi="Times New Roman" w:cs="Times New Roman"/>
        </w:rPr>
        <w:t>, Eleonora, seus colaboradores e “quem queira ajudar”</w:t>
      </w:r>
      <w:r w:rsidR="00DB4641" w:rsidRPr="008C0756">
        <w:rPr>
          <w:rFonts w:ascii="Times New Roman" w:eastAsia="Arial" w:hAnsi="Times New Roman" w:cs="Times New Roman"/>
        </w:rPr>
        <w:t xml:space="preserve"> (</w:t>
      </w:r>
      <w:r w:rsidR="00DB4641" w:rsidRPr="008C0756">
        <w:rPr>
          <w:rFonts w:ascii="Times New Roman" w:hAnsi="Times New Roman" w:cs="Times New Roman"/>
        </w:rPr>
        <w:t xml:space="preserve">FABIÃO, </w:t>
      </w:r>
      <w:r w:rsidR="00DB4641" w:rsidRPr="008C0756">
        <w:rPr>
          <w:rFonts w:ascii="Times New Roman" w:hAnsi="Times New Roman" w:cs="Times New Roman"/>
          <w:color w:val="000000"/>
        </w:rPr>
        <w:t xml:space="preserve">2019, p.2, </w:t>
      </w:r>
      <w:r w:rsidR="00DB4641" w:rsidRPr="008C0756">
        <w:rPr>
          <w:rFonts w:ascii="Times New Roman" w:eastAsia="Arial" w:hAnsi="Times New Roman" w:cs="Times New Roman"/>
        </w:rPr>
        <w:t>tradução da autora</w:t>
      </w:r>
      <w:r w:rsidR="00DB4641" w:rsidRPr="008C0756">
        <w:rPr>
          <w:rFonts w:ascii="Times New Roman" w:hAnsi="Times New Roman" w:cs="Times New Roman"/>
          <w:color w:val="000000"/>
        </w:rPr>
        <w:t>),</w:t>
      </w:r>
      <w:r w:rsidR="00DB4641" w:rsidRPr="008C0756">
        <w:rPr>
          <w:rFonts w:ascii="Times New Roman" w:eastAsia="Arial" w:hAnsi="Times New Roman" w:cs="Times New Roman"/>
        </w:rPr>
        <w:t xml:space="preserve"> r</w:t>
      </w:r>
      <w:r w:rsidRPr="008C0756">
        <w:rPr>
          <w:rFonts w:ascii="Times New Roman" w:eastAsia="Arial" w:hAnsi="Times New Roman" w:cs="Times New Roman"/>
        </w:rPr>
        <w:t>ealizam durante sete dias, com 4700 tijolos, uma “</w:t>
      </w:r>
      <w:proofErr w:type="spellStart"/>
      <w:r w:rsidRPr="008C0756">
        <w:rPr>
          <w:rFonts w:ascii="Times New Roman" w:eastAsia="Arial" w:hAnsi="Times New Roman" w:cs="Times New Roman"/>
          <w:b/>
          <w:bCs/>
        </w:rPr>
        <w:t>contra</w:t>
      </w:r>
      <w:r w:rsidRPr="008C0756">
        <w:rPr>
          <w:rFonts w:ascii="Times New Roman" w:eastAsia="Arial" w:hAnsi="Times New Roman" w:cs="Times New Roman"/>
        </w:rPr>
        <w:t>-coreografia</w:t>
      </w:r>
      <w:proofErr w:type="spellEnd"/>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Pr="008C0756">
        <w:rPr>
          <w:rFonts w:ascii="Times New Roman" w:eastAsia="Arial" w:hAnsi="Times New Roman" w:cs="Times New Roman"/>
        </w:rPr>
        <w:t xml:space="preserve">” que a artista coloca em discussão em artigo posteriormente escrito para a Revista </w:t>
      </w:r>
      <w:proofErr w:type="spellStart"/>
      <w:r w:rsidRPr="008C0756">
        <w:rPr>
          <w:rFonts w:ascii="Times New Roman" w:eastAsia="Arial" w:hAnsi="Times New Roman" w:cs="Times New Roman"/>
        </w:rPr>
        <w:lastRenderedPageBreak/>
        <w:t>Efimera</w:t>
      </w:r>
      <w:proofErr w:type="spellEnd"/>
      <w:r w:rsidR="00965C93" w:rsidRPr="008C0756">
        <w:rPr>
          <w:rFonts w:ascii="Times New Roman" w:eastAsia="Arial" w:hAnsi="Times New Roman" w:cs="Times New Roman"/>
        </w:rPr>
        <w:t xml:space="preserve"> (2017)</w:t>
      </w:r>
      <w:r w:rsidRPr="008C0756">
        <w:rPr>
          <w:rFonts w:ascii="Times New Roman" w:eastAsia="Arial" w:hAnsi="Times New Roman" w:cs="Times New Roman"/>
        </w:rPr>
        <w:t xml:space="preserve">, </w:t>
      </w:r>
      <w:proofErr w:type="spellStart"/>
      <w:r w:rsidRPr="008C0756">
        <w:rPr>
          <w:rFonts w:ascii="Times New Roman" w:eastAsia="Arial" w:hAnsi="Times New Roman" w:cs="Times New Roman"/>
          <w:i/>
          <w:iCs/>
        </w:rPr>
        <w:t>Llámame</w:t>
      </w:r>
      <w:proofErr w:type="spellEnd"/>
      <w:r w:rsidRPr="008C0756">
        <w:rPr>
          <w:rFonts w:ascii="Times New Roman" w:eastAsia="Arial" w:hAnsi="Times New Roman" w:cs="Times New Roman"/>
          <w:i/>
          <w:iCs/>
        </w:rPr>
        <w:t xml:space="preserve"> texto, </w:t>
      </w:r>
      <w:proofErr w:type="spellStart"/>
      <w:r w:rsidRPr="008C0756">
        <w:rPr>
          <w:rFonts w:ascii="Times New Roman" w:eastAsia="Arial" w:hAnsi="Times New Roman" w:cs="Times New Roman"/>
          <w:i/>
          <w:iCs/>
        </w:rPr>
        <w:t>solamente</w:t>
      </w:r>
      <w:proofErr w:type="spellEnd"/>
      <w:r w:rsidRPr="008C0756">
        <w:rPr>
          <w:rFonts w:ascii="Times New Roman" w:eastAsia="Arial" w:hAnsi="Times New Roman" w:cs="Times New Roman"/>
          <w:i/>
          <w:iCs/>
        </w:rPr>
        <w:t xml:space="preserve"> texto.</w:t>
      </w:r>
      <w:r w:rsidRPr="008C0756">
        <w:rPr>
          <w:rFonts w:ascii="Times New Roman" w:eastAsia="Arial" w:hAnsi="Times New Roman" w:cs="Times New Roman"/>
        </w:rPr>
        <w:t xml:space="preserve"> A performance</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é regida p</w:t>
      </w:r>
      <w:r w:rsidR="00DB4641" w:rsidRPr="008C0756">
        <w:rPr>
          <w:rFonts w:ascii="Times New Roman" w:eastAsia="Arial" w:hAnsi="Times New Roman" w:cs="Times New Roman"/>
        </w:rPr>
        <w:t xml:space="preserve">or um </w:t>
      </w:r>
      <w:r w:rsidRPr="008C0756">
        <w:rPr>
          <w:rFonts w:ascii="Times New Roman" w:eastAsia="Arial" w:hAnsi="Times New Roman" w:cs="Times New Roman"/>
        </w:rPr>
        <w:t>programa performativo</w:t>
      </w:r>
      <w:r w:rsidR="00DB4641" w:rsidRPr="008C0756">
        <w:rPr>
          <w:rFonts w:ascii="Times New Roman" w:eastAsia="Arial" w:hAnsi="Times New Roman" w:cs="Times New Roman"/>
        </w:rPr>
        <w:t xml:space="preserve">, que segundo a autora </w:t>
      </w:r>
      <w:r w:rsidR="00DB4641" w:rsidRPr="008C0756">
        <w:rPr>
          <w:rFonts w:ascii="Times New Roman" w:hAnsi="Times New Roman" w:cs="Times New Roman"/>
        </w:rPr>
        <w:t>é o “enunciado da performance”, contendo “um conjunto de ações previamente estipuladas, claramente articuladas e conceitualmente polidas a ser realizado pelo artista, pelo público ou por ambos sem ensaio prévio” (FABIÃO, 2013, p.4).</w:t>
      </w:r>
    </w:p>
    <w:p w14:paraId="02A9DD19" w14:textId="07CA35B8" w:rsidR="008D00A4" w:rsidRPr="008C0756" w:rsidRDefault="008D00A4" w:rsidP="002F3AA4">
      <w:pPr>
        <w:spacing w:after="240"/>
        <w:ind w:left="2268"/>
        <w:jc w:val="both"/>
        <w:rPr>
          <w:rFonts w:ascii="Times New Roman" w:eastAsia="Arial" w:hAnsi="Times New Roman" w:cs="Times New Roman"/>
          <w:sz w:val="20"/>
          <w:szCs w:val="20"/>
        </w:rPr>
      </w:pPr>
      <w:r w:rsidRPr="008C0756">
        <w:rPr>
          <w:rFonts w:ascii="Times New Roman" w:eastAsia="Arial" w:hAnsi="Times New Roman" w:cs="Times New Roman"/>
          <w:sz w:val="20"/>
          <w:szCs w:val="20"/>
        </w:rPr>
        <w:t>Ocupar co</w:t>
      </w:r>
      <w:r w:rsidR="00AC2B1C" w:rsidRPr="008C0756">
        <w:rPr>
          <w:rFonts w:ascii="Times New Roman" w:eastAsia="Arial" w:hAnsi="Times New Roman" w:cs="Times New Roman"/>
          <w:sz w:val="20"/>
          <w:szCs w:val="20"/>
        </w:rPr>
        <w:t>m</w:t>
      </w:r>
      <w:r w:rsidRPr="008C0756">
        <w:rPr>
          <w:rFonts w:ascii="Times New Roman" w:eastAsia="Arial" w:hAnsi="Times New Roman" w:cs="Times New Roman"/>
          <w:sz w:val="20"/>
          <w:szCs w:val="20"/>
        </w:rPr>
        <w:t xml:space="preserve"> 4.700 </w:t>
      </w:r>
      <w:r w:rsidR="00AC2B1C" w:rsidRPr="008C0756">
        <w:rPr>
          <w:rFonts w:ascii="Times New Roman" w:eastAsia="Arial" w:hAnsi="Times New Roman" w:cs="Times New Roman"/>
          <w:sz w:val="20"/>
          <w:szCs w:val="20"/>
        </w:rPr>
        <w:t>tijolos</w:t>
      </w:r>
      <w:r w:rsidRPr="008C0756">
        <w:rPr>
          <w:rFonts w:ascii="Times New Roman" w:eastAsia="Arial" w:hAnsi="Times New Roman" w:cs="Times New Roman"/>
          <w:sz w:val="20"/>
          <w:szCs w:val="20"/>
        </w:rPr>
        <w:t>, 3 li</w:t>
      </w:r>
      <w:r w:rsidR="00AC2B1C" w:rsidRPr="008C0756">
        <w:rPr>
          <w:rFonts w:ascii="Times New Roman" w:eastAsia="Arial" w:hAnsi="Times New Roman" w:cs="Times New Roman"/>
          <w:sz w:val="20"/>
          <w:szCs w:val="20"/>
        </w:rPr>
        <w:t>v</w:t>
      </w:r>
      <w:r w:rsidRPr="008C0756">
        <w:rPr>
          <w:rFonts w:ascii="Times New Roman" w:eastAsia="Arial" w:hAnsi="Times New Roman" w:cs="Times New Roman"/>
          <w:sz w:val="20"/>
          <w:szCs w:val="20"/>
        </w:rPr>
        <w:t xml:space="preserve">ros </w:t>
      </w:r>
      <w:r w:rsidR="00AC2B1C" w:rsidRPr="008C0756">
        <w:rPr>
          <w:rFonts w:ascii="Times New Roman" w:eastAsia="Arial" w:hAnsi="Times New Roman" w:cs="Times New Roman"/>
          <w:sz w:val="20"/>
          <w:szCs w:val="20"/>
        </w:rPr>
        <w:t>e</w:t>
      </w:r>
      <w:r w:rsidRPr="008C0756">
        <w:rPr>
          <w:rFonts w:ascii="Times New Roman" w:eastAsia="Arial" w:hAnsi="Times New Roman" w:cs="Times New Roman"/>
          <w:sz w:val="20"/>
          <w:szCs w:val="20"/>
        </w:rPr>
        <w:t xml:space="preserve"> 7 </w:t>
      </w:r>
      <w:r w:rsidR="00AC2B1C" w:rsidRPr="008C0756">
        <w:rPr>
          <w:rFonts w:ascii="Times New Roman" w:eastAsia="Arial" w:hAnsi="Times New Roman" w:cs="Times New Roman"/>
          <w:sz w:val="20"/>
          <w:szCs w:val="20"/>
        </w:rPr>
        <w:t>pessoas</w:t>
      </w:r>
      <w:r w:rsidRPr="008C0756">
        <w:rPr>
          <w:rFonts w:ascii="Times New Roman" w:eastAsia="Arial" w:hAnsi="Times New Roman" w:cs="Times New Roman"/>
          <w:sz w:val="20"/>
          <w:szCs w:val="20"/>
        </w:rPr>
        <w:t xml:space="preserve"> parte d</w:t>
      </w:r>
      <w:r w:rsidR="00AC2B1C" w:rsidRPr="008C0756">
        <w:rPr>
          <w:rFonts w:ascii="Times New Roman" w:eastAsia="Arial" w:hAnsi="Times New Roman" w:cs="Times New Roman"/>
          <w:sz w:val="20"/>
          <w:szCs w:val="20"/>
        </w:rPr>
        <w:t>o</w:t>
      </w:r>
      <w:r w:rsidRPr="008C0756">
        <w:rPr>
          <w:rFonts w:ascii="Times New Roman" w:eastAsia="Arial" w:hAnsi="Times New Roman" w:cs="Times New Roman"/>
          <w:sz w:val="20"/>
          <w:szCs w:val="20"/>
        </w:rPr>
        <w:t xml:space="preserve"> piso </w:t>
      </w:r>
      <w:r w:rsidR="00AC2B1C" w:rsidRPr="008C0756">
        <w:rPr>
          <w:rFonts w:ascii="Times New Roman" w:eastAsia="Arial" w:hAnsi="Times New Roman" w:cs="Times New Roman"/>
          <w:sz w:val="20"/>
          <w:szCs w:val="20"/>
        </w:rPr>
        <w:t xml:space="preserve">inferior e arredores do </w:t>
      </w:r>
      <w:r w:rsidRPr="008C0756">
        <w:rPr>
          <w:rFonts w:ascii="Times New Roman" w:eastAsia="Arial" w:hAnsi="Times New Roman" w:cs="Times New Roman"/>
          <w:sz w:val="20"/>
          <w:szCs w:val="20"/>
        </w:rPr>
        <w:t>Centro Municipal de Arte Hélio Oiticica durante 7 d</w:t>
      </w:r>
      <w:r w:rsidR="00381BD5" w:rsidRPr="008C0756">
        <w:rPr>
          <w:rFonts w:ascii="Times New Roman" w:eastAsia="Arial" w:hAnsi="Times New Roman" w:cs="Times New Roman"/>
          <w:sz w:val="20"/>
          <w:szCs w:val="20"/>
        </w:rPr>
        <w:t>i</w:t>
      </w:r>
      <w:r w:rsidRPr="008C0756">
        <w:rPr>
          <w:rFonts w:ascii="Times New Roman" w:eastAsia="Arial" w:hAnsi="Times New Roman" w:cs="Times New Roman"/>
          <w:sz w:val="20"/>
          <w:szCs w:val="20"/>
        </w:rPr>
        <w:t>as seguidos. Des</w:t>
      </w:r>
      <w:r w:rsidR="00381BD5" w:rsidRPr="008C0756">
        <w:rPr>
          <w:rFonts w:ascii="Times New Roman" w:eastAsia="Arial" w:hAnsi="Times New Roman" w:cs="Times New Roman"/>
          <w:sz w:val="20"/>
          <w:szCs w:val="20"/>
        </w:rPr>
        <w:t>ligar</w:t>
      </w:r>
      <w:r w:rsidRPr="008C0756">
        <w:rPr>
          <w:rFonts w:ascii="Times New Roman" w:eastAsia="Arial" w:hAnsi="Times New Roman" w:cs="Times New Roman"/>
          <w:sz w:val="20"/>
          <w:szCs w:val="20"/>
        </w:rPr>
        <w:t xml:space="preserve"> </w:t>
      </w:r>
      <w:r w:rsidR="00381BD5" w:rsidRPr="008C0756">
        <w:rPr>
          <w:rFonts w:ascii="Times New Roman" w:eastAsia="Arial" w:hAnsi="Times New Roman" w:cs="Times New Roman"/>
          <w:sz w:val="20"/>
          <w:szCs w:val="20"/>
        </w:rPr>
        <w:t>a</w:t>
      </w:r>
      <w:r w:rsidRPr="008C0756">
        <w:rPr>
          <w:rFonts w:ascii="Times New Roman" w:eastAsia="Arial" w:hAnsi="Times New Roman" w:cs="Times New Roman"/>
          <w:sz w:val="20"/>
          <w:szCs w:val="20"/>
        </w:rPr>
        <w:t xml:space="preserve"> eletricidad</w:t>
      </w:r>
      <w:r w:rsidR="00381BD5" w:rsidRPr="008C0756">
        <w:rPr>
          <w:rFonts w:ascii="Times New Roman" w:eastAsia="Arial" w:hAnsi="Times New Roman" w:cs="Times New Roman"/>
          <w:sz w:val="20"/>
          <w:szCs w:val="20"/>
        </w:rPr>
        <w:t>e</w:t>
      </w:r>
      <w:r w:rsidRPr="008C0756">
        <w:rPr>
          <w:rFonts w:ascii="Times New Roman" w:eastAsia="Arial" w:hAnsi="Times New Roman" w:cs="Times New Roman"/>
          <w:sz w:val="20"/>
          <w:szCs w:val="20"/>
        </w:rPr>
        <w:t xml:space="preserve"> </w:t>
      </w:r>
      <w:r w:rsidR="00381BD5" w:rsidRPr="008C0756">
        <w:rPr>
          <w:rFonts w:ascii="Times New Roman" w:eastAsia="Arial" w:hAnsi="Times New Roman" w:cs="Times New Roman"/>
          <w:sz w:val="20"/>
          <w:szCs w:val="20"/>
        </w:rPr>
        <w:t>das galerias,</w:t>
      </w:r>
      <w:r w:rsidRPr="008C0756">
        <w:rPr>
          <w:rFonts w:ascii="Times New Roman" w:eastAsia="Arial" w:hAnsi="Times New Roman" w:cs="Times New Roman"/>
          <w:sz w:val="20"/>
          <w:szCs w:val="20"/>
        </w:rPr>
        <w:t xml:space="preserve"> abrir todas as </w:t>
      </w:r>
      <w:proofErr w:type="spellStart"/>
      <w:r w:rsidR="00381BD5" w:rsidRPr="008C0756">
        <w:rPr>
          <w:rFonts w:ascii="Times New Roman" w:eastAsia="Arial" w:hAnsi="Times New Roman" w:cs="Times New Roman"/>
          <w:sz w:val="20"/>
          <w:szCs w:val="20"/>
        </w:rPr>
        <w:t>janelase</w:t>
      </w:r>
      <w:proofErr w:type="spellEnd"/>
      <w:r w:rsidR="00381BD5" w:rsidRPr="008C0756">
        <w:rPr>
          <w:rFonts w:ascii="Times New Roman" w:eastAsia="Arial" w:hAnsi="Times New Roman" w:cs="Times New Roman"/>
          <w:sz w:val="20"/>
          <w:szCs w:val="20"/>
        </w:rPr>
        <w:t xml:space="preserve"> portas, e pintar uma das paredes de amarelo </w:t>
      </w:r>
      <w:r w:rsidRPr="008C0756">
        <w:rPr>
          <w:rFonts w:ascii="Times New Roman" w:eastAsia="Arial" w:hAnsi="Times New Roman" w:cs="Times New Roman"/>
          <w:sz w:val="20"/>
          <w:szCs w:val="20"/>
        </w:rPr>
        <w:t>100%. De</w:t>
      </w:r>
      <w:r w:rsidR="00381BD5" w:rsidRPr="008C0756">
        <w:rPr>
          <w:rFonts w:ascii="Times New Roman" w:eastAsia="Arial" w:hAnsi="Times New Roman" w:cs="Times New Roman"/>
          <w:sz w:val="20"/>
          <w:szCs w:val="20"/>
        </w:rPr>
        <w:t xml:space="preserve"> segunda a domingo</w:t>
      </w:r>
      <w:r w:rsidRPr="008C0756">
        <w:rPr>
          <w:rFonts w:ascii="Times New Roman" w:eastAsia="Arial" w:hAnsi="Times New Roman" w:cs="Times New Roman"/>
          <w:sz w:val="20"/>
          <w:szCs w:val="20"/>
        </w:rPr>
        <w:t xml:space="preserve">, </w:t>
      </w:r>
      <w:r w:rsidR="00381BD5" w:rsidRPr="008C0756">
        <w:rPr>
          <w:rFonts w:ascii="Times New Roman" w:eastAsia="Arial" w:hAnsi="Times New Roman" w:cs="Times New Roman"/>
          <w:sz w:val="20"/>
          <w:szCs w:val="20"/>
        </w:rPr>
        <w:t>fazer e desfazer composições</w:t>
      </w:r>
      <w:r w:rsidRPr="008C0756">
        <w:rPr>
          <w:rFonts w:ascii="Times New Roman" w:eastAsia="Arial" w:hAnsi="Times New Roman" w:cs="Times New Roman"/>
          <w:sz w:val="20"/>
          <w:szCs w:val="20"/>
        </w:rPr>
        <w:t xml:space="preserve">, formar </w:t>
      </w:r>
      <w:r w:rsidR="00381BD5" w:rsidRPr="008C0756">
        <w:rPr>
          <w:rFonts w:ascii="Times New Roman" w:eastAsia="Arial" w:hAnsi="Times New Roman" w:cs="Times New Roman"/>
          <w:sz w:val="20"/>
          <w:szCs w:val="20"/>
        </w:rPr>
        <w:t>e</w:t>
      </w:r>
      <w:r w:rsidRPr="008C0756">
        <w:rPr>
          <w:rFonts w:ascii="Times New Roman" w:eastAsia="Arial" w:hAnsi="Times New Roman" w:cs="Times New Roman"/>
          <w:sz w:val="20"/>
          <w:szCs w:val="20"/>
        </w:rPr>
        <w:t xml:space="preserve"> desformar espa</w:t>
      </w:r>
      <w:r w:rsidR="00381BD5" w:rsidRPr="008C0756">
        <w:rPr>
          <w:rFonts w:ascii="Times New Roman" w:eastAsia="Arial" w:hAnsi="Times New Roman" w:cs="Times New Roman"/>
          <w:sz w:val="20"/>
          <w:szCs w:val="20"/>
        </w:rPr>
        <w:t>ç</w:t>
      </w:r>
      <w:r w:rsidRPr="008C0756">
        <w:rPr>
          <w:rFonts w:ascii="Times New Roman" w:eastAsia="Arial" w:hAnsi="Times New Roman" w:cs="Times New Roman"/>
          <w:sz w:val="20"/>
          <w:szCs w:val="20"/>
        </w:rPr>
        <w:t xml:space="preserve">os, mover </w:t>
      </w:r>
      <w:r w:rsidR="00381BD5" w:rsidRPr="008C0756">
        <w:rPr>
          <w:rFonts w:ascii="Times New Roman" w:eastAsia="Arial" w:hAnsi="Times New Roman" w:cs="Times New Roman"/>
          <w:sz w:val="20"/>
          <w:szCs w:val="20"/>
        </w:rPr>
        <w:t xml:space="preserve">e </w:t>
      </w:r>
      <w:r w:rsidRPr="008C0756">
        <w:rPr>
          <w:rFonts w:ascii="Times New Roman" w:eastAsia="Arial" w:hAnsi="Times New Roman" w:cs="Times New Roman"/>
          <w:sz w:val="20"/>
          <w:szCs w:val="20"/>
        </w:rPr>
        <w:t>ser movidos. Ace</w:t>
      </w:r>
      <w:r w:rsidR="00381BD5" w:rsidRPr="008C0756">
        <w:rPr>
          <w:rFonts w:ascii="Times New Roman" w:eastAsia="Arial" w:hAnsi="Times New Roman" w:cs="Times New Roman"/>
          <w:sz w:val="20"/>
          <w:szCs w:val="20"/>
        </w:rPr>
        <w:t xml:space="preserve">itar </w:t>
      </w:r>
      <w:r w:rsidRPr="008C0756">
        <w:rPr>
          <w:rFonts w:ascii="Times New Roman" w:eastAsia="Arial" w:hAnsi="Times New Roman" w:cs="Times New Roman"/>
          <w:sz w:val="20"/>
          <w:szCs w:val="20"/>
        </w:rPr>
        <w:t>a a</w:t>
      </w:r>
      <w:r w:rsidR="00381BD5" w:rsidRPr="008C0756">
        <w:rPr>
          <w:rFonts w:ascii="Times New Roman" w:eastAsia="Arial" w:hAnsi="Times New Roman" w:cs="Times New Roman"/>
          <w:sz w:val="20"/>
          <w:szCs w:val="20"/>
        </w:rPr>
        <w:t>j</w:t>
      </w:r>
      <w:r w:rsidRPr="008C0756">
        <w:rPr>
          <w:rFonts w:ascii="Times New Roman" w:eastAsia="Arial" w:hAnsi="Times New Roman" w:cs="Times New Roman"/>
          <w:sz w:val="20"/>
          <w:szCs w:val="20"/>
        </w:rPr>
        <w:t xml:space="preserve">uda de </w:t>
      </w:r>
      <w:r w:rsidR="00381BD5" w:rsidRPr="008C0756">
        <w:rPr>
          <w:rFonts w:ascii="Times New Roman" w:eastAsia="Arial" w:hAnsi="Times New Roman" w:cs="Times New Roman"/>
          <w:b/>
          <w:bCs/>
          <w:sz w:val="20"/>
          <w:szCs w:val="20"/>
        </w:rPr>
        <w:t>quem quiser ajudar</w:t>
      </w:r>
      <w:r w:rsidR="00381BD5" w:rsidRPr="008C0756">
        <w:rPr>
          <w:rFonts w:ascii="Times New Roman" w:eastAsia="Arial" w:hAnsi="Times New Roman" w:cs="Times New Roman"/>
          <w:sz w:val="20"/>
          <w:szCs w:val="20"/>
        </w:rPr>
        <w:t>.</w:t>
      </w:r>
      <w:r w:rsidRPr="008C0756">
        <w:rPr>
          <w:rFonts w:ascii="Times New Roman" w:eastAsia="Arial" w:hAnsi="Times New Roman" w:cs="Times New Roman"/>
          <w:sz w:val="20"/>
          <w:szCs w:val="20"/>
        </w:rPr>
        <w:t xml:space="preserve"> Construir, seguir constru</w:t>
      </w:r>
      <w:r w:rsidR="00381BD5" w:rsidRPr="008C0756">
        <w:rPr>
          <w:rFonts w:ascii="Times New Roman" w:eastAsia="Arial" w:hAnsi="Times New Roman" w:cs="Times New Roman"/>
          <w:sz w:val="20"/>
          <w:szCs w:val="20"/>
        </w:rPr>
        <w:t>i</w:t>
      </w:r>
      <w:r w:rsidRPr="008C0756">
        <w:rPr>
          <w:rFonts w:ascii="Times New Roman" w:eastAsia="Arial" w:hAnsi="Times New Roman" w:cs="Times New Roman"/>
          <w:sz w:val="20"/>
          <w:szCs w:val="20"/>
        </w:rPr>
        <w:t>ndo, seguir aprendendo a construir. A m</w:t>
      </w:r>
      <w:r w:rsidR="00381BD5" w:rsidRPr="008C0756">
        <w:rPr>
          <w:rFonts w:ascii="Times New Roman" w:eastAsia="Arial" w:hAnsi="Times New Roman" w:cs="Times New Roman"/>
          <w:sz w:val="20"/>
          <w:szCs w:val="20"/>
        </w:rPr>
        <w:t>e</w:t>
      </w:r>
      <w:r w:rsidRPr="008C0756">
        <w:rPr>
          <w:rFonts w:ascii="Times New Roman" w:eastAsia="Arial" w:hAnsi="Times New Roman" w:cs="Times New Roman"/>
          <w:sz w:val="20"/>
          <w:szCs w:val="20"/>
        </w:rPr>
        <w:t>tad</w:t>
      </w:r>
      <w:r w:rsidR="00381BD5" w:rsidRPr="008C0756">
        <w:rPr>
          <w:rFonts w:ascii="Times New Roman" w:eastAsia="Arial" w:hAnsi="Times New Roman" w:cs="Times New Roman"/>
          <w:sz w:val="20"/>
          <w:szCs w:val="20"/>
        </w:rPr>
        <w:t>e</w:t>
      </w:r>
      <w:r w:rsidRPr="008C0756">
        <w:rPr>
          <w:rFonts w:ascii="Times New Roman" w:eastAsia="Arial" w:hAnsi="Times New Roman" w:cs="Times New Roman"/>
          <w:sz w:val="20"/>
          <w:szCs w:val="20"/>
        </w:rPr>
        <w:t xml:space="preserve"> da semana, abrir u</w:t>
      </w:r>
      <w:r w:rsidR="00381BD5" w:rsidRPr="008C0756">
        <w:rPr>
          <w:rFonts w:ascii="Times New Roman" w:eastAsia="Arial" w:hAnsi="Times New Roman" w:cs="Times New Roman"/>
          <w:sz w:val="20"/>
          <w:szCs w:val="20"/>
        </w:rPr>
        <w:t>m</w:t>
      </w:r>
      <w:r w:rsidRPr="008C0756">
        <w:rPr>
          <w:rFonts w:ascii="Times New Roman" w:eastAsia="Arial" w:hAnsi="Times New Roman" w:cs="Times New Roman"/>
          <w:sz w:val="20"/>
          <w:szCs w:val="20"/>
        </w:rPr>
        <w:t xml:space="preserve">a ronda de conversa. </w:t>
      </w:r>
      <w:r w:rsidR="00381BD5" w:rsidRPr="008C0756">
        <w:rPr>
          <w:rFonts w:ascii="Times New Roman" w:eastAsia="Arial" w:hAnsi="Times New Roman" w:cs="Times New Roman"/>
          <w:sz w:val="20"/>
          <w:szCs w:val="20"/>
        </w:rPr>
        <w:t>E</w:t>
      </w:r>
      <w:r w:rsidRPr="008C0756">
        <w:rPr>
          <w:rFonts w:ascii="Times New Roman" w:eastAsia="Arial" w:hAnsi="Times New Roman" w:cs="Times New Roman"/>
          <w:sz w:val="20"/>
          <w:szCs w:val="20"/>
        </w:rPr>
        <w:t xml:space="preserve">, </w:t>
      </w:r>
      <w:r w:rsidR="00381BD5" w:rsidRPr="008C0756">
        <w:rPr>
          <w:rFonts w:ascii="Times New Roman" w:eastAsia="Arial" w:hAnsi="Times New Roman" w:cs="Times New Roman"/>
          <w:sz w:val="20"/>
          <w:szCs w:val="20"/>
        </w:rPr>
        <w:t>no</w:t>
      </w:r>
      <w:r w:rsidRPr="008C0756">
        <w:rPr>
          <w:rFonts w:ascii="Times New Roman" w:eastAsia="Arial" w:hAnsi="Times New Roman" w:cs="Times New Roman"/>
          <w:sz w:val="20"/>
          <w:szCs w:val="20"/>
        </w:rPr>
        <w:t xml:space="preserve"> último d</w:t>
      </w:r>
      <w:r w:rsidR="00381BD5" w:rsidRPr="008C0756">
        <w:rPr>
          <w:rFonts w:ascii="Times New Roman" w:eastAsia="Arial" w:hAnsi="Times New Roman" w:cs="Times New Roman"/>
          <w:sz w:val="20"/>
          <w:szCs w:val="20"/>
        </w:rPr>
        <w:t>i</w:t>
      </w:r>
      <w:r w:rsidRPr="008C0756">
        <w:rPr>
          <w:rFonts w:ascii="Times New Roman" w:eastAsia="Arial" w:hAnsi="Times New Roman" w:cs="Times New Roman"/>
          <w:sz w:val="20"/>
          <w:szCs w:val="20"/>
        </w:rPr>
        <w:t xml:space="preserve">a, transportar </w:t>
      </w:r>
      <w:r w:rsidR="00381BD5" w:rsidRPr="008C0756">
        <w:rPr>
          <w:rFonts w:ascii="Times New Roman" w:eastAsia="Arial" w:hAnsi="Times New Roman" w:cs="Times New Roman"/>
          <w:sz w:val="20"/>
          <w:szCs w:val="20"/>
        </w:rPr>
        <w:t>o</w:t>
      </w:r>
      <w:r w:rsidRPr="008C0756">
        <w:rPr>
          <w:rFonts w:ascii="Times New Roman" w:eastAsia="Arial" w:hAnsi="Times New Roman" w:cs="Times New Roman"/>
          <w:sz w:val="20"/>
          <w:szCs w:val="20"/>
        </w:rPr>
        <w:t xml:space="preserve">s </w:t>
      </w:r>
      <w:r w:rsidR="00381BD5" w:rsidRPr="008C0756">
        <w:rPr>
          <w:rFonts w:ascii="Times New Roman" w:eastAsia="Arial" w:hAnsi="Times New Roman" w:cs="Times New Roman"/>
          <w:sz w:val="20"/>
          <w:szCs w:val="20"/>
        </w:rPr>
        <w:t>tijolos e os livros</w:t>
      </w:r>
      <w:r w:rsidRPr="008C0756">
        <w:rPr>
          <w:rFonts w:ascii="Times New Roman" w:eastAsia="Arial" w:hAnsi="Times New Roman" w:cs="Times New Roman"/>
          <w:sz w:val="20"/>
          <w:szCs w:val="20"/>
        </w:rPr>
        <w:t xml:space="preserve"> para a Casa d</w:t>
      </w:r>
      <w:r w:rsidR="00381BD5" w:rsidRPr="008C0756">
        <w:rPr>
          <w:rFonts w:ascii="Times New Roman" w:eastAsia="Arial" w:hAnsi="Times New Roman" w:cs="Times New Roman"/>
          <w:sz w:val="20"/>
          <w:szCs w:val="20"/>
        </w:rPr>
        <w:t>a</w:t>
      </w:r>
      <w:r w:rsidRPr="008C0756">
        <w:rPr>
          <w:rFonts w:ascii="Times New Roman" w:eastAsia="Arial" w:hAnsi="Times New Roman" w:cs="Times New Roman"/>
          <w:sz w:val="20"/>
          <w:szCs w:val="20"/>
        </w:rPr>
        <w:t>s Mu</w:t>
      </w:r>
      <w:r w:rsidR="00381BD5" w:rsidRPr="008C0756">
        <w:rPr>
          <w:rFonts w:ascii="Times New Roman" w:eastAsia="Arial" w:hAnsi="Times New Roman" w:cs="Times New Roman"/>
          <w:sz w:val="20"/>
          <w:szCs w:val="20"/>
        </w:rPr>
        <w:t>lheres da</w:t>
      </w:r>
      <w:r w:rsidRPr="008C0756">
        <w:rPr>
          <w:rFonts w:ascii="Times New Roman" w:eastAsia="Arial" w:hAnsi="Times New Roman" w:cs="Times New Roman"/>
          <w:sz w:val="20"/>
          <w:szCs w:val="20"/>
        </w:rPr>
        <w:t xml:space="preserve"> Maré, u</w:t>
      </w:r>
      <w:r w:rsidR="00381BD5" w:rsidRPr="008C0756">
        <w:rPr>
          <w:rFonts w:ascii="Times New Roman" w:eastAsia="Arial" w:hAnsi="Times New Roman" w:cs="Times New Roman"/>
          <w:sz w:val="20"/>
          <w:szCs w:val="20"/>
        </w:rPr>
        <w:t>m</w:t>
      </w:r>
      <w:r w:rsidRPr="008C0756">
        <w:rPr>
          <w:rFonts w:ascii="Times New Roman" w:eastAsia="Arial" w:hAnsi="Times New Roman" w:cs="Times New Roman"/>
          <w:sz w:val="20"/>
          <w:szCs w:val="20"/>
        </w:rPr>
        <w:t xml:space="preserve"> pro</w:t>
      </w:r>
      <w:r w:rsidR="00381BD5" w:rsidRPr="008C0756">
        <w:rPr>
          <w:rFonts w:ascii="Times New Roman" w:eastAsia="Arial" w:hAnsi="Times New Roman" w:cs="Times New Roman"/>
          <w:sz w:val="20"/>
          <w:szCs w:val="20"/>
        </w:rPr>
        <w:t>j</w:t>
      </w:r>
      <w:r w:rsidRPr="008C0756">
        <w:rPr>
          <w:rFonts w:ascii="Times New Roman" w:eastAsia="Arial" w:hAnsi="Times New Roman" w:cs="Times New Roman"/>
          <w:sz w:val="20"/>
          <w:szCs w:val="20"/>
        </w:rPr>
        <w:t xml:space="preserve">eto da ONG Redes </w:t>
      </w:r>
      <w:r w:rsidR="00381BD5" w:rsidRPr="008C0756">
        <w:rPr>
          <w:rFonts w:ascii="Times New Roman" w:eastAsia="Arial" w:hAnsi="Times New Roman" w:cs="Times New Roman"/>
          <w:sz w:val="20"/>
          <w:szCs w:val="20"/>
        </w:rPr>
        <w:t>no</w:t>
      </w:r>
      <w:r w:rsidRPr="008C0756">
        <w:rPr>
          <w:rFonts w:ascii="Times New Roman" w:eastAsia="Arial" w:hAnsi="Times New Roman" w:cs="Times New Roman"/>
          <w:sz w:val="20"/>
          <w:szCs w:val="20"/>
        </w:rPr>
        <w:t xml:space="preserve"> Comple</w:t>
      </w:r>
      <w:r w:rsidR="00381BD5" w:rsidRPr="008C0756">
        <w:rPr>
          <w:rFonts w:ascii="Times New Roman" w:eastAsia="Arial" w:hAnsi="Times New Roman" w:cs="Times New Roman"/>
          <w:sz w:val="20"/>
          <w:szCs w:val="20"/>
        </w:rPr>
        <w:t>x</w:t>
      </w:r>
      <w:r w:rsidRPr="008C0756">
        <w:rPr>
          <w:rFonts w:ascii="Times New Roman" w:eastAsia="Arial" w:hAnsi="Times New Roman" w:cs="Times New Roman"/>
          <w:sz w:val="20"/>
          <w:szCs w:val="20"/>
        </w:rPr>
        <w:t xml:space="preserve">o da Maré. </w:t>
      </w:r>
      <w:r w:rsidR="00381BD5" w:rsidRPr="008C0756">
        <w:rPr>
          <w:rFonts w:ascii="Times New Roman" w:eastAsia="Arial" w:hAnsi="Times New Roman" w:cs="Times New Roman"/>
          <w:sz w:val="20"/>
          <w:szCs w:val="20"/>
        </w:rPr>
        <w:t>O</w:t>
      </w:r>
      <w:r w:rsidRPr="008C0756">
        <w:rPr>
          <w:rFonts w:ascii="Times New Roman" w:eastAsia="Arial" w:hAnsi="Times New Roman" w:cs="Times New Roman"/>
          <w:sz w:val="20"/>
          <w:szCs w:val="20"/>
        </w:rPr>
        <w:t xml:space="preserve">s </w:t>
      </w:r>
      <w:r w:rsidR="00381BD5" w:rsidRPr="008C0756">
        <w:rPr>
          <w:rFonts w:ascii="Times New Roman" w:eastAsia="Arial" w:hAnsi="Times New Roman" w:cs="Times New Roman"/>
          <w:sz w:val="20"/>
          <w:szCs w:val="20"/>
        </w:rPr>
        <w:t xml:space="preserve">tijolos </w:t>
      </w:r>
      <w:r w:rsidRPr="008C0756">
        <w:rPr>
          <w:rFonts w:ascii="Times New Roman" w:eastAsia="Arial" w:hAnsi="Times New Roman" w:cs="Times New Roman"/>
          <w:sz w:val="20"/>
          <w:szCs w:val="20"/>
        </w:rPr>
        <w:t>se transformar</w:t>
      </w:r>
      <w:r w:rsidR="00381BD5" w:rsidRPr="008C0756">
        <w:rPr>
          <w:rFonts w:ascii="Times New Roman" w:eastAsia="Arial" w:hAnsi="Times New Roman" w:cs="Times New Roman"/>
          <w:sz w:val="20"/>
          <w:szCs w:val="20"/>
        </w:rPr>
        <w:t>ão</w:t>
      </w:r>
      <w:r w:rsidRPr="008C0756">
        <w:rPr>
          <w:rFonts w:ascii="Times New Roman" w:eastAsia="Arial" w:hAnsi="Times New Roman" w:cs="Times New Roman"/>
          <w:sz w:val="20"/>
          <w:szCs w:val="20"/>
        </w:rPr>
        <w:t xml:space="preserve"> e</w:t>
      </w:r>
      <w:r w:rsidR="00381BD5" w:rsidRPr="008C0756">
        <w:rPr>
          <w:rFonts w:ascii="Times New Roman" w:eastAsia="Arial" w:hAnsi="Times New Roman" w:cs="Times New Roman"/>
          <w:sz w:val="20"/>
          <w:szCs w:val="20"/>
        </w:rPr>
        <w:t>m</w:t>
      </w:r>
      <w:r w:rsidRPr="008C0756">
        <w:rPr>
          <w:rFonts w:ascii="Times New Roman" w:eastAsia="Arial" w:hAnsi="Times New Roman" w:cs="Times New Roman"/>
          <w:sz w:val="20"/>
          <w:szCs w:val="20"/>
        </w:rPr>
        <w:t xml:space="preserve"> </w:t>
      </w:r>
      <w:r w:rsidR="00381BD5" w:rsidRPr="008C0756">
        <w:rPr>
          <w:rFonts w:ascii="Times New Roman" w:eastAsia="Arial" w:hAnsi="Times New Roman" w:cs="Times New Roman"/>
          <w:sz w:val="20"/>
          <w:szCs w:val="20"/>
        </w:rPr>
        <w:t>q</w:t>
      </w:r>
      <w:r w:rsidRPr="008C0756">
        <w:rPr>
          <w:rFonts w:ascii="Times New Roman" w:eastAsia="Arial" w:hAnsi="Times New Roman" w:cs="Times New Roman"/>
          <w:sz w:val="20"/>
          <w:szCs w:val="20"/>
        </w:rPr>
        <w:t xml:space="preserve">uarto </w:t>
      </w:r>
      <w:r w:rsidR="00381BD5" w:rsidRPr="008C0756">
        <w:rPr>
          <w:rFonts w:ascii="Times New Roman" w:eastAsia="Arial" w:hAnsi="Times New Roman" w:cs="Times New Roman"/>
          <w:sz w:val="20"/>
          <w:szCs w:val="20"/>
        </w:rPr>
        <w:t>e</w:t>
      </w:r>
      <w:r w:rsidRPr="008C0756">
        <w:rPr>
          <w:rFonts w:ascii="Times New Roman" w:eastAsia="Arial" w:hAnsi="Times New Roman" w:cs="Times New Roman"/>
          <w:sz w:val="20"/>
          <w:szCs w:val="20"/>
        </w:rPr>
        <w:t xml:space="preserve"> último </w:t>
      </w:r>
      <w:r w:rsidR="00381BD5" w:rsidRPr="008C0756">
        <w:rPr>
          <w:rFonts w:ascii="Times New Roman" w:eastAsia="Arial" w:hAnsi="Times New Roman" w:cs="Times New Roman"/>
          <w:sz w:val="20"/>
          <w:szCs w:val="20"/>
        </w:rPr>
        <w:t>andar</w:t>
      </w:r>
      <w:r w:rsidRPr="008C0756">
        <w:rPr>
          <w:rFonts w:ascii="Times New Roman" w:eastAsia="Arial" w:hAnsi="Times New Roman" w:cs="Times New Roman"/>
          <w:sz w:val="20"/>
          <w:szCs w:val="20"/>
        </w:rPr>
        <w:t xml:space="preserve"> </w:t>
      </w:r>
      <w:r w:rsidR="00381BD5" w:rsidRPr="008C0756">
        <w:rPr>
          <w:rFonts w:ascii="Times New Roman" w:eastAsia="Arial" w:hAnsi="Times New Roman" w:cs="Times New Roman"/>
          <w:sz w:val="20"/>
          <w:szCs w:val="20"/>
        </w:rPr>
        <w:t>d</w:t>
      </w:r>
      <w:r w:rsidRPr="008C0756">
        <w:rPr>
          <w:rFonts w:ascii="Times New Roman" w:eastAsia="Arial" w:hAnsi="Times New Roman" w:cs="Times New Roman"/>
          <w:sz w:val="20"/>
          <w:szCs w:val="20"/>
        </w:rPr>
        <w:t xml:space="preserve">a Casa </w:t>
      </w:r>
      <w:r w:rsidR="00381BD5" w:rsidRPr="008C0756">
        <w:rPr>
          <w:rFonts w:ascii="Times New Roman" w:eastAsia="Arial" w:hAnsi="Times New Roman" w:cs="Times New Roman"/>
          <w:sz w:val="20"/>
          <w:szCs w:val="20"/>
        </w:rPr>
        <w:t>e</w:t>
      </w:r>
      <w:r w:rsidRPr="008C0756">
        <w:rPr>
          <w:rFonts w:ascii="Times New Roman" w:eastAsia="Arial" w:hAnsi="Times New Roman" w:cs="Times New Roman"/>
          <w:sz w:val="20"/>
          <w:szCs w:val="20"/>
        </w:rPr>
        <w:t xml:space="preserve"> os li</w:t>
      </w:r>
      <w:r w:rsidR="00381BD5" w:rsidRPr="008C0756">
        <w:rPr>
          <w:rFonts w:ascii="Times New Roman" w:eastAsia="Arial" w:hAnsi="Times New Roman" w:cs="Times New Roman"/>
          <w:sz w:val="20"/>
          <w:szCs w:val="20"/>
        </w:rPr>
        <w:t>v</w:t>
      </w:r>
      <w:r w:rsidRPr="008C0756">
        <w:rPr>
          <w:rFonts w:ascii="Times New Roman" w:eastAsia="Arial" w:hAnsi="Times New Roman" w:cs="Times New Roman"/>
          <w:sz w:val="20"/>
          <w:szCs w:val="20"/>
        </w:rPr>
        <w:t>ros formar</w:t>
      </w:r>
      <w:r w:rsidR="00381BD5" w:rsidRPr="008C0756">
        <w:rPr>
          <w:rFonts w:ascii="Times New Roman" w:eastAsia="Arial" w:hAnsi="Times New Roman" w:cs="Times New Roman"/>
          <w:sz w:val="20"/>
          <w:szCs w:val="20"/>
        </w:rPr>
        <w:t>ão</w:t>
      </w:r>
      <w:r w:rsidRPr="008C0756">
        <w:rPr>
          <w:rFonts w:ascii="Times New Roman" w:eastAsia="Arial" w:hAnsi="Times New Roman" w:cs="Times New Roman"/>
          <w:sz w:val="20"/>
          <w:szCs w:val="20"/>
        </w:rPr>
        <w:t xml:space="preserve"> parte da biblioteca. (FABIÃO, 2017, p.2</w:t>
      </w:r>
      <w:r w:rsidR="00DB4641" w:rsidRPr="008C0756">
        <w:rPr>
          <w:rFonts w:ascii="Times New Roman" w:eastAsia="Arial" w:hAnsi="Times New Roman" w:cs="Times New Roman"/>
          <w:sz w:val="20"/>
          <w:szCs w:val="20"/>
        </w:rPr>
        <w:t xml:space="preserve">, </w:t>
      </w:r>
      <w:r w:rsidR="00381BD5" w:rsidRPr="008C0756">
        <w:rPr>
          <w:rFonts w:ascii="Times New Roman" w:eastAsia="Arial" w:hAnsi="Times New Roman" w:cs="Times New Roman"/>
          <w:sz w:val="20"/>
          <w:szCs w:val="20"/>
        </w:rPr>
        <w:t xml:space="preserve">tradução e </w:t>
      </w:r>
      <w:r w:rsidR="00DB4641" w:rsidRPr="008C0756">
        <w:rPr>
          <w:rFonts w:ascii="Times New Roman" w:eastAsia="Arial" w:hAnsi="Times New Roman" w:cs="Times New Roman"/>
          <w:sz w:val="20"/>
          <w:szCs w:val="20"/>
        </w:rPr>
        <w:t>grifo da autora</w:t>
      </w:r>
      <w:r w:rsidRPr="008C0756">
        <w:rPr>
          <w:rFonts w:ascii="Times New Roman" w:eastAsia="Arial" w:hAnsi="Times New Roman" w:cs="Times New Roman"/>
          <w:sz w:val="20"/>
          <w:szCs w:val="20"/>
        </w:rPr>
        <w:t>).</w:t>
      </w:r>
    </w:p>
    <w:p w14:paraId="6352B56F" w14:textId="27EF4E25" w:rsidR="008D00A4" w:rsidRPr="008C0756" w:rsidRDefault="008D00A4" w:rsidP="008D473C">
      <w:pPr>
        <w:spacing w:before="240" w:line="360" w:lineRule="auto"/>
        <w:ind w:firstLine="708"/>
        <w:jc w:val="both"/>
        <w:rPr>
          <w:rFonts w:ascii="Times New Roman" w:eastAsia="Arial" w:hAnsi="Times New Roman" w:cs="Times New Roman"/>
        </w:rPr>
      </w:pPr>
      <w:r w:rsidRPr="008C0756">
        <w:rPr>
          <w:rFonts w:ascii="Times New Roman" w:eastAsia="Arial" w:hAnsi="Times New Roman" w:cs="Times New Roman"/>
        </w:rPr>
        <w:t xml:space="preserve">A produção artística e textual de Eleonora liga </w:t>
      </w:r>
      <w:r w:rsidRPr="008C0756">
        <w:rPr>
          <w:rFonts w:ascii="Times New Roman" w:eastAsia="Arial" w:hAnsi="Times New Roman" w:cs="Times New Roman"/>
          <w:i/>
          <w:iCs/>
        </w:rPr>
        <w:t>Movimento HO</w:t>
      </w:r>
      <w:r w:rsidRPr="008C0756">
        <w:rPr>
          <w:rFonts w:ascii="Times New Roman" w:eastAsia="Arial" w:hAnsi="Times New Roman" w:cs="Times New Roman"/>
        </w:rPr>
        <w:t xml:space="preserve"> ao campo da performance</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através da circulação de forças em que “agenciamentos humanos e não humanos, arquitetônicos e discursivos, tangíveis e intangíveis</w:t>
      </w:r>
      <w:r w:rsidR="00DB4641" w:rsidRPr="008C0756">
        <w:rPr>
          <w:rFonts w:ascii="Times New Roman" w:eastAsia="Arial" w:hAnsi="Times New Roman" w:cs="Times New Roman"/>
        </w:rPr>
        <w:t>, visíveis e invisíveis</w:t>
      </w:r>
      <w:r w:rsidRPr="008C0756">
        <w:rPr>
          <w:rFonts w:ascii="Times New Roman" w:eastAsia="Arial" w:hAnsi="Times New Roman" w:cs="Times New Roman"/>
        </w:rPr>
        <w:t>”</w:t>
      </w:r>
      <w:r w:rsidR="006F2150" w:rsidRPr="008C0756">
        <w:rPr>
          <w:rFonts w:ascii="Times New Roman" w:eastAsia="Arial" w:hAnsi="Times New Roman" w:cs="Times New Roman"/>
        </w:rPr>
        <w:t xml:space="preserve"> (</w:t>
      </w:r>
      <w:r w:rsidR="006F2150" w:rsidRPr="008C0756">
        <w:rPr>
          <w:rFonts w:ascii="Times New Roman" w:hAnsi="Times New Roman" w:cs="Times New Roman"/>
        </w:rPr>
        <w:t xml:space="preserve">FABIÃO, </w:t>
      </w:r>
      <w:r w:rsidR="006F2150" w:rsidRPr="008C0756">
        <w:rPr>
          <w:rFonts w:ascii="Times New Roman" w:hAnsi="Times New Roman" w:cs="Times New Roman"/>
          <w:color w:val="000000"/>
        </w:rPr>
        <w:t>2019, p.2)</w:t>
      </w:r>
      <w:r w:rsidRPr="008C0756">
        <w:rPr>
          <w:rFonts w:ascii="Times New Roman" w:eastAsia="Arial" w:hAnsi="Times New Roman" w:cs="Times New Roman"/>
        </w:rPr>
        <w:t xml:space="preserve"> são acionados pelo caráter </w:t>
      </w:r>
      <w:proofErr w:type="spellStart"/>
      <w:r w:rsidRPr="008C0756">
        <w:rPr>
          <w:rFonts w:ascii="Times New Roman" w:eastAsia="Arial" w:hAnsi="Times New Roman" w:cs="Times New Roman"/>
        </w:rPr>
        <w:t>duracional</w:t>
      </w:r>
      <w:proofErr w:type="spellEnd"/>
      <w:r w:rsidRPr="008C0756">
        <w:rPr>
          <w:rFonts w:ascii="Times New Roman" w:eastAsia="Arial" w:hAnsi="Times New Roman" w:cs="Times New Roman"/>
        </w:rPr>
        <w:t>, pela abertura ao plano de experimentação que prevê o imprevisível e o acidente, pelo protagonismo dos tijolos, pela hipertextualidade com a obra de Hélio Oiticica (que também dá nome ao espaço performativo) e pela política</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Pr="008C0756">
        <w:rPr>
          <w:rFonts w:ascii="Times New Roman" w:eastAsia="Arial" w:hAnsi="Times New Roman" w:cs="Times New Roman"/>
        </w:rPr>
        <w:t xml:space="preserve"> daquele </w:t>
      </w:r>
      <w:r w:rsidRPr="008C0756">
        <w:rPr>
          <w:rFonts w:ascii="Times New Roman" w:eastAsia="Arial" w:hAnsi="Times New Roman" w:cs="Times New Roman"/>
          <w:u w:val="single"/>
        </w:rPr>
        <w:t>chão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construído por mão de obra escrava, em atual zona de prostituição do centro carioca.</w:t>
      </w:r>
    </w:p>
    <w:p w14:paraId="15342E60" w14:textId="2B5FC148" w:rsidR="00D202AD" w:rsidRPr="008C0756" w:rsidRDefault="008D00A4" w:rsidP="002F3AA4">
      <w:pPr>
        <w:spacing w:before="240" w:line="360" w:lineRule="auto"/>
        <w:ind w:firstLine="708"/>
        <w:jc w:val="both"/>
        <w:rPr>
          <w:rFonts w:ascii="Times New Roman" w:eastAsia="Arial" w:hAnsi="Times New Roman" w:cs="Times New Roman"/>
        </w:rPr>
      </w:pPr>
      <w:r w:rsidRPr="008C0756">
        <w:rPr>
          <w:rFonts w:ascii="Times New Roman" w:eastAsia="Arial" w:hAnsi="Times New Roman" w:cs="Times New Roman"/>
        </w:rPr>
        <w:t xml:space="preserve">Por outro lado, a enunciada proximidade da artista com a dança poderia ser reconhecida por uma certa lógica composicional, espacial e gestual, que envolve formar e desformar espaços, fazer e desfazer composições, mover e ser movido. A dimensão coreográfica das composições e recomposições dos tijolos no espaço é evidente, mas o que o </w:t>
      </w:r>
      <w:r w:rsidRPr="008C0756">
        <w:rPr>
          <w:rFonts w:ascii="Times New Roman" w:eastAsia="Arial" w:hAnsi="Times New Roman" w:cs="Times New Roman"/>
          <w:b/>
        </w:rPr>
        <w:t>contra</w:t>
      </w:r>
      <w:r w:rsidRPr="008C0756">
        <w:rPr>
          <w:rFonts w:ascii="Times New Roman" w:eastAsia="Arial" w:hAnsi="Times New Roman" w:cs="Times New Roman"/>
        </w:rPr>
        <w:t xml:space="preserve"> do coreográfico</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Pr="008C0756">
        <w:rPr>
          <w:rFonts w:ascii="Times New Roman" w:eastAsia="Arial" w:hAnsi="Times New Roman" w:cs="Times New Roman"/>
        </w:rPr>
        <w:t xml:space="preserve"> estaria agenciando no texto curatorial? </w:t>
      </w:r>
    </w:p>
    <w:p w14:paraId="028207EE" w14:textId="1279CD49" w:rsidR="008D00A4" w:rsidRPr="008C0756" w:rsidRDefault="008D00A4" w:rsidP="008D473C">
      <w:pPr>
        <w:spacing w:before="240" w:line="360" w:lineRule="auto"/>
        <w:ind w:firstLine="708"/>
        <w:jc w:val="both"/>
        <w:rPr>
          <w:rFonts w:ascii="Times New Roman" w:eastAsia="Arial" w:hAnsi="Times New Roman" w:cs="Times New Roman"/>
        </w:rPr>
      </w:pPr>
      <w:r w:rsidRPr="008C0756">
        <w:rPr>
          <w:rFonts w:ascii="Times New Roman" w:eastAsia="Arial" w:hAnsi="Times New Roman" w:cs="Times New Roman"/>
        </w:rPr>
        <w:t xml:space="preserve">Em 2016, lembro que o termo foi evocado para discussão em uma roda de conversa com os artistas de </w:t>
      </w:r>
      <w:r w:rsidRPr="008C0756">
        <w:rPr>
          <w:rFonts w:ascii="Times New Roman" w:eastAsia="Arial" w:hAnsi="Times New Roman" w:cs="Times New Roman"/>
          <w:i/>
          <w:iCs/>
        </w:rPr>
        <w:t xml:space="preserve">Movimento HO </w:t>
      </w:r>
      <w:r w:rsidRPr="008C0756">
        <w:rPr>
          <w:rFonts w:ascii="Times New Roman" w:eastAsia="Arial" w:hAnsi="Times New Roman" w:cs="Times New Roman"/>
        </w:rPr>
        <w:t xml:space="preserve">e o público, mas as autoras não estavam presentes e poucas hipóteses foram apresentadas. Na época, meu pensamento circundava procedimentos composicionais coreográficos com alunos do terço final dos cursos de dança da </w:t>
      </w:r>
      <w:r w:rsidR="00CD0F3E" w:rsidRPr="008C0756">
        <w:rPr>
          <w:rFonts w:ascii="Times New Roman" w:eastAsia="Arial" w:hAnsi="Times New Roman" w:cs="Times New Roman"/>
        </w:rPr>
        <w:t>XXXX</w:t>
      </w:r>
      <w:r w:rsidRPr="008C0756">
        <w:rPr>
          <w:rFonts w:ascii="Times New Roman" w:eastAsia="Arial" w:hAnsi="Times New Roman" w:cs="Times New Roman"/>
        </w:rPr>
        <w:t>, na disciplina de Composição Coreográfica I, direcionando a reflexão</w:t>
      </w:r>
      <w:r w:rsidR="00577CC0" w:rsidRPr="008C0756">
        <w:rPr>
          <w:rFonts w:ascii="Times New Roman" w:eastAsia="Arial" w:hAnsi="Times New Roman" w:cs="Times New Roman"/>
        </w:rPr>
        <w:t xml:space="preserve"> sobre o que poderia</w:t>
      </w:r>
      <w:r w:rsidRPr="008C0756">
        <w:rPr>
          <w:rFonts w:ascii="Times New Roman" w:eastAsia="Arial" w:hAnsi="Times New Roman" w:cs="Times New Roman"/>
        </w:rPr>
        <w:t xml:space="preserve"> o termo </w:t>
      </w:r>
      <w:proofErr w:type="spellStart"/>
      <w:r w:rsidRPr="008C0756">
        <w:rPr>
          <w:rFonts w:ascii="Times New Roman" w:eastAsia="Arial" w:hAnsi="Times New Roman" w:cs="Times New Roman"/>
          <w:b/>
          <w:bCs/>
        </w:rPr>
        <w:t>contra</w:t>
      </w:r>
      <w:r w:rsidRPr="008C0756">
        <w:rPr>
          <w:rFonts w:ascii="Times New Roman" w:eastAsia="Arial" w:hAnsi="Times New Roman" w:cs="Times New Roman"/>
        </w:rPr>
        <w:t>-</w:t>
      </w:r>
      <w:r w:rsidR="00577CC0" w:rsidRPr="008C0756">
        <w:rPr>
          <w:rFonts w:ascii="Times New Roman" w:eastAsia="Arial" w:hAnsi="Times New Roman" w:cs="Times New Roman"/>
        </w:rPr>
        <w:t>coreografia</w:t>
      </w:r>
      <w:proofErr w:type="spellEnd"/>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Pr="008C0756">
        <w:rPr>
          <w:rFonts w:ascii="Times New Roman" w:eastAsia="Arial" w:hAnsi="Times New Roman" w:cs="Times New Roman"/>
        </w:rPr>
        <w:t xml:space="preserve"> agenciar naquele determinado contexto e o que ele poderia iluminar em outros contextos. Que gesto, então, estaria Eleonora fazendo para que sua contiguidade à dança fosse denominada como </w:t>
      </w:r>
      <w:proofErr w:type="spellStart"/>
      <w:r w:rsidRPr="008C0756">
        <w:rPr>
          <w:rFonts w:ascii="Times New Roman" w:eastAsia="Arial" w:hAnsi="Times New Roman" w:cs="Times New Roman"/>
          <w:b/>
          <w:bCs/>
        </w:rPr>
        <w:t>contra</w:t>
      </w:r>
      <w:r w:rsidRPr="008C0756">
        <w:rPr>
          <w:rFonts w:ascii="Times New Roman" w:eastAsia="Arial" w:hAnsi="Times New Roman" w:cs="Times New Roman"/>
        </w:rPr>
        <w:t>-coreográfica</w:t>
      </w:r>
      <w:proofErr w:type="spellEnd"/>
      <w:r w:rsidRPr="008C0756">
        <w:rPr>
          <w:rFonts w:ascii="Times New Roman" w:eastAsia="Arial" w:hAnsi="Times New Roman" w:cs="Times New Roman"/>
        </w:rPr>
        <w:t>? Arrisco imaginar que são as “</w:t>
      </w:r>
      <w:r w:rsidR="00D35BD0" w:rsidRPr="008C0756">
        <w:rPr>
          <w:rFonts w:ascii="Times New Roman" w:hAnsi="Times New Roman" w:cs="Times New Roman"/>
        </w:rPr>
        <w:t>f</w:t>
      </w:r>
      <w:r w:rsidR="00914070" w:rsidRPr="008C0756">
        <w:rPr>
          <w:rFonts w:ascii="Times New Roman" w:hAnsi="Times New Roman" w:cs="Times New Roman"/>
        </w:rPr>
        <w:t xml:space="preserve">orças </w:t>
      </w:r>
      <w:proofErr w:type="spellStart"/>
      <w:r w:rsidR="00914070" w:rsidRPr="008C0756">
        <w:rPr>
          <w:rFonts w:ascii="Times New Roman" w:eastAsia="Arial" w:hAnsi="Times New Roman" w:cs="Times New Roman"/>
        </w:rPr>
        <w:t>transtemporais</w:t>
      </w:r>
      <w:proofErr w:type="spellEnd"/>
      <w:r w:rsidR="00D35BD0" w:rsidRPr="008C0756">
        <w:rPr>
          <w:rFonts w:ascii="Times New Roman" w:hAnsi="Times New Roman" w:cs="Times New Roman"/>
        </w:rPr>
        <w:t xml:space="preserve"> de circula</w:t>
      </w:r>
      <w:r w:rsidR="00914070" w:rsidRPr="008C0756">
        <w:rPr>
          <w:rFonts w:ascii="Times New Roman" w:hAnsi="Times New Roman" w:cs="Times New Roman"/>
        </w:rPr>
        <w:t xml:space="preserve">ções </w:t>
      </w:r>
      <w:r w:rsidR="00D35BD0" w:rsidRPr="008C0756">
        <w:rPr>
          <w:rFonts w:ascii="Times New Roman" w:hAnsi="Times New Roman" w:cs="Times New Roman"/>
        </w:rPr>
        <w:t>sociopolíticas e histórico-afetivas</w:t>
      </w:r>
      <w:r w:rsidRPr="008C0756">
        <w:rPr>
          <w:rFonts w:ascii="Times New Roman" w:eastAsia="Arial" w:hAnsi="Times New Roman" w:cs="Times New Roman"/>
        </w:rPr>
        <w:t>”</w:t>
      </w:r>
      <w:r w:rsidR="0046334B" w:rsidRPr="008C0756">
        <w:rPr>
          <w:rFonts w:ascii="Times New Roman" w:eastAsia="Arial" w:hAnsi="Times New Roman" w:cs="Times New Roman"/>
        </w:rPr>
        <w:t xml:space="preserve"> (FABIÃO, 2017, p2</w:t>
      </w:r>
      <w:r w:rsidR="00175CEF" w:rsidRPr="008C0756">
        <w:rPr>
          <w:rFonts w:ascii="Times New Roman" w:eastAsia="Arial" w:hAnsi="Times New Roman" w:cs="Times New Roman"/>
        </w:rPr>
        <w:t xml:space="preserve">, tradução </w:t>
      </w:r>
      <w:r w:rsidR="00175CEF" w:rsidRPr="008C0756">
        <w:rPr>
          <w:rFonts w:ascii="Times New Roman" w:eastAsia="Arial" w:hAnsi="Times New Roman" w:cs="Times New Roman"/>
        </w:rPr>
        <w:lastRenderedPageBreak/>
        <w:t>da autora)</w:t>
      </w:r>
      <w:r w:rsidRPr="008C0756">
        <w:rPr>
          <w:rFonts w:ascii="Times New Roman" w:eastAsia="Arial" w:hAnsi="Times New Roman" w:cs="Times New Roman"/>
        </w:rPr>
        <w:t xml:space="preserve"> críticas da obra que </w:t>
      </w:r>
      <w:r w:rsidRPr="008C0756">
        <w:rPr>
          <w:rFonts w:ascii="Times New Roman" w:eastAsia="Arial" w:hAnsi="Times New Roman" w:cs="Times New Roman"/>
          <w:b/>
          <w:bCs/>
        </w:rPr>
        <w:t>contra</w:t>
      </w:r>
      <w:r w:rsidRPr="008C0756">
        <w:rPr>
          <w:rFonts w:ascii="Times New Roman" w:eastAsia="Arial" w:hAnsi="Times New Roman" w:cs="Times New Roman"/>
        </w:rPr>
        <w:t xml:space="preserve">propõem ao legado ordenador/normatizador, solipsista, prescritivo, </w:t>
      </w:r>
      <w:proofErr w:type="spellStart"/>
      <w:r w:rsidRPr="008C0756">
        <w:rPr>
          <w:rFonts w:ascii="Times New Roman" w:eastAsia="Arial" w:hAnsi="Times New Roman" w:cs="Times New Roman"/>
        </w:rPr>
        <w:t>heterocentrado</w:t>
      </w:r>
      <w:proofErr w:type="spellEnd"/>
      <w:r w:rsidRPr="008C0756">
        <w:rPr>
          <w:rFonts w:ascii="Times New Roman" w:eastAsia="Arial" w:hAnsi="Times New Roman" w:cs="Times New Roman"/>
        </w:rPr>
        <w:t xml:space="preserve"> e colonialista do coreográfico</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Pr="008C0756">
        <w:rPr>
          <w:rFonts w:ascii="Times New Roman" w:eastAsia="Arial" w:hAnsi="Times New Roman" w:cs="Times New Roman"/>
        </w:rPr>
        <w:t xml:space="preserve">, o prefixo </w:t>
      </w:r>
      <w:r w:rsidRPr="008C0756">
        <w:rPr>
          <w:rFonts w:ascii="Times New Roman" w:eastAsia="Arial" w:hAnsi="Times New Roman" w:cs="Times New Roman"/>
          <w:b/>
          <w:bCs/>
        </w:rPr>
        <w:t>contra</w:t>
      </w:r>
      <w:r w:rsidRPr="008C0756">
        <w:rPr>
          <w:rFonts w:ascii="Times New Roman" w:eastAsia="Arial" w:hAnsi="Times New Roman" w:cs="Times New Roman"/>
        </w:rPr>
        <w:t xml:space="preserve">. </w:t>
      </w:r>
    </w:p>
    <w:p w14:paraId="321B34F1" w14:textId="4D7CB760" w:rsidR="008D00A4" w:rsidRPr="008C0756" w:rsidRDefault="008D00A4" w:rsidP="008D473C">
      <w:pPr>
        <w:spacing w:before="240" w:line="360" w:lineRule="auto"/>
        <w:ind w:firstLine="708"/>
        <w:jc w:val="both"/>
        <w:rPr>
          <w:rFonts w:ascii="Times New Roman" w:eastAsia="Arial" w:hAnsi="Times New Roman" w:cs="Times New Roman"/>
        </w:rPr>
      </w:pPr>
      <w:r w:rsidRPr="008C0756">
        <w:rPr>
          <w:rFonts w:ascii="Times New Roman" w:eastAsia="Arial" w:hAnsi="Times New Roman" w:cs="Times New Roman"/>
        </w:rPr>
        <w:t xml:space="preserve">Para aprofundar a compreensão do termo, entrevistei a curadora Tania Rivera, professora e psicanalista, que gentilmente concordou em conversar sobre a dimensão </w:t>
      </w:r>
      <w:proofErr w:type="spellStart"/>
      <w:r w:rsidRPr="008C0756">
        <w:rPr>
          <w:rFonts w:ascii="Times New Roman" w:eastAsia="Arial" w:hAnsi="Times New Roman" w:cs="Times New Roman"/>
          <w:b/>
          <w:bCs/>
        </w:rPr>
        <w:t>contra</w:t>
      </w:r>
      <w:r w:rsidRPr="008C0756">
        <w:rPr>
          <w:rFonts w:ascii="Times New Roman" w:eastAsia="Arial" w:hAnsi="Times New Roman" w:cs="Times New Roman"/>
        </w:rPr>
        <w:t>coreográfica</w:t>
      </w:r>
      <w:proofErr w:type="spellEnd"/>
      <w:r w:rsidRPr="008C0756">
        <w:rPr>
          <w:rFonts w:ascii="Times New Roman" w:eastAsia="Arial" w:hAnsi="Times New Roman" w:cs="Times New Roman"/>
        </w:rPr>
        <w:t xml:space="preserve"> na obra de Eleonora. Rivera (2019) relembra que o termo surgiu para nomear o que ela observava como uma “</w:t>
      </w:r>
      <w:proofErr w:type="spellStart"/>
      <w:r w:rsidRPr="008C0756">
        <w:rPr>
          <w:rFonts w:ascii="Times New Roman" w:eastAsia="Arial" w:hAnsi="Times New Roman" w:cs="Times New Roman"/>
        </w:rPr>
        <w:t>desautonomia</w:t>
      </w:r>
      <w:proofErr w:type="spellEnd"/>
      <w:r w:rsidRPr="008C0756">
        <w:rPr>
          <w:rFonts w:ascii="Times New Roman" w:eastAsia="Arial" w:hAnsi="Times New Roman" w:cs="Times New Roman"/>
        </w:rPr>
        <w:t xml:space="preserve">” do gesto, ali </w:t>
      </w:r>
      <w:r w:rsidR="00577CC0" w:rsidRPr="008C0756">
        <w:rPr>
          <w:rFonts w:ascii="Times New Roman" w:eastAsia="Arial" w:hAnsi="Times New Roman" w:cs="Times New Roman"/>
        </w:rPr>
        <w:t>condicionado</w:t>
      </w:r>
      <w:r w:rsidRPr="008C0756">
        <w:rPr>
          <w:rFonts w:ascii="Times New Roman" w:eastAsia="Arial" w:hAnsi="Times New Roman" w:cs="Times New Roman"/>
        </w:rPr>
        <w:t xml:space="preserve"> à concretude do tijolo. Em </w:t>
      </w:r>
      <w:r w:rsidRPr="008C0756">
        <w:rPr>
          <w:rFonts w:ascii="Times New Roman" w:eastAsia="Arial" w:hAnsi="Times New Roman" w:cs="Times New Roman"/>
          <w:i/>
          <w:iCs/>
        </w:rPr>
        <w:t>Movimento HO</w:t>
      </w:r>
      <w:r w:rsidRPr="008C0756">
        <w:rPr>
          <w:rFonts w:ascii="Times New Roman" w:eastAsia="Arial" w:hAnsi="Times New Roman" w:cs="Times New Roman"/>
        </w:rPr>
        <w:t>, o gesto abstrato não estava sendo tratado</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tratado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Pr="008C0756">
        <w:rPr>
          <w:rFonts w:ascii="Times New Roman" w:eastAsia="Arial" w:hAnsi="Times New Roman" w:cs="Times New Roman"/>
        </w:rPr>
        <w:t xml:space="preserve"> como valor estético em si, mas na medida em que era comandado pelos tijolos e pelo espaço. O </w:t>
      </w:r>
      <w:r w:rsidRPr="008C0756">
        <w:rPr>
          <w:rFonts w:ascii="Times New Roman" w:eastAsia="Arial" w:hAnsi="Times New Roman" w:cs="Times New Roman"/>
          <w:b/>
          <w:bCs/>
        </w:rPr>
        <w:t>contra</w:t>
      </w:r>
      <w:r w:rsidRPr="008C0756">
        <w:rPr>
          <w:rFonts w:ascii="Times New Roman" w:eastAsia="Arial" w:hAnsi="Times New Roman" w:cs="Times New Roman"/>
        </w:rPr>
        <w:t xml:space="preserve"> denota que a condição de existência do gesto reside na transitividade entre </w:t>
      </w:r>
      <w:r w:rsidRPr="008C0756">
        <w:rPr>
          <w:rFonts w:ascii="Times New Roman" w:eastAsia="Arial" w:hAnsi="Times New Roman" w:cs="Times New Roman"/>
          <w:highlight w:val="black"/>
        </w:rPr>
        <w:t>corpo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e objeto, </w:t>
      </w:r>
      <w:r w:rsidRPr="008C0756">
        <w:rPr>
          <w:rFonts w:ascii="Times New Roman" w:eastAsia="Arial" w:hAnsi="Times New Roman" w:cs="Times New Roman"/>
          <w:highlight w:val="black"/>
        </w:rPr>
        <w:t>corpo</w:t>
      </w:r>
      <w:r w:rsidRPr="008C0756">
        <w:rPr>
          <w:rFonts w:ascii="Times New Roman" w:eastAsia="Arial" w:hAnsi="Times New Roman" w:cs="Times New Roman"/>
        </w:rPr>
        <w:t xml:space="preserve"> e outro </w:t>
      </w:r>
      <w:r w:rsidRPr="008C0756">
        <w:rPr>
          <w:rFonts w:ascii="Times New Roman" w:eastAsia="Arial" w:hAnsi="Times New Roman" w:cs="Times New Roman"/>
          <w:highlight w:val="black"/>
        </w:rPr>
        <w:t>corpo</w:t>
      </w:r>
      <w:r w:rsidRPr="008C0756">
        <w:rPr>
          <w:rFonts w:ascii="Times New Roman" w:eastAsia="Arial" w:hAnsi="Times New Roman" w:cs="Times New Roman"/>
        </w:rPr>
        <w:t xml:space="preserve">, </w:t>
      </w:r>
      <w:r w:rsidRPr="008C0756">
        <w:rPr>
          <w:rFonts w:ascii="Times New Roman" w:eastAsia="Arial" w:hAnsi="Times New Roman" w:cs="Times New Roman"/>
          <w:highlight w:val="black"/>
        </w:rPr>
        <w:t>corpo</w:t>
      </w:r>
      <w:r w:rsidRPr="008C0756">
        <w:rPr>
          <w:rFonts w:ascii="Times New Roman" w:eastAsia="Arial" w:hAnsi="Times New Roman" w:cs="Times New Roman"/>
        </w:rPr>
        <w:t xml:space="preserve"> e espaço. Ainda segundo Rivera (2019), o termo </w:t>
      </w:r>
      <w:proofErr w:type="spellStart"/>
      <w:r w:rsidRPr="008C0756">
        <w:rPr>
          <w:rFonts w:ascii="Times New Roman" w:eastAsia="Arial" w:hAnsi="Times New Roman" w:cs="Times New Roman"/>
          <w:b/>
          <w:bCs/>
        </w:rPr>
        <w:t>contra</w:t>
      </w:r>
      <w:r w:rsidRPr="008C0756">
        <w:rPr>
          <w:rFonts w:ascii="Times New Roman" w:eastAsia="Arial" w:hAnsi="Times New Roman" w:cs="Times New Roman"/>
        </w:rPr>
        <w:t>-coreografia</w:t>
      </w:r>
      <w:proofErr w:type="spellEnd"/>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Pr="008C0756">
        <w:rPr>
          <w:rFonts w:ascii="Times New Roman" w:eastAsia="Arial" w:hAnsi="Times New Roman" w:cs="Times New Roman"/>
        </w:rPr>
        <w:t xml:space="preserve"> abarcaria não necessariamente uma ideia de oposição e recusa ao coreográfico</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Pr="008C0756">
        <w:rPr>
          <w:rFonts w:ascii="Times New Roman" w:eastAsia="Arial" w:hAnsi="Times New Roman" w:cs="Times New Roman"/>
        </w:rPr>
        <w:t xml:space="preserve">, mas uma torção que revelaria o avesso da gramática coreográfica hegemônica. O que </w:t>
      </w:r>
      <w:r w:rsidRPr="008C0756">
        <w:rPr>
          <w:rFonts w:ascii="Times New Roman" w:eastAsia="Arial" w:hAnsi="Times New Roman" w:cs="Times New Roman"/>
          <w:i/>
          <w:iCs/>
        </w:rPr>
        <w:t>Movimento HO</w:t>
      </w:r>
      <w:r w:rsidRPr="008C0756">
        <w:rPr>
          <w:rFonts w:ascii="Times New Roman" w:eastAsia="Arial" w:hAnsi="Times New Roman" w:cs="Times New Roman"/>
        </w:rPr>
        <w:t xml:space="preserve"> faz é “uma dança totalmente subversiva de qualquer ideia de gesto solipsista e abstrato que se dá em espaço neutro”</w:t>
      </w:r>
      <w:r w:rsidR="00536C46" w:rsidRPr="008C0756">
        <w:rPr>
          <w:rFonts w:ascii="Times New Roman" w:eastAsia="Arial" w:hAnsi="Times New Roman" w:cs="Times New Roman"/>
        </w:rPr>
        <w:t xml:space="preserve"> (RIVERA, 2019, s/p)</w:t>
      </w:r>
      <w:r w:rsidRPr="008C0756">
        <w:rPr>
          <w:rFonts w:ascii="Times New Roman" w:eastAsia="Arial" w:hAnsi="Times New Roman" w:cs="Times New Roman"/>
        </w:rPr>
        <w:t xml:space="preserve">, de sequência de movimento pré-estabelecida, repetível e ensaiada, que possa gerar uma notação, na qual </w:t>
      </w:r>
      <w:r w:rsidRPr="008C0756">
        <w:rPr>
          <w:rFonts w:ascii="Times New Roman" w:eastAsia="Arial" w:hAnsi="Times New Roman" w:cs="Times New Roman"/>
          <w:highlight w:val="black"/>
        </w:rPr>
        <w:t>corpo</w:t>
      </w:r>
      <w:r w:rsidRPr="008C0756">
        <w:rPr>
          <w:rFonts w:ascii="Times New Roman" w:eastAsia="Arial" w:hAnsi="Times New Roman" w:cs="Times New Roman"/>
        </w:rPr>
        <w:t xml:space="preserve"> está em primeiro lugar como em um palco vazio. O gesto só é definido pela sua relação com o mundo. Um </w:t>
      </w:r>
      <w:r w:rsidRPr="008C0756">
        <w:rPr>
          <w:rFonts w:ascii="Times New Roman" w:eastAsia="Arial" w:hAnsi="Times New Roman" w:cs="Times New Roman"/>
          <w:highlight w:val="black"/>
        </w:rPr>
        <w:t>corpo</w:t>
      </w:r>
      <w:r w:rsidRPr="008C0756">
        <w:rPr>
          <w:rFonts w:ascii="Times New Roman" w:eastAsia="Arial" w:hAnsi="Times New Roman" w:cs="Times New Roman"/>
        </w:rPr>
        <w:t xml:space="preserve"> </w:t>
      </w:r>
      <w:r w:rsidRPr="008C0756">
        <w:rPr>
          <w:rFonts w:ascii="Times New Roman" w:eastAsia="Arial" w:hAnsi="Times New Roman" w:cs="Times New Roman"/>
          <w:b/>
          <w:bCs/>
        </w:rPr>
        <w:t xml:space="preserve">contra </w:t>
      </w:r>
      <w:r w:rsidRPr="008C0756">
        <w:rPr>
          <w:rFonts w:ascii="Times New Roman" w:eastAsia="Arial" w:hAnsi="Times New Roman" w:cs="Times New Roman"/>
        </w:rPr>
        <w:t>o outro revela um embate que só acontece com um mínimo de distância possível ou uma proximidade radical.</w:t>
      </w:r>
    </w:p>
    <w:p w14:paraId="31CCF302" w14:textId="77777777" w:rsidR="008D00A4" w:rsidRPr="008C0756" w:rsidRDefault="008D00A4" w:rsidP="008D473C">
      <w:pPr>
        <w:spacing w:before="240" w:line="360" w:lineRule="auto"/>
        <w:jc w:val="center"/>
        <w:rPr>
          <w:rFonts w:ascii="Times New Roman" w:eastAsia="Arial" w:hAnsi="Times New Roman" w:cs="Times New Roman"/>
        </w:rPr>
      </w:pPr>
      <w:r w:rsidRPr="008C0756">
        <w:rPr>
          <w:rFonts w:ascii="Times New Roman" w:eastAsia="Arial" w:hAnsi="Times New Roman" w:cs="Times New Roman"/>
        </w:rPr>
        <w:t>FECHA</w:t>
      </w:r>
      <w:r w:rsidRPr="008C0756">
        <w:rPr>
          <w:rStyle w:val="Refdenotaderodap"/>
          <w:rFonts w:ascii="Times New Roman" w:eastAsia="Arial" w:hAnsi="Times New Roman" w:cs="Times New Roman"/>
        </w:rPr>
        <w:footnoteReference w:id="26"/>
      </w:r>
    </w:p>
    <w:p w14:paraId="7156181C" w14:textId="695F14A9" w:rsidR="008D00A4" w:rsidRPr="008C0756" w:rsidRDefault="008D00A4" w:rsidP="008D473C">
      <w:pPr>
        <w:spacing w:before="240" w:line="360" w:lineRule="auto"/>
        <w:ind w:firstLine="708"/>
        <w:jc w:val="both"/>
        <w:rPr>
          <w:rFonts w:ascii="Times New Roman" w:eastAsia="Arial" w:hAnsi="Times New Roman" w:cs="Times New Roman"/>
        </w:rPr>
      </w:pPr>
      <w:r w:rsidRPr="008C0756">
        <w:rPr>
          <w:rFonts w:ascii="Times New Roman" w:eastAsia="Arial" w:hAnsi="Times New Roman" w:cs="Times New Roman"/>
        </w:rPr>
        <w:t xml:space="preserve">Em 2018, foi oferecido por </w:t>
      </w:r>
      <w:proofErr w:type="spellStart"/>
      <w:r w:rsidR="003A3DE9" w:rsidRPr="008C0756">
        <w:rPr>
          <w:rFonts w:ascii="Times New Roman" w:eastAsia="Arial" w:hAnsi="Times New Roman" w:cs="Times New Roman"/>
        </w:rPr>
        <w:t>Xxxxx</w:t>
      </w:r>
      <w:proofErr w:type="spellEnd"/>
      <w:r w:rsidRPr="008C0756">
        <w:rPr>
          <w:rFonts w:ascii="Times New Roman" w:eastAsia="Arial" w:hAnsi="Times New Roman" w:cs="Times New Roman"/>
        </w:rPr>
        <w:t xml:space="preserve"> </w:t>
      </w:r>
      <w:proofErr w:type="spellStart"/>
      <w:r w:rsidR="003A3DE9" w:rsidRPr="008C0756">
        <w:rPr>
          <w:rFonts w:ascii="Times New Roman" w:eastAsia="Arial" w:hAnsi="Times New Roman" w:cs="Times New Roman"/>
        </w:rPr>
        <w:t>Xxxxxxx</w:t>
      </w:r>
      <w:proofErr w:type="spellEnd"/>
      <w:r w:rsidRPr="008C0756">
        <w:rPr>
          <w:rFonts w:ascii="Times New Roman" w:eastAsia="Arial" w:hAnsi="Times New Roman" w:cs="Times New Roman"/>
        </w:rPr>
        <w:t xml:space="preserve"> e eu, dentro da programação do II Seminário Internacional Trans-In-</w:t>
      </w:r>
      <w:proofErr w:type="spellStart"/>
      <w:r w:rsidRPr="008C0756">
        <w:rPr>
          <w:rFonts w:ascii="Times New Roman" w:eastAsia="Arial" w:hAnsi="Times New Roman" w:cs="Times New Roman"/>
        </w:rPr>
        <w:t>Corporados</w:t>
      </w:r>
      <w:proofErr w:type="spellEnd"/>
      <w:r w:rsidRPr="008C0756">
        <w:rPr>
          <w:rFonts w:ascii="Times New Roman" w:eastAsia="Arial" w:hAnsi="Times New Roman" w:cs="Times New Roman"/>
        </w:rPr>
        <w:t xml:space="preserve"> da </w:t>
      </w:r>
      <w:r w:rsidR="00CD0F3E" w:rsidRPr="008C0756">
        <w:rPr>
          <w:rFonts w:ascii="Times New Roman" w:eastAsia="Arial" w:hAnsi="Times New Roman" w:cs="Times New Roman"/>
        </w:rPr>
        <w:t>XXXX</w:t>
      </w:r>
      <w:r w:rsidRPr="008C0756">
        <w:rPr>
          <w:rFonts w:ascii="Times New Roman" w:eastAsia="Arial" w:hAnsi="Times New Roman" w:cs="Times New Roman"/>
        </w:rPr>
        <w:t xml:space="preserve">, no Museu de Arte do Rio </w:t>
      </w:r>
      <w:r w:rsidR="002E050E" w:rsidRPr="008C0756">
        <w:rPr>
          <w:rFonts w:ascii="Times New Roman" w:eastAsia="Arial" w:hAnsi="Times New Roman" w:cs="Times New Roman"/>
        </w:rPr>
        <w:t>–</w:t>
      </w:r>
      <w:r w:rsidRPr="008C0756">
        <w:rPr>
          <w:rFonts w:ascii="Times New Roman" w:eastAsia="Arial" w:hAnsi="Times New Roman" w:cs="Times New Roman"/>
        </w:rPr>
        <w:t xml:space="preserve"> MAR, um curso/residência artística internacional, em formato intensivo de três semanas de duração, chamado </w:t>
      </w:r>
      <w:r w:rsidR="001932B0" w:rsidRPr="008C0756">
        <w:rPr>
          <w:rFonts w:ascii="Times New Roman" w:hAnsi="Times New Roman" w:cs="Times New Roman"/>
          <w:i/>
          <w:iCs/>
        </w:rPr>
        <w:t xml:space="preserve">Performance como </w:t>
      </w:r>
      <w:proofErr w:type="spellStart"/>
      <w:r w:rsidR="001932B0" w:rsidRPr="008C0756">
        <w:rPr>
          <w:rFonts w:ascii="Times New Roman" w:hAnsi="Times New Roman" w:cs="Times New Roman"/>
          <w:i/>
          <w:iCs/>
        </w:rPr>
        <w:t>contra-coreografia</w:t>
      </w:r>
      <w:proofErr w:type="spellEnd"/>
      <w:r w:rsidR="00EC0970" w:rsidRPr="008C0756">
        <w:rPr>
          <w:rFonts w:ascii="Times New Roman" w:hAnsi="Times New Roman" w:cs="Times New Roman"/>
          <w:i/>
          <w:iCs/>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i/>
          <w:iCs/>
        </w:rPr>
        <w:fldChar w:fldCharType="end"/>
      </w:r>
      <w:r w:rsidR="001932B0" w:rsidRPr="008C0756">
        <w:rPr>
          <w:rFonts w:ascii="Times New Roman" w:hAnsi="Times New Roman" w:cs="Times New Roman"/>
          <w:i/>
          <w:iCs/>
        </w:rPr>
        <w:t xml:space="preserve"> e inscrição situada</w:t>
      </w:r>
      <w:r w:rsidR="003D40D5" w:rsidRPr="008C0756">
        <w:rPr>
          <w:rFonts w:ascii="Times New Roman" w:eastAsia="Arial" w:hAnsi="Times New Roman" w:cs="Times New Roman"/>
        </w:rPr>
        <w:t>.</w:t>
      </w:r>
      <w:r w:rsidRPr="008C0756">
        <w:rPr>
          <w:rFonts w:ascii="Times New Roman" w:eastAsia="Arial" w:hAnsi="Times New Roman" w:cs="Times New Roman"/>
        </w:rPr>
        <w:t xml:space="preserve"> Criado em parceria com a New York </w:t>
      </w:r>
      <w:proofErr w:type="spellStart"/>
      <w:r w:rsidRPr="008C0756">
        <w:rPr>
          <w:rFonts w:ascii="Times New Roman" w:eastAsia="Arial" w:hAnsi="Times New Roman" w:cs="Times New Roman"/>
        </w:rPr>
        <w:t>University</w:t>
      </w:r>
      <w:proofErr w:type="spellEnd"/>
      <w:r w:rsidRPr="008C0756">
        <w:rPr>
          <w:rFonts w:ascii="Times New Roman" w:eastAsia="Arial" w:hAnsi="Times New Roman" w:cs="Times New Roman"/>
        </w:rPr>
        <w:t>, através do Instituto Hemisférico,</w:t>
      </w:r>
      <w:r w:rsidRPr="008C0756">
        <w:rPr>
          <w:rFonts w:ascii="Times New Roman" w:eastAsia="Arial" w:hAnsi="Times New Roman" w:cs="Times New Roman"/>
          <w:color w:val="0070C0"/>
        </w:rPr>
        <w:t xml:space="preserve"> </w:t>
      </w:r>
      <w:r w:rsidRPr="008C0756">
        <w:rPr>
          <w:rFonts w:ascii="Times New Roman" w:eastAsia="Arial" w:hAnsi="Times New Roman" w:cs="Times New Roman"/>
        </w:rPr>
        <w:t xml:space="preserve">a residência também contou com a colaboração de Mariana Lemos </w:t>
      </w:r>
      <w:r w:rsidR="0033695A" w:rsidRPr="008C0756">
        <w:rPr>
          <w:rFonts w:ascii="Times New Roman" w:eastAsia="Arial" w:hAnsi="Times New Roman" w:cs="Times New Roman"/>
        </w:rPr>
        <w:t>-</w:t>
      </w:r>
      <w:r w:rsidRPr="008C0756">
        <w:rPr>
          <w:rFonts w:ascii="Times New Roman" w:eastAsia="Arial" w:hAnsi="Times New Roman" w:cs="Times New Roman"/>
        </w:rPr>
        <w:t xml:space="preserve"> PT e Julian Blaue</w:t>
      </w:r>
      <w:r w:rsidR="0033695A" w:rsidRPr="008C0756">
        <w:rPr>
          <w:rFonts w:ascii="Times New Roman" w:eastAsia="Arial" w:hAnsi="Times New Roman" w:cs="Times New Roman"/>
        </w:rPr>
        <w:t xml:space="preserve"> -</w:t>
      </w:r>
      <w:r w:rsidRPr="008C0756">
        <w:rPr>
          <w:rFonts w:ascii="Times New Roman" w:eastAsia="Arial" w:hAnsi="Times New Roman" w:cs="Times New Roman"/>
        </w:rPr>
        <w:t>NO, como</w:t>
      </w:r>
      <w:r w:rsidRPr="008C0756">
        <w:rPr>
          <w:rFonts w:ascii="Times New Roman" w:eastAsia="Arial" w:hAnsi="Times New Roman" w:cs="Times New Roman"/>
          <w:color w:val="0070C0"/>
        </w:rPr>
        <w:t xml:space="preserve"> </w:t>
      </w:r>
      <w:r w:rsidRPr="008C0756">
        <w:rPr>
          <w:rFonts w:ascii="Times New Roman" w:eastAsia="Arial" w:hAnsi="Times New Roman" w:cs="Times New Roman"/>
        </w:rPr>
        <w:t>artistas convidados. Bilíngue, o evento direcionava-se a artistas, pesquisadores e estudantes interessados na área da intersecção entre os estudos da performance</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e da dança, no contexto urbano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contemporâneo, e contou com a participação de estudantes do Brasil e do Canadá. </w:t>
      </w:r>
    </w:p>
    <w:p w14:paraId="03416298" w14:textId="3231449F" w:rsidR="008D00A4" w:rsidRPr="008C0756" w:rsidRDefault="008D00A4" w:rsidP="008D473C">
      <w:pPr>
        <w:spacing w:before="240" w:line="360" w:lineRule="auto"/>
        <w:ind w:firstLine="708"/>
        <w:jc w:val="both"/>
        <w:rPr>
          <w:rFonts w:ascii="Times New Roman" w:eastAsia="Arial" w:hAnsi="Times New Roman" w:cs="Times New Roman"/>
        </w:rPr>
      </w:pPr>
      <w:r w:rsidRPr="008C0756">
        <w:rPr>
          <w:rFonts w:ascii="Times New Roman" w:eastAsia="Arial" w:hAnsi="Times New Roman" w:cs="Times New Roman"/>
        </w:rPr>
        <w:lastRenderedPageBreak/>
        <w:t>Durante três semanas, as proposições incluíram discussões de textos, análise de vídeos, experimentações artísticas d</w:t>
      </w:r>
      <w:r w:rsidR="00B31158" w:rsidRPr="008C0756">
        <w:rPr>
          <w:rFonts w:ascii="Times New Roman" w:eastAsia="Arial" w:hAnsi="Times New Roman" w:cs="Times New Roman"/>
        </w:rPr>
        <w:t>entro de sala de aula e na rua, g</w:t>
      </w:r>
      <w:r w:rsidR="00972997" w:rsidRPr="008C0756">
        <w:rPr>
          <w:rFonts w:ascii="Times New Roman" w:eastAsia="Arial" w:hAnsi="Times New Roman" w:cs="Times New Roman"/>
        </w:rPr>
        <w:t xml:space="preserve"> </w:t>
      </w:r>
      <w:r w:rsidR="00B31158" w:rsidRPr="008C0756">
        <w:rPr>
          <w:rFonts w:ascii="Times New Roman" w:eastAsia="Arial" w:hAnsi="Times New Roman" w:cs="Times New Roman"/>
        </w:rPr>
        <w:t>r</w:t>
      </w:r>
      <w:r w:rsidR="00972997" w:rsidRPr="008C0756">
        <w:rPr>
          <w:rFonts w:ascii="Times New Roman" w:eastAsia="Arial" w:hAnsi="Times New Roman" w:cs="Times New Roman"/>
        </w:rPr>
        <w:t xml:space="preserve"> </w:t>
      </w:r>
      <w:r w:rsidR="00B31158" w:rsidRPr="008C0756">
        <w:rPr>
          <w:rFonts w:ascii="Times New Roman" w:eastAsia="Arial" w:hAnsi="Times New Roman" w:cs="Times New Roman"/>
        </w:rPr>
        <w:t>a</w:t>
      </w:r>
      <w:r w:rsidR="00972997" w:rsidRPr="008C0756">
        <w:rPr>
          <w:rFonts w:ascii="Times New Roman" w:eastAsia="Arial" w:hAnsi="Times New Roman" w:cs="Times New Roman"/>
        </w:rPr>
        <w:t xml:space="preserve"> </w:t>
      </w:r>
      <w:r w:rsidR="00B31158" w:rsidRPr="008C0756">
        <w:rPr>
          <w:rFonts w:ascii="Times New Roman" w:eastAsia="Arial" w:hAnsi="Times New Roman" w:cs="Times New Roman"/>
        </w:rPr>
        <w:t>f</w:t>
      </w:r>
      <w:r w:rsidR="00972997" w:rsidRPr="008C0756">
        <w:rPr>
          <w:rFonts w:ascii="Times New Roman" w:eastAsia="Arial" w:hAnsi="Times New Roman" w:cs="Times New Roman"/>
        </w:rPr>
        <w:t xml:space="preserve"> </w:t>
      </w:r>
      <w:r w:rsidR="00B31158" w:rsidRPr="008C0756">
        <w:rPr>
          <w:rFonts w:ascii="Times New Roman" w:eastAsia="Arial" w:hAnsi="Times New Roman" w:cs="Times New Roman"/>
        </w:rPr>
        <w:t>i</w:t>
      </w:r>
      <w:r w:rsidR="00972997" w:rsidRPr="008C0756">
        <w:rPr>
          <w:rFonts w:ascii="Times New Roman" w:eastAsia="Arial" w:hAnsi="Times New Roman" w:cs="Times New Roman"/>
        </w:rPr>
        <w:t xml:space="preserve"> </w:t>
      </w:r>
      <w:r w:rsidR="00B31158" w:rsidRPr="008C0756">
        <w:rPr>
          <w:rFonts w:ascii="Times New Roman" w:eastAsia="Arial" w:hAnsi="Times New Roman" w:cs="Times New Roman"/>
        </w:rPr>
        <w:t>a</w:t>
      </w:r>
      <w:r w:rsidR="00972997" w:rsidRPr="008C0756">
        <w:rPr>
          <w:rFonts w:ascii="Times New Roman" w:eastAsia="Arial" w:hAnsi="Times New Roman" w:cs="Times New Roman"/>
        </w:rPr>
        <w:t xml:space="preserve"> </w:t>
      </w:r>
      <w:r w:rsidRPr="008C0756">
        <w:rPr>
          <w:rFonts w:ascii="Times New Roman" w:eastAsia="Arial" w:hAnsi="Times New Roman" w:cs="Times New Roman"/>
        </w:rPr>
        <w:t>s múltiplas e a participação no II Seminário Internacional Trans-In-</w:t>
      </w:r>
      <w:proofErr w:type="spellStart"/>
      <w:r w:rsidRPr="008C0756">
        <w:rPr>
          <w:rFonts w:ascii="Times New Roman" w:eastAsia="Arial" w:hAnsi="Times New Roman" w:cs="Times New Roman"/>
        </w:rPr>
        <w:t>Corporados</w:t>
      </w:r>
      <w:proofErr w:type="spellEnd"/>
      <w:r w:rsidRPr="008C0756">
        <w:rPr>
          <w:rFonts w:ascii="Times New Roman" w:eastAsia="Arial" w:hAnsi="Times New Roman" w:cs="Times New Roman"/>
        </w:rPr>
        <w:t>. Em linhas gerais, o curso propôs refletir sobre como práticas artísticas e acadêmicas situadas no âmbito da performance</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podem produzir </w:t>
      </w:r>
      <w:r w:rsidRPr="008C0756">
        <w:rPr>
          <w:rFonts w:ascii="Times New Roman" w:eastAsia="Arial" w:hAnsi="Times New Roman" w:cs="Times New Roman"/>
          <w:highlight w:val="black"/>
        </w:rPr>
        <w:t>corpo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frente às atuais crises globais e locais que envolvem golpes legais, eleição de governos ultraconservadores, acirramento do neoliberalismo capitalizando os corpos, as trocas sociais e os espaços da cidade</w:t>
      </w:r>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rPr>
        <w:fldChar w:fldCharType="end"/>
      </w:r>
      <w:r w:rsidRPr="008C0756">
        <w:rPr>
          <w:rFonts w:ascii="Times New Roman" w:eastAsia="Arial" w:hAnsi="Times New Roman" w:cs="Times New Roman"/>
        </w:rPr>
        <w:t xml:space="preserve">, crescentes manifestações de intolerância,  xenofobia, racismos, misoginia, homofobia que levam ao extermínio de minorias e de seus representantes produzindo, majoritariamente, coreografias de conformidade, de alienação e de medo. </w:t>
      </w:r>
    </w:p>
    <w:p w14:paraId="592A86D3" w14:textId="5270EAC1" w:rsidR="008D00A4" w:rsidRPr="008C0756" w:rsidRDefault="008D00A4" w:rsidP="008D473C">
      <w:pPr>
        <w:spacing w:before="240" w:line="360" w:lineRule="auto"/>
        <w:ind w:firstLine="708"/>
        <w:jc w:val="both"/>
        <w:rPr>
          <w:rFonts w:ascii="Times New Roman" w:eastAsia="Arial" w:hAnsi="Times New Roman" w:cs="Times New Roman"/>
        </w:rPr>
      </w:pPr>
      <w:r w:rsidRPr="008C0756">
        <w:rPr>
          <w:rFonts w:ascii="Times New Roman" w:eastAsia="Arial" w:hAnsi="Times New Roman" w:cs="Times New Roman"/>
        </w:rPr>
        <w:t>A performance</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é uma prática artística de complexa e controversa definição, aqui circunscrita em produções artísticas que </w:t>
      </w:r>
      <w:r w:rsidRPr="008C0756">
        <w:rPr>
          <w:rFonts w:ascii="Times New Roman" w:eastAsia="Arial" w:hAnsi="Times New Roman" w:cs="Times New Roman"/>
          <w:b/>
          <w:bCs/>
        </w:rPr>
        <w:t>contra</w:t>
      </w:r>
      <w:r w:rsidRPr="008C0756">
        <w:rPr>
          <w:rFonts w:ascii="Times New Roman" w:eastAsia="Arial" w:hAnsi="Times New Roman" w:cs="Times New Roman"/>
        </w:rPr>
        <w:t>põe o poder</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Pr="008C0756">
        <w:rPr>
          <w:rFonts w:ascii="Times New Roman" w:eastAsia="Arial" w:hAnsi="Times New Roman" w:cs="Times New Roman"/>
        </w:rPr>
        <w:t xml:space="preserve"> reacionário, aduzindo dissidências e resistências, fabricando linhas de fuga. Vista sob a perspectiva da </w:t>
      </w:r>
      <w:proofErr w:type="spellStart"/>
      <w:r w:rsidRPr="008C0756">
        <w:rPr>
          <w:rFonts w:ascii="Times New Roman" w:eastAsia="Arial" w:hAnsi="Times New Roman" w:cs="Times New Roman"/>
          <w:b/>
          <w:bCs/>
        </w:rPr>
        <w:t>contra</w:t>
      </w:r>
      <w:r w:rsidRPr="008C0756">
        <w:rPr>
          <w:rFonts w:ascii="Times New Roman" w:eastAsia="Arial" w:hAnsi="Times New Roman" w:cs="Times New Roman"/>
        </w:rPr>
        <w:t>-coreografia</w:t>
      </w:r>
      <w:proofErr w:type="spellEnd"/>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Pr="008C0756">
        <w:rPr>
          <w:rFonts w:ascii="Times New Roman" w:eastAsia="Arial" w:hAnsi="Times New Roman" w:cs="Times New Roman"/>
        </w:rPr>
        <w:t xml:space="preserve">, provoca-se pensar sua capacidade de agenciar proposições, mobilizações, gestos e afetos alternativos/radicais, </w:t>
      </w:r>
      <w:proofErr w:type="spellStart"/>
      <w:r w:rsidRPr="008C0756">
        <w:rPr>
          <w:rFonts w:ascii="Times New Roman" w:eastAsia="Arial" w:hAnsi="Times New Roman" w:cs="Times New Roman"/>
        </w:rPr>
        <w:t>contra-hegemônicos</w:t>
      </w:r>
      <w:proofErr w:type="spellEnd"/>
      <w:r w:rsidRPr="008C0756">
        <w:rPr>
          <w:rFonts w:ascii="Times New Roman" w:eastAsia="Arial" w:hAnsi="Times New Roman" w:cs="Times New Roman"/>
        </w:rPr>
        <w:t xml:space="preserve">, não colonialistas, não individualistas. As </w:t>
      </w:r>
      <w:proofErr w:type="spellStart"/>
      <w:r w:rsidRPr="008C0756">
        <w:rPr>
          <w:rFonts w:ascii="Times New Roman" w:eastAsia="Arial" w:hAnsi="Times New Roman" w:cs="Times New Roman"/>
          <w:b/>
          <w:bCs/>
        </w:rPr>
        <w:t>contra</w:t>
      </w:r>
      <w:r w:rsidRPr="008C0756">
        <w:rPr>
          <w:rFonts w:ascii="Times New Roman" w:eastAsia="Arial" w:hAnsi="Times New Roman" w:cs="Times New Roman"/>
        </w:rPr>
        <w:t>-coreografias</w:t>
      </w:r>
      <w:proofErr w:type="spellEnd"/>
      <w:r w:rsidRPr="008C0756">
        <w:rPr>
          <w:rFonts w:ascii="Times New Roman" w:eastAsia="Arial" w:hAnsi="Times New Roman" w:cs="Times New Roman"/>
        </w:rPr>
        <w:t xml:space="preserve"> envolvem estratégias coletivas de “[...]</w:t>
      </w:r>
      <w:r w:rsidRPr="008C0756">
        <w:rPr>
          <w:rFonts w:ascii="Times New Roman" w:eastAsia="Arial" w:hAnsi="Times New Roman" w:cs="Times New Roman"/>
          <w:color w:val="0070C0"/>
        </w:rPr>
        <w:t xml:space="preserve"> </w:t>
      </w:r>
      <w:r w:rsidRPr="008C0756">
        <w:rPr>
          <w:rFonts w:ascii="Times New Roman" w:eastAsia="Arial" w:hAnsi="Times New Roman" w:cs="Times New Roman"/>
          <w:b/>
          <w:bCs/>
        </w:rPr>
        <w:t>contra</w:t>
      </w:r>
      <w:r w:rsidRPr="008C0756">
        <w:rPr>
          <w:rFonts w:ascii="Times New Roman" w:eastAsia="Arial" w:hAnsi="Times New Roman" w:cs="Times New Roman"/>
        </w:rPr>
        <w:t>-ataque, evitação, resistência, rebeldia, interpelação, formas de troca, de adesão e de solidariedade”</w:t>
      </w:r>
      <w:r w:rsidR="00FC23A5" w:rsidRPr="008C0756">
        <w:rPr>
          <w:rFonts w:ascii="Times New Roman" w:eastAsia="Arial" w:hAnsi="Times New Roman" w:cs="Times New Roman"/>
        </w:rPr>
        <w:t xml:space="preserve"> (ANDRADE, </w:t>
      </w:r>
      <w:r w:rsidR="00587F34" w:rsidRPr="008C0756">
        <w:rPr>
          <w:rFonts w:ascii="Times New Roman" w:eastAsia="Arial" w:hAnsi="Times New Roman" w:cs="Times New Roman"/>
        </w:rPr>
        <w:t>2020, 24)</w:t>
      </w:r>
    </w:p>
    <w:p w14:paraId="1F57F28E" w14:textId="77777777" w:rsidR="008D00A4" w:rsidRPr="008C0756" w:rsidRDefault="008D00A4" w:rsidP="008D473C">
      <w:pPr>
        <w:spacing w:before="240" w:line="360" w:lineRule="auto"/>
        <w:jc w:val="center"/>
        <w:rPr>
          <w:rFonts w:ascii="Times New Roman" w:eastAsia="Arial" w:hAnsi="Times New Roman" w:cs="Times New Roman"/>
        </w:rPr>
      </w:pPr>
      <w:r w:rsidRPr="008C0756">
        <w:rPr>
          <w:rFonts w:ascii="Times New Roman" w:eastAsia="Arial" w:hAnsi="Times New Roman" w:cs="Times New Roman"/>
        </w:rPr>
        <w:t>FECHA</w:t>
      </w:r>
    </w:p>
    <w:p w14:paraId="69F1D684" w14:textId="4368AF0F" w:rsidR="008D00A4" w:rsidRPr="008C0756" w:rsidRDefault="008D00A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Em</w:t>
      </w:r>
      <w:r w:rsidRPr="008C0756">
        <w:rPr>
          <w:rFonts w:ascii="Times New Roman" w:eastAsia="Arial" w:hAnsi="Times New Roman" w:cs="Times New Roman"/>
        </w:rPr>
        <w:t xml:space="preserve"> “Profanações”</w:t>
      </w:r>
      <w:r w:rsidRPr="008C0756">
        <w:rPr>
          <w:rFonts w:ascii="Times New Roman" w:eastAsia="Arial" w:hAnsi="Times New Roman" w:cs="Times New Roman"/>
          <w:color w:val="000000"/>
        </w:rPr>
        <w:t xml:space="preserve">, </w:t>
      </w:r>
      <w:proofErr w:type="spellStart"/>
      <w:r w:rsidRPr="008C0756">
        <w:rPr>
          <w:rFonts w:ascii="Times New Roman" w:eastAsia="Arial" w:hAnsi="Times New Roman" w:cs="Times New Roman"/>
          <w:color w:val="000000"/>
        </w:rPr>
        <w:t>Agamben</w:t>
      </w:r>
      <w:proofErr w:type="spellEnd"/>
      <w:r w:rsidRPr="008C0756">
        <w:rPr>
          <w:rFonts w:ascii="Times New Roman" w:eastAsia="Arial" w:hAnsi="Times New Roman" w:cs="Times New Roman"/>
          <w:color w:val="000000"/>
        </w:rPr>
        <w:t xml:space="preserve"> (2007) reúne uma série de escritos propondo o elogio à profanação, sob a perspectiva do direito e da teologia, como uma necessária ação política</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das gerações que virão. Através de paradigmas extremos com o humano, o divino e o natural, o autor reflete sobre o pensamento político contemporâneo, alargando a</w:t>
      </w:r>
      <w:r w:rsidR="003B64DE" w:rsidRPr="008C0756">
        <w:rPr>
          <w:rFonts w:ascii="Times New Roman" w:eastAsia="Arial" w:hAnsi="Times New Roman" w:cs="Times New Roman"/>
          <w:color w:val="000000"/>
        </w:rPr>
        <w:t>s obras de Benjamin</w:t>
      </w:r>
      <w:r w:rsidRPr="008C0756">
        <w:rPr>
          <w:rFonts w:ascii="Times New Roman" w:eastAsia="Arial" w:hAnsi="Times New Roman" w:cs="Times New Roman"/>
          <w:color w:val="000000"/>
        </w:rPr>
        <w:t>, Foucault, Derrida, Debord e outros importantes pensadores. Em seu último texto, o autor escreve que a profanação do capitalismo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capitalismo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vivido como a religião moderna </w:t>
      </w:r>
      <w:proofErr w:type="spellStart"/>
      <w:r w:rsidRPr="008C0756">
        <w:rPr>
          <w:rFonts w:ascii="Times New Roman" w:eastAsia="Arial" w:hAnsi="Times New Roman" w:cs="Times New Roman"/>
          <w:color w:val="000000"/>
        </w:rPr>
        <w:t>improfanável</w:t>
      </w:r>
      <w:proofErr w:type="spellEnd"/>
      <w:r w:rsidRPr="008C0756">
        <w:rPr>
          <w:rFonts w:ascii="Times New Roman" w:eastAsia="Arial" w:hAnsi="Times New Roman" w:cs="Times New Roman"/>
          <w:color w:val="000000"/>
        </w:rPr>
        <w:t>, absoluto em todos os sentidos “é a tarefa política da geração que vem”. “É importante toda vez arrancar dos dispositivos – de todo dispositivo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 a possibilidade de uso que os mesmos capturam”</w:t>
      </w:r>
      <w:r w:rsidR="00293C1D" w:rsidRPr="008C0756">
        <w:rPr>
          <w:rFonts w:ascii="Times New Roman" w:eastAsia="Arial" w:hAnsi="Times New Roman" w:cs="Times New Roman"/>
          <w:color w:val="000000"/>
        </w:rPr>
        <w:t xml:space="preserve"> (AGAMBEN, 2007, p.79)</w:t>
      </w:r>
      <w:r w:rsidRPr="008C0756">
        <w:rPr>
          <w:rFonts w:ascii="Times New Roman" w:eastAsia="Arial" w:hAnsi="Times New Roman" w:cs="Times New Roman"/>
          <w:color w:val="000000"/>
        </w:rPr>
        <w:t>.</w:t>
      </w:r>
    </w:p>
    <w:p w14:paraId="7F48BB2B" w14:textId="28963F85" w:rsidR="008D00A4" w:rsidRPr="008C0756" w:rsidRDefault="008D00A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Em </w:t>
      </w:r>
      <w:r w:rsidRPr="008C0756">
        <w:rPr>
          <w:rFonts w:ascii="Times New Roman" w:eastAsia="Arial" w:hAnsi="Times New Roman" w:cs="Times New Roman"/>
          <w:b/>
          <w:bCs/>
          <w:color w:val="000000"/>
        </w:rPr>
        <w:t>O que é um Dispositivo</w:t>
      </w:r>
      <w:r w:rsidRPr="008C0756">
        <w:rPr>
          <w:rFonts w:ascii="Times New Roman" w:eastAsia="Arial" w:hAnsi="Times New Roman" w:cs="Times New Roman"/>
          <w:color w:val="000000"/>
        </w:rPr>
        <w:t xml:space="preserve"> (2005), o autor escreve que a profanação, ou o que ele chamou de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dispositivo</w:t>
      </w:r>
      <w:proofErr w:type="spellEnd"/>
      <w:r w:rsidRPr="008C0756">
        <w:rPr>
          <w:rFonts w:ascii="Times New Roman" w:eastAsia="Arial" w:hAnsi="Times New Roman" w:cs="Times New Roman"/>
          <w:color w:val="000000"/>
        </w:rPr>
        <w:t>, pode restituir ao uso comum aquilo que o sacrifício havia sacralizado, separado, dividido e tornado intocável.</w:t>
      </w:r>
    </w:p>
    <w:p w14:paraId="46CA2428" w14:textId="446A6D25" w:rsidR="008D00A4" w:rsidRPr="008C0756" w:rsidRDefault="008D00A4" w:rsidP="002F3AA4">
      <w:pPr>
        <w:pBdr>
          <w:top w:val="nil"/>
          <w:left w:val="nil"/>
          <w:bottom w:val="nil"/>
          <w:right w:val="nil"/>
          <w:between w:val="nil"/>
        </w:pBdr>
        <w:spacing w:after="240"/>
        <w:ind w:left="2268"/>
        <w:jc w:val="both"/>
        <w:rPr>
          <w:rFonts w:ascii="Times New Roman" w:eastAsia="Arial" w:hAnsi="Times New Roman" w:cs="Times New Roman"/>
          <w:color w:val="000000"/>
          <w:sz w:val="20"/>
        </w:rPr>
      </w:pPr>
      <w:r w:rsidRPr="008C0756">
        <w:rPr>
          <w:rFonts w:ascii="Times New Roman" w:eastAsia="Arial" w:hAnsi="Times New Roman" w:cs="Times New Roman"/>
          <w:color w:val="000000"/>
          <w:sz w:val="20"/>
        </w:rPr>
        <w:t>A profanação implica, por sua vez, uma neutralização daquilo que profana. Depois de ter sido profanado, o que estava indisponível e separado perde a sua aura e acaba restituído ao uso. Ambas as operações (a secularização e a profanação) são políticas, mas a primeira tem a ver com o exercício do poder</w:t>
      </w:r>
      <w:r w:rsidR="004F0254" w:rsidRPr="008C0756">
        <w:rPr>
          <w:rFonts w:ascii="Times New Roman" w:eastAsia="Arial" w:hAnsi="Times New Roman" w:cs="Times New Roman"/>
          <w:color w:val="000000"/>
          <w:sz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sz w:val="20"/>
        </w:rPr>
        <w:fldChar w:fldCharType="end"/>
      </w:r>
      <w:r w:rsidRPr="008C0756">
        <w:rPr>
          <w:rFonts w:ascii="Times New Roman" w:eastAsia="Arial" w:hAnsi="Times New Roman" w:cs="Times New Roman"/>
          <w:color w:val="000000"/>
          <w:sz w:val="20"/>
        </w:rPr>
        <w:t xml:space="preserve">, o que é assegurado remetendo-o </w:t>
      </w:r>
      <w:r w:rsidRPr="008C0756">
        <w:rPr>
          <w:rFonts w:ascii="Times New Roman" w:eastAsia="Arial" w:hAnsi="Times New Roman" w:cs="Times New Roman"/>
          <w:color w:val="000000"/>
          <w:sz w:val="20"/>
        </w:rPr>
        <w:lastRenderedPageBreak/>
        <w:t>a um modelo sagrado; a segunda desativa os dispositivos do poder e devolve ao uso comum os espaços que ele havia confiscado (AGAMBEN, 2007, p. 68).</w:t>
      </w:r>
    </w:p>
    <w:p w14:paraId="0141DE98" w14:textId="7DF7D656" w:rsidR="008D00A4" w:rsidRPr="008C0756" w:rsidRDefault="00381BD5" w:rsidP="008D473C">
      <w:pPr>
        <w:pBdr>
          <w:top w:val="nil"/>
          <w:left w:val="nil"/>
          <w:bottom w:val="nil"/>
          <w:right w:val="nil"/>
          <w:between w:val="nil"/>
        </w:pBdr>
        <w:spacing w:before="240" w:line="360" w:lineRule="auto"/>
        <w:ind w:left="1" w:firstLine="850"/>
        <w:jc w:val="both"/>
        <w:rPr>
          <w:rFonts w:ascii="Times New Roman" w:eastAsia="Arial" w:hAnsi="Times New Roman" w:cs="Times New Roman"/>
          <w:color w:val="000000"/>
        </w:rPr>
      </w:pPr>
      <w:r w:rsidRPr="008C0756">
        <w:rPr>
          <w:rFonts w:ascii="Times New Roman" w:eastAsia="Arial" w:hAnsi="Times New Roman" w:cs="Times New Roman"/>
          <w:color w:val="000000"/>
        </w:rPr>
        <w:t>A</w:t>
      </w:r>
      <w:r w:rsidR="008D00A4" w:rsidRPr="008C0756">
        <w:rPr>
          <w:rFonts w:ascii="Times New Roman" w:eastAsia="Arial" w:hAnsi="Times New Roman" w:cs="Times New Roman"/>
          <w:color w:val="000000"/>
        </w:rPr>
        <w:t xml:space="preserve">s </w:t>
      </w:r>
      <w:proofErr w:type="spellStart"/>
      <w:r w:rsidR="008D00A4" w:rsidRPr="008C0756">
        <w:rPr>
          <w:rFonts w:ascii="Times New Roman" w:eastAsia="Arial" w:hAnsi="Times New Roman" w:cs="Times New Roman"/>
          <w:b/>
          <w:bCs/>
          <w:color w:val="000000"/>
        </w:rPr>
        <w:t>contra</w:t>
      </w:r>
      <w:r w:rsidR="008D00A4" w:rsidRPr="008C0756">
        <w:rPr>
          <w:rFonts w:ascii="Times New Roman" w:eastAsia="Arial" w:hAnsi="Times New Roman" w:cs="Times New Roman"/>
          <w:color w:val="000000"/>
        </w:rPr>
        <w:t>coreografias</w:t>
      </w:r>
      <w:proofErr w:type="spellEnd"/>
      <w:r w:rsidR="008D00A4" w:rsidRPr="008C0756">
        <w:rPr>
          <w:rFonts w:ascii="Times New Roman" w:eastAsia="Arial" w:hAnsi="Times New Roman" w:cs="Times New Roman"/>
          <w:color w:val="000000"/>
        </w:rPr>
        <w:t xml:space="preserve"> estão sendo pensadas como </w:t>
      </w:r>
      <w:proofErr w:type="spellStart"/>
      <w:r w:rsidR="008D00A4" w:rsidRPr="008C0756">
        <w:rPr>
          <w:rFonts w:ascii="Times New Roman" w:eastAsia="Arial" w:hAnsi="Times New Roman" w:cs="Times New Roman"/>
          <w:b/>
          <w:bCs/>
          <w:color w:val="000000"/>
        </w:rPr>
        <w:t>contra</w:t>
      </w:r>
      <w:r w:rsidR="008D00A4" w:rsidRPr="008C0756">
        <w:rPr>
          <w:rFonts w:ascii="Times New Roman" w:eastAsia="Arial" w:hAnsi="Times New Roman" w:cs="Times New Roman"/>
          <w:color w:val="000000"/>
        </w:rPr>
        <w:t>dispositivos</w:t>
      </w:r>
      <w:proofErr w:type="spellEnd"/>
      <w:r w:rsidR="008D00A4" w:rsidRPr="008C0756">
        <w:rPr>
          <w:rFonts w:ascii="Times New Roman" w:eastAsia="Arial" w:hAnsi="Times New Roman" w:cs="Times New Roman"/>
          <w:color w:val="000000"/>
        </w:rPr>
        <w:t xml:space="preserve"> que propõe</w:t>
      </w:r>
      <w:r w:rsidR="00FD301D" w:rsidRPr="008C0756">
        <w:rPr>
          <w:rFonts w:ascii="Times New Roman" w:eastAsia="Arial" w:hAnsi="Times New Roman" w:cs="Times New Roman"/>
          <w:color w:val="000000"/>
        </w:rPr>
        <w:t>m</w:t>
      </w:r>
      <w:r w:rsidR="008D00A4" w:rsidRPr="008C0756">
        <w:rPr>
          <w:rFonts w:ascii="Times New Roman" w:eastAsia="Arial" w:hAnsi="Times New Roman" w:cs="Times New Roman"/>
          <w:color w:val="000000"/>
        </w:rPr>
        <w:t xml:space="preserve"> profanações ao dispositivo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8D00A4" w:rsidRPr="008C0756">
        <w:rPr>
          <w:rFonts w:ascii="Times New Roman" w:eastAsia="Arial" w:hAnsi="Times New Roman" w:cs="Times New Roman"/>
          <w:color w:val="000000"/>
        </w:rPr>
        <w:t xml:space="preserve">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8D00A4" w:rsidRPr="008C0756">
        <w:rPr>
          <w:rFonts w:ascii="Times New Roman" w:eastAsia="Arial" w:hAnsi="Times New Roman" w:cs="Times New Roman"/>
          <w:color w:val="000000"/>
        </w:rPr>
        <w:t xml:space="preserve">, cujo </w:t>
      </w:r>
      <w:r w:rsidR="00031C67" w:rsidRPr="008C0756">
        <w:rPr>
          <w:rFonts w:ascii="Times New Roman" w:eastAsia="Arial" w:hAnsi="Times New Roman" w:cs="Times New Roman"/>
          <w:color w:val="000000"/>
        </w:rPr>
        <w:t xml:space="preserve">legado </w:t>
      </w:r>
      <w:proofErr w:type="spellStart"/>
      <w:r w:rsidR="00031C67" w:rsidRPr="008C0756">
        <w:rPr>
          <w:rFonts w:ascii="Times New Roman" w:eastAsia="Arial" w:hAnsi="Times New Roman" w:cs="Times New Roman"/>
          <w:color w:val="000000"/>
        </w:rPr>
        <w:t>heterocentrado</w:t>
      </w:r>
      <w:proofErr w:type="spellEnd"/>
      <w:r w:rsidR="00031C67" w:rsidRPr="008C0756">
        <w:rPr>
          <w:rFonts w:ascii="Times New Roman" w:eastAsia="Arial" w:hAnsi="Times New Roman" w:cs="Times New Roman"/>
          <w:color w:val="000000"/>
        </w:rPr>
        <w:t xml:space="preserve"> e misógino</w:t>
      </w:r>
      <w:r w:rsidR="008D00A4" w:rsidRPr="008C0756">
        <w:rPr>
          <w:rFonts w:ascii="Times New Roman" w:eastAsia="Arial" w:hAnsi="Times New Roman" w:cs="Times New Roman"/>
          <w:color w:val="000000"/>
        </w:rPr>
        <w:t xml:space="preserve"> fica evidente através da escavação de nossa história colonial.</w:t>
      </w:r>
      <w:r w:rsidR="00885408" w:rsidRPr="008C0756">
        <w:rPr>
          <w:rFonts w:ascii="Times New Roman" w:eastAsia="Arial" w:hAnsi="Times New Roman" w:cs="Times New Roman"/>
          <w:color w:val="000000"/>
        </w:rPr>
        <w:t xml:space="preserve"> Note que </w:t>
      </w:r>
      <w:r w:rsidR="00056E01" w:rsidRPr="008C0756">
        <w:rPr>
          <w:rFonts w:ascii="Times New Roman" w:eastAsia="Arial" w:hAnsi="Times New Roman" w:cs="Times New Roman"/>
          <w:color w:val="000000"/>
        </w:rPr>
        <w:t>nas</w:t>
      </w:r>
      <w:r w:rsidR="00885408" w:rsidRPr="008C0756">
        <w:rPr>
          <w:rFonts w:ascii="Times New Roman" w:hAnsi="Times New Roman" w:cs="Times New Roman"/>
        </w:rPr>
        <w:t xml:space="preserve"> referências anteriores o termo </w:t>
      </w:r>
      <w:proofErr w:type="spellStart"/>
      <w:r w:rsidR="00885408" w:rsidRPr="008C0756">
        <w:rPr>
          <w:rFonts w:ascii="Times New Roman" w:hAnsi="Times New Roman" w:cs="Times New Roman"/>
        </w:rPr>
        <w:t>contra-coreografia</w:t>
      </w:r>
      <w:proofErr w:type="spellEnd"/>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00885408" w:rsidRPr="008C0756">
        <w:rPr>
          <w:rFonts w:ascii="Times New Roman" w:hAnsi="Times New Roman" w:cs="Times New Roman"/>
        </w:rPr>
        <w:t xml:space="preserve"> era escrito com hífen</w:t>
      </w:r>
      <w:r w:rsidR="00056E01" w:rsidRPr="008C0756">
        <w:rPr>
          <w:rFonts w:ascii="Times New Roman" w:hAnsi="Times New Roman" w:cs="Times New Roman"/>
        </w:rPr>
        <w:t>, mas n</w:t>
      </w:r>
      <w:r w:rsidR="00885408" w:rsidRPr="008C0756">
        <w:rPr>
          <w:rFonts w:ascii="Times New Roman" w:hAnsi="Times New Roman" w:cs="Times New Roman"/>
        </w:rPr>
        <w:t>a tese de doutorado que precede este livro o termo passa a ser escrito junto e sem hífen.</w:t>
      </w:r>
      <w:r w:rsidR="00885408" w:rsidRPr="008C0756">
        <w:rPr>
          <w:rFonts w:ascii="Times New Roman" w:hAnsi="Times New Roman" w:cs="Times New Roman"/>
          <w:sz w:val="20"/>
        </w:rPr>
        <w:t xml:space="preserve"> </w:t>
      </w:r>
      <w:r w:rsidR="008E226F" w:rsidRPr="008C0756">
        <w:rPr>
          <w:rFonts w:ascii="Times New Roman" w:eastAsia="Arial" w:hAnsi="Times New Roman" w:cs="Times New Roman"/>
          <w:color w:val="000000"/>
        </w:rPr>
        <w:t xml:space="preserve">Posto </w:t>
      </w:r>
      <w:r w:rsidR="008D00A4" w:rsidRPr="008C0756">
        <w:rPr>
          <w:rFonts w:ascii="Times New Roman" w:eastAsia="Arial" w:hAnsi="Times New Roman" w:cs="Times New Roman"/>
          <w:color w:val="000000"/>
        </w:rPr>
        <w:t xml:space="preserve">isso, adianto que a </w:t>
      </w:r>
      <w:proofErr w:type="spellStart"/>
      <w:r w:rsidR="008D00A4" w:rsidRPr="008C0756">
        <w:rPr>
          <w:rFonts w:ascii="Times New Roman" w:eastAsia="Arial" w:hAnsi="Times New Roman" w:cs="Times New Roman"/>
          <w:b/>
          <w:bCs/>
          <w:color w:val="000000"/>
        </w:rPr>
        <w:t>contra</w:t>
      </w:r>
      <w:r w:rsidR="008D00A4" w:rsidRPr="008C0756">
        <w:rPr>
          <w:rFonts w:ascii="Times New Roman" w:eastAsia="Arial" w:hAnsi="Times New Roman" w:cs="Times New Roman"/>
          <w:color w:val="000000"/>
        </w:rPr>
        <w:t>coreografia</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b/>
        </w:rPr>
        <w:instrText>contra</w:instrText>
      </w:r>
      <w:r w:rsidR="00EC0970" w:rsidRPr="008C0756">
        <w:rPr>
          <w:rFonts w:ascii="Times New Roman" w:eastAsia="Arial" w:hAnsi="Times New Roman" w:cs="Times New Roman"/>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8D00A4" w:rsidRPr="008C0756">
        <w:rPr>
          <w:rFonts w:ascii="Times New Roman" w:eastAsia="Arial" w:hAnsi="Times New Roman" w:cs="Times New Roman"/>
          <w:color w:val="000000"/>
        </w:rPr>
        <w:t xml:space="preserve"> não é um decreto ao fim da coreografia, não é uma militância </w:t>
      </w:r>
      <w:r w:rsidR="008D00A4" w:rsidRPr="008C0756">
        <w:rPr>
          <w:rFonts w:ascii="Times New Roman" w:eastAsia="Arial" w:hAnsi="Times New Roman" w:cs="Times New Roman"/>
          <w:b/>
          <w:bCs/>
          <w:color w:val="000000"/>
        </w:rPr>
        <w:t>contra</w:t>
      </w:r>
      <w:r w:rsidR="008D00A4" w:rsidRPr="008C0756">
        <w:rPr>
          <w:rFonts w:ascii="Times New Roman" w:eastAsia="Arial" w:hAnsi="Times New Roman" w:cs="Times New Roman"/>
          <w:color w:val="000000"/>
        </w:rPr>
        <w:t xml:space="preserve"> a coreografia, não é uma luta </w:t>
      </w:r>
      <w:proofErr w:type="spellStart"/>
      <w:r w:rsidR="008D00A4" w:rsidRPr="008C0756">
        <w:rPr>
          <w:rFonts w:ascii="Times New Roman" w:eastAsia="Arial" w:hAnsi="Times New Roman" w:cs="Times New Roman"/>
          <w:b/>
          <w:bCs/>
          <w:color w:val="000000"/>
        </w:rPr>
        <w:t>anti</w:t>
      </w:r>
      <w:r w:rsidR="008D00A4" w:rsidRPr="008C0756">
        <w:rPr>
          <w:rFonts w:ascii="Times New Roman" w:eastAsia="Arial" w:hAnsi="Times New Roman" w:cs="Times New Roman"/>
          <w:color w:val="000000"/>
        </w:rPr>
        <w:t>coreográfica</w:t>
      </w:r>
      <w:proofErr w:type="spellEnd"/>
      <w:r w:rsidR="008D00A4" w:rsidRPr="008C0756">
        <w:rPr>
          <w:rFonts w:ascii="Times New Roman" w:eastAsia="Arial" w:hAnsi="Times New Roman" w:cs="Times New Roman"/>
          <w:color w:val="000000"/>
        </w:rPr>
        <w:t xml:space="preserve">, mas uma tentativa de </w:t>
      </w:r>
      <w:r w:rsidR="005A00EC" w:rsidRPr="008C0756">
        <w:rPr>
          <w:rFonts w:ascii="Times New Roman" w:eastAsia="Arial" w:hAnsi="Times New Roman" w:cs="Times New Roman"/>
          <w:color w:val="000000"/>
        </w:rPr>
        <w:t>dançar</w:t>
      </w:r>
      <w:r w:rsidR="008D00A4" w:rsidRPr="008C0756">
        <w:rPr>
          <w:rFonts w:ascii="Times New Roman" w:eastAsia="Arial" w:hAnsi="Times New Roman" w:cs="Times New Roman"/>
          <w:color w:val="000000"/>
        </w:rPr>
        <w:t xml:space="preserve"> desativa</w:t>
      </w:r>
      <w:r w:rsidR="008D00A4" w:rsidRPr="008C0756">
        <w:rPr>
          <w:rFonts w:ascii="Times New Roman" w:eastAsia="Arial" w:hAnsi="Times New Roman" w:cs="Times New Roman"/>
        </w:rPr>
        <w:t>ndo</w:t>
      </w:r>
      <w:r w:rsidR="008D00A4" w:rsidRPr="008C0756">
        <w:rPr>
          <w:rFonts w:ascii="Times New Roman" w:eastAsia="Arial" w:hAnsi="Times New Roman" w:cs="Times New Roman"/>
          <w:color w:val="000000"/>
        </w:rPr>
        <w:t xml:space="preserve"> velhos usos e rastros significantes que reproduzem valores ético-políticos consagrados</w:t>
      </w:r>
      <w:r w:rsidR="00031C67" w:rsidRPr="008C0756">
        <w:rPr>
          <w:rFonts w:ascii="Times New Roman" w:eastAsia="Arial" w:hAnsi="Times New Roman" w:cs="Times New Roman"/>
          <w:color w:val="000000"/>
        </w:rPr>
        <w:t xml:space="preserve"> e naturalizados.</w:t>
      </w:r>
      <w:r w:rsidR="008D00A4" w:rsidRPr="008C0756">
        <w:rPr>
          <w:rFonts w:ascii="Times New Roman" w:eastAsia="Arial" w:hAnsi="Times New Roman" w:cs="Times New Roman"/>
          <w:color w:val="000000"/>
        </w:rPr>
        <w:t xml:space="preserve"> </w:t>
      </w:r>
      <w:r w:rsidR="00031C67" w:rsidRPr="008C0756">
        <w:rPr>
          <w:rFonts w:ascii="Times New Roman" w:eastAsia="Arial" w:hAnsi="Times New Roman" w:cs="Times New Roman"/>
          <w:color w:val="000000"/>
        </w:rPr>
        <w:t xml:space="preserve">As </w:t>
      </w:r>
      <w:proofErr w:type="spellStart"/>
      <w:r w:rsidR="00031C67" w:rsidRPr="008C0756">
        <w:rPr>
          <w:rFonts w:ascii="Times New Roman" w:eastAsia="Arial" w:hAnsi="Times New Roman" w:cs="Times New Roman"/>
          <w:b/>
          <w:bCs/>
          <w:color w:val="000000"/>
        </w:rPr>
        <w:t>contra</w:t>
      </w:r>
      <w:r w:rsidR="00031C67" w:rsidRPr="008C0756">
        <w:rPr>
          <w:rFonts w:ascii="Times New Roman" w:eastAsia="Arial" w:hAnsi="Times New Roman" w:cs="Times New Roman"/>
          <w:color w:val="000000"/>
        </w:rPr>
        <w:t>coreografias</w:t>
      </w:r>
      <w:proofErr w:type="spellEnd"/>
      <w:r w:rsidR="00031C67" w:rsidRPr="008C0756">
        <w:rPr>
          <w:rFonts w:ascii="Times New Roman" w:eastAsia="Arial" w:hAnsi="Times New Roman" w:cs="Times New Roman"/>
          <w:color w:val="000000"/>
        </w:rPr>
        <w:t xml:space="preserve"> pretendem </w:t>
      </w:r>
      <w:r w:rsidR="008D00A4" w:rsidRPr="008C0756">
        <w:rPr>
          <w:rFonts w:ascii="Times New Roman" w:eastAsia="Arial" w:hAnsi="Times New Roman" w:cs="Times New Roman"/>
          <w:color w:val="000000"/>
        </w:rPr>
        <w:t xml:space="preserve">tornar </w:t>
      </w:r>
      <w:r w:rsidR="00031C67" w:rsidRPr="008C0756">
        <w:rPr>
          <w:rFonts w:ascii="Times New Roman" w:eastAsia="Arial" w:hAnsi="Times New Roman" w:cs="Times New Roman"/>
          <w:color w:val="000000"/>
        </w:rPr>
        <w:t>os tradicionais</w:t>
      </w:r>
      <w:r w:rsidR="008D00A4" w:rsidRPr="008C0756">
        <w:rPr>
          <w:rFonts w:ascii="Times New Roman" w:eastAsia="Arial" w:hAnsi="Times New Roman" w:cs="Times New Roman"/>
          <w:color w:val="000000"/>
        </w:rPr>
        <w:t xml:space="preserve"> modos de organização e produção </w:t>
      </w:r>
      <w:r w:rsidR="00031C67" w:rsidRPr="008C0756">
        <w:rPr>
          <w:rFonts w:ascii="Times New Roman" w:eastAsia="Arial" w:hAnsi="Times New Roman" w:cs="Times New Roman"/>
          <w:color w:val="000000"/>
        </w:rPr>
        <w:t xml:space="preserve">do coreográfico </w:t>
      </w:r>
      <w:r w:rsidR="008D00A4" w:rsidRPr="008C0756">
        <w:rPr>
          <w:rFonts w:ascii="Times New Roman" w:eastAsia="Arial" w:hAnsi="Times New Roman" w:cs="Times New Roman"/>
          <w:color w:val="000000"/>
        </w:rPr>
        <w:t>inoperantes</w:t>
      </w:r>
      <w:r w:rsidR="009279B1" w:rsidRPr="008C0756">
        <w:rPr>
          <w:rFonts w:ascii="Times New Roman" w:eastAsia="Arial" w:hAnsi="Times New Roman" w:cs="Times New Roman"/>
          <w:color w:val="000000"/>
        </w:rPr>
        <w:t>,</w:t>
      </w:r>
      <w:r w:rsidR="00031C67" w:rsidRPr="008C0756">
        <w:rPr>
          <w:rFonts w:ascii="Times New Roman" w:eastAsia="Arial" w:hAnsi="Times New Roman" w:cs="Times New Roman"/>
          <w:color w:val="000000"/>
        </w:rPr>
        <w:t xml:space="preserve"> traindo</w:t>
      </w:r>
      <w:r w:rsidR="008D00A4" w:rsidRPr="008C0756">
        <w:rPr>
          <w:rFonts w:ascii="Times New Roman" w:eastAsia="Arial" w:hAnsi="Times New Roman" w:cs="Times New Roman"/>
        </w:rPr>
        <w:t xml:space="preserve"> o </w:t>
      </w:r>
      <w:r w:rsidR="009279B1" w:rsidRPr="008C0756">
        <w:rPr>
          <w:rFonts w:ascii="Times New Roman" w:eastAsia="Arial" w:hAnsi="Times New Roman" w:cs="Times New Roman"/>
        </w:rPr>
        <w:t xml:space="preserve">seu </w:t>
      </w:r>
      <w:r w:rsidR="008D00A4" w:rsidRPr="008C0756">
        <w:rPr>
          <w:rFonts w:ascii="Times New Roman" w:eastAsia="Arial" w:hAnsi="Times New Roman" w:cs="Times New Roman"/>
        </w:rPr>
        <w:t xml:space="preserve">legado </w:t>
      </w:r>
      <w:r w:rsidR="00031C67" w:rsidRPr="008C0756">
        <w:rPr>
          <w:rFonts w:ascii="Times New Roman" w:eastAsia="Arial" w:hAnsi="Times New Roman" w:cs="Times New Roman"/>
        </w:rPr>
        <w:t>a partir de</w:t>
      </w:r>
      <w:r w:rsidR="008D00A4" w:rsidRPr="008C0756">
        <w:rPr>
          <w:rFonts w:ascii="Times New Roman" w:eastAsia="Arial" w:hAnsi="Times New Roman" w:cs="Times New Roman"/>
        </w:rPr>
        <w:t xml:space="preserve"> </w:t>
      </w:r>
      <w:r w:rsidR="008D00A4" w:rsidRPr="008C0756">
        <w:rPr>
          <w:rFonts w:ascii="Times New Roman" w:eastAsia="Arial" w:hAnsi="Times New Roman" w:cs="Times New Roman"/>
          <w:color w:val="000000"/>
        </w:rPr>
        <w:t>novos agenciamentos.</w:t>
      </w:r>
    </w:p>
    <w:p w14:paraId="0B26123A" w14:textId="0A7F8292" w:rsidR="008D00A4" w:rsidRPr="008C0756" w:rsidRDefault="008D00A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As práticas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coreográficas</w:t>
      </w:r>
      <w:proofErr w:type="spellEnd"/>
      <w:r w:rsidRPr="008C0756">
        <w:rPr>
          <w:rFonts w:ascii="Times New Roman" w:eastAsia="Arial" w:hAnsi="Times New Roman" w:cs="Times New Roman"/>
          <w:color w:val="000000"/>
        </w:rPr>
        <w:t xml:space="preserve"> se anunciam quando a presença dos nossos corpos nas ruas acotovela a noção de temporalidade ordinária, que envolve a urgência do tempo do trabalho e da produtividade; quando o </w:t>
      </w:r>
      <w:r w:rsidRPr="008C0756">
        <w:rPr>
          <w:rFonts w:ascii="Times New Roman" w:eastAsia="Arial" w:hAnsi="Times New Roman" w:cs="Times New Roman"/>
          <w:color w:val="000000"/>
          <w:highlight w:val="black"/>
        </w:rPr>
        <w:t>corpo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resiste e desfaz as coreografias hegemônicas de livre circulação, subentendidas em praticamente todos os espaços da cidade</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quando atrapalha as coreografias de agitação, rendimento e conformismo; quando embaralha as competições solipsistas.</w:t>
      </w:r>
    </w:p>
    <w:p w14:paraId="1A9018E4" w14:textId="3A7F191B" w:rsidR="008D00A4" w:rsidRPr="008C0756" w:rsidRDefault="008D00A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As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coreografias</w:t>
      </w:r>
      <w:proofErr w:type="spellEnd"/>
      <w:r w:rsidRPr="008C0756">
        <w:rPr>
          <w:rFonts w:ascii="Times New Roman" w:eastAsia="Arial" w:hAnsi="Times New Roman" w:cs="Times New Roman"/>
          <w:color w:val="000000"/>
        </w:rPr>
        <w:t xml:space="preserve"> questionam as relações de poder</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que circulam pelo lugar privilegiado da dança e dirige-se para outros quaisquer lugares, não somente no </w:t>
      </w:r>
      <w:r w:rsidRPr="008C0756">
        <w:rPr>
          <w:rFonts w:ascii="Times New Roman" w:eastAsia="Arial" w:hAnsi="Times New Roman" w:cs="Times New Roman"/>
          <w:color w:val="000000"/>
          <w:u w:val="single"/>
        </w:rPr>
        <w:t>chão</w:t>
      </w:r>
      <w:r w:rsidR="00FF552A" w:rsidRPr="008C0756">
        <w:rPr>
          <w:rFonts w:ascii="Times New Roman" w:eastAsia="Arial"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u w:val="single"/>
        </w:rPr>
        <w:fldChar w:fldCharType="end"/>
      </w:r>
      <w:r w:rsidRPr="008C0756">
        <w:rPr>
          <w:rFonts w:ascii="Times New Roman" w:eastAsia="Arial" w:hAnsi="Times New Roman" w:cs="Times New Roman"/>
          <w:color w:val="000000"/>
        </w:rPr>
        <w:t xml:space="preserve"> </w:t>
      </w:r>
      <w:r w:rsidR="008C5579" w:rsidRPr="008C0756">
        <w:rPr>
          <w:rFonts w:ascii="Times New Roman" w:eastAsia="Arial" w:hAnsi="Times New Roman" w:cs="Times New Roman"/>
          <w:color w:val="000000"/>
        </w:rPr>
        <w:t>alisado</w:t>
      </w:r>
      <w:r w:rsidRPr="008C0756">
        <w:rPr>
          <w:rFonts w:ascii="Times New Roman" w:eastAsia="Arial" w:hAnsi="Times New Roman" w:cs="Times New Roman"/>
          <w:color w:val="000000"/>
        </w:rPr>
        <w:t xml:space="preserve"> de dança, não somente nos corpos treinados, não só nos estúdios de dança, não somente no espaço universitário, não somente na sala de aula. </w:t>
      </w:r>
    </w:p>
    <w:p w14:paraId="28D24B7B" w14:textId="6FE8954D" w:rsidR="00031C67" w:rsidRPr="008C0756" w:rsidRDefault="00031C67"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O </w:t>
      </w:r>
      <w:proofErr w:type="spellStart"/>
      <w:r w:rsidRPr="008C0756">
        <w:rPr>
          <w:rFonts w:ascii="Times New Roman" w:eastAsia="Arial" w:hAnsi="Times New Roman" w:cs="Times New Roman"/>
          <w:b/>
          <w:color w:val="000000"/>
        </w:rPr>
        <w:t>contra</w:t>
      </w:r>
      <w:proofErr w:type="spellEnd"/>
      <w:r w:rsidRPr="008C0756">
        <w:rPr>
          <w:rFonts w:ascii="Times New Roman" w:eastAsia="Arial" w:hAnsi="Times New Roman" w:cs="Times New Roman"/>
          <w:color w:val="000000"/>
        </w:rPr>
        <w:t xml:space="preserve"> do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expressa um desejo de expor</w:t>
      </w:r>
      <w:r w:rsidRPr="008C0756">
        <w:rPr>
          <w:rFonts w:ascii="Times New Roman" w:eastAsia="Arial" w:hAnsi="Times New Roman" w:cs="Times New Roman"/>
          <w:b/>
          <w:color w:val="000000"/>
        </w:rPr>
        <w:t xml:space="preserve"> </w:t>
      </w:r>
      <w:r w:rsidRPr="008C0756">
        <w:rPr>
          <w:rFonts w:ascii="Times New Roman" w:eastAsia="Arial" w:hAnsi="Times New Roman" w:cs="Times New Roman"/>
          <w:bCs/>
          <w:color w:val="000000"/>
        </w:rPr>
        <w:t>s</w:t>
      </w:r>
      <w:r w:rsidRPr="008C0756">
        <w:rPr>
          <w:rFonts w:ascii="Times New Roman" w:eastAsia="Arial" w:hAnsi="Times New Roman" w:cs="Times New Roman"/>
          <w:color w:val="000000"/>
        </w:rPr>
        <w:t>ua aliança ontológica colonialista</w:t>
      </w:r>
      <w:r w:rsidRPr="008C0756">
        <w:rPr>
          <w:rFonts w:ascii="Times New Roman" w:eastAsia="Arial" w:hAnsi="Times New Roman" w:cs="Times New Roman"/>
          <w:b/>
          <w:color w:val="000000"/>
        </w:rPr>
        <w:t>,</w:t>
      </w:r>
      <w:r w:rsidRPr="008C0756">
        <w:rPr>
          <w:rFonts w:ascii="Times New Roman" w:eastAsia="Arial" w:hAnsi="Times New Roman" w:cs="Times New Roman"/>
          <w:color w:val="000000"/>
        </w:rPr>
        <w:t xml:space="preserve"> militando por um desvio imaginativo nos modos de produzir, registrar e documentar danças, reivindicando também que outras possíveis grafi</w:t>
      </w:r>
      <w:r w:rsidR="008C5579" w:rsidRPr="008C0756">
        <w:rPr>
          <w:rFonts w:ascii="Times New Roman" w:eastAsia="Arial" w:hAnsi="Times New Roman" w:cs="Times New Roman"/>
          <w:color w:val="000000"/>
        </w:rPr>
        <w:t>a</w:t>
      </w:r>
      <w:r w:rsidRPr="008C0756">
        <w:rPr>
          <w:rFonts w:ascii="Times New Roman" w:eastAsia="Arial" w:hAnsi="Times New Roman" w:cs="Times New Roman"/>
          <w:color w:val="000000"/>
        </w:rPr>
        <w:t xml:space="preserve">s possam compor sua episteme. O </w:t>
      </w:r>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 xml:space="preserve"> aponta a possibilidade de entender e discutir o </w:t>
      </w:r>
      <w:r w:rsidRPr="008C0756">
        <w:rPr>
          <w:rFonts w:ascii="Times New Roman" w:eastAsia="Arial" w:hAnsi="Times New Roman" w:cs="Times New Roman"/>
          <w:color w:val="000000"/>
          <w:highlight w:val="black"/>
        </w:rPr>
        <w:t>corpo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que dança a partir de outras fabulações, além das prescritas pela ontologia da imaginação coreográfica.</w:t>
      </w:r>
    </w:p>
    <w:p w14:paraId="63966B72" w14:textId="162C66DC" w:rsidR="008D00A4" w:rsidRPr="008C0756" w:rsidRDefault="008D00A4" w:rsidP="002F3AA4">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A história do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nos ajuda observar o processo de dominação dos corpos das mulheres e a entender que os valores e as violências tidas como “naturais” e “</w:t>
      </w:r>
      <w:proofErr w:type="spellStart"/>
      <w:r w:rsidRPr="008C0756">
        <w:rPr>
          <w:rFonts w:ascii="Times New Roman" w:eastAsia="Arial" w:hAnsi="Times New Roman" w:cs="Times New Roman"/>
          <w:color w:val="000000"/>
        </w:rPr>
        <w:t>ahistóricas</w:t>
      </w:r>
      <w:proofErr w:type="spellEnd"/>
      <w:r w:rsidRPr="008C0756">
        <w:rPr>
          <w:rFonts w:ascii="Times New Roman" w:eastAsia="Arial" w:hAnsi="Times New Roman" w:cs="Times New Roman"/>
          <w:color w:val="000000"/>
        </w:rPr>
        <w:t xml:space="preserve">” são construções cuidadosamente forjadas para parecerem imutáveis e autoproduzidas. A </w:t>
      </w:r>
      <w:proofErr w:type="spellStart"/>
      <w:r w:rsidR="008C5579" w:rsidRPr="008C0756">
        <w:rPr>
          <w:rFonts w:ascii="Times New Roman" w:eastAsia="Arial" w:hAnsi="Times New Roman" w:cs="Times New Roman"/>
          <w:b/>
          <w:color w:val="000000"/>
        </w:rPr>
        <w:t>c</w:t>
      </w:r>
      <w:r w:rsidRPr="008C0756">
        <w:rPr>
          <w:rFonts w:ascii="Times New Roman" w:eastAsia="Arial" w:hAnsi="Times New Roman" w:cs="Times New Roman"/>
          <w:b/>
          <w:color w:val="000000"/>
        </w:rPr>
        <w:t>ontra</w:t>
      </w:r>
      <w:r w:rsidRPr="008C0756">
        <w:rPr>
          <w:rFonts w:ascii="Times New Roman" w:eastAsia="Arial" w:hAnsi="Times New Roman" w:cs="Times New Roman"/>
          <w:color w:val="000000"/>
        </w:rPr>
        <w:t>coreografia</w:t>
      </w:r>
      <w:proofErr w:type="spellEnd"/>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b/>
        </w:rPr>
        <w:instrText>contra</w:instrText>
      </w:r>
      <w:r w:rsidR="00EC0970" w:rsidRPr="008C0756">
        <w:rPr>
          <w:rFonts w:ascii="Times New Roman" w:eastAsia="Arial" w:hAnsi="Times New Roman" w:cs="Times New Roman"/>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b/>
          <w:color w:val="000000"/>
        </w:rPr>
        <w:t xml:space="preserve"> </w:t>
      </w:r>
      <w:r w:rsidRPr="008C0756">
        <w:rPr>
          <w:rFonts w:ascii="Times New Roman" w:eastAsia="Arial" w:hAnsi="Times New Roman" w:cs="Times New Roman"/>
          <w:color w:val="000000"/>
        </w:rPr>
        <w:t xml:space="preserve">vai aventurar-se, </w:t>
      </w:r>
      <w:r w:rsidRPr="008C0756">
        <w:rPr>
          <w:rFonts w:ascii="Times New Roman" w:eastAsia="Arial" w:hAnsi="Times New Roman" w:cs="Times New Roman"/>
        </w:rPr>
        <w:t>enunciando</w:t>
      </w:r>
      <w:r w:rsidRPr="008C0756">
        <w:rPr>
          <w:rFonts w:ascii="Times New Roman" w:eastAsia="Arial" w:hAnsi="Times New Roman" w:cs="Times New Roman"/>
          <w:color w:val="000000"/>
        </w:rPr>
        <w:t xml:space="preserve"> fugas, desvios estratégicos, práticas alternativas e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produtivas</w:t>
      </w:r>
      <w:proofErr w:type="spellEnd"/>
      <w:r w:rsidRPr="008C0756">
        <w:rPr>
          <w:rFonts w:ascii="Times New Roman" w:eastAsia="Arial" w:hAnsi="Times New Roman" w:cs="Times New Roman"/>
          <w:color w:val="000000"/>
        </w:rPr>
        <w:t xml:space="preserve"> à lógica que regula o que pode e o que não pode ser dança. Uma </w:t>
      </w:r>
      <w:r w:rsidRPr="008C0756">
        <w:rPr>
          <w:rFonts w:ascii="Times New Roman" w:eastAsia="Arial" w:hAnsi="Times New Roman" w:cs="Times New Roman"/>
          <w:color w:val="000000"/>
        </w:rPr>
        <w:lastRenderedPageBreak/>
        <w:t>palavra que se estabelece por consciência geográfica e política</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irremediáveis. Não é uma recusa ao coreográfico em si, mas ao serviço que o dispositivo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coreográfico se presta, enquanto tratado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tratado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regulamentador de normas sociais e padrões culturais de uma Europa imperialista colonial que impôs/impõe - a ferro e fogo - seus valores (língua, cultura, religião) aos países e povos colonizados e, até hoje, subalternizados. A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coreografia</w:t>
      </w:r>
      <w:proofErr w:type="spellEnd"/>
      <w:r w:rsidRPr="008C0756">
        <w:rPr>
          <w:rFonts w:ascii="Times New Roman" w:eastAsia="Arial" w:hAnsi="Times New Roman" w:cs="Times New Roman"/>
          <w:color w:val="000000"/>
        </w:rPr>
        <w:t xml:space="preserve"> é desvio de rota, descrença no naturalizado, convite ao dissenso</w:t>
      </w:r>
      <w:r w:rsidR="00AD0774" w:rsidRPr="008C0756">
        <w:rPr>
          <w:rFonts w:ascii="Times New Roman" w:eastAsia="Arial" w:hAnsi="Times New Roman" w:cs="Times New Roman"/>
          <w:color w:val="000000"/>
        </w:rPr>
        <w:t xml:space="preserve"> </w:t>
      </w:r>
      <w:r w:rsidR="00AD0774" w:rsidRPr="008C0756">
        <w:rPr>
          <w:rFonts w:ascii="Times New Roman" w:eastAsia="Arial" w:hAnsi="Times New Roman" w:cs="Times New Roman"/>
          <w:color w:val="000000"/>
          <w:sz w:val="20"/>
        </w:rPr>
        <w:t>—</w:t>
      </w:r>
      <w:r w:rsidRPr="008C0756">
        <w:rPr>
          <w:rFonts w:ascii="Times New Roman" w:eastAsia="Arial" w:hAnsi="Times New Roman" w:cs="Times New Roman"/>
          <w:color w:val="000000"/>
        </w:rPr>
        <w:t xml:space="preserve"> fuga para o mato... </w:t>
      </w:r>
    </w:p>
    <w:p w14:paraId="0E5757A8" w14:textId="77777777" w:rsidR="002F3AA4" w:rsidRPr="008C0756" w:rsidRDefault="008D00A4" w:rsidP="003135B2">
      <w:pPr>
        <w:pBdr>
          <w:top w:val="nil"/>
          <w:left w:val="nil"/>
          <w:bottom w:val="nil"/>
          <w:right w:val="nil"/>
          <w:between w:val="nil"/>
        </w:pBdr>
        <w:spacing w:after="240"/>
        <w:ind w:left="2268"/>
        <w:jc w:val="both"/>
        <w:rPr>
          <w:rFonts w:ascii="Times New Roman" w:eastAsia="Arial" w:hAnsi="Times New Roman" w:cs="Times New Roman"/>
          <w:sz w:val="20"/>
        </w:rPr>
      </w:pPr>
      <w:r w:rsidRPr="008C0756">
        <w:rPr>
          <w:rFonts w:ascii="Times New Roman" w:eastAsia="Arial" w:hAnsi="Times New Roman" w:cs="Times New Roman"/>
          <w:color w:val="000000"/>
          <w:sz w:val="20"/>
        </w:rPr>
        <w:t>Todo povo colonizado — isto é, todo povo no seio do qual nasceu um complexo de inferioridade devido ao sepultamento de sua originalidade cultural — toma posição diante da linguagem da nação civilizadora, isto é, da cultura metropolitana. Quanto mais assimilar os valores culturais da metrópole, mais o colonizado escapará da sua selva. Quanto mais ele rejeitar sua negridão, seu mato, mais branco será (FANON, 200</w:t>
      </w:r>
      <w:r w:rsidRPr="008C0756">
        <w:rPr>
          <w:rFonts w:ascii="Times New Roman" w:eastAsia="Arial" w:hAnsi="Times New Roman" w:cs="Times New Roman"/>
          <w:sz w:val="20"/>
        </w:rPr>
        <w:t>8, p.34).</w:t>
      </w:r>
    </w:p>
    <w:p w14:paraId="59E9E5DA" w14:textId="3AFD50A2" w:rsidR="002F3AA4" w:rsidRPr="008C0756" w:rsidRDefault="002F3AA4" w:rsidP="003135B2">
      <w:pPr>
        <w:pBdr>
          <w:top w:val="nil"/>
          <w:left w:val="nil"/>
          <w:bottom w:val="nil"/>
          <w:right w:val="nil"/>
          <w:between w:val="nil"/>
        </w:pBdr>
        <w:spacing w:after="240"/>
        <w:jc w:val="both"/>
        <w:rPr>
          <w:rFonts w:ascii="Times New Roman" w:hAnsi="Times New Roman" w:cs="Times New Roman"/>
          <w:b/>
          <w:bCs/>
          <w:color w:val="000000"/>
          <w:u w:val="single"/>
        </w:rPr>
      </w:pPr>
      <w:r w:rsidRPr="008C0756">
        <w:rPr>
          <w:rFonts w:ascii="Times New Roman" w:hAnsi="Times New Roman" w:cs="Times New Roman"/>
          <w:b/>
          <w:bCs/>
          <w:color w:val="000000"/>
        </w:rPr>
        <w:t>A cartografia</w:t>
      </w:r>
      <w:r w:rsidRPr="008C0756">
        <w:rPr>
          <w:rFonts w:ascii="Times New Roman" w:hAnsi="Times New Roman" w:cs="Times New Roman"/>
          <w:b/>
          <w:bCs/>
          <w:color w:val="000000"/>
        </w:rPr>
        <w:fldChar w:fldCharType="begin"/>
      </w:r>
      <w:r w:rsidRPr="008C0756">
        <w:rPr>
          <w:rFonts w:ascii="Times New Roman" w:hAnsi="Times New Roman" w:cs="Times New Roman"/>
          <w:b/>
          <w:bCs/>
        </w:rPr>
        <w:instrText xml:space="preserve"> XE "</w:instrText>
      </w:r>
      <w:r w:rsidRPr="008C0756">
        <w:rPr>
          <w:rFonts w:ascii="Times New Roman" w:eastAsia="Arial" w:hAnsi="Times New Roman" w:cs="Times New Roman"/>
          <w:b/>
          <w:bCs/>
          <w:color w:val="000000"/>
        </w:rPr>
        <w:instrText>cartografia</w:instrText>
      </w:r>
      <w:r w:rsidRPr="008C0756">
        <w:rPr>
          <w:rFonts w:ascii="Times New Roman" w:hAnsi="Times New Roman" w:cs="Times New Roman"/>
          <w:b/>
          <w:bCs/>
        </w:rPr>
        <w:instrText xml:space="preserve">" </w:instrText>
      </w:r>
      <w:r w:rsidRPr="008C0756">
        <w:rPr>
          <w:rFonts w:ascii="Times New Roman" w:hAnsi="Times New Roman" w:cs="Times New Roman"/>
          <w:b/>
          <w:bCs/>
          <w:color w:val="000000"/>
        </w:rPr>
        <w:fldChar w:fldCharType="end"/>
      </w:r>
      <w:r w:rsidRPr="008C0756">
        <w:rPr>
          <w:rFonts w:ascii="Times New Roman" w:hAnsi="Times New Roman" w:cs="Times New Roman"/>
          <w:b/>
          <w:bCs/>
          <w:color w:val="000000"/>
        </w:rPr>
        <w:t xml:space="preserve"> como metodologia </w:t>
      </w:r>
      <w:proofErr w:type="spellStart"/>
      <w:r w:rsidRPr="008C0756">
        <w:rPr>
          <w:rFonts w:ascii="Times New Roman" w:hAnsi="Times New Roman" w:cs="Times New Roman"/>
          <w:b/>
          <w:bCs/>
          <w:color w:val="000000"/>
        </w:rPr>
        <w:t>contracoreográfica</w:t>
      </w:r>
      <w:proofErr w:type="spellEnd"/>
      <w:r w:rsidRPr="008C0756">
        <w:rPr>
          <w:rFonts w:ascii="Times New Roman" w:hAnsi="Times New Roman" w:cs="Times New Roman"/>
          <w:b/>
          <w:bCs/>
          <w:color w:val="000000"/>
        </w:rPr>
        <w:t xml:space="preserve"> </w:t>
      </w:r>
    </w:p>
    <w:p w14:paraId="4B1F5726" w14:textId="40DADDB9" w:rsidR="007A7AB4" w:rsidRPr="008C0756" w:rsidRDefault="007A7AB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bookmarkStart w:id="11" w:name="_Toc19721504"/>
      <w:r w:rsidRPr="008C0756">
        <w:rPr>
          <w:rFonts w:ascii="Times New Roman" w:eastAsia="Arial" w:hAnsi="Times New Roman" w:cs="Times New Roman"/>
          <w:color w:val="000000"/>
        </w:rPr>
        <w:t>Se</w:t>
      </w:r>
      <w:r w:rsidR="008D49B2" w:rsidRPr="008C0756">
        <w:rPr>
          <w:rFonts w:ascii="Times New Roman" w:eastAsia="Arial" w:hAnsi="Times New Roman" w:cs="Times New Roman"/>
          <w:color w:val="000000"/>
        </w:rPr>
        <w:t>ndo o dispositivo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8D49B2" w:rsidRPr="008C0756">
        <w:rPr>
          <w:rFonts w:ascii="Times New Roman" w:eastAsia="Arial" w:hAnsi="Times New Roman" w:cs="Times New Roman"/>
          <w:color w:val="000000"/>
        </w:rPr>
        <w:t xml:space="preserve">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008D49B2"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uma tecnologia construída </w:t>
      </w:r>
      <w:proofErr w:type="spellStart"/>
      <w:r w:rsidRPr="008C0756">
        <w:rPr>
          <w:rFonts w:ascii="Times New Roman" w:eastAsia="Arial" w:hAnsi="Times New Roman" w:cs="Times New Roman"/>
          <w:color w:val="000000"/>
        </w:rPr>
        <w:t>ontohistoricamente</w:t>
      </w:r>
      <w:proofErr w:type="spellEnd"/>
      <w:r w:rsidRPr="008C0756">
        <w:rPr>
          <w:rFonts w:ascii="Times New Roman" w:eastAsia="Arial" w:hAnsi="Times New Roman" w:cs="Times New Roman"/>
          <w:color w:val="000000"/>
        </w:rPr>
        <w:t xml:space="preserve"> para viabilizar e regular a normatização de comportamentos sociais comprometidos e conformados com a manutenção do poder</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das classes dominantes</w:t>
      </w:r>
      <w:r w:rsidRPr="008C0756">
        <w:rPr>
          <w:rFonts w:ascii="Times New Roman" w:eastAsia="Arial" w:hAnsi="Times New Roman" w:cs="Times New Roman"/>
          <w:i/>
          <w:color w:val="000000"/>
        </w:rPr>
        <w:t>,</w:t>
      </w:r>
      <w:r w:rsidRPr="008C0756">
        <w:rPr>
          <w:rFonts w:ascii="Times New Roman" w:eastAsia="Arial" w:hAnsi="Times New Roman" w:cs="Times New Roman"/>
          <w:color w:val="000000"/>
        </w:rPr>
        <w:t xml:space="preserve"> sua E</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C</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I</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T</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A enreda necessariamente o coreográfico à lógica </w:t>
      </w:r>
      <w:proofErr w:type="spellStart"/>
      <w:r w:rsidRPr="008C0756">
        <w:rPr>
          <w:rFonts w:ascii="Times New Roman" w:eastAsia="Arial" w:hAnsi="Times New Roman" w:cs="Times New Roman"/>
          <w:color w:val="000000"/>
        </w:rPr>
        <w:t>arquival</w:t>
      </w:r>
      <w:proofErr w:type="spellEnd"/>
      <w:r w:rsidRPr="008C0756">
        <w:rPr>
          <w:rFonts w:ascii="Times New Roman" w:eastAsia="Arial" w:hAnsi="Times New Roman" w:cs="Times New Roman"/>
          <w:color w:val="000000"/>
        </w:rPr>
        <w:t xml:space="preserve"> logocêntrica e patriarcal. O </w:t>
      </w:r>
      <w:proofErr w:type="spellStart"/>
      <w:r w:rsidRPr="008C0756">
        <w:rPr>
          <w:rFonts w:ascii="Times New Roman" w:eastAsia="Arial" w:hAnsi="Times New Roman" w:cs="Times New Roman"/>
          <w:b/>
          <w:color w:val="000000"/>
        </w:rPr>
        <w:t>contra</w:t>
      </w:r>
      <w:proofErr w:type="spellEnd"/>
      <w:r w:rsidRPr="008C0756">
        <w:rPr>
          <w:rFonts w:ascii="Times New Roman" w:eastAsia="Arial" w:hAnsi="Times New Roman" w:cs="Times New Roman"/>
          <w:color w:val="000000"/>
        </w:rPr>
        <w:t xml:space="preserve"> do coreográfico seria, então, um gesto de </w:t>
      </w:r>
      <w:r w:rsidR="00FA39C6" w:rsidRPr="008C0756">
        <w:rPr>
          <w:rFonts w:ascii="Times New Roman" w:eastAsia="Arial" w:hAnsi="Times New Roman" w:cs="Times New Roman"/>
          <w:color w:val="000000"/>
        </w:rPr>
        <w:t>LEVANTE</w:t>
      </w:r>
      <w:r w:rsidRPr="008C0756">
        <w:rPr>
          <w:rFonts w:ascii="Times New Roman" w:eastAsia="Arial" w:hAnsi="Times New Roman" w:cs="Times New Roman"/>
          <w:color w:val="000000"/>
        </w:rPr>
        <w:t xml:space="preserve"> </w:t>
      </w:r>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 xml:space="preserve"> a domesticação imposta pelo legado patriarcal e colonial e uma tática para experimentar outras</w:t>
      </w:r>
      <w:r w:rsidRPr="008C0756">
        <w:rPr>
          <w:rFonts w:ascii="Times New Roman" w:eastAsia="Arial" w:hAnsi="Times New Roman" w:cs="Times New Roman"/>
          <w:b/>
          <w:color w:val="000000"/>
        </w:rPr>
        <w:t xml:space="preserve"> </w:t>
      </w:r>
      <w:r w:rsidRPr="008C0756">
        <w:rPr>
          <w:rFonts w:ascii="Times New Roman" w:eastAsia="Arial" w:hAnsi="Times New Roman" w:cs="Times New Roman"/>
          <w:color w:val="000000"/>
        </w:rPr>
        <w:t>e</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c</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i</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t</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u</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a</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-hegemônicas</w:t>
      </w:r>
      <w:proofErr w:type="spellEnd"/>
      <w:r w:rsidRPr="008C0756">
        <w:rPr>
          <w:rFonts w:ascii="Times New Roman" w:eastAsia="Arial" w:hAnsi="Times New Roman" w:cs="Times New Roman"/>
          <w:color w:val="000000"/>
        </w:rPr>
        <w:t>? menores? desviantes?) em suas relações de alteridade com outros possíveis espaços da dança.</w:t>
      </w:r>
    </w:p>
    <w:p w14:paraId="4E72295A" w14:textId="50C42D33" w:rsidR="007A7AB4" w:rsidRPr="008C0756" w:rsidRDefault="007A7AB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Quando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coreográfica</w:t>
      </w:r>
      <w:proofErr w:type="spellEnd"/>
      <w:r w:rsidRPr="008C0756">
        <w:rPr>
          <w:rFonts w:ascii="Times New Roman" w:eastAsia="Arial" w:hAnsi="Times New Roman" w:cs="Times New Roman"/>
          <w:color w:val="000000"/>
        </w:rPr>
        <w:t xml:space="preserve">, a </w:t>
      </w:r>
      <w:r w:rsidR="00E94EEE" w:rsidRPr="008C0756">
        <w:rPr>
          <w:rFonts w:ascii="Times New Roman" w:eastAsia="Arial" w:hAnsi="Times New Roman" w:cs="Times New Roman"/>
          <w:color w:val="000000"/>
        </w:rPr>
        <w:t>escrita</w:t>
      </w:r>
      <w:r w:rsidRPr="008C0756">
        <w:rPr>
          <w:rFonts w:ascii="Times New Roman" w:eastAsia="Arial" w:hAnsi="Times New Roman" w:cs="Times New Roman"/>
          <w:color w:val="000000"/>
        </w:rPr>
        <w:t xml:space="preserve"> pode sugerir uma não domesticação da dança à coreografia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e ao legado colonial</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legado colonial</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Pode também traduzir, para além do tradicional registro do movimento do </w:t>
      </w:r>
      <w:r w:rsidRPr="008C0756">
        <w:rPr>
          <w:rFonts w:ascii="Times New Roman" w:eastAsia="Arial" w:hAnsi="Times New Roman" w:cs="Times New Roman"/>
          <w:color w:val="000000"/>
          <w:highlight w:val="black"/>
        </w:rPr>
        <w:t>corpo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e do </w:t>
      </w:r>
      <w:r w:rsidRPr="008C0756">
        <w:rPr>
          <w:rFonts w:ascii="Times New Roman" w:eastAsia="Arial" w:hAnsi="Times New Roman" w:cs="Times New Roman"/>
          <w:color w:val="000000"/>
          <w:highlight w:val="black"/>
        </w:rPr>
        <w:t>corpo</w:t>
      </w:r>
      <w:r w:rsidRPr="008C0756">
        <w:rPr>
          <w:rFonts w:ascii="Times New Roman" w:eastAsia="Arial" w:hAnsi="Times New Roman" w:cs="Times New Roman"/>
          <w:color w:val="000000"/>
        </w:rPr>
        <w:t xml:space="preserve"> em movimento, outras textualidades </w:t>
      </w:r>
      <w:proofErr w:type="spellStart"/>
      <w:r w:rsidRPr="008C0756">
        <w:rPr>
          <w:rFonts w:ascii="Times New Roman" w:eastAsia="Arial" w:hAnsi="Times New Roman" w:cs="Times New Roman"/>
          <w:color w:val="000000"/>
        </w:rPr>
        <w:t>excorporadas</w:t>
      </w:r>
      <w:proofErr w:type="spellEnd"/>
      <w:r w:rsidRPr="008C0756">
        <w:rPr>
          <w:rFonts w:ascii="Times New Roman" w:eastAsia="Arial" w:hAnsi="Times New Roman" w:cs="Times New Roman"/>
          <w:color w:val="000000"/>
        </w:rPr>
        <w:t xml:space="preserve"> em infinitas possibilidades de relações com a alteridade: sensações, </w:t>
      </w:r>
      <w:proofErr w:type="spellStart"/>
      <w:r w:rsidRPr="008C0756">
        <w:rPr>
          <w:rFonts w:ascii="Times New Roman" w:eastAsia="Arial" w:hAnsi="Times New Roman" w:cs="Times New Roman"/>
          <w:color w:val="000000"/>
        </w:rPr>
        <w:t>micromovimentos</w:t>
      </w:r>
      <w:proofErr w:type="spellEnd"/>
      <w:r w:rsidRPr="008C0756">
        <w:rPr>
          <w:rFonts w:ascii="Times New Roman" w:eastAsia="Arial" w:hAnsi="Times New Roman" w:cs="Times New Roman"/>
          <w:color w:val="000000"/>
        </w:rPr>
        <w:t xml:space="preserve">, percepções, reflexões críticas, traços, desenhos, mapeamentos. Para além da folha de papel em branco e do </w:t>
      </w:r>
      <w:r w:rsidRPr="008C0756">
        <w:rPr>
          <w:rFonts w:ascii="Times New Roman" w:eastAsia="Arial" w:hAnsi="Times New Roman" w:cs="Times New Roman"/>
          <w:color w:val="000000"/>
          <w:u w:val="single"/>
        </w:rPr>
        <w:t>chão</w:t>
      </w:r>
      <w:r w:rsidR="00FF552A" w:rsidRPr="008C0756">
        <w:rPr>
          <w:rFonts w:ascii="Times New Roman" w:eastAsia="Arial"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u w:val="single"/>
        </w:rPr>
        <w:fldChar w:fldCharType="end"/>
      </w:r>
      <w:r w:rsidRPr="008C0756">
        <w:rPr>
          <w:rFonts w:ascii="Times New Roman" w:eastAsia="Arial" w:hAnsi="Times New Roman" w:cs="Times New Roman"/>
          <w:color w:val="000000"/>
        </w:rPr>
        <w:t xml:space="preserve"> liso da sala de aula</w:t>
      </w:r>
      <w:r w:rsidR="00AC2B1C" w:rsidRPr="008C0756">
        <w:rPr>
          <w:rFonts w:ascii="Times New Roman" w:eastAsia="Arial" w:hAnsi="Times New Roman" w:cs="Times New Roman"/>
          <w:color w:val="000000"/>
        </w:rPr>
        <w:t>/ensaio</w:t>
      </w:r>
      <w:r w:rsidRPr="008C0756">
        <w:rPr>
          <w:rFonts w:ascii="Times New Roman" w:eastAsia="Arial" w:hAnsi="Times New Roman" w:cs="Times New Roman"/>
          <w:color w:val="000000"/>
        </w:rPr>
        <w:t xml:space="preserve">, muitas outras superfícies também registram textualidades: paredes, calçadas, </w:t>
      </w:r>
      <w:r w:rsidRPr="008C0756">
        <w:rPr>
          <w:rFonts w:ascii="Times New Roman" w:eastAsia="Arial" w:hAnsi="Times New Roman" w:cs="Times New Roman"/>
          <w:color w:val="000000"/>
          <w:u w:val="single"/>
        </w:rPr>
        <w:t>chãos</w:t>
      </w:r>
      <w:r w:rsidRPr="008C0756">
        <w:rPr>
          <w:rFonts w:ascii="Times New Roman" w:eastAsia="Arial" w:hAnsi="Times New Roman" w:cs="Times New Roman"/>
          <w:color w:val="000000"/>
        </w:rPr>
        <w:t xml:space="preserve">, corpos, plataformas digitais, papéis transparentes-rugosos-irregulares, folhas de </w:t>
      </w:r>
      <w:proofErr w:type="gramStart"/>
      <w:r w:rsidRPr="008C0756">
        <w:rPr>
          <w:rFonts w:ascii="Times New Roman" w:eastAsia="Arial" w:hAnsi="Times New Roman" w:cs="Times New Roman"/>
          <w:color w:val="000000"/>
        </w:rPr>
        <w:t>árvores, etc...</w:t>
      </w:r>
      <w:proofErr w:type="gramEnd"/>
      <w:r w:rsidRPr="008C0756">
        <w:rPr>
          <w:rFonts w:ascii="Times New Roman" w:eastAsia="Arial" w:hAnsi="Times New Roman" w:cs="Times New Roman"/>
          <w:color w:val="000000"/>
        </w:rPr>
        <w:t xml:space="preserve"> </w:t>
      </w:r>
    </w:p>
    <w:p w14:paraId="42C969AC" w14:textId="5DDE9D67" w:rsidR="000003B2" w:rsidRPr="008C0756" w:rsidRDefault="007A7AB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A e</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c</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i</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t</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u</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a é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coreográfica</w:t>
      </w:r>
      <w:proofErr w:type="spellEnd"/>
      <w:r w:rsidRPr="008C0756">
        <w:rPr>
          <w:rFonts w:ascii="Times New Roman" w:eastAsia="Arial" w:hAnsi="Times New Roman" w:cs="Times New Roman"/>
          <w:color w:val="000000"/>
        </w:rPr>
        <w:t xml:space="preserve"> quando interrompemos o silenciamento dos corpos que dançam. Quem dança também fala e pensa e </w:t>
      </w:r>
      <w:r w:rsidRPr="008C0756">
        <w:rPr>
          <w:rFonts w:ascii="Times New Roman" w:eastAsia="Arial" w:hAnsi="Times New Roman" w:cs="Times New Roman"/>
        </w:rPr>
        <w:t>escreve</w:t>
      </w:r>
      <w:r w:rsidRPr="008C0756">
        <w:rPr>
          <w:rFonts w:ascii="Times New Roman" w:eastAsia="Arial" w:hAnsi="Times New Roman" w:cs="Times New Roman"/>
          <w:color w:val="000000"/>
        </w:rPr>
        <w:t xml:space="preserve"> e discute e reflete e </w:t>
      </w:r>
      <w:proofErr w:type="spellStart"/>
      <w:r w:rsidRPr="008C0756">
        <w:rPr>
          <w:rFonts w:ascii="Times New Roman" w:eastAsia="Arial" w:hAnsi="Times New Roman" w:cs="Times New Roman"/>
          <w:color w:val="000000"/>
        </w:rPr>
        <w:t>critica</w:t>
      </w:r>
      <w:proofErr w:type="spellEnd"/>
      <w:r w:rsidRPr="008C0756">
        <w:rPr>
          <w:rFonts w:ascii="Times New Roman" w:eastAsia="Arial" w:hAnsi="Times New Roman" w:cs="Times New Roman"/>
          <w:color w:val="000000"/>
        </w:rPr>
        <w:t xml:space="preserve"> e </w:t>
      </w:r>
      <w:r w:rsidRPr="008C0756">
        <w:rPr>
          <w:rFonts w:ascii="Times New Roman" w:eastAsia="Arial" w:hAnsi="Times New Roman" w:cs="Times New Roman"/>
          <w:i/>
          <w:iCs/>
          <w:color w:val="000000"/>
        </w:rPr>
        <w:t>deita</w:t>
      </w:r>
      <w:r w:rsidRPr="008C0756">
        <w:rPr>
          <w:rFonts w:ascii="Times New Roman" w:eastAsia="Arial" w:hAnsi="Times New Roman" w:cs="Times New Roman"/>
          <w:color w:val="000000"/>
        </w:rPr>
        <w:t xml:space="preserve"> e cria e come e discorda e </w:t>
      </w:r>
      <w:proofErr w:type="spellStart"/>
      <w:r w:rsidRPr="008C0756">
        <w:rPr>
          <w:rFonts w:ascii="Times New Roman" w:eastAsia="Arial" w:hAnsi="Times New Roman" w:cs="Times New Roman"/>
          <w:color w:val="000000"/>
        </w:rPr>
        <w:t>p</w:t>
      </w:r>
      <w:r w:rsidRPr="008C0756">
        <w:rPr>
          <w:rFonts w:ascii="Times New Roman" w:eastAsia="Arial" w:hAnsi="Times New Roman" w:cs="Times New Roman"/>
        </w:rPr>
        <w:t>á</w:t>
      </w:r>
      <w:r w:rsidRPr="008C0756">
        <w:rPr>
          <w:rFonts w:ascii="Times New Roman" w:eastAsia="Arial" w:hAnsi="Times New Roman" w:cs="Times New Roman"/>
          <w:color w:val="000000"/>
        </w:rPr>
        <w:t>ra</w:t>
      </w:r>
      <w:proofErr w:type="spellEnd"/>
      <w:r w:rsidRPr="008C0756">
        <w:rPr>
          <w:rFonts w:ascii="Times New Roman" w:eastAsia="Arial" w:hAnsi="Times New Roman" w:cs="Times New Roman"/>
          <w:color w:val="000000"/>
        </w:rPr>
        <w:t xml:space="preserve"> e desobedece e faz sexo e ama e dança e </w:t>
      </w:r>
      <w:r w:rsidRPr="008C0756">
        <w:rPr>
          <w:rFonts w:ascii="Times New Roman" w:eastAsia="Arial" w:hAnsi="Times New Roman" w:cs="Times New Roman"/>
        </w:rPr>
        <w:t>escreve</w:t>
      </w:r>
      <w:r w:rsidRPr="008C0756">
        <w:rPr>
          <w:rFonts w:ascii="Times New Roman" w:eastAsia="Arial" w:hAnsi="Times New Roman" w:cs="Times New Roman"/>
          <w:color w:val="000000"/>
        </w:rPr>
        <w:t xml:space="preserve">.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coreografar</w:t>
      </w:r>
      <w:proofErr w:type="spellEnd"/>
      <w:r w:rsidRPr="008C0756">
        <w:rPr>
          <w:rFonts w:ascii="Times New Roman" w:eastAsia="Arial" w:hAnsi="Times New Roman" w:cs="Times New Roman"/>
          <w:color w:val="000000"/>
        </w:rPr>
        <w:t xml:space="preserve"> a e</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c</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i</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t</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u</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a </w:t>
      </w:r>
      <w:r w:rsidRPr="008C0756">
        <w:rPr>
          <w:rFonts w:ascii="Times New Roman" w:eastAsia="Arial" w:hAnsi="Times New Roman" w:cs="Times New Roman"/>
        </w:rPr>
        <w:t>ocorre,</w:t>
      </w:r>
      <w:r w:rsidRPr="008C0756">
        <w:rPr>
          <w:rFonts w:ascii="Times New Roman" w:eastAsia="Arial" w:hAnsi="Times New Roman" w:cs="Times New Roman"/>
          <w:color w:val="0070C0"/>
        </w:rPr>
        <w:t xml:space="preserve"> </w:t>
      </w:r>
      <w:r w:rsidRPr="008C0756">
        <w:rPr>
          <w:rFonts w:ascii="Times New Roman" w:eastAsia="Arial" w:hAnsi="Times New Roman" w:cs="Times New Roman"/>
          <w:color w:val="000000"/>
        </w:rPr>
        <w:t>também, quando a textualidade é resultado de um gesto coletivo, de encontros, de demoras, do não-saber</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eastAsia="Arial" w:hAnsi="Times New Roman" w:cs="Times New Roman"/>
          <w:color w:val="000000"/>
        </w:rPr>
        <w:instrText>não-saber</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do errar</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errar</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do tatear e da recusa ao solipsismo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A </w:t>
      </w:r>
      <w:r w:rsidR="009C1725" w:rsidRPr="008C0756">
        <w:rPr>
          <w:rFonts w:ascii="Times New Roman" w:eastAsia="Arial" w:hAnsi="Times New Roman" w:cs="Times New Roman"/>
          <w:color w:val="000000"/>
        </w:rPr>
        <w:t>e s c r i t a</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é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coreográfica</w:t>
      </w:r>
      <w:proofErr w:type="spellEnd"/>
      <w:r w:rsidRPr="008C0756">
        <w:rPr>
          <w:rFonts w:ascii="Times New Roman" w:eastAsia="Arial" w:hAnsi="Times New Roman" w:cs="Times New Roman"/>
          <w:color w:val="000000"/>
        </w:rPr>
        <w:t xml:space="preserve"> quando não prescreve somente </w:t>
      </w:r>
      <w:r w:rsidRPr="008C0756">
        <w:rPr>
          <w:rFonts w:ascii="Times New Roman" w:eastAsia="Arial" w:hAnsi="Times New Roman" w:cs="Times New Roman"/>
          <w:color w:val="000000"/>
        </w:rPr>
        <w:lastRenderedPageBreak/>
        <w:t>gestos e movimentos adequados esteticamente a determinadas sociabilidades esperadas, mas quando acompanha os fluxos e os afetos dos acontecimentos e mapeia a abertura dos encontros relacionando-se com o que está articulando outros porvires.</w:t>
      </w:r>
    </w:p>
    <w:p w14:paraId="1770DA5E" w14:textId="76197AAA" w:rsidR="007A7AB4" w:rsidRPr="008C0756" w:rsidRDefault="007A7AB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Em busca de metodologias que não </w:t>
      </w:r>
      <w:r w:rsidRPr="008C0756">
        <w:rPr>
          <w:rFonts w:ascii="Times New Roman" w:eastAsia="Arial" w:hAnsi="Times New Roman" w:cs="Times New Roman"/>
        </w:rPr>
        <w:t xml:space="preserve">ocultem </w:t>
      </w:r>
      <w:r w:rsidRPr="008C0756">
        <w:rPr>
          <w:rFonts w:ascii="Times New Roman" w:eastAsia="Arial" w:hAnsi="Times New Roman" w:cs="Times New Roman"/>
          <w:color w:val="000000"/>
        </w:rPr>
        <w:t xml:space="preserve">o que não é dito, que </w:t>
      </w:r>
      <w:r w:rsidRPr="008C0756">
        <w:rPr>
          <w:rFonts w:ascii="Times New Roman" w:eastAsia="Arial" w:hAnsi="Times New Roman" w:cs="Times New Roman"/>
        </w:rPr>
        <w:t xml:space="preserve">traduzam </w:t>
      </w:r>
      <w:r w:rsidRPr="008C0756">
        <w:rPr>
          <w:rFonts w:ascii="Times New Roman" w:eastAsia="Arial" w:hAnsi="Times New Roman" w:cs="Times New Roman"/>
          <w:color w:val="000000"/>
        </w:rPr>
        <w:t xml:space="preserve">nosso engajamento com outros espaços e outros </w:t>
      </w:r>
      <w:r w:rsidRPr="008C0756">
        <w:rPr>
          <w:rFonts w:ascii="Times New Roman" w:eastAsia="Arial" w:hAnsi="Times New Roman" w:cs="Times New Roman"/>
          <w:color w:val="000000"/>
          <w:u w:val="single"/>
        </w:rPr>
        <w:t>chãos</w:t>
      </w:r>
      <w:r w:rsidRPr="008C0756">
        <w:rPr>
          <w:rFonts w:ascii="Times New Roman" w:eastAsia="Arial" w:hAnsi="Times New Roman" w:cs="Times New Roman"/>
          <w:color w:val="000000"/>
        </w:rPr>
        <w:t xml:space="preserve"> para além dos tradicionais da dança, que </w:t>
      </w:r>
      <w:r w:rsidRPr="008C0756">
        <w:rPr>
          <w:rFonts w:ascii="Times New Roman" w:eastAsia="Arial" w:hAnsi="Times New Roman" w:cs="Times New Roman"/>
        </w:rPr>
        <w:t>considerem</w:t>
      </w:r>
      <w:r w:rsidRPr="008C0756">
        <w:rPr>
          <w:rFonts w:ascii="Times New Roman" w:eastAsia="Arial" w:hAnsi="Times New Roman" w:cs="Times New Roman"/>
          <w:color w:val="000000"/>
        </w:rPr>
        <w:t xml:space="preserve"> o erro, o não-saber</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eastAsia="Arial" w:hAnsi="Times New Roman" w:cs="Times New Roman"/>
          <w:color w:val="000000"/>
        </w:rPr>
        <w:instrText>não-saber</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e o capital afetivo como valor e que i</w:t>
      </w:r>
      <w:r w:rsidRPr="008C0756">
        <w:rPr>
          <w:rFonts w:ascii="Times New Roman" w:eastAsia="Arial" w:hAnsi="Times New Roman" w:cs="Times New Roman"/>
        </w:rPr>
        <w:t xml:space="preserve">ncluam </w:t>
      </w:r>
      <w:r w:rsidRPr="008C0756">
        <w:rPr>
          <w:rFonts w:ascii="Times New Roman" w:eastAsia="Arial" w:hAnsi="Times New Roman" w:cs="Times New Roman"/>
          <w:color w:val="000000"/>
        </w:rPr>
        <w:t>a dimensão coletiva na produção de conhecimento</w:t>
      </w:r>
      <w:r w:rsidR="007E3080"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w:t>
      </w:r>
      <w:r w:rsidRPr="008C0756">
        <w:rPr>
          <w:rFonts w:ascii="Times New Roman" w:eastAsia="Arial" w:hAnsi="Times New Roman" w:cs="Times New Roman"/>
        </w:rPr>
        <w:t>encontr</w:t>
      </w:r>
      <w:r w:rsidR="007E3080" w:rsidRPr="008C0756">
        <w:rPr>
          <w:rFonts w:ascii="Times New Roman" w:eastAsia="Arial" w:hAnsi="Times New Roman" w:cs="Times New Roman"/>
        </w:rPr>
        <w:t>amos</w:t>
      </w:r>
      <w:r w:rsidRPr="008C0756">
        <w:rPr>
          <w:rFonts w:ascii="Times New Roman" w:eastAsia="Arial" w:hAnsi="Times New Roman" w:cs="Times New Roman"/>
        </w:rPr>
        <w:t xml:space="preserve"> </w:t>
      </w:r>
      <w:r w:rsidRPr="008C0756">
        <w:rPr>
          <w:rFonts w:ascii="Times New Roman" w:eastAsia="Arial" w:hAnsi="Times New Roman" w:cs="Times New Roman"/>
          <w:color w:val="000000"/>
        </w:rPr>
        <w:t xml:space="preserve">o livro </w:t>
      </w:r>
      <w:r w:rsidRPr="008C0756">
        <w:rPr>
          <w:rFonts w:ascii="Times New Roman" w:eastAsia="Arial" w:hAnsi="Times New Roman" w:cs="Times New Roman"/>
          <w:b/>
          <w:bCs/>
          <w:color w:val="000000"/>
        </w:rPr>
        <w:t>Pistas do método da cartografia</w:t>
      </w:r>
      <w:r w:rsidR="00FF552A" w:rsidRPr="008C0756">
        <w:rPr>
          <w:rFonts w:ascii="Times New Roman" w:eastAsia="Arial" w:hAnsi="Times New Roman" w:cs="Times New Roman"/>
          <w:b/>
          <w:bCs/>
          <w:color w:val="000000"/>
        </w:rPr>
        <w:fldChar w:fldCharType="begin"/>
      </w:r>
      <w:r w:rsidR="00FF552A" w:rsidRPr="008C0756">
        <w:rPr>
          <w:rFonts w:ascii="Times New Roman" w:hAnsi="Times New Roman" w:cs="Times New Roman"/>
          <w:b/>
          <w:bCs/>
        </w:rPr>
        <w:instrText xml:space="preserve"> XE "</w:instrText>
      </w:r>
      <w:r w:rsidR="00FF552A" w:rsidRPr="008C0756">
        <w:rPr>
          <w:rFonts w:ascii="Times New Roman" w:eastAsia="Arial" w:hAnsi="Times New Roman" w:cs="Times New Roman"/>
          <w:b/>
          <w:bCs/>
          <w:color w:val="000000"/>
        </w:rPr>
        <w:instrText>cartografia</w:instrText>
      </w:r>
      <w:r w:rsidR="00FF552A" w:rsidRPr="008C0756">
        <w:rPr>
          <w:rFonts w:ascii="Times New Roman" w:hAnsi="Times New Roman" w:cs="Times New Roman"/>
          <w:b/>
          <w:bCs/>
        </w:rPr>
        <w:instrText xml:space="preserve">" </w:instrText>
      </w:r>
      <w:r w:rsidR="00FF552A" w:rsidRPr="008C0756">
        <w:rPr>
          <w:rFonts w:ascii="Times New Roman" w:eastAsia="Arial" w:hAnsi="Times New Roman" w:cs="Times New Roman"/>
          <w:b/>
          <w:bCs/>
          <w:color w:val="000000"/>
        </w:rPr>
        <w:fldChar w:fldCharType="end"/>
      </w:r>
      <w:r w:rsidRPr="008C0756">
        <w:rPr>
          <w:rFonts w:ascii="Times New Roman" w:eastAsia="Arial" w:hAnsi="Times New Roman" w:cs="Times New Roman"/>
          <w:b/>
          <w:bCs/>
          <w:color w:val="000000"/>
        </w:rPr>
        <w:t>: pesquisa-intervenção e produção de subjetividade</w:t>
      </w:r>
      <w:r w:rsidRPr="008C0756">
        <w:rPr>
          <w:rFonts w:ascii="Times New Roman" w:eastAsia="Arial" w:hAnsi="Times New Roman" w:cs="Times New Roman"/>
          <w:i/>
          <w:color w:val="000000"/>
        </w:rPr>
        <w:t>.</w:t>
      </w:r>
      <w:r w:rsidRPr="008C0756">
        <w:rPr>
          <w:rFonts w:ascii="Times New Roman" w:eastAsia="Arial" w:hAnsi="Times New Roman" w:cs="Times New Roman"/>
          <w:color w:val="000000"/>
        </w:rPr>
        <w:t xml:space="preserve"> Publicado em 2009 e organizado por Eduardo Passos, Virginia </w:t>
      </w:r>
      <w:proofErr w:type="spellStart"/>
      <w:r w:rsidRPr="008C0756">
        <w:rPr>
          <w:rFonts w:ascii="Times New Roman" w:eastAsia="Arial" w:hAnsi="Times New Roman" w:cs="Times New Roman"/>
          <w:color w:val="000000"/>
        </w:rPr>
        <w:t>Kastrup</w:t>
      </w:r>
      <w:proofErr w:type="spellEnd"/>
      <w:r w:rsidRPr="008C0756">
        <w:rPr>
          <w:rFonts w:ascii="Times New Roman" w:eastAsia="Arial" w:hAnsi="Times New Roman" w:cs="Times New Roman"/>
          <w:color w:val="000000"/>
        </w:rPr>
        <w:t xml:space="preserve"> e Liliana </w:t>
      </w:r>
      <w:proofErr w:type="spellStart"/>
      <w:r w:rsidRPr="008C0756">
        <w:rPr>
          <w:rFonts w:ascii="Times New Roman" w:eastAsia="Arial" w:hAnsi="Times New Roman" w:cs="Times New Roman"/>
          <w:color w:val="000000"/>
        </w:rPr>
        <w:t>Escóssia</w:t>
      </w:r>
      <w:proofErr w:type="spellEnd"/>
      <w:r w:rsidRPr="008C0756">
        <w:rPr>
          <w:rFonts w:ascii="Times New Roman" w:eastAsia="Arial" w:hAnsi="Times New Roman" w:cs="Times New Roman"/>
          <w:color w:val="000000"/>
        </w:rPr>
        <w:t xml:space="preserve">, </w:t>
      </w:r>
      <w:r w:rsidRPr="008C0756">
        <w:rPr>
          <w:rFonts w:ascii="Times New Roman" w:eastAsia="Arial" w:hAnsi="Times New Roman" w:cs="Times New Roman"/>
        </w:rPr>
        <w:t>a obra</w:t>
      </w:r>
      <w:r w:rsidRPr="008C0756">
        <w:rPr>
          <w:rFonts w:ascii="Times New Roman" w:eastAsia="Arial" w:hAnsi="Times New Roman" w:cs="Times New Roman"/>
          <w:color w:val="000000"/>
        </w:rPr>
        <w:t xml:space="preserve"> guiou, orientou e, por que não, instrumentalizou a chegada em uma e</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c</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i</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t</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a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coreográfica</w:t>
      </w:r>
      <w:proofErr w:type="spellEnd"/>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eastAsia="Arial" w:hAnsi="Times New Roman" w:cs="Times New Roman"/>
        </w:rPr>
        <w:instrText xml:space="preserve">e s c r i t a </w:instrText>
      </w:r>
      <w:r w:rsidR="004F0254" w:rsidRPr="008C0756">
        <w:rPr>
          <w:rFonts w:ascii="Times New Roman" w:eastAsia="Arial" w:hAnsi="Times New Roman" w:cs="Times New Roman"/>
          <w:b/>
        </w:rPr>
        <w:instrText>contra</w:instrText>
      </w:r>
      <w:r w:rsidR="004F0254" w:rsidRPr="008C0756">
        <w:rPr>
          <w:rFonts w:ascii="Times New Roman" w:eastAsia="Arial" w:hAnsi="Times New Roman" w:cs="Times New Roman"/>
        </w:rPr>
        <w:instrText>coreográfica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que</w:t>
      </w:r>
      <w:r w:rsidRPr="008C0756">
        <w:rPr>
          <w:rFonts w:ascii="Times New Roman" w:eastAsia="Arial" w:hAnsi="Times New Roman" w:cs="Times New Roman"/>
        </w:rPr>
        <w:t xml:space="preserve"> parte</w:t>
      </w:r>
      <w:r w:rsidRPr="008C0756">
        <w:rPr>
          <w:rFonts w:ascii="Times New Roman" w:eastAsia="Arial" w:hAnsi="Times New Roman" w:cs="Times New Roman"/>
          <w:color w:val="000000"/>
        </w:rPr>
        <w:t xml:space="preserve"> da experiência</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de ser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e dançarina em diversos espaços da cidade</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Como método, a cartografia realiza uma reversão do sentido tradicional do percurso da pesquisa “não mais um caminhar</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caminhar</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para alcançar metas prefixadas </w:t>
      </w:r>
      <w:r w:rsidRPr="008C0756">
        <w:rPr>
          <w:rFonts w:ascii="Times New Roman" w:eastAsia="Arial" w:hAnsi="Times New Roman" w:cs="Times New Roman"/>
          <w:i/>
          <w:color w:val="000000"/>
        </w:rPr>
        <w:t>(</w:t>
      </w:r>
      <w:proofErr w:type="spellStart"/>
      <w:r w:rsidRPr="008C0756">
        <w:rPr>
          <w:rFonts w:ascii="Times New Roman" w:eastAsia="Arial" w:hAnsi="Times New Roman" w:cs="Times New Roman"/>
          <w:i/>
          <w:color w:val="000000"/>
        </w:rPr>
        <w:t>metá-hódos</w:t>
      </w:r>
      <w:proofErr w:type="spellEnd"/>
      <w:r w:rsidRPr="008C0756">
        <w:rPr>
          <w:rFonts w:ascii="Times New Roman" w:eastAsia="Arial" w:hAnsi="Times New Roman" w:cs="Times New Roman"/>
          <w:i/>
          <w:color w:val="000000"/>
        </w:rPr>
        <w:t>),</w:t>
      </w:r>
      <w:r w:rsidRPr="008C0756">
        <w:rPr>
          <w:rFonts w:ascii="Times New Roman" w:eastAsia="Arial" w:hAnsi="Times New Roman" w:cs="Times New Roman"/>
          <w:color w:val="000000"/>
        </w:rPr>
        <w:t xml:space="preserve"> mas o primado do caminhar que traça, no percurso, suas metas” (ESCÓSSIA et al, 2009, p. 17). A recusa à prescrição metodológica ressoa com a recusa à prescrição coreográfica, apontando para a perspectiva de que a criação de realidades e de mundos não pressupõe que </w:t>
      </w:r>
      <w:r w:rsidR="00ED5098" w:rsidRPr="008C0756">
        <w:rPr>
          <w:rFonts w:ascii="Times New Roman" w:eastAsia="Arial" w:hAnsi="Times New Roman" w:cs="Times New Roman"/>
          <w:color w:val="000000"/>
        </w:rPr>
        <w:t xml:space="preserve">o </w:t>
      </w:r>
      <w:r w:rsidRPr="008C0756">
        <w:rPr>
          <w:rFonts w:ascii="Times New Roman" w:eastAsia="Arial" w:hAnsi="Times New Roman" w:cs="Times New Roman"/>
          <w:color w:val="000000"/>
        </w:rPr>
        <w:t>mundo esteja pronto para ser analisado</w:t>
      </w:r>
      <w:r w:rsidR="00ED5098"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mas ao contrário, o entende como uma realidade sempre inventada e </w:t>
      </w:r>
      <w:proofErr w:type="spellStart"/>
      <w:r w:rsidRPr="008C0756">
        <w:rPr>
          <w:rFonts w:ascii="Times New Roman" w:eastAsia="Arial" w:hAnsi="Times New Roman" w:cs="Times New Roman"/>
          <w:color w:val="000000"/>
        </w:rPr>
        <w:t>ficcionalizada</w:t>
      </w:r>
      <w:proofErr w:type="spellEnd"/>
      <w:r w:rsidRPr="008C0756">
        <w:rPr>
          <w:rFonts w:ascii="Times New Roman" w:eastAsia="Arial" w:hAnsi="Times New Roman" w:cs="Times New Roman"/>
          <w:color w:val="000000"/>
        </w:rPr>
        <w:t xml:space="preserve"> no encontro com a(o) artista-pesquisador(a). </w:t>
      </w:r>
    </w:p>
    <w:p w14:paraId="727BD2D3" w14:textId="0C557577" w:rsidR="007A7AB4" w:rsidRPr="008C0756" w:rsidRDefault="007A7AB4" w:rsidP="002F3AA4">
      <w:pPr>
        <w:pBdr>
          <w:top w:val="nil"/>
          <w:left w:val="nil"/>
          <w:bottom w:val="nil"/>
          <w:right w:val="nil"/>
          <w:between w:val="nil"/>
        </w:pBdr>
        <w:spacing w:after="240"/>
        <w:ind w:left="2268"/>
        <w:jc w:val="both"/>
        <w:rPr>
          <w:rFonts w:ascii="Times New Roman" w:eastAsia="Arial" w:hAnsi="Times New Roman" w:cs="Times New Roman"/>
          <w:color w:val="000000"/>
          <w:sz w:val="20"/>
        </w:rPr>
      </w:pPr>
      <w:r w:rsidRPr="008C0756">
        <w:rPr>
          <w:rFonts w:ascii="Times New Roman" w:eastAsia="Arial" w:hAnsi="Times New Roman" w:cs="Times New Roman"/>
          <w:color w:val="000000"/>
          <w:sz w:val="20"/>
        </w:rPr>
        <w:t>A Cartografia como método de pesquisa-intervenção pressupõe uma orientação do trabalho do pesquisador que não se faz de modo prescritivo, por regras já prontas nem com objetivos previamente estabelecidos. No entanto, não se trata de uma ação sem direção, já que a cartografia</w:t>
      </w:r>
      <w:r w:rsidR="00FF552A" w:rsidRPr="008C0756">
        <w:rPr>
          <w:rFonts w:ascii="Times New Roman" w:eastAsia="Arial"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color w:val="000000"/>
        </w:rPr>
        <w:instrText>cartografia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sz w:val="20"/>
        </w:rPr>
        <w:fldChar w:fldCharType="end"/>
      </w:r>
      <w:r w:rsidRPr="008C0756">
        <w:rPr>
          <w:rFonts w:ascii="Times New Roman" w:eastAsia="Arial" w:hAnsi="Times New Roman" w:cs="Times New Roman"/>
          <w:color w:val="000000"/>
          <w:sz w:val="20"/>
        </w:rPr>
        <w:t xml:space="preserve"> reverte o sentido tradicional de método sem </w:t>
      </w:r>
      <w:proofErr w:type="gramStart"/>
      <w:r w:rsidRPr="008C0756">
        <w:rPr>
          <w:rFonts w:ascii="Times New Roman" w:eastAsia="Arial" w:hAnsi="Times New Roman" w:cs="Times New Roman"/>
          <w:color w:val="000000"/>
          <w:sz w:val="20"/>
        </w:rPr>
        <w:t>abrir mão da</w:t>
      </w:r>
      <w:proofErr w:type="gramEnd"/>
      <w:r w:rsidRPr="008C0756">
        <w:rPr>
          <w:rFonts w:ascii="Times New Roman" w:eastAsia="Arial" w:hAnsi="Times New Roman" w:cs="Times New Roman"/>
          <w:color w:val="000000"/>
          <w:sz w:val="20"/>
        </w:rPr>
        <w:t xml:space="preserve"> orientação do percurso da pesquisa. [...] O ponto de apoio é a experiência</w:t>
      </w:r>
      <w:r w:rsidR="00FF552A" w:rsidRPr="008C0756">
        <w:rPr>
          <w:rFonts w:ascii="Times New Roman" w:eastAsia="Arial"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sz w:val="20"/>
        </w:rPr>
        <w:fldChar w:fldCharType="end"/>
      </w:r>
      <w:r w:rsidRPr="008C0756">
        <w:rPr>
          <w:rFonts w:ascii="Times New Roman" w:eastAsia="Arial" w:hAnsi="Times New Roman" w:cs="Times New Roman"/>
          <w:color w:val="000000"/>
          <w:sz w:val="20"/>
        </w:rPr>
        <w:t xml:space="preserve"> entendida como um saber-fazer, isto é, um saber que vem, que emerge do fazer. Tal primado da experiência direciona o trabalho da pesquisa do saber-fazer ao fazer-saber, do saber na experiência </w:t>
      </w:r>
      <w:proofErr w:type="gramStart"/>
      <w:r w:rsidRPr="008C0756">
        <w:rPr>
          <w:rFonts w:ascii="Times New Roman" w:eastAsia="Arial" w:hAnsi="Times New Roman" w:cs="Times New Roman"/>
          <w:color w:val="000000"/>
          <w:sz w:val="20"/>
        </w:rPr>
        <w:t>à</w:t>
      </w:r>
      <w:proofErr w:type="gramEnd"/>
      <w:r w:rsidRPr="008C0756">
        <w:rPr>
          <w:rFonts w:ascii="Times New Roman" w:eastAsia="Arial" w:hAnsi="Times New Roman" w:cs="Times New Roman"/>
          <w:color w:val="000000"/>
          <w:sz w:val="20"/>
        </w:rPr>
        <w:t xml:space="preserve"> experiência do saber. Eis aí o “caminho” metodológico (BARROS; PASSOS, 2009, p. 17).</w:t>
      </w:r>
    </w:p>
    <w:p w14:paraId="119BD373" w14:textId="45FB6AAA" w:rsidR="007A7AB4" w:rsidRPr="008C0756" w:rsidRDefault="007A7AB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A cartografia</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color w:val="000000"/>
        </w:rPr>
        <w:instrText>cartografia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Pr="008C0756">
        <w:rPr>
          <w:rFonts w:ascii="Times New Roman" w:eastAsia="Arial" w:hAnsi="Times New Roman" w:cs="Times New Roman"/>
        </w:rPr>
        <w:t>estabelece</w:t>
      </w:r>
      <w:r w:rsidRPr="008C0756">
        <w:rPr>
          <w:rFonts w:ascii="Times New Roman" w:eastAsia="Arial" w:hAnsi="Times New Roman" w:cs="Times New Roman"/>
          <w:color w:val="000000"/>
        </w:rPr>
        <w:t xml:space="preserve"> um caminho para estar em contato com questões e intensidades do meio, com disputas (sociais, econômicas, étnicas, de gênero) do tempo </w:t>
      </w:r>
      <w:r w:rsidRPr="008C0756">
        <w:rPr>
          <w:rFonts w:ascii="Times New Roman" w:eastAsia="Arial" w:hAnsi="Times New Roman" w:cs="Times New Roman"/>
        </w:rPr>
        <w:t>presente</w:t>
      </w:r>
      <w:r w:rsidRPr="008C0756">
        <w:rPr>
          <w:rFonts w:ascii="Times New Roman" w:eastAsia="Arial" w:hAnsi="Times New Roman" w:cs="Times New Roman"/>
          <w:color w:val="000000"/>
        </w:rPr>
        <w:t>, com agenciamentos da comunidade e de regiões da cidade</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em estado de dança</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estado de dança</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w:t>
      </w:r>
    </w:p>
    <w:p w14:paraId="7BF35C1D" w14:textId="2464AECB" w:rsidR="007A7AB4" w:rsidRPr="008C0756" w:rsidRDefault="007A7AB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Hall Foster (2014</w:t>
      </w:r>
      <w:r w:rsidR="007E3080" w:rsidRPr="008C0756">
        <w:rPr>
          <w:rFonts w:ascii="Times New Roman" w:eastAsia="Arial" w:hAnsi="Times New Roman" w:cs="Times New Roman"/>
          <w:color w:val="000000"/>
        </w:rPr>
        <w:t>)</w:t>
      </w:r>
      <w:r w:rsidRPr="008C0756">
        <w:rPr>
          <w:rFonts w:ascii="Times New Roman" w:eastAsia="Arial" w:hAnsi="Times New Roman" w:cs="Times New Roman"/>
          <w:color w:val="000000"/>
        </w:rPr>
        <w:t xml:space="preserve">, em </w:t>
      </w:r>
      <w:r w:rsidRPr="008C0756">
        <w:rPr>
          <w:rFonts w:ascii="Times New Roman" w:eastAsia="Arial" w:hAnsi="Times New Roman" w:cs="Times New Roman"/>
          <w:b/>
          <w:bCs/>
          <w:color w:val="000000"/>
        </w:rPr>
        <w:t>O retorno do Real</w:t>
      </w:r>
      <w:r w:rsidRPr="008C0756">
        <w:rPr>
          <w:rFonts w:ascii="Times New Roman" w:eastAsia="Arial" w:hAnsi="Times New Roman" w:cs="Times New Roman"/>
          <w:color w:val="000000"/>
        </w:rPr>
        <w:t xml:space="preserve">, localiza a arte contemporânea no campo ampliado da cultura (que é o campo da antropologia) para além dos estudos do meio, das especificidades das linguagens e dos enquadramentos institucionais. O autor situa a arte contemporânea englobando estudos do cinema expandido, do feminismo, da psicanálise, entre outros. Sua atuação é, sobretudo, fundamentada na materialidade de corpos reais e de lugares concretos, por isso Foster (2014) sugere que, na virada do século XXI, o artista </w:t>
      </w:r>
      <w:r w:rsidRPr="008C0756">
        <w:rPr>
          <w:rFonts w:ascii="Times New Roman" w:eastAsia="Arial" w:hAnsi="Times New Roman" w:cs="Times New Roman"/>
        </w:rPr>
        <w:t>se</w:t>
      </w:r>
      <w:r w:rsidRPr="008C0756">
        <w:rPr>
          <w:rFonts w:ascii="Times New Roman" w:eastAsia="Arial" w:hAnsi="Times New Roman" w:cs="Times New Roman"/>
          <w:color w:val="0070C0"/>
        </w:rPr>
        <w:t xml:space="preserve"> </w:t>
      </w:r>
      <w:r w:rsidRPr="008C0756">
        <w:rPr>
          <w:rFonts w:ascii="Times New Roman" w:eastAsia="Arial" w:hAnsi="Times New Roman" w:cs="Times New Roman"/>
          <w:color w:val="000000"/>
        </w:rPr>
        <w:t xml:space="preserve">encontra </w:t>
      </w:r>
      <w:r w:rsidRPr="008C0756">
        <w:rPr>
          <w:rFonts w:ascii="Times New Roman" w:eastAsia="Arial" w:hAnsi="Times New Roman" w:cs="Times New Roman"/>
          <w:color w:val="000000"/>
        </w:rPr>
        <w:lastRenderedPageBreak/>
        <w:t xml:space="preserve">identificado com o etnógrafo. </w:t>
      </w:r>
      <w:r w:rsidRPr="008C0756">
        <w:rPr>
          <w:rFonts w:ascii="Times New Roman" w:eastAsia="Arial" w:hAnsi="Times New Roman" w:cs="Times New Roman"/>
        </w:rPr>
        <w:t xml:space="preserve">Reconhece, </w:t>
      </w:r>
      <w:r w:rsidRPr="008C0756">
        <w:rPr>
          <w:rFonts w:ascii="Times New Roman" w:eastAsia="Arial" w:hAnsi="Times New Roman" w:cs="Times New Roman"/>
          <w:color w:val="000000"/>
        </w:rPr>
        <w:t>no para</w:t>
      </w:r>
      <w:r w:rsidRPr="008C0756">
        <w:rPr>
          <w:rFonts w:ascii="Times New Roman" w:eastAsia="Arial" w:hAnsi="Times New Roman" w:cs="Times New Roman"/>
        </w:rPr>
        <w:t>digma do artista como etnógrafo, a materialização de um cruzamento frequentemente problemático, mas potencialmente rico, que abarca questões da comunidade, do território, da história, do desejo e da doença. Essa espécie de espacialização do discurso contemporâneo exige que os artistas e críticos estejam familiarizados com toda a complexidade da cultura: sua história, suas disputas, suas questões sociais, tornando a arte irremediavelmente política</w:t>
      </w:r>
      <w:r w:rsidR="004F0254" w:rsidRPr="008C0756">
        <w:rPr>
          <w:rFonts w:ascii="Times New Roman" w:eastAsia="Arial"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rPr>
        <w:fldChar w:fldCharType="end"/>
      </w:r>
      <w:r w:rsidRPr="008C0756">
        <w:rPr>
          <w:rFonts w:ascii="Times New Roman" w:eastAsia="Arial" w:hAnsi="Times New Roman" w:cs="Times New Roman"/>
        </w:rPr>
        <w:t>. O autor ainda pondera que,</w:t>
      </w:r>
      <w:r w:rsidRPr="008C0756">
        <w:rPr>
          <w:rFonts w:ascii="Times New Roman" w:eastAsia="Arial" w:hAnsi="Times New Roman" w:cs="Times New Roman"/>
          <w:color w:val="000000"/>
        </w:rPr>
        <w:t xml:space="preserve"> na ruptura pós-modernista, muitos artistas expandem sua atuação para o eixo horizontal</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horizontal</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(espacial) sem perder sua relação com o eixo vertical</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(tempo - passado, escavação dos modelos do passado) em uma tensão produtiva. </w:t>
      </w:r>
      <w:r w:rsidRPr="008C0756">
        <w:rPr>
          <w:rFonts w:ascii="Times New Roman" w:eastAsia="Arial" w:hAnsi="Times New Roman" w:cs="Times New Roman"/>
        </w:rPr>
        <w:t>“</w:t>
      </w:r>
      <w:r w:rsidRPr="008C0756">
        <w:rPr>
          <w:rFonts w:ascii="Times New Roman" w:eastAsia="Arial" w:hAnsi="Times New Roman" w:cs="Times New Roman"/>
          <w:color w:val="000000"/>
        </w:rPr>
        <w:t>Muitos artistas trabalham horizontalmente com questões sociais, debates políticos, num envolvimento diacrônico com as formas disciplinares de dado gênero ou meio”</w:t>
      </w:r>
      <w:r w:rsidR="007E3080" w:rsidRPr="008C0756">
        <w:rPr>
          <w:rFonts w:ascii="Times New Roman" w:eastAsia="Arial" w:hAnsi="Times New Roman" w:cs="Times New Roman"/>
          <w:color w:val="000000"/>
        </w:rPr>
        <w:t xml:space="preserve"> (FOSTER, 2014, p. 182).</w:t>
      </w:r>
      <w:r w:rsidRPr="008C0756">
        <w:rPr>
          <w:rFonts w:ascii="Times New Roman" w:eastAsia="Arial" w:hAnsi="Times New Roman" w:cs="Times New Roman"/>
          <w:color w:val="000000"/>
        </w:rPr>
        <w:t xml:space="preserve"> </w:t>
      </w:r>
    </w:p>
    <w:p w14:paraId="455B6B3C" w14:textId="1C14C601" w:rsidR="007A7AB4" w:rsidRPr="008C0756" w:rsidRDefault="007A7AB4"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A figura do cartógrafo inspira </w:t>
      </w:r>
      <w:r w:rsidRPr="008C0756">
        <w:rPr>
          <w:rFonts w:ascii="Times New Roman" w:eastAsia="Arial" w:hAnsi="Times New Roman" w:cs="Times New Roman"/>
        </w:rPr>
        <w:t>o</w:t>
      </w:r>
      <w:r w:rsidRPr="008C0756">
        <w:rPr>
          <w:rFonts w:ascii="Times New Roman" w:eastAsia="Arial" w:hAnsi="Times New Roman" w:cs="Times New Roman"/>
          <w:color w:val="000000"/>
        </w:rPr>
        <w:t xml:space="preserve"> trabalho de dança na medida em que vai a campo NÃO para colher dados SOBRE determinada “outra” cultura, mas para colocar o próprio </w:t>
      </w:r>
      <w:r w:rsidRPr="008C0756">
        <w:rPr>
          <w:rFonts w:ascii="Times New Roman" w:eastAsia="Arial" w:hAnsi="Times New Roman" w:cs="Times New Roman"/>
          <w:color w:val="000000"/>
          <w:highlight w:val="black"/>
        </w:rPr>
        <w:t>corpo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007E3080" w:rsidRPr="008C0756">
        <w:rPr>
          <w:rFonts w:ascii="Times New Roman" w:eastAsia="Arial" w:hAnsi="Times New Roman" w:cs="Times New Roman"/>
          <w:color w:val="000000"/>
        </w:rPr>
        <w:t>com</w:t>
      </w:r>
      <w:r w:rsidRPr="008C0756">
        <w:rPr>
          <w:rFonts w:ascii="Times New Roman" w:eastAsia="Arial" w:hAnsi="Times New Roman" w:cs="Times New Roman"/>
          <w:color w:val="000000"/>
        </w:rPr>
        <w:t xml:space="preserve">-o-campo, ou melhor, para fazer </w:t>
      </w:r>
      <w:r w:rsidRPr="008C0756">
        <w:rPr>
          <w:rFonts w:ascii="Times New Roman" w:eastAsia="Arial" w:hAnsi="Times New Roman" w:cs="Times New Roman"/>
          <w:color w:val="000000"/>
          <w:highlight w:val="black"/>
        </w:rPr>
        <w:t>corpo</w:t>
      </w:r>
      <w:r w:rsidRPr="008C0756">
        <w:rPr>
          <w:rFonts w:ascii="Times New Roman" w:eastAsia="Arial" w:hAnsi="Times New Roman" w:cs="Times New Roman"/>
          <w:color w:val="000000"/>
        </w:rPr>
        <w:t xml:space="preserve"> com a situação </w:t>
      </w:r>
      <w:proofErr w:type="gramStart"/>
      <w:r w:rsidRPr="008C0756">
        <w:rPr>
          <w:rFonts w:ascii="Times New Roman" w:eastAsia="Arial" w:hAnsi="Times New Roman" w:cs="Times New Roman"/>
          <w:color w:val="000000"/>
        </w:rPr>
        <w:t>sócio-política</w:t>
      </w:r>
      <w:proofErr w:type="gramEnd"/>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A e</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c</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i</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t</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a cartográfica trata-se, sob essa perspectiva, do mapeamento (em palavras, imagens, sons, desenhos, vídeos) das experiências d</w:t>
      </w:r>
      <w:r w:rsidRPr="008C0756">
        <w:rPr>
          <w:rFonts w:ascii="Times New Roman" w:eastAsia="Arial" w:hAnsi="Times New Roman" w:cs="Times New Roman"/>
        </w:rPr>
        <w:t>e encontro com</w:t>
      </w:r>
      <w:r w:rsidRPr="008C0756">
        <w:rPr>
          <w:rFonts w:ascii="Times New Roman" w:eastAsia="Arial" w:hAnsi="Times New Roman" w:cs="Times New Roman"/>
          <w:color w:val="000000"/>
        </w:rPr>
        <w:t xml:space="preserve"> os acontecimentos do território, associados às intuições, pensamentos, sensações, valores, emoções e outras conexões com a memória</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pessoal e histórica sempre situadas.</w:t>
      </w:r>
    </w:p>
    <w:p w14:paraId="44A5FE73" w14:textId="40384F18" w:rsidR="007A7AB4" w:rsidRPr="008C0756" w:rsidRDefault="007A7AB4"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No paradigma do artista como etnógrafo, proposto por Foster, o autor pondera sobre uma função de reflexividade, pensada em coerência com diversos trabalhos de dança que se intitulam </w:t>
      </w:r>
      <w:sdt>
        <w:sdtPr>
          <w:rPr>
            <w:rFonts w:ascii="Times New Roman" w:hAnsi="Times New Roman" w:cs="Times New Roman"/>
          </w:rPr>
          <w:tag w:val="goog_rdk_15"/>
          <w:id w:val="-1081207379"/>
          <w:placeholder>
            <w:docPart w:val="DefaultPlaceholder_1081868574"/>
          </w:placeholder>
        </w:sdtPr>
        <w:sdtContent/>
      </w:sdt>
      <w:sdt>
        <w:sdtPr>
          <w:rPr>
            <w:rFonts w:ascii="Times New Roman" w:hAnsi="Times New Roman" w:cs="Times New Roman"/>
          </w:rPr>
          <w:tag w:val="goog_rdk_16"/>
          <w:id w:val="-755202241"/>
          <w:placeholder>
            <w:docPart w:val="DefaultPlaceholder_1081868574"/>
          </w:placeholder>
        </w:sdtPr>
        <w:sdtContent/>
      </w:sdt>
      <w:proofErr w:type="spellStart"/>
      <w:r w:rsidRPr="008C0756">
        <w:rPr>
          <w:rFonts w:ascii="Times New Roman" w:eastAsia="Arial" w:hAnsi="Times New Roman" w:cs="Times New Roman"/>
          <w:color w:val="000000"/>
        </w:rPr>
        <w:t>autoetnográficos</w:t>
      </w:r>
      <w:proofErr w:type="spellEnd"/>
      <w:r w:rsidRPr="008C0756">
        <w:rPr>
          <w:rFonts w:ascii="Times New Roman" w:eastAsia="Arial" w:hAnsi="Times New Roman" w:cs="Times New Roman"/>
          <w:color w:val="000000"/>
        </w:rPr>
        <w:t xml:space="preserve">. Sylvie </w:t>
      </w:r>
      <w:proofErr w:type="spellStart"/>
      <w:r w:rsidRPr="008C0756">
        <w:rPr>
          <w:rFonts w:ascii="Times New Roman" w:eastAsia="Arial" w:hAnsi="Times New Roman" w:cs="Times New Roman"/>
          <w:color w:val="000000"/>
        </w:rPr>
        <w:t>Fortin</w:t>
      </w:r>
      <w:proofErr w:type="spellEnd"/>
      <w:r w:rsidRPr="008C0756">
        <w:rPr>
          <w:rFonts w:ascii="Times New Roman" w:eastAsia="Arial" w:hAnsi="Times New Roman" w:cs="Times New Roman"/>
          <w:color w:val="000000"/>
        </w:rPr>
        <w:t xml:space="preserve"> (2009), Professora do Departamento de Dança da Universidade de </w:t>
      </w:r>
      <w:proofErr w:type="spellStart"/>
      <w:r w:rsidRPr="008C0756">
        <w:rPr>
          <w:rFonts w:ascii="Times New Roman" w:eastAsia="Arial" w:hAnsi="Times New Roman" w:cs="Times New Roman"/>
          <w:color w:val="000000"/>
        </w:rPr>
        <w:t>Quebéc</w:t>
      </w:r>
      <w:proofErr w:type="spellEnd"/>
      <w:r w:rsidRPr="008C0756">
        <w:rPr>
          <w:rFonts w:ascii="Times New Roman" w:eastAsia="Arial" w:hAnsi="Times New Roman" w:cs="Times New Roman"/>
          <w:color w:val="000000"/>
        </w:rPr>
        <w:t xml:space="preserve">, no artigo </w:t>
      </w:r>
      <w:r w:rsidRPr="008C0756">
        <w:rPr>
          <w:rFonts w:ascii="Times New Roman" w:eastAsia="Arial" w:hAnsi="Times New Roman" w:cs="Times New Roman"/>
          <w:b/>
          <w:bCs/>
          <w:color w:val="000000"/>
        </w:rPr>
        <w:t xml:space="preserve">Contribuições possíveis da etnografia e da </w:t>
      </w:r>
      <w:proofErr w:type="spellStart"/>
      <w:proofErr w:type="gramStart"/>
      <w:r w:rsidRPr="008C0756">
        <w:rPr>
          <w:rFonts w:ascii="Times New Roman" w:eastAsia="Arial" w:hAnsi="Times New Roman" w:cs="Times New Roman"/>
          <w:b/>
          <w:bCs/>
          <w:color w:val="000000"/>
        </w:rPr>
        <w:t>auto-etnografia</w:t>
      </w:r>
      <w:proofErr w:type="spellEnd"/>
      <w:proofErr w:type="gramEnd"/>
      <w:r w:rsidRPr="008C0756">
        <w:rPr>
          <w:rFonts w:ascii="Times New Roman" w:eastAsia="Arial" w:hAnsi="Times New Roman" w:cs="Times New Roman"/>
          <w:b/>
          <w:bCs/>
          <w:color w:val="000000"/>
        </w:rPr>
        <w:t xml:space="preserve"> para a pesquisa na prática artística</w:t>
      </w:r>
      <w:r w:rsidRPr="008C0756">
        <w:rPr>
          <w:rFonts w:ascii="Times New Roman" w:eastAsia="Arial" w:hAnsi="Times New Roman" w:cs="Times New Roman"/>
          <w:color w:val="000000"/>
        </w:rPr>
        <w:t xml:space="preserve">, escreve que a </w:t>
      </w:r>
      <w:proofErr w:type="spellStart"/>
      <w:r w:rsidRPr="008C0756">
        <w:rPr>
          <w:rFonts w:ascii="Times New Roman" w:eastAsia="Arial" w:hAnsi="Times New Roman" w:cs="Times New Roman"/>
          <w:color w:val="000000"/>
        </w:rPr>
        <w:t>auto-etnografia</w:t>
      </w:r>
      <w:proofErr w:type="spellEnd"/>
      <w:r w:rsidRPr="008C0756">
        <w:rPr>
          <w:rFonts w:ascii="Times New Roman" w:eastAsia="Arial" w:hAnsi="Times New Roman" w:cs="Times New Roman"/>
          <w:color w:val="000000"/>
        </w:rPr>
        <w:t xml:space="preserve"> é uma postura epistemológica conveniente a um grande número de artistas pesquisadores que investigam sua própria prática artística. Próxima da autobiografia, dos relatórios sobre si, dos diários de criação, das histórias de vida, dos relatos anedóticos, a </w:t>
      </w:r>
      <w:proofErr w:type="spellStart"/>
      <w:proofErr w:type="gramStart"/>
      <w:r w:rsidRPr="008C0756">
        <w:rPr>
          <w:rFonts w:ascii="Times New Roman" w:eastAsia="Arial" w:hAnsi="Times New Roman" w:cs="Times New Roman"/>
          <w:color w:val="000000"/>
        </w:rPr>
        <w:t>auto-etnografia</w:t>
      </w:r>
      <w:proofErr w:type="spellEnd"/>
      <w:proofErr w:type="gramEnd"/>
      <w:r w:rsidRPr="008C0756">
        <w:rPr>
          <w:rFonts w:ascii="Times New Roman" w:eastAsia="Arial" w:hAnsi="Times New Roman" w:cs="Times New Roman"/>
          <w:color w:val="000000"/>
        </w:rPr>
        <w:t xml:space="preserve"> caracteriza-se </w:t>
      </w:r>
      <w:r w:rsidRPr="008C0756">
        <w:rPr>
          <w:rFonts w:ascii="Times New Roman" w:eastAsia="Arial" w:hAnsi="Times New Roman" w:cs="Times New Roman"/>
        </w:rPr>
        <w:t>“</w:t>
      </w:r>
      <w:r w:rsidRPr="008C0756">
        <w:rPr>
          <w:rFonts w:ascii="Times New Roman" w:eastAsia="Arial" w:hAnsi="Times New Roman" w:cs="Times New Roman"/>
          <w:color w:val="000000"/>
        </w:rPr>
        <w:t>por uma e</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c</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i</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t</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a do ‘eu’ que permite o ir e vir entre a experiência</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pessoal e as dimensões culturais, a fim de colocar em ressonância a parte interior e mais sensível de si</w:t>
      </w:r>
      <w:r w:rsidRPr="008C0756">
        <w:rPr>
          <w:rFonts w:ascii="Times New Roman" w:eastAsia="Arial" w:hAnsi="Times New Roman" w:cs="Times New Roman"/>
        </w:rPr>
        <w:t>”</w:t>
      </w:r>
      <w:r w:rsidR="007E3080" w:rsidRPr="008C0756">
        <w:rPr>
          <w:rFonts w:ascii="Times New Roman" w:eastAsia="Arial" w:hAnsi="Times New Roman" w:cs="Times New Roman"/>
        </w:rPr>
        <w:t xml:space="preserve"> (FORTIN, 2009, p. 83)</w:t>
      </w:r>
      <w:r w:rsidRPr="008C0756">
        <w:rPr>
          <w:rFonts w:ascii="Times New Roman" w:eastAsia="Arial" w:hAnsi="Times New Roman" w:cs="Times New Roman"/>
          <w:color w:val="000000"/>
        </w:rPr>
        <w:t xml:space="preserve">. </w:t>
      </w:r>
    </w:p>
    <w:p w14:paraId="303A5A50" w14:textId="04C0B934" w:rsidR="007A7AB4" w:rsidRPr="008C0756" w:rsidRDefault="007A7AB4"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rPr>
        <w:t>Considera-se como</w:t>
      </w:r>
      <w:r w:rsidRPr="008C0756">
        <w:rPr>
          <w:rFonts w:ascii="Times New Roman" w:eastAsia="Arial" w:hAnsi="Times New Roman" w:cs="Times New Roman"/>
          <w:color w:val="000000"/>
        </w:rPr>
        <w:t xml:space="preserve"> evidente que toda postura é passível de críticas e tem suas limitações de enquadramento. Como </w:t>
      </w:r>
      <w:r w:rsidRPr="008C0756">
        <w:rPr>
          <w:rFonts w:ascii="Times New Roman" w:eastAsia="Arial" w:hAnsi="Times New Roman" w:cs="Times New Roman"/>
        </w:rPr>
        <w:t xml:space="preserve">defendem </w:t>
      </w:r>
      <w:proofErr w:type="spellStart"/>
      <w:r w:rsidRPr="008C0756">
        <w:rPr>
          <w:rFonts w:ascii="Times New Roman" w:eastAsia="Arial" w:hAnsi="Times New Roman" w:cs="Times New Roman"/>
          <w:color w:val="000000"/>
        </w:rPr>
        <w:t>Fortin</w:t>
      </w:r>
      <w:proofErr w:type="spellEnd"/>
      <w:r w:rsidRPr="008C0756">
        <w:rPr>
          <w:rFonts w:ascii="Times New Roman" w:eastAsia="Arial" w:hAnsi="Times New Roman" w:cs="Times New Roman"/>
          <w:color w:val="000000"/>
        </w:rPr>
        <w:t xml:space="preserve"> (2009) e Foster (2014), a etnografia tradicional corre o risco de fazer do pesquisador uma autoridade que, por vezes, pode parecer perpetuar ou </w:t>
      </w:r>
      <w:r w:rsidRPr="008C0756">
        <w:rPr>
          <w:rFonts w:ascii="Times New Roman" w:eastAsia="Arial" w:hAnsi="Times New Roman" w:cs="Times New Roman"/>
          <w:color w:val="000000"/>
        </w:rPr>
        <w:lastRenderedPageBreak/>
        <w:t xml:space="preserve">justificar uma atitude colonialista. Por outro lado, </w:t>
      </w:r>
      <w:proofErr w:type="spellStart"/>
      <w:proofErr w:type="gramStart"/>
      <w:r w:rsidRPr="008C0756">
        <w:rPr>
          <w:rFonts w:ascii="Times New Roman" w:eastAsia="Arial" w:hAnsi="Times New Roman" w:cs="Times New Roman"/>
          <w:color w:val="000000"/>
        </w:rPr>
        <w:t>auto-etnografia</w:t>
      </w:r>
      <w:proofErr w:type="spellEnd"/>
      <w:proofErr w:type="gramEnd"/>
      <w:r w:rsidRPr="008C0756">
        <w:rPr>
          <w:rFonts w:ascii="Times New Roman" w:eastAsia="Arial" w:hAnsi="Times New Roman" w:cs="Times New Roman"/>
          <w:color w:val="000000"/>
        </w:rPr>
        <w:t xml:space="preserve"> pode favorecer a manutenção do </w:t>
      </w:r>
      <w:r w:rsidRPr="008C0756">
        <w:rPr>
          <w:rFonts w:ascii="Times New Roman" w:eastAsia="Arial" w:hAnsi="Times New Roman" w:cs="Times New Roman"/>
          <w:i/>
          <w:color w:val="000000"/>
        </w:rPr>
        <w:t>status quo</w:t>
      </w:r>
      <w:r w:rsidRPr="008C0756">
        <w:rPr>
          <w:rFonts w:ascii="Times New Roman" w:eastAsia="Arial" w:hAnsi="Times New Roman" w:cs="Times New Roman"/>
          <w:color w:val="000000"/>
        </w:rPr>
        <w:t xml:space="preserve"> narcísico, através da estrita contemplação da experiência</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individual. </w:t>
      </w:r>
    </w:p>
    <w:p w14:paraId="72F0768A" w14:textId="2380B6DF" w:rsidR="007A7AB4" w:rsidRPr="008C0756" w:rsidRDefault="007A7AB4"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Foster (2014) </w:t>
      </w:r>
      <w:r w:rsidRPr="008C0756">
        <w:rPr>
          <w:rFonts w:ascii="Times New Roman" w:eastAsia="Arial" w:hAnsi="Times New Roman" w:cs="Times New Roman"/>
        </w:rPr>
        <w:t>reforça</w:t>
      </w:r>
      <w:r w:rsidRPr="008C0756">
        <w:rPr>
          <w:rFonts w:ascii="Times New Roman" w:eastAsia="Arial" w:hAnsi="Times New Roman" w:cs="Times New Roman"/>
          <w:color w:val="000000"/>
        </w:rPr>
        <w:t xml:space="preserve"> o delicado e complexo trabalho com o contraditório </w:t>
      </w:r>
      <w:r w:rsidRPr="008C0756">
        <w:rPr>
          <w:rFonts w:ascii="Times New Roman" w:eastAsia="Arial" w:hAnsi="Times New Roman" w:cs="Times New Roman"/>
          <w:i/>
          <w:iCs/>
          <w:color w:val="000000"/>
        </w:rPr>
        <w:t>status</w:t>
      </w:r>
      <w:r w:rsidRPr="008C0756">
        <w:rPr>
          <w:rFonts w:ascii="Times New Roman" w:eastAsia="Arial" w:hAnsi="Times New Roman" w:cs="Times New Roman"/>
          <w:color w:val="000000"/>
        </w:rPr>
        <w:t xml:space="preserve"> da alteridade. Pondera sobre os riscos de se assumir demasiadamente pouca ou muita distância do pesquisado, </w:t>
      </w:r>
      <w:r w:rsidRPr="008C0756">
        <w:rPr>
          <w:rFonts w:ascii="Times New Roman" w:eastAsia="Arial" w:hAnsi="Times New Roman" w:cs="Times New Roman"/>
        </w:rPr>
        <w:t>evidenciando</w:t>
      </w:r>
      <w:r w:rsidRPr="008C0756">
        <w:rPr>
          <w:rFonts w:ascii="Times New Roman" w:eastAsia="Arial" w:hAnsi="Times New Roman" w:cs="Times New Roman"/>
          <w:color w:val="000000"/>
        </w:rPr>
        <w:t xml:space="preserve"> o perigo de “</w:t>
      </w:r>
      <w:proofErr w:type="spellStart"/>
      <w:r w:rsidRPr="008C0756">
        <w:rPr>
          <w:rFonts w:ascii="Times New Roman" w:eastAsia="Arial" w:hAnsi="Times New Roman" w:cs="Times New Roman"/>
          <w:color w:val="000000"/>
        </w:rPr>
        <w:t>superidentificar-se</w:t>
      </w:r>
      <w:proofErr w:type="spellEnd"/>
      <w:r w:rsidRPr="008C0756">
        <w:rPr>
          <w:rFonts w:ascii="Times New Roman" w:eastAsia="Arial" w:hAnsi="Times New Roman" w:cs="Times New Roman"/>
          <w:color w:val="000000"/>
        </w:rPr>
        <w:t xml:space="preserve"> reduzindo o outro a um narcisismo acentuado; ou, pelo contrário de negligenciar o outro desidentificando-se totalmente, assassinando-o por meio do medo e da aversão imaginários”</w:t>
      </w:r>
      <w:r w:rsidR="007E3080" w:rsidRPr="008C0756">
        <w:rPr>
          <w:rFonts w:ascii="Times New Roman" w:eastAsia="Arial" w:hAnsi="Times New Roman" w:cs="Times New Roman"/>
          <w:color w:val="000000"/>
        </w:rPr>
        <w:t xml:space="preserve"> (FOSTER, 2014, p. 184)</w:t>
      </w:r>
      <w:r w:rsidRPr="008C0756">
        <w:rPr>
          <w:rFonts w:ascii="Times New Roman" w:eastAsia="Arial" w:hAnsi="Times New Roman" w:cs="Times New Roman"/>
          <w:color w:val="000000"/>
        </w:rPr>
        <w:t>. O autor defende, por fim, uma postu</w:t>
      </w:r>
      <w:r w:rsidRPr="008C0756">
        <w:rPr>
          <w:rFonts w:ascii="Times New Roman" w:eastAsia="Arial" w:hAnsi="Times New Roman" w:cs="Times New Roman"/>
        </w:rPr>
        <w:t>ra afinada e alinhada c</w:t>
      </w:r>
      <w:r w:rsidRPr="008C0756">
        <w:rPr>
          <w:rFonts w:ascii="Times New Roman" w:eastAsia="Arial" w:hAnsi="Times New Roman" w:cs="Times New Roman"/>
          <w:color w:val="000000"/>
        </w:rPr>
        <w:t>om a cartografia</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color w:val="000000"/>
        </w:rPr>
        <w:instrText>cartografia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na qual “a obra paraláctica procura enquadrar o enquadrador enquanto este enquadra o outro”</w:t>
      </w:r>
      <w:r w:rsidR="007E3080" w:rsidRPr="008C0756">
        <w:rPr>
          <w:rFonts w:ascii="Times New Roman" w:eastAsia="Arial" w:hAnsi="Times New Roman" w:cs="Times New Roman"/>
          <w:color w:val="000000"/>
        </w:rPr>
        <w:t xml:space="preserve"> (FOSTER, 2014, p. 184)</w:t>
      </w:r>
      <w:r w:rsidRPr="008C0756">
        <w:rPr>
          <w:rFonts w:ascii="Times New Roman" w:eastAsia="Arial" w:hAnsi="Times New Roman" w:cs="Times New Roman"/>
          <w:color w:val="000000"/>
        </w:rPr>
        <w:t xml:space="preserve">. </w:t>
      </w:r>
    </w:p>
    <w:p w14:paraId="0A2D97EE" w14:textId="238E889E" w:rsidR="007A7AB4" w:rsidRPr="008C0756" w:rsidRDefault="006F6B23"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rPr>
        <w:t>A</w:t>
      </w:r>
      <w:r w:rsidR="007A7AB4" w:rsidRPr="008C0756">
        <w:rPr>
          <w:rFonts w:ascii="Times New Roman" w:eastAsia="Arial" w:hAnsi="Times New Roman" w:cs="Times New Roman"/>
        </w:rPr>
        <w:t xml:space="preserve"> investigação pela via cartográfica recusa um modo de pesquisa ocupado em analisar determinado objeto ou fenômeno de forma apartada da experiência</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007A7AB4" w:rsidRPr="008C0756">
        <w:rPr>
          <w:rFonts w:ascii="Times New Roman" w:eastAsia="Arial" w:hAnsi="Times New Roman" w:cs="Times New Roman"/>
        </w:rPr>
        <w:t xml:space="preserve"> do pesquisador; sendo a relação sujeito-objeto íntima, afetiva, de construção mútua e complexa. A partir do paradigma do cartógrafo, entende-se</w:t>
      </w:r>
      <w:r w:rsidR="007A7AB4" w:rsidRPr="008C0756">
        <w:rPr>
          <w:rFonts w:ascii="Times New Roman" w:eastAsia="Arial" w:hAnsi="Times New Roman" w:cs="Times New Roman"/>
          <w:color w:val="000000"/>
        </w:rPr>
        <w:t xml:space="preserve"> que a pesquisa é sempre criação de realidades e subjetividades. Para Barros e Passos (2009, p. 31), “conhecer o caminho de constituição de dado objeto equivale a caminhar</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caminhar</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007A7AB4" w:rsidRPr="008C0756">
        <w:rPr>
          <w:rFonts w:ascii="Times New Roman" w:eastAsia="Arial" w:hAnsi="Times New Roman" w:cs="Times New Roman"/>
          <w:color w:val="000000"/>
        </w:rPr>
        <w:t xml:space="preserve"> com esse objeto, constituir esse próprio caminho e constituir-se no caminho”.</w:t>
      </w:r>
    </w:p>
    <w:p w14:paraId="653C1622" w14:textId="1EF92E88" w:rsidR="007A7AB4" w:rsidRPr="008C0756" w:rsidRDefault="007A7AB4"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Para além de um conjunto de estudos, técnicas e tratados sobre mapas </w:t>
      </w:r>
      <w:r w:rsidRPr="008C0756">
        <w:rPr>
          <w:rFonts w:ascii="Times New Roman" w:eastAsia="Arial" w:hAnsi="Times New Roman" w:cs="Times New Roman"/>
        </w:rPr>
        <w:t xml:space="preserve">a </w:t>
      </w:r>
      <w:r w:rsidRPr="008C0756">
        <w:rPr>
          <w:rFonts w:ascii="Times New Roman" w:eastAsia="Arial" w:hAnsi="Times New Roman" w:cs="Times New Roman"/>
          <w:color w:val="000000"/>
        </w:rPr>
        <w:t>serviço de um domínio utilitarista do território pelos poderes hegemônicos, a prática de uma possível cartografia</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color w:val="000000"/>
        </w:rPr>
        <w:instrText>cartografia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como pensamento filosófico e modo de relacionar-se com as intensidades do mundo, foi cunhada pelo escritor e educador francês Fernand </w:t>
      </w:r>
      <w:proofErr w:type="spellStart"/>
      <w:r w:rsidRPr="008C0756">
        <w:rPr>
          <w:rFonts w:ascii="Times New Roman" w:eastAsia="Arial" w:hAnsi="Times New Roman" w:cs="Times New Roman"/>
          <w:color w:val="000000"/>
        </w:rPr>
        <w:t>Deligny</w:t>
      </w:r>
      <w:proofErr w:type="spellEnd"/>
      <w:r w:rsidR="00B66924"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(2015), na França, na década de 1970. Em comunidade, o autor desenvolveu um sistema cartográfico para entrar em “relação” com crianças “autistas” graves, através do mapeamento das linhas de errâncias produzidas em seus trajetos cotidianos. Ao acompanhar essas “crianças à parte da sociedade” em suas derivas cotidianas, através de desenhos e mapas, os adultos (chamados de presenças próximas) criavam meios de entrar em relação, através da partilha espacial dos gestos e trajetos. Os mapas, os traçados e os desenhos produzidos a partir do que as crianças são e fazem, e não do que as falta, inspiram a pensar/experimentar </w:t>
      </w:r>
      <w:r w:rsidR="00ED5098" w:rsidRPr="008C0756">
        <w:rPr>
          <w:rFonts w:ascii="Times New Roman" w:eastAsia="Arial" w:hAnsi="Times New Roman" w:cs="Times New Roman"/>
          <w:color w:val="000000"/>
        </w:rPr>
        <w:t>g</w:t>
      </w:r>
      <w:r w:rsidR="00972997" w:rsidRPr="008C0756">
        <w:rPr>
          <w:rFonts w:ascii="Times New Roman" w:eastAsia="Arial" w:hAnsi="Times New Roman" w:cs="Times New Roman"/>
          <w:color w:val="000000"/>
        </w:rPr>
        <w:t xml:space="preserve"> </w:t>
      </w:r>
      <w:r w:rsidR="00ED5098" w:rsidRPr="008C0756">
        <w:rPr>
          <w:rFonts w:ascii="Times New Roman" w:eastAsia="Arial" w:hAnsi="Times New Roman" w:cs="Times New Roman"/>
          <w:color w:val="000000"/>
        </w:rPr>
        <w:t>r</w:t>
      </w:r>
      <w:r w:rsidR="00972997" w:rsidRPr="008C0756">
        <w:rPr>
          <w:rFonts w:ascii="Times New Roman" w:eastAsia="Arial" w:hAnsi="Times New Roman" w:cs="Times New Roman"/>
          <w:color w:val="000000"/>
        </w:rPr>
        <w:t xml:space="preserve"> </w:t>
      </w:r>
      <w:r w:rsidR="00ED5098" w:rsidRPr="008C0756">
        <w:rPr>
          <w:rFonts w:ascii="Times New Roman" w:eastAsia="Arial" w:hAnsi="Times New Roman" w:cs="Times New Roman"/>
          <w:color w:val="000000"/>
        </w:rPr>
        <w:t>a</w:t>
      </w:r>
      <w:r w:rsidR="00972997" w:rsidRPr="008C0756">
        <w:rPr>
          <w:rFonts w:ascii="Times New Roman" w:eastAsia="Arial" w:hAnsi="Times New Roman" w:cs="Times New Roman"/>
          <w:color w:val="000000"/>
        </w:rPr>
        <w:t xml:space="preserve"> </w:t>
      </w:r>
      <w:r w:rsidR="00ED5098" w:rsidRPr="008C0756">
        <w:rPr>
          <w:rFonts w:ascii="Times New Roman" w:eastAsia="Arial" w:hAnsi="Times New Roman" w:cs="Times New Roman"/>
          <w:color w:val="000000"/>
        </w:rPr>
        <w:t>f</w:t>
      </w:r>
      <w:r w:rsidR="00972997" w:rsidRPr="008C0756">
        <w:rPr>
          <w:rFonts w:ascii="Times New Roman" w:eastAsia="Arial" w:hAnsi="Times New Roman" w:cs="Times New Roman"/>
          <w:color w:val="000000"/>
        </w:rPr>
        <w:t xml:space="preserve"> </w:t>
      </w:r>
      <w:r w:rsidR="00ED5098" w:rsidRPr="008C0756">
        <w:rPr>
          <w:rFonts w:ascii="Times New Roman" w:eastAsia="Arial" w:hAnsi="Times New Roman" w:cs="Times New Roman"/>
          <w:color w:val="000000"/>
        </w:rPr>
        <w:t>i</w:t>
      </w:r>
      <w:r w:rsidR="00972997" w:rsidRPr="008C0756">
        <w:rPr>
          <w:rFonts w:ascii="Times New Roman" w:eastAsia="Arial" w:hAnsi="Times New Roman" w:cs="Times New Roman"/>
          <w:color w:val="000000"/>
        </w:rPr>
        <w:t xml:space="preserve"> </w:t>
      </w:r>
      <w:r w:rsidR="00ED5098" w:rsidRPr="008C0756">
        <w:rPr>
          <w:rFonts w:ascii="Times New Roman" w:eastAsia="Arial" w:hAnsi="Times New Roman" w:cs="Times New Roman"/>
          <w:color w:val="000000"/>
        </w:rPr>
        <w:t>a</w:t>
      </w:r>
      <w:r w:rsidR="00972997" w:rsidRPr="008C0756">
        <w:rPr>
          <w:rFonts w:ascii="Times New Roman" w:eastAsia="Arial" w:hAnsi="Times New Roman" w:cs="Times New Roman"/>
          <w:color w:val="000000"/>
        </w:rPr>
        <w:t xml:space="preserve"> </w:t>
      </w:r>
      <w:r w:rsidR="00ED5098" w:rsidRPr="008C0756">
        <w:rPr>
          <w:rFonts w:ascii="Times New Roman" w:eastAsia="Arial" w:hAnsi="Times New Roman" w:cs="Times New Roman"/>
          <w:color w:val="000000"/>
        </w:rPr>
        <w:t>s</w:t>
      </w:r>
      <w:r w:rsidRPr="008C0756">
        <w:rPr>
          <w:rFonts w:ascii="Times New Roman" w:eastAsia="Arial" w:hAnsi="Times New Roman" w:cs="Times New Roman"/>
          <w:color w:val="000000"/>
        </w:rPr>
        <w:t xml:space="preserve"> menos comprometidas com a lógica logocêntrica </w:t>
      </w:r>
      <w:proofErr w:type="spellStart"/>
      <w:r w:rsidRPr="008C0756">
        <w:rPr>
          <w:rFonts w:ascii="Times New Roman" w:eastAsia="Arial" w:hAnsi="Times New Roman" w:cs="Times New Roman"/>
          <w:color w:val="000000"/>
        </w:rPr>
        <w:t>arquival</w:t>
      </w:r>
      <w:proofErr w:type="spellEnd"/>
      <w:r w:rsidRPr="008C0756">
        <w:rPr>
          <w:rFonts w:ascii="Times New Roman" w:eastAsia="Arial" w:hAnsi="Times New Roman" w:cs="Times New Roman"/>
          <w:color w:val="000000"/>
        </w:rPr>
        <w:t xml:space="preserve"> e com o cercamento prescritivo do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P</w:t>
      </w:r>
      <w:r w:rsidRPr="008C0756">
        <w:rPr>
          <w:rFonts w:ascii="Times New Roman" w:eastAsia="Arial" w:hAnsi="Times New Roman" w:cs="Times New Roman"/>
        </w:rPr>
        <w:t xml:space="preserve">ossível, então, pensar a cartografia </w:t>
      </w:r>
      <w:proofErr w:type="spellStart"/>
      <w:r w:rsidRPr="008C0756">
        <w:rPr>
          <w:rFonts w:ascii="Times New Roman" w:eastAsia="Arial" w:hAnsi="Times New Roman" w:cs="Times New Roman"/>
        </w:rPr>
        <w:t>deligniana</w:t>
      </w:r>
      <w:proofErr w:type="spellEnd"/>
      <w:r w:rsidRPr="008C0756">
        <w:rPr>
          <w:rFonts w:ascii="Times New Roman" w:eastAsia="Arial" w:hAnsi="Times New Roman" w:cs="Times New Roman"/>
        </w:rPr>
        <w:t xml:space="preserve"> como um</w:t>
      </w:r>
      <w:r w:rsidRPr="008C0756">
        <w:rPr>
          <w:rFonts w:ascii="Times New Roman" w:eastAsia="Arial" w:hAnsi="Times New Roman" w:cs="Times New Roman"/>
          <w:color w:val="000000"/>
        </w:rPr>
        <w:t>a e</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c</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i</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t</w:t>
      </w:r>
      <w:r w:rsidR="00B3115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a </w:t>
      </w:r>
      <w:proofErr w:type="spellStart"/>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coreográfica</w:t>
      </w:r>
      <w:proofErr w:type="spellEnd"/>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eastAsia="Arial" w:hAnsi="Times New Roman" w:cs="Times New Roman"/>
        </w:rPr>
        <w:instrText xml:space="preserve">e s c r i t a </w:instrText>
      </w:r>
      <w:r w:rsidR="004F0254" w:rsidRPr="008C0756">
        <w:rPr>
          <w:rFonts w:ascii="Times New Roman" w:eastAsia="Arial" w:hAnsi="Times New Roman" w:cs="Times New Roman"/>
          <w:b/>
        </w:rPr>
        <w:instrText>contra</w:instrText>
      </w:r>
      <w:r w:rsidR="004F0254" w:rsidRPr="008C0756">
        <w:rPr>
          <w:rFonts w:ascii="Times New Roman" w:eastAsia="Arial" w:hAnsi="Times New Roman" w:cs="Times New Roman"/>
        </w:rPr>
        <w:instrText>coreográfica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 uma e</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s</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c</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i</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t</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u</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r</w:t>
      </w:r>
      <w:r w:rsidR="00ED509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a não prescritiva, não normatizadora, não disciplinar.</w:t>
      </w:r>
    </w:p>
    <w:p w14:paraId="0FE1C479" w14:textId="46BEE8AA" w:rsidR="007A7AB4" w:rsidRPr="008C0756" w:rsidRDefault="007A7AB4"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Em 1980, Deleuze e Guattari (1996, p. 21), no livro </w:t>
      </w:r>
      <w:r w:rsidRPr="008C0756">
        <w:rPr>
          <w:rFonts w:ascii="Times New Roman" w:eastAsia="Arial" w:hAnsi="Times New Roman" w:cs="Times New Roman"/>
          <w:b/>
          <w:bCs/>
          <w:color w:val="000000"/>
        </w:rPr>
        <w:t xml:space="preserve">Mil </w:t>
      </w:r>
      <w:r w:rsidRPr="008C0756">
        <w:rPr>
          <w:rFonts w:ascii="Times New Roman" w:eastAsia="Arial" w:hAnsi="Times New Roman" w:cs="Times New Roman"/>
          <w:b/>
          <w:bCs/>
        </w:rPr>
        <w:t>P</w:t>
      </w:r>
      <w:r w:rsidRPr="008C0756">
        <w:rPr>
          <w:rFonts w:ascii="Times New Roman" w:eastAsia="Arial" w:hAnsi="Times New Roman" w:cs="Times New Roman"/>
          <w:b/>
          <w:bCs/>
          <w:color w:val="000000"/>
        </w:rPr>
        <w:t>latôs</w:t>
      </w:r>
      <w:r w:rsidRPr="008C0756">
        <w:rPr>
          <w:rFonts w:ascii="Times New Roman" w:eastAsia="Arial" w:hAnsi="Times New Roman" w:cs="Times New Roman"/>
          <w:color w:val="000000"/>
        </w:rPr>
        <w:t xml:space="preserve"> apontam brevemente para o conceito de cartografia</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color w:val="000000"/>
        </w:rPr>
        <w:instrText>cartografia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a partir do trabalho de </w:t>
      </w:r>
      <w:proofErr w:type="spellStart"/>
      <w:r w:rsidRPr="008C0756">
        <w:rPr>
          <w:rFonts w:ascii="Times New Roman" w:eastAsia="Arial" w:hAnsi="Times New Roman" w:cs="Times New Roman"/>
          <w:color w:val="000000"/>
        </w:rPr>
        <w:t>Deligny</w:t>
      </w:r>
      <w:proofErr w:type="spellEnd"/>
      <w:r w:rsidR="00E105C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(2009), pensando a construção </w:t>
      </w:r>
      <w:r w:rsidRPr="008C0756">
        <w:rPr>
          <w:rFonts w:ascii="Times New Roman" w:eastAsia="Arial" w:hAnsi="Times New Roman" w:cs="Times New Roman"/>
          <w:color w:val="000000"/>
        </w:rPr>
        <w:lastRenderedPageBreak/>
        <w:t xml:space="preserve">do conhecimento como uma atitude </w:t>
      </w:r>
      <w:proofErr w:type="spellStart"/>
      <w:r w:rsidRPr="008C0756">
        <w:rPr>
          <w:rFonts w:ascii="Times New Roman" w:eastAsia="Arial" w:hAnsi="Times New Roman" w:cs="Times New Roman"/>
          <w:color w:val="000000"/>
        </w:rPr>
        <w:t>rizomática</w:t>
      </w:r>
      <w:proofErr w:type="spellEnd"/>
      <w:r w:rsidRPr="008C0756">
        <w:rPr>
          <w:rFonts w:ascii="Times New Roman" w:eastAsia="Arial" w:hAnsi="Times New Roman" w:cs="Times New Roman"/>
          <w:color w:val="000000"/>
        </w:rPr>
        <w:t xml:space="preserve"> e “inteiramente voltada para uma experimentação do real”. Posteriormente, nos anos 1980, Guattari e </w:t>
      </w:r>
      <w:proofErr w:type="spellStart"/>
      <w:r w:rsidRPr="008C0756">
        <w:rPr>
          <w:rFonts w:ascii="Times New Roman" w:eastAsia="Arial" w:hAnsi="Times New Roman" w:cs="Times New Roman"/>
          <w:color w:val="000000"/>
        </w:rPr>
        <w:t>Rolnik</w:t>
      </w:r>
      <w:proofErr w:type="spellEnd"/>
      <w:r w:rsidRPr="008C0756">
        <w:rPr>
          <w:rFonts w:ascii="Times New Roman" w:eastAsia="Arial" w:hAnsi="Times New Roman" w:cs="Times New Roman"/>
          <w:color w:val="000000"/>
        </w:rPr>
        <w:t xml:space="preserve"> realizam exercícios cartográficos em viagens, acompanhando movimentos micro e macropolíticos pelo Brasil. Dessas viagens os autores escrevem juntos o livro </w:t>
      </w:r>
      <w:r w:rsidRPr="008C0756">
        <w:rPr>
          <w:rFonts w:ascii="Times New Roman" w:eastAsia="Arial" w:hAnsi="Times New Roman" w:cs="Times New Roman"/>
          <w:b/>
          <w:bCs/>
          <w:color w:val="000000"/>
        </w:rPr>
        <w:t>Micropolítica: cartografias do desejo</w:t>
      </w:r>
      <w:r w:rsidRPr="008C0756">
        <w:rPr>
          <w:rFonts w:ascii="Times New Roman" w:eastAsia="Arial" w:hAnsi="Times New Roman" w:cs="Times New Roman"/>
          <w:color w:val="000000"/>
        </w:rPr>
        <w:t xml:space="preserve">, em 1986. No livro </w:t>
      </w:r>
      <w:r w:rsidRPr="008C0756">
        <w:rPr>
          <w:rFonts w:ascii="Times New Roman" w:eastAsia="Arial" w:hAnsi="Times New Roman" w:cs="Times New Roman"/>
          <w:b/>
          <w:bCs/>
          <w:color w:val="000000"/>
        </w:rPr>
        <w:t>Cartografia sentimental: transformações contemporâneas do desejo</w:t>
      </w:r>
      <w:r w:rsidRPr="008C0756">
        <w:rPr>
          <w:rFonts w:ascii="Times New Roman" w:eastAsia="Arial" w:hAnsi="Times New Roman" w:cs="Times New Roman"/>
          <w:color w:val="000000"/>
        </w:rPr>
        <w:t>,</w:t>
      </w:r>
      <w:r w:rsidRPr="008C0756">
        <w:rPr>
          <w:rFonts w:ascii="Times New Roman" w:eastAsia="Arial" w:hAnsi="Times New Roman" w:cs="Times New Roman"/>
          <w:i/>
          <w:color w:val="000000"/>
        </w:rPr>
        <w:t xml:space="preserve"> </w:t>
      </w:r>
      <w:r w:rsidRPr="008C0756">
        <w:rPr>
          <w:rFonts w:ascii="Times New Roman" w:eastAsia="Arial" w:hAnsi="Times New Roman" w:cs="Times New Roman"/>
          <w:color w:val="000000"/>
        </w:rPr>
        <w:t xml:space="preserve">Suely </w:t>
      </w:r>
      <w:proofErr w:type="spellStart"/>
      <w:r w:rsidRPr="008C0756">
        <w:rPr>
          <w:rFonts w:ascii="Times New Roman" w:eastAsia="Arial" w:hAnsi="Times New Roman" w:cs="Times New Roman"/>
          <w:color w:val="000000"/>
        </w:rPr>
        <w:t>Rolnik</w:t>
      </w:r>
      <w:proofErr w:type="spellEnd"/>
      <w:r w:rsidRPr="008C0756">
        <w:rPr>
          <w:rFonts w:ascii="Times New Roman" w:eastAsia="Arial" w:hAnsi="Times New Roman" w:cs="Times New Roman"/>
          <w:color w:val="000000"/>
        </w:rPr>
        <w:t xml:space="preserve"> (1989) conceitua:</w:t>
      </w:r>
    </w:p>
    <w:p w14:paraId="1A214BDB" w14:textId="65433743" w:rsidR="007A7AB4" w:rsidRPr="008C0756" w:rsidRDefault="007A7AB4" w:rsidP="002F3AA4">
      <w:pPr>
        <w:pBdr>
          <w:top w:val="nil"/>
          <w:left w:val="nil"/>
          <w:bottom w:val="nil"/>
          <w:right w:val="nil"/>
          <w:between w:val="nil"/>
        </w:pBdr>
        <w:spacing w:after="240"/>
        <w:ind w:left="2268"/>
        <w:jc w:val="both"/>
        <w:rPr>
          <w:rFonts w:ascii="Times New Roman" w:eastAsia="Arial" w:hAnsi="Times New Roman" w:cs="Times New Roman"/>
          <w:color w:val="000000"/>
          <w:sz w:val="20"/>
        </w:rPr>
      </w:pPr>
      <w:r w:rsidRPr="008C0756">
        <w:rPr>
          <w:rFonts w:ascii="Times New Roman" w:eastAsia="Arial" w:hAnsi="Times New Roman" w:cs="Times New Roman"/>
          <w:color w:val="000000"/>
          <w:sz w:val="20"/>
        </w:rPr>
        <w:t>Para os geógrafos, a cartografia</w:t>
      </w:r>
      <w:r w:rsidR="00FF552A" w:rsidRPr="008C0756">
        <w:rPr>
          <w:rFonts w:ascii="Times New Roman" w:eastAsia="Arial"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color w:val="000000"/>
        </w:rPr>
        <w:instrText>cartografia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sz w:val="20"/>
        </w:rPr>
        <w:fldChar w:fldCharType="end"/>
      </w:r>
      <w:r w:rsidRPr="008C0756">
        <w:rPr>
          <w:rFonts w:ascii="Times New Roman" w:eastAsia="Arial" w:hAnsi="Times New Roman" w:cs="Times New Roman"/>
          <w:color w:val="000000"/>
          <w:sz w:val="20"/>
        </w:rPr>
        <w:t xml:space="preserve"> - diferentemente do mapa</w:t>
      </w:r>
      <w:r w:rsidR="00FF552A" w:rsidRPr="008C0756">
        <w:rPr>
          <w:rFonts w:ascii="Times New Roman" w:eastAsia="Arial"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color w:val="000000"/>
        </w:rPr>
        <w:instrText>mapa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sz w:val="20"/>
        </w:rPr>
        <w:fldChar w:fldCharType="end"/>
      </w:r>
      <w:r w:rsidRPr="008C0756">
        <w:rPr>
          <w:rFonts w:ascii="Times New Roman" w:eastAsia="Arial" w:hAnsi="Times New Roman" w:cs="Times New Roman"/>
          <w:color w:val="000000"/>
          <w:sz w:val="20"/>
        </w:rPr>
        <w:t xml:space="preserve">, representação de um todo estático - é um desenho que acompanha e se faz ao mesmo tempo em que os movimentos de transformação da paisagem. (...) Paisagens psicossociais também são cartografáveis. A cartografia, nesse caso, acompanha e se faz ao mesmo tempo em que o </w:t>
      </w:r>
      <w:proofErr w:type="spellStart"/>
      <w:r w:rsidRPr="008C0756">
        <w:rPr>
          <w:rFonts w:ascii="Times New Roman" w:eastAsia="Arial" w:hAnsi="Times New Roman" w:cs="Times New Roman"/>
          <w:color w:val="000000"/>
          <w:sz w:val="20"/>
        </w:rPr>
        <w:t>desmanchamento</w:t>
      </w:r>
      <w:proofErr w:type="spellEnd"/>
      <w:r w:rsidRPr="008C0756">
        <w:rPr>
          <w:rFonts w:ascii="Times New Roman" w:eastAsia="Arial" w:hAnsi="Times New Roman" w:cs="Times New Roman"/>
          <w:color w:val="000000"/>
          <w:sz w:val="20"/>
        </w:rPr>
        <w:t xml:space="preserve"> de certos mundos - sua perda de sentido - e a formação de outros: mundos que se criam para expressar afetos contemporâneos, em relação aos quais os universos vigentes tornaram-se obsoletos (ROLNIK, 1989, p. 23).</w:t>
      </w:r>
    </w:p>
    <w:p w14:paraId="31670AF7" w14:textId="77777777" w:rsidR="007A7AB4" w:rsidRPr="008C0756" w:rsidRDefault="007A7AB4"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O modo de fazer cartográfico parece </w:t>
      </w:r>
      <w:r w:rsidRPr="008C0756">
        <w:rPr>
          <w:rFonts w:ascii="Times New Roman" w:eastAsia="Arial" w:hAnsi="Times New Roman" w:cs="Times New Roman"/>
        </w:rPr>
        <w:t>ter sentido para diversos campos da produção em arte contemporânea, na medida em que, conforme afirma Foster (2014), ocorre uma mudança paradigmática da arte contemporânea para a figura da localização que comporta a analogia do mapeamento, seguindo uma lógica espacial: o artista não só mapeia um local como ta</w:t>
      </w:r>
      <w:r w:rsidRPr="008C0756">
        <w:rPr>
          <w:rFonts w:ascii="Times New Roman" w:eastAsia="Arial" w:hAnsi="Times New Roman" w:cs="Times New Roman"/>
          <w:color w:val="000000"/>
        </w:rPr>
        <w:t xml:space="preserve">mbém trabalha em termos tópicos, </w:t>
      </w:r>
      <w:proofErr w:type="gramStart"/>
      <w:r w:rsidRPr="008C0756">
        <w:rPr>
          <w:rFonts w:ascii="Times New Roman" w:eastAsia="Arial" w:hAnsi="Times New Roman" w:cs="Times New Roman"/>
          <w:color w:val="000000"/>
        </w:rPr>
        <w:t>enquadramentos, etc.</w:t>
      </w:r>
      <w:proofErr w:type="gramEnd"/>
      <w:r w:rsidRPr="008C0756">
        <w:rPr>
          <w:rFonts w:ascii="Times New Roman" w:eastAsia="Arial" w:hAnsi="Times New Roman" w:cs="Times New Roman"/>
          <w:color w:val="000000"/>
        </w:rPr>
        <w:t xml:space="preserve"> </w:t>
      </w:r>
    </w:p>
    <w:p w14:paraId="5E6329BA" w14:textId="704F032E" w:rsidR="007A7AB4" w:rsidRPr="008C0756" w:rsidRDefault="007A7AB4"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color w:val="000000"/>
        </w:rPr>
        <w:t>Divers</w:t>
      </w:r>
      <w:r w:rsidR="008D0BC0" w:rsidRPr="008C0756">
        <w:rPr>
          <w:rFonts w:ascii="Times New Roman" w:eastAsia="Arial" w:hAnsi="Times New Roman" w:cs="Times New Roman"/>
          <w:color w:val="000000"/>
        </w:rPr>
        <w:t>a</w:t>
      </w:r>
      <w:r w:rsidRPr="008C0756">
        <w:rPr>
          <w:rFonts w:ascii="Times New Roman" w:eastAsia="Arial" w:hAnsi="Times New Roman" w:cs="Times New Roman"/>
          <w:color w:val="000000"/>
        </w:rPr>
        <w:t>(</w:t>
      </w:r>
      <w:r w:rsidR="008D0BC0" w:rsidRPr="008C0756">
        <w:rPr>
          <w:rFonts w:ascii="Times New Roman" w:eastAsia="Arial" w:hAnsi="Times New Roman" w:cs="Times New Roman"/>
          <w:color w:val="000000"/>
        </w:rPr>
        <w:t>o</w:t>
      </w:r>
      <w:r w:rsidRPr="008C0756">
        <w:rPr>
          <w:rFonts w:ascii="Times New Roman" w:eastAsia="Arial" w:hAnsi="Times New Roman" w:cs="Times New Roman"/>
          <w:color w:val="000000"/>
        </w:rPr>
        <w:t>)s autor</w:t>
      </w:r>
      <w:r w:rsidR="008D0BC0" w:rsidRPr="008C0756">
        <w:rPr>
          <w:rFonts w:ascii="Times New Roman" w:eastAsia="Arial" w:hAnsi="Times New Roman" w:cs="Times New Roman"/>
          <w:color w:val="000000"/>
        </w:rPr>
        <w:t>a</w:t>
      </w:r>
      <w:r w:rsidRPr="008C0756">
        <w:rPr>
          <w:rFonts w:ascii="Times New Roman" w:eastAsia="Arial" w:hAnsi="Times New Roman" w:cs="Times New Roman"/>
          <w:color w:val="000000"/>
        </w:rPr>
        <w:t>(</w:t>
      </w:r>
      <w:r w:rsidR="008D0BC0" w:rsidRPr="008C0756">
        <w:rPr>
          <w:rFonts w:ascii="Times New Roman" w:eastAsia="Arial" w:hAnsi="Times New Roman" w:cs="Times New Roman"/>
          <w:color w:val="000000"/>
        </w:rPr>
        <w:t>e</w:t>
      </w:r>
      <w:r w:rsidRPr="008C0756">
        <w:rPr>
          <w:rFonts w:ascii="Times New Roman" w:eastAsia="Arial" w:hAnsi="Times New Roman" w:cs="Times New Roman"/>
          <w:color w:val="000000"/>
        </w:rPr>
        <w:t>)s, criador</w:t>
      </w:r>
      <w:r w:rsidR="008D0BC0" w:rsidRPr="008C0756">
        <w:rPr>
          <w:rFonts w:ascii="Times New Roman" w:eastAsia="Arial" w:hAnsi="Times New Roman" w:cs="Times New Roman"/>
          <w:color w:val="000000"/>
        </w:rPr>
        <w:t>a</w:t>
      </w:r>
      <w:r w:rsidRPr="008C0756">
        <w:rPr>
          <w:rFonts w:ascii="Times New Roman" w:eastAsia="Arial" w:hAnsi="Times New Roman" w:cs="Times New Roman"/>
          <w:color w:val="000000"/>
        </w:rPr>
        <w:t>(</w:t>
      </w:r>
      <w:r w:rsidR="008D0BC0" w:rsidRPr="008C0756">
        <w:rPr>
          <w:rFonts w:ascii="Times New Roman" w:eastAsia="Arial" w:hAnsi="Times New Roman" w:cs="Times New Roman"/>
          <w:color w:val="000000"/>
        </w:rPr>
        <w:t>e</w:t>
      </w:r>
      <w:r w:rsidRPr="008C0756">
        <w:rPr>
          <w:rFonts w:ascii="Times New Roman" w:eastAsia="Arial" w:hAnsi="Times New Roman" w:cs="Times New Roman"/>
          <w:color w:val="000000"/>
        </w:rPr>
        <w:t>)s e pesquisador</w:t>
      </w:r>
      <w:r w:rsidR="008D0BC0" w:rsidRPr="008C0756">
        <w:rPr>
          <w:rFonts w:ascii="Times New Roman" w:eastAsia="Arial" w:hAnsi="Times New Roman" w:cs="Times New Roman"/>
          <w:color w:val="000000"/>
        </w:rPr>
        <w:t>a</w:t>
      </w:r>
      <w:r w:rsidRPr="008C0756">
        <w:rPr>
          <w:rFonts w:ascii="Times New Roman" w:eastAsia="Arial" w:hAnsi="Times New Roman" w:cs="Times New Roman"/>
          <w:color w:val="000000"/>
        </w:rPr>
        <w:t>(</w:t>
      </w:r>
      <w:r w:rsidR="008D0BC0" w:rsidRPr="008C0756">
        <w:rPr>
          <w:rFonts w:ascii="Times New Roman" w:eastAsia="Arial" w:hAnsi="Times New Roman" w:cs="Times New Roman"/>
          <w:color w:val="000000"/>
        </w:rPr>
        <w:t>e</w:t>
      </w:r>
      <w:r w:rsidRPr="008C0756">
        <w:rPr>
          <w:rFonts w:ascii="Times New Roman" w:eastAsia="Arial" w:hAnsi="Times New Roman" w:cs="Times New Roman"/>
          <w:color w:val="000000"/>
        </w:rPr>
        <w:t xml:space="preserve">)s contemporâneos </w:t>
      </w:r>
      <w:r w:rsidR="00C4323E" w:rsidRPr="008C0756">
        <w:rPr>
          <w:rFonts w:ascii="Times New Roman" w:eastAsia="Arial" w:hAnsi="Times New Roman" w:cs="Times New Roman"/>
          <w:color w:val="000000"/>
        </w:rPr>
        <w:t xml:space="preserve">vêm </w:t>
      </w:r>
      <w:r w:rsidRPr="008C0756">
        <w:rPr>
          <w:rFonts w:ascii="Times New Roman" w:eastAsia="Arial" w:hAnsi="Times New Roman" w:cs="Times New Roman"/>
          <w:color w:val="000000"/>
        </w:rPr>
        <w:t>utiliza</w:t>
      </w:r>
      <w:r w:rsidR="00C4323E" w:rsidRPr="008C0756">
        <w:rPr>
          <w:rFonts w:ascii="Times New Roman" w:eastAsia="Arial" w:hAnsi="Times New Roman" w:cs="Times New Roman"/>
          <w:color w:val="000000"/>
        </w:rPr>
        <w:t>ndo</w:t>
      </w:r>
      <w:r w:rsidRPr="008C0756">
        <w:rPr>
          <w:rFonts w:ascii="Times New Roman" w:eastAsia="Arial" w:hAnsi="Times New Roman" w:cs="Times New Roman"/>
          <w:color w:val="000000"/>
        </w:rPr>
        <w:t xml:space="preserve"> a cartografia</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color w:val="000000"/>
        </w:rPr>
        <w:instrText>cartografia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como instrumento para pensar-produzir intercâmbios coletivos complexos, novas práticas de educacionais de conhecimento do território e </w:t>
      </w:r>
      <w:proofErr w:type="spellStart"/>
      <w:r w:rsidRPr="008C0756">
        <w:rPr>
          <w:rFonts w:ascii="Times New Roman" w:eastAsia="Arial" w:hAnsi="Times New Roman" w:cs="Times New Roman"/>
          <w:color w:val="000000"/>
        </w:rPr>
        <w:t>geoativismo</w:t>
      </w:r>
      <w:proofErr w:type="spellEnd"/>
      <w:r w:rsidRPr="008C0756">
        <w:rPr>
          <w:rFonts w:ascii="Times New Roman" w:eastAsia="Arial" w:hAnsi="Times New Roman" w:cs="Times New Roman"/>
          <w:color w:val="000000"/>
        </w:rPr>
        <w:t>, para além das representações e narrações hegemônicas que naturalizam e tornam inquestionáveis as relações de poder</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dominantes, tanto no Brasil como na América Latina </w:t>
      </w:r>
      <w:r w:rsidR="003F7839" w:rsidRPr="008C0756">
        <w:rPr>
          <w:rFonts w:ascii="Times New Roman" w:eastAsia="Arial" w:hAnsi="Times New Roman" w:cs="Times New Roman"/>
          <w:color w:val="000000"/>
        </w:rPr>
        <w:t>u</w:t>
      </w:r>
      <w:r w:rsidRPr="008C0756">
        <w:rPr>
          <w:rFonts w:ascii="Times New Roman" w:eastAsia="Arial" w:hAnsi="Times New Roman" w:cs="Times New Roman"/>
          <w:color w:val="000000"/>
        </w:rPr>
        <w:t>m</w:t>
      </w:r>
      <w:r w:rsidR="001D4A2D" w:rsidRPr="008C0756">
        <w:rPr>
          <w:rFonts w:ascii="Times New Roman" w:eastAsia="Arial" w:hAnsi="Times New Roman" w:cs="Times New Roman"/>
          <w:color w:val="000000"/>
        </w:rPr>
        <w:t xml:space="preserve"> projeto i</w:t>
      </w:r>
      <w:r w:rsidRPr="008C0756">
        <w:rPr>
          <w:rFonts w:ascii="Times New Roman" w:eastAsia="Arial" w:hAnsi="Times New Roman" w:cs="Times New Roman"/>
          <w:color w:val="000000"/>
        </w:rPr>
        <w:t xml:space="preserve">nteressante e inspirador desenvolvido por </w:t>
      </w:r>
      <w:proofErr w:type="spellStart"/>
      <w:r w:rsidR="001D4A2D" w:rsidRPr="008C0756">
        <w:rPr>
          <w:rFonts w:ascii="Times New Roman" w:eastAsia="Arial" w:hAnsi="Times New Roman" w:cs="Times New Roman"/>
          <w:color w:val="000000"/>
        </w:rPr>
        <w:t>Risler</w:t>
      </w:r>
      <w:proofErr w:type="spellEnd"/>
      <w:r w:rsidR="001D4A2D" w:rsidRPr="008C0756">
        <w:rPr>
          <w:rFonts w:ascii="Times New Roman" w:eastAsia="Arial" w:hAnsi="Times New Roman" w:cs="Times New Roman"/>
          <w:color w:val="000000"/>
        </w:rPr>
        <w:t xml:space="preserve"> e Ares (2013)</w:t>
      </w:r>
      <w:r w:rsidRPr="008C0756">
        <w:rPr>
          <w:rFonts w:ascii="Times New Roman" w:eastAsia="Arial" w:hAnsi="Times New Roman" w:cs="Times New Roman"/>
          <w:color w:val="000000"/>
        </w:rPr>
        <w:t xml:space="preserve"> </w:t>
      </w:r>
      <w:r w:rsidR="001D4A2D" w:rsidRPr="008C0756">
        <w:rPr>
          <w:rFonts w:ascii="Times New Roman" w:eastAsia="Arial" w:hAnsi="Times New Roman" w:cs="Times New Roman"/>
          <w:color w:val="000000"/>
        </w:rPr>
        <w:t xml:space="preserve">é </w:t>
      </w:r>
      <w:r w:rsidRPr="008C0756">
        <w:rPr>
          <w:rFonts w:ascii="Times New Roman" w:eastAsia="Arial" w:hAnsi="Times New Roman" w:cs="Times New Roman"/>
          <w:color w:val="000000"/>
        </w:rPr>
        <w:t xml:space="preserve">o </w:t>
      </w:r>
      <w:r w:rsidRPr="008C0756">
        <w:rPr>
          <w:rFonts w:ascii="Times New Roman" w:eastAsia="Arial" w:hAnsi="Times New Roman" w:cs="Times New Roman"/>
          <w:b/>
          <w:bCs/>
          <w:color w:val="000000"/>
        </w:rPr>
        <w:t xml:space="preserve">Manual de </w:t>
      </w:r>
      <w:proofErr w:type="spellStart"/>
      <w:r w:rsidRPr="008C0756">
        <w:rPr>
          <w:rFonts w:ascii="Times New Roman" w:eastAsia="Arial" w:hAnsi="Times New Roman" w:cs="Times New Roman"/>
          <w:b/>
          <w:bCs/>
          <w:color w:val="000000"/>
        </w:rPr>
        <w:t>Mapeo</w:t>
      </w:r>
      <w:proofErr w:type="spellEnd"/>
      <w:r w:rsidRPr="008C0756">
        <w:rPr>
          <w:rFonts w:ascii="Times New Roman" w:eastAsia="Arial" w:hAnsi="Times New Roman" w:cs="Times New Roman"/>
          <w:b/>
          <w:bCs/>
          <w:color w:val="000000"/>
        </w:rPr>
        <w:t xml:space="preserve"> </w:t>
      </w:r>
      <w:proofErr w:type="spellStart"/>
      <w:r w:rsidRPr="008C0756">
        <w:rPr>
          <w:rFonts w:ascii="Times New Roman" w:eastAsia="Arial" w:hAnsi="Times New Roman" w:cs="Times New Roman"/>
          <w:b/>
          <w:bCs/>
          <w:color w:val="000000"/>
        </w:rPr>
        <w:t>Colectivo</w:t>
      </w:r>
      <w:proofErr w:type="spellEnd"/>
      <w:r w:rsidRPr="008C0756">
        <w:rPr>
          <w:rFonts w:ascii="Times New Roman" w:eastAsia="Arial" w:hAnsi="Times New Roman" w:cs="Times New Roman"/>
          <w:color w:val="000000"/>
        </w:rPr>
        <w:t>, ferramenta de abordagem da realidade através de cartografias críticas, construídas coletivamente em oficinas em diversos países da América Latina e Europa:</w:t>
      </w:r>
    </w:p>
    <w:p w14:paraId="78898792" w14:textId="5A515FFC" w:rsidR="007A7AB4" w:rsidRPr="008C0756" w:rsidRDefault="006E7599" w:rsidP="00E94EEE">
      <w:pPr>
        <w:autoSpaceDE w:val="0"/>
        <w:autoSpaceDN w:val="0"/>
        <w:adjustRightInd w:val="0"/>
        <w:ind w:left="2268"/>
        <w:jc w:val="both"/>
        <w:rPr>
          <w:rFonts w:ascii="Times New Roman" w:hAnsi="Times New Roman" w:cs="Times New Roman"/>
          <w:bCs/>
          <w:color w:val="000000"/>
          <w:sz w:val="20"/>
        </w:rPr>
      </w:pPr>
      <w:r w:rsidRPr="008C0756">
        <w:rPr>
          <w:rFonts w:ascii="Times New Roman" w:hAnsi="Times New Roman" w:cs="Times New Roman"/>
          <w:bCs/>
          <w:color w:val="000000"/>
          <w:sz w:val="20"/>
        </w:rPr>
        <w:t xml:space="preserve">Os relatos e cartografias “oficiais” são aceitos </w:t>
      </w:r>
      <w:r w:rsidR="007A7AB4" w:rsidRPr="008C0756">
        <w:rPr>
          <w:rFonts w:ascii="Times New Roman" w:hAnsi="Times New Roman" w:cs="Times New Roman"/>
          <w:bCs/>
          <w:color w:val="000000"/>
          <w:sz w:val="20"/>
        </w:rPr>
        <w:t>como representa</w:t>
      </w:r>
      <w:r w:rsidRPr="008C0756">
        <w:rPr>
          <w:rFonts w:ascii="Times New Roman" w:hAnsi="Times New Roman" w:cs="Times New Roman"/>
          <w:bCs/>
          <w:color w:val="000000"/>
          <w:sz w:val="20"/>
        </w:rPr>
        <w:t>ções</w:t>
      </w:r>
      <w:r w:rsidR="007A7AB4" w:rsidRPr="008C0756">
        <w:rPr>
          <w:rFonts w:ascii="Times New Roman" w:hAnsi="Times New Roman" w:cs="Times New Roman"/>
          <w:bCs/>
          <w:color w:val="000000"/>
          <w:sz w:val="20"/>
        </w:rPr>
        <w:t xml:space="preserve"> natura</w:t>
      </w:r>
      <w:r w:rsidRPr="008C0756">
        <w:rPr>
          <w:rFonts w:ascii="Times New Roman" w:hAnsi="Times New Roman" w:cs="Times New Roman"/>
          <w:bCs/>
          <w:color w:val="000000"/>
          <w:sz w:val="20"/>
        </w:rPr>
        <w:t>i</w:t>
      </w:r>
      <w:r w:rsidR="007A7AB4" w:rsidRPr="008C0756">
        <w:rPr>
          <w:rFonts w:ascii="Times New Roman" w:hAnsi="Times New Roman" w:cs="Times New Roman"/>
          <w:bCs/>
          <w:color w:val="000000"/>
          <w:sz w:val="20"/>
        </w:rPr>
        <w:t>s e in</w:t>
      </w:r>
      <w:r w:rsidRPr="008C0756">
        <w:rPr>
          <w:rFonts w:ascii="Times New Roman" w:hAnsi="Times New Roman" w:cs="Times New Roman"/>
          <w:bCs/>
          <w:color w:val="000000"/>
          <w:sz w:val="20"/>
        </w:rPr>
        <w:t>questionáveis por serem r</w:t>
      </w:r>
      <w:r w:rsidR="007A7AB4" w:rsidRPr="008C0756">
        <w:rPr>
          <w:rFonts w:ascii="Times New Roman" w:hAnsi="Times New Roman" w:cs="Times New Roman"/>
          <w:bCs/>
          <w:color w:val="000000"/>
          <w:sz w:val="20"/>
        </w:rPr>
        <w:t>esultado de “</w:t>
      </w:r>
      <w:r w:rsidRPr="008C0756">
        <w:rPr>
          <w:rFonts w:ascii="Times New Roman" w:hAnsi="Times New Roman" w:cs="Times New Roman"/>
          <w:bCs/>
          <w:color w:val="000000"/>
          <w:sz w:val="20"/>
        </w:rPr>
        <w:t>olhares interessados</w:t>
      </w:r>
      <w:r w:rsidR="007A7AB4" w:rsidRPr="008C0756">
        <w:rPr>
          <w:rFonts w:ascii="Times New Roman" w:hAnsi="Times New Roman" w:cs="Times New Roman"/>
          <w:bCs/>
          <w:color w:val="000000"/>
          <w:sz w:val="20"/>
        </w:rPr>
        <w:t>” que os poderes hegemónicos de</w:t>
      </w:r>
      <w:r w:rsidRPr="008C0756">
        <w:rPr>
          <w:rFonts w:ascii="Times New Roman" w:hAnsi="Times New Roman" w:cs="Times New Roman"/>
          <w:bCs/>
          <w:color w:val="000000"/>
          <w:sz w:val="20"/>
        </w:rPr>
        <w:t xml:space="preserve">sdobram sobre os territórios. </w:t>
      </w:r>
    </w:p>
    <w:p w14:paraId="1A234F19" w14:textId="345E6332" w:rsidR="007A7AB4" w:rsidRPr="008C0756" w:rsidRDefault="007A7AB4" w:rsidP="00E94EEE">
      <w:pPr>
        <w:autoSpaceDE w:val="0"/>
        <w:autoSpaceDN w:val="0"/>
        <w:adjustRightInd w:val="0"/>
        <w:ind w:left="2268"/>
        <w:jc w:val="both"/>
        <w:rPr>
          <w:rFonts w:ascii="Times New Roman" w:eastAsia="Arial" w:hAnsi="Times New Roman" w:cs="Times New Roman"/>
          <w:color w:val="000000"/>
          <w:sz w:val="20"/>
        </w:rPr>
      </w:pPr>
      <w:r w:rsidRPr="008C0756">
        <w:rPr>
          <w:rFonts w:ascii="Times New Roman" w:hAnsi="Times New Roman" w:cs="Times New Roman"/>
          <w:bCs/>
          <w:color w:val="000000"/>
          <w:sz w:val="20"/>
        </w:rPr>
        <w:t xml:space="preserve">Nos referimos </w:t>
      </w:r>
      <w:r w:rsidR="006E7599" w:rsidRPr="008C0756">
        <w:rPr>
          <w:rFonts w:ascii="Times New Roman" w:hAnsi="Times New Roman" w:cs="Times New Roman"/>
          <w:bCs/>
          <w:color w:val="000000"/>
          <w:sz w:val="20"/>
        </w:rPr>
        <w:t>não somente aos provenientes de atores ou instituições políticas e sociais, como também ao discurso dos meios massivos de comunicação</w:t>
      </w:r>
      <w:r w:rsidRPr="008C0756">
        <w:rPr>
          <w:rFonts w:ascii="Times New Roman" w:hAnsi="Times New Roman" w:cs="Times New Roman"/>
          <w:bCs/>
          <w:color w:val="000000"/>
          <w:sz w:val="20"/>
        </w:rPr>
        <w:t>,</w:t>
      </w:r>
      <w:r w:rsidR="006E7599" w:rsidRPr="008C0756">
        <w:rPr>
          <w:rFonts w:ascii="Times New Roman" w:hAnsi="Times New Roman" w:cs="Times New Roman"/>
          <w:bCs/>
          <w:color w:val="000000"/>
          <w:sz w:val="20"/>
        </w:rPr>
        <w:t xml:space="preserve"> e toda</w:t>
      </w:r>
      <w:r w:rsidRPr="008C0756">
        <w:rPr>
          <w:rFonts w:ascii="Times New Roman" w:hAnsi="Times New Roman" w:cs="Times New Roman"/>
          <w:bCs/>
          <w:color w:val="000000"/>
          <w:sz w:val="20"/>
        </w:rPr>
        <w:t xml:space="preserve"> outra interven</w:t>
      </w:r>
      <w:r w:rsidR="006E7599" w:rsidRPr="008C0756">
        <w:rPr>
          <w:rFonts w:ascii="Times New Roman" w:hAnsi="Times New Roman" w:cs="Times New Roman"/>
          <w:bCs/>
          <w:color w:val="000000"/>
          <w:sz w:val="20"/>
        </w:rPr>
        <w:t>ção</w:t>
      </w:r>
      <w:r w:rsidRPr="008C0756">
        <w:rPr>
          <w:rFonts w:ascii="Times New Roman" w:hAnsi="Times New Roman" w:cs="Times New Roman"/>
          <w:bCs/>
          <w:color w:val="000000"/>
          <w:sz w:val="20"/>
        </w:rPr>
        <w:t xml:space="preserve"> que modele a opini</w:t>
      </w:r>
      <w:r w:rsidR="006E7599" w:rsidRPr="008C0756">
        <w:rPr>
          <w:rFonts w:ascii="Times New Roman" w:hAnsi="Times New Roman" w:cs="Times New Roman"/>
          <w:bCs/>
          <w:color w:val="000000"/>
          <w:sz w:val="20"/>
        </w:rPr>
        <w:t>ão</w:t>
      </w:r>
      <w:r w:rsidRPr="008C0756">
        <w:rPr>
          <w:rFonts w:ascii="Times New Roman" w:hAnsi="Times New Roman" w:cs="Times New Roman"/>
          <w:bCs/>
          <w:color w:val="000000"/>
          <w:sz w:val="20"/>
        </w:rPr>
        <w:t xml:space="preserve"> pública </w:t>
      </w:r>
      <w:r w:rsidR="006E7599" w:rsidRPr="008C0756">
        <w:rPr>
          <w:rFonts w:ascii="Times New Roman" w:hAnsi="Times New Roman" w:cs="Times New Roman"/>
          <w:bCs/>
          <w:color w:val="000000"/>
          <w:sz w:val="20"/>
        </w:rPr>
        <w:t>e</w:t>
      </w:r>
      <w:r w:rsidRPr="008C0756">
        <w:rPr>
          <w:rFonts w:ascii="Times New Roman" w:hAnsi="Times New Roman" w:cs="Times New Roman"/>
          <w:bCs/>
          <w:color w:val="000000"/>
          <w:sz w:val="20"/>
        </w:rPr>
        <w:t xml:space="preserve"> ref</w:t>
      </w:r>
      <w:r w:rsidR="006E7599" w:rsidRPr="008C0756">
        <w:rPr>
          <w:rFonts w:ascii="Times New Roman" w:hAnsi="Times New Roman" w:cs="Times New Roman"/>
          <w:bCs/>
          <w:color w:val="000000"/>
          <w:sz w:val="20"/>
        </w:rPr>
        <w:t>orce</w:t>
      </w:r>
      <w:r w:rsidRPr="008C0756">
        <w:rPr>
          <w:rFonts w:ascii="Times New Roman" w:hAnsi="Times New Roman" w:cs="Times New Roman"/>
          <w:bCs/>
          <w:color w:val="000000"/>
          <w:sz w:val="20"/>
        </w:rPr>
        <w:t xml:space="preserve"> as cren</w:t>
      </w:r>
      <w:r w:rsidR="006E7599" w:rsidRPr="008C0756">
        <w:rPr>
          <w:rFonts w:ascii="Times New Roman" w:hAnsi="Times New Roman" w:cs="Times New Roman"/>
          <w:bCs/>
          <w:color w:val="000000"/>
          <w:sz w:val="20"/>
        </w:rPr>
        <w:t>ç</w:t>
      </w:r>
      <w:r w:rsidRPr="008C0756">
        <w:rPr>
          <w:rFonts w:ascii="Times New Roman" w:hAnsi="Times New Roman" w:cs="Times New Roman"/>
          <w:bCs/>
          <w:color w:val="000000"/>
          <w:sz w:val="20"/>
        </w:rPr>
        <w:t xml:space="preserve">as naturalizadas </w:t>
      </w:r>
      <w:r w:rsidR="006E7599" w:rsidRPr="008C0756">
        <w:rPr>
          <w:rFonts w:ascii="Times New Roman" w:hAnsi="Times New Roman" w:cs="Times New Roman"/>
          <w:bCs/>
          <w:color w:val="000000"/>
          <w:sz w:val="20"/>
        </w:rPr>
        <w:t>e</w:t>
      </w:r>
      <w:r w:rsidRPr="008C0756">
        <w:rPr>
          <w:rFonts w:ascii="Times New Roman" w:hAnsi="Times New Roman" w:cs="Times New Roman"/>
          <w:bCs/>
          <w:color w:val="000000"/>
          <w:sz w:val="20"/>
        </w:rPr>
        <w:t xml:space="preserve"> os mandatos socia</w:t>
      </w:r>
      <w:r w:rsidR="006E7599" w:rsidRPr="008C0756">
        <w:rPr>
          <w:rFonts w:ascii="Times New Roman" w:hAnsi="Times New Roman" w:cs="Times New Roman"/>
          <w:bCs/>
          <w:color w:val="000000"/>
          <w:sz w:val="20"/>
        </w:rPr>
        <w:t>i</w:t>
      </w:r>
      <w:r w:rsidRPr="008C0756">
        <w:rPr>
          <w:rFonts w:ascii="Times New Roman" w:hAnsi="Times New Roman" w:cs="Times New Roman"/>
          <w:bCs/>
          <w:color w:val="000000"/>
          <w:sz w:val="20"/>
        </w:rPr>
        <w:t>s. Esta mirada científica sobre</w:t>
      </w:r>
      <w:r w:rsidR="006E7599" w:rsidRPr="008C0756">
        <w:rPr>
          <w:rFonts w:ascii="Times New Roman" w:hAnsi="Times New Roman" w:cs="Times New Roman"/>
          <w:bCs/>
          <w:color w:val="000000"/>
          <w:sz w:val="20"/>
        </w:rPr>
        <w:t xml:space="preserve"> o</w:t>
      </w:r>
      <w:r w:rsidRPr="008C0756">
        <w:rPr>
          <w:rFonts w:ascii="Times New Roman" w:hAnsi="Times New Roman" w:cs="Times New Roman"/>
          <w:bCs/>
          <w:color w:val="000000"/>
          <w:sz w:val="20"/>
        </w:rPr>
        <w:t xml:space="preserve"> territ</w:t>
      </w:r>
      <w:r w:rsidR="006E7599" w:rsidRPr="008C0756">
        <w:rPr>
          <w:rFonts w:ascii="Times New Roman" w:hAnsi="Times New Roman" w:cs="Times New Roman"/>
          <w:bCs/>
          <w:color w:val="000000"/>
          <w:sz w:val="20"/>
        </w:rPr>
        <w:t>ó</w:t>
      </w:r>
      <w:r w:rsidRPr="008C0756">
        <w:rPr>
          <w:rFonts w:ascii="Times New Roman" w:hAnsi="Times New Roman" w:cs="Times New Roman"/>
          <w:bCs/>
          <w:color w:val="000000"/>
          <w:sz w:val="20"/>
        </w:rPr>
        <w:t xml:space="preserve">rio, os bens comuns </w:t>
      </w:r>
      <w:r w:rsidR="006E7599" w:rsidRPr="008C0756">
        <w:rPr>
          <w:rFonts w:ascii="Times New Roman" w:hAnsi="Times New Roman" w:cs="Times New Roman"/>
          <w:bCs/>
          <w:color w:val="000000"/>
          <w:sz w:val="20"/>
        </w:rPr>
        <w:t>e</w:t>
      </w:r>
      <w:r w:rsidRPr="008C0756">
        <w:rPr>
          <w:rFonts w:ascii="Times New Roman" w:hAnsi="Times New Roman" w:cs="Times New Roman"/>
          <w:bCs/>
          <w:color w:val="000000"/>
          <w:sz w:val="20"/>
        </w:rPr>
        <w:t xml:space="preserve"> </w:t>
      </w:r>
      <w:r w:rsidR="004B1F79" w:rsidRPr="008C0756">
        <w:rPr>
          <w:rFonts w:ascii="Times New Roman" w:hAnsi="Times New Roman" w:cs="Times New Roman"/>
          <w:bCs/>
          <w:color w:val="000000"/>
          <w:sz w:val="20"/>
        </w:rPr>
        <w:t>aqueles que o</w:t>
      </w:r>
      <w:r w:rsidRPr="008C0756">
        <w:rPr>
          <w:rFonts w:ascii="Times New Roman" w:hAnsi="Times New Roman" w:cs="Times New Roman"/>
          <w:bCs/>
          <w:color w:val="000000"/>
          <w:sz w:val="20"/>
        </w:rPr>
        <w:t xml:space="preserve"> habitamos se complementa co</w:t>
      </w:r>
      <w:r w:rsidR="006E7599" w:rsidRPr="008C0756">
        <w:rPr>
          <w:rFonts w:ascii="Times New Roman" w:hAnsi="Times New Roman" w:cs="Times New Roman"/>
          <w:bCs/>
          <w:color w:val="000000"/>
          <w:sz w:val="20"/>
        </w:rPr>
        <w:t>m</w:t>
      </w:r>
      <w:r w:rsidRPr="008C0756">
        <w:rPr>
          <w:rFonts w:ascii="Times New Roman" w:hAnsi="Times New Roman" w:cs="Times New Roman"/>
          <w:bCs/>
          <w:color w:val="000000"/>
          <w:sz w:val="20"/>
        </w:rPr>
        <w:t xml:space="preserve"> o</w:t>
      </w:r>
      <w:r w:rsidR="006E7599" w:rsidRPr="008C0756">
        <w:rPr>
          <w:rFonts w:ascii="Times New Roman" w:hAnsi="Times New Roman" w:cs="Times New Roman"/>
          <w:bCs/>
          <w:color w:val="000000"/>
          <w:sz w:val="20"/>
        </w:rPr>
        <w:t>u</w:t>
      </w:r>
      <w:r w:rsidRPr="008C0756">
        <w:rPr>
          <w:rFonts w:ascii="Times New Roman" w:hAnsi="Times New Roman" w:cs="Times New Roman"/>
          <w:bCs/>
          <w:color w:val="000000"/>
          <w:sz w:val="20"/>
        </w:rPr>
        <w:t>tras técnicas escrut</w:t>
      </w:r>
      <w:r w:rsidR="006E7599" w:rsidRPr="008C0756">
        <w:rPr>
          <w:rFonts w:ascii="Times New Roman" w:hAnsi="Times New Roman" w:cs="Times New Roman"/>
          <w:bCs/>
          <w:color w:val="000000"/>
          <w:sz w:val="20"/>
        </w:rPr>
        <w:t>in</w:t>
      </w:r>
      <w:r w:rsidRPr="008C0756">
        <w:rPr>
          <w:rFonts w:ascii="Times New Roman" w:hAnsi="Times New Roman" w:cs="Times New Roman"/>
          <w:bCs/>
          <w:color w:val="000000"/>
          <w:sz w:val="20"/>
        </w:rPr>
        <w:t>adoras d</w:t>
      </w:r>
      <w:r w:rsidR="006E7599" w:rsidRPr="008C0756">
        <w:rPr>
          <w:rFonts w:ascii="Times New Roman" w:hAnsi="Times New Roman" w:cs="Times New Roman"/>
          <w:bCs/>
          <w:color w:val="000000"/>
          <w:sz w:val="20"/>
        </w:rPr>
        <w:t>o</w:t>
      </w:r>
      <w:r w:rsidRPr="008C0756">
        <w:rPr>
          <w:rFonts w:ascii="Times New Roman" w:hAnsi="Times New Roman" w:cs="Times New Roman"/>
          <w:bCs/>
          <w:color w:val="000000"/>
          <w:sz w:val="20"/>
        </w:rPr>
        <w:t xml:space="preserve"> c</w:t>
      </w:r>
      <w:r w:rsidR="006E7599" w:rsidRPr="008C0756">
        <w:rPr>
          <w:rFonts w:ascii="Times New Roman" w:hAnsi="Times New Roman" w:cs="Times New Roman"/>
          <w:bCs/>
          <w:color w:val="000000"/>
          <w:sz w:val="20"/>
        </w:rPr>
        <w:t>o</w:t>
      </w:r>
      <w:r w:rsidRPr="008C0756">
        <w:rPr>
          <w:rFonts w:ascii="Times New Roman" w:hAnsi="Times New Roman" w:cs="Times New Roman"/>
          <w:bCs/>
          <w:color w:val="000000"/>
          <w:sz w:val="20"/>
        </w:rPr>
        <w:t>rpo</w:t>
      </w:r>
      <w:r w:rsidR="00FF552A" w:rsidRPr="008C0756">
        <w:rPr>
          <w:rFonts w:ascii="Times New Roman" w:hAnsi="Times New Roman" w:cs="Times New Roman"/>
          <w:bCs/>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Cs/>
          <w:color w:val="000000"/>
          <w:sz w:val="20"/>
        </w:rPr>
        <w:fldChar w:fldCharType="end"/>
      </w:r>
      <w:r w:rsidRPr="008C0756">
        <w:rPr>
          <w:rFonts w:ascii="Times New Roman" w:hAnsi="Times New Roman" w:cs="Times New Roman"/>
          <w:bCs/>
          <w:color w:val="000000"/>
          <w:sz w:val="20"/>
        </w:rPr>
        <w:t xml:space="preserve"> social, como a </w:t>
      </w:r>
      <w:proofErr w:type="spellStart"/>
      <w:r w:rsidRPr="008C0756">
        <w:rPr>
          <w:rFonts w:ascii="Times New Roman" w:hAnsi="Times New Roman" w:cs="Times New Roman"/>
          <w:bCs/>
          <w:color w:val="000000"/>
          <w:sz w:val="20"/>
        </w:rPr>
        <w:t>videovigil</w:t>
      </w:r>
      <w:r w:rsidR="006E7599" w:rsidRPr="008C0756">
        <w:rPr>
          <w:rFonts w:ascii="Times New Roman" w:hAnsi="Times New Roman" w:cs="Times New Roman"/>
          <w:bCs/>
          <w:color w:val="000000"/>
          <w:sz w:val="20"/>
        </w:rPr>
        <w:t>â</w:t>
      </w:r>
      <w:r w:rsidRPr="008C0756">
        <w:rPr>
          <w:rFonts w:ascii="Times New Roman" w:hAnsi="Times New Roman" w:cs="Times New Roman"/>
          <w:bCs/>
          <w:color w:val="000000"/>
          <w:sz w:val="20"/>
        </w:rPr>
        <w:t>ncia</w:t>
      </w:r>
      <w:proofErr w:type="spellEnd"/>
      <w:r w:rsidRPr="008C0756">
        <w:rPr>
          <w:rFonts w:ascii="Times New Roman" w:hAnsi="Times New Roman" w:cs="Times New Roman"/>
          <w:bCs/>
          <w:color w:val="000000"/>
          <w:sz w:val="20"/>
        </w:rPr>
        <w:t>, as técnicas biométricas de identifica</w:t>
      </w:r>
      <w:r w:rsidR="006E7599" w:rsidRPr="008C0756">
        <w:rPr>
          <w:rFonts w:ascii="Times New Roman" w:hAnsi="Times New Roman" w:cs="Times New Roman"/>
          <w:bCs/>
          <w:color w:val="000000"/>
          <w:sz w:val="20"/>
        </w:rPr>
        <w:t>ção</w:t>
      </w:r>
      <w:r w:rsidRPr="008C0756">
        <w:rPr>
          <w:rFonts w:ascii="Times New Roman" w:hAnsi="Times New Roman" w:cs="Times New Roman"/>
          <w:bCs/>
          <w:color w:val="000000"/>
          <w:sz w:val="20"/>
        </w:rPr>
        <w:t xml:space="preserve"> </w:t>
      </w:r>
      <w:r w:rsidR="006E7599" w:rsidRPr="008C0756">
        <w:rPr>
          <w:rFonts w:ascii="Times New Roman" w:hAnsi="Times New Roman" w:cs="Times New Roman"/>
          <w:bCs/>
          <w:color w:val="000000"/>
          <w:sz w:val="20"/>
        </w:rPr>
        <w:t xml:space="preserve">e </w:t>
      </w:r>
      <w:r w:rsidRPr="008C0756">
        <w:rPr>
          <w:rFonts w:ascii="Times New Roman" w:hAnsi="Times New Roman" w:cs="Times New Roman"/>
          <w:bCs/>
          <w:color w:val="000000"/>
          <w:sz w:val="20"/>
        </w:rPr>
        <w:t>as fórmulas estadísticas que interpreta</w:t>
      </w:r>
      <w:r w:rsidR="006E7599" w:rsidRPr="008C0756">
        <w:rPr>
          <w:rFonts w:ascii="Times New Roman" w:hAnsi="Times New Roman" w:cs="Times New Roman"/>
          <w:bCs/>
          <w:color w:val="000000"/>
          <w:sz w:val="20"/>
        </w:rPr>
        <w:t>m</w:t>
      </w:r>
      <w:r w:rsidRPr="008C0756">
        <w:rPr>
          <w:rFonts w:ascii="Times New Roman" w:hAnsi="Times New Roman" w:cs="Times New Roman"/>
          <w:bCs/>
          <w:color w:val="000000"/>
          <w:sz w:val="20"/>
        </w:rPr>
        <w:t xml:space="preserve"> situa</w:t>
      </w:r>
      <w:r w:rsidR="006E7599" w:rsidRPr="008C0756">
        <w:rPr>
          <w:rFonts w:ascii="Times New Roman" w:hAnsi="Times New Roman" w:cs="Times New Roman"/>
          <w:bCs/>
          <w:color w:val="000000"/>
          <w:sz w:val="20"/>
        </w:rPr>
        <w:t>ções</w:t>
      </w:r>
      <w:r w:rsidRPr="008C0756">
        <w:rPr>
          <w:rFonts w:ascii="Times New Roman" w:hAnsi="Times New Roman" w:cs="Times New Roman"/>
          <w:bCs/>
          <w:color w:val="000000"/>
          <w:sz w:val="20"/>
        </w:rPr>
        <w:t xml:space="preserve"> </w:t>
      </w:r>
      <w:r w:rsidR="006E7599" w:rsidRPr="008C0756">
        <w:rPr>
          <w:rFonts w:ascii="Times New Roman" w:hAnsi="Times New Roman" w:cs="Times New Roman"/>
          <w:bCs/>
          <w:color w:val="000000"/>
          <w:sz w:val="20"/>
        </w:rPr>
        <w:t>e</w:t>
      </w:r>
      <w:r w:rsidRPr="008C0756">
        <w:rPr>
          <w:rFonts w:ascii="Times New Roman" w:hAnsi="Times New Roman" w:cs="Times New Roman"/>
          <w:bCs/>
          <w:color w:val="000000"/>
          <w:sz w:val="20"/>
        </w:rPr>
        <w:t xml:space="preserve"> of</w:t>
      </w:r>
      <w:r w:rsidR="006E7599" w:rsidRPr="008C0756">
        <w:rPr>
          <w:rFonts w:ascii="Times New Roman" w:hAnsi="Times New Roman" w:cs="Times New Roman"/>
          <w:bCs/>
          <w:color w:val="000000"/>
          <w:sz w:val="20"/>
        </w:rPr>
        <w:t>e</w:t>
      </w:r>
      <w:r w:rsidRPr="008C0756">
        <w:rPr>
          <w:rFonts w:ascii="Times New Roman" w:hAnsi="Times New Roman" w:cs="Times New Roman"/>
          <w:bCs/>
          <w:color w:val="000000"/>
          <w:sz w:val="20"/>
        </w:rPr>
        <w:t>rece</w:t>
      </w:r>
      <w:r w:rsidR="006E7599" w:rsidRPr="008C0756">
        <w:rPr>
          <w:rFonts w:ascii="Times New Roman" w:hAnsi="Times New Roman" w:cs="Times New Roman"/>
          <w:bCs/>
          <w:color w:val="000000"/>
          <w:sz w:val="20"/>
        </w:rPr>
        <w:t>m</w:t>
      </w:r>
      <w:r w:rsidRPr="008C0756">
        <w:rPr>
          <w:rFonts w:ascii="Times New Roman" w:hAnsi="Times New Roman" w:cs="Times New Roman"/>
          <w:bCs/>
          <w:color w:val="000000"/>
          <w:sz w:val="20"/>
        </w:rPr>
        <w:t xml:space="preserve"> informa</w:t>
      </w:r>
      <w:r w:rsidR="006E7599" w:rsidRPr="008C0756">
        <w:rPr>
          <w:rFonts w:ascii="Times New Roman" w:hAnsi="Times New Roman" w:cs="Times New Roman"/>
          <w:bCs/>
          <w:color w:val="000000"/>
          <w:sz w:val="20"/>
        </w:rPr>
        <w:t>ção</w:t>
      </w:r>
      <w:r w:rsidRPr="008C0756">
        <w:rPr>
          <w:rFonts w:ascii="Times New Roman" w:hAnsi="Times New Roman" w:cs="Times New Roman"/>
          <w:bCs/>
          <w:color w:val="000000"/>
          <w:sz w:val="20"/>
        </w:rPr>
        <w:t xml:space="preserve"> para facilitar </w:t>
      </w:r>
      <w:r w:rsidR="006E7599" w:rsidRPr="008C0756">
        <w:rPr>
          <w:rFonts w:ascii="Times New Roman" w:hAnsi="Times New Roman" w:cs="Times New Roman"/>
          <w:bCs/>
          <w:color w:val="000000"/>
          <w:sz w:val="20"/>
        </w:rPr>
        <w:t>a</w:t>
      </w:r>
      <w:r w:rsidRPr="008C0756">
        <w:rPr>
          <w:rFonts w:ascii="Times New Roman" w:hAnsi="Times New Roman" w:cs="Times New Roman"/>
          <w:bCs/>
          <w:color w:val="000000"/>
          <w:sz w:val="20"/>
        </w:rPr>
        <w:t xml:space="preserve"> e</w:t>
      </w:r>
      <w:r w:rsidR="006E7599" w:rsidRPr="008C0756">
        <w:rPr>
          <w:rFonts w:ascii="Times New Roman" w:hAnsi="Times New Roman" w:cs="Times New Roman"/>
          <w:bCs/>
          <w:color w:val="000000"/>
          <w:sz w:val="20"/>
        </w:rPr>
        <w:t>x</w:t>
      </w:r>
      <w:r w:rsidRPr="008C0756">
        <w:rPr>
          <w:rFonts w:ascii="Times New Roman" w:hAnsi="Times New Roman" w:cs="Times New Roman"/>
          <w:bCs/>
          <w:color w:val="000000"/>
          <w:sz w:val="20"/>
        </w:rPr>
        <w:t>ecu</w:t>
      </w:r>
      <w:r w:rsidR="006E7599" w:rsidRPr="008C0756">
        <w:rPr>
          <w:rFonts w:ascii="Times New Roman" w:hAnsi="Times New Roman" w:cs="Times New Roman"/>
          <w:bCs/>
          <w:color w:val="000000"/>
          <w:sz w:val="20"/>
        </w:rPr>
        <w:t xml:space="preserve">ção </w:t>
      </w:r>
      <w:r w:rsidRPr="008C0756">
        <w:rPr>
          <w:rFonts w:ascii="Times New Roman" w:hAnsi="Times New Roman" w:cs="Times New Roman"/>
          <w:bCs/>
          <w:color w:val="000000"/>
          <w:sz w:val="20"/>
        </w:rPr>
        <w:t xml:space="preserve">de mecanismos </w:t>
      </w:r>
      <w:proofErr w:type="spellStart"/>
      <w:r w:rsidRPr="008C0756">
        <w:rPr>
          <w:rFonts w:ascii="Times New Roman" w:hAnsi="Times New Roman" w:cs="Times New Roman"/>
          <w:bCs/>
          <w:color w:val="000000"/>
          <w:sz w:val="20"/>
        </w:rPr>
        <w:t>biopol</w:t>
      </w:r>
      <w:r w:rsidR="004B1F79" w:rsidRPr="008C0756">
        <w:rPr>
          <w:rFonts w:ascii="Times New Roman" w:hAnsi="Times New Roman" w:cs="Times New Roman"/>
          <w:bCs/>
          <w:color w:val="000000"/>
          <w:sz w:val="20"/>
        </w:rPr>
        <w:t>í</w:t>
      </w:r>
      <w:r w:rsidRPr="008C0756">
        <w:rPr>
          <w:rFonts w:ascii="Times New Roman" w:hAnsi="Times New Roman" w:cs="Times New Roman"/>
          <w:bCs/>
          <w:color w:val="000000"/>
          <w:sz w:val="20"/>
        </w:rPr>
        <w:t>ticos</w:t>
      </w:r>
      <w:proofErr w:type="spellEnd"/>
      <w:r w:rsidRPr="008C0756">
        <w:rPr>
          <w:rFonts w:ascii="Times New Roman" w:hAnsi="Times New Roman" w:cs="Times New Roman"/>
          <w:bCs/>
          <w:color w:val="000000"/>
          <w:sz w:val="20"/>
        </w:rPr>
        <w:t xml:space="preserve"> orientados a organizar, dominar </w:t>
      </w:r>
      <w:r w:rsidR="004B1F79" w:rsidRPr="008C0756">
        <w:rPr>
          <w:rFonts w:ascii="Times New Roman" w:hAnsi="Times New Roman" w:cs="Times New Roman"/>
          <w:bCs/>
          <w:color w:val="000000"/>
          <w:sz w:val="20"/>
        </w:rPr>
        <w:t>e</w:t>
      </w:r>
      <w:r w:rsidRPr="008C0756">
        <w:rPr>
          <w:rFonts w:ascii="Times New Roman" w:hAnsi="Times New Roman" w:cs="Times New Roman"/>
          <w:bCs/>
          <w:color w:val="000000"/>
          <w:sz w:val="20"/>
        </w:rPr>
        <w:t xml:space="preserve"> disciplinar </w:t>
      </w:r>
      <w:r w:rsidR="004B1F79" w:rsidRPr="008C0756">
        <w:rPr>
          <w:rFonts w:ascii="Times New Roman" w:hAnsi="Times New Roman" w:cs="Times New Roman"/>
          <w:bCs/>
          <w:color w:val="000000"/>
          <w:sz w:val="20"/>
        </w:rPr>
        <w:t xml:space="preserve">aqueles que </w:t>
      </w:r>
      <w:r w:rsidRPr="008C0756">
        <w:rPr>
          <w:rFonts w:ascii="Times New Roman" w:hAnsi="Times New Roman" w:cs="Times New Roman"/>
          <w:bCs/>
          <w:color w:val="000000"/>
          <w:sz w:val="20"/>
        </w:rPr>
        <w:t>habita</w:t>
      </w:r>
      <w:r w:rsidR="004B1F79" w:rsidRPr="008C0756">
        <w:rPr>
          <w:rFonts w:ascii="Times New Roman" w:hAnsi="Times New Roman" w:cs="Times New Roman"/>
          <w:bCs/>
          <w:color w:val="000000"/>
          <w:sz w:val="20"/>
        </w:rPr>
        <w:t>m</w:t>
      </w:r>
      <w:r w:rsidRPr="008C0756">
        <w:rPr>
          <w:rFonts w:ascii="Times New Roman" w:hAnsi="Times New Roman" w:cs="Times New Roman"/>
          <w:bCs/>
          <w:color w:val="000000"/>
          <w:sz w:val="20"/>
        </w:rPr>
        <w:t xml:space="preserve"> u</w:t>
      </w:r>
      <w:r w:rsidR="004B1F79" w:rsidRPr="008C0756">
        <w:rPr>
          <w:rFonts w:ascii="Times New Roman" w:hAnsi="Times New Roman" w:cs="Times New Roman"/>
          <w:bCs/>
          <w:color w:val="000000"/>
          <w:sz w:val="20"/>
        </w:rPr>
        <w:t>m</w:t>
      </w:r>
      <w:r w:rsidRPr="008C0756">
        <w:rPr>
          <w:rFonts w:ascii="Times New Roman" w:hAnsi="Times New Roman" w:cs="Times New Roman"/>
          <w:bCs/>
          <w:color w:val="000000"/>
          <w:sz w:val="20"/>
        </w:rPr>
        <w:t xml:space="preserve"> território (RISLER, J.; ARES, P., 2013, p.7</w:t>
      </w:r>
      <w:r w:rsidR="004B1F79" w:rsidRPr="008C0756">
        <w:rPr>
          <w:rFonts w:ascii="Times New Roman" w:hAnsi="Times New Roman" w:cs="Times New Roman"/>
          <w:bCs/>
          <w:color w:val="000000"/>
          <w:sz w:val="20"/>
        </w:rPr>
        <w:t>, tradução da autora</w:t>
      </w:r>
      <w:r w:rsidRPr="008C0756">
        <w:rPr>
          <w:rFonts w:ascii="Times New Roman" w:hAnsi="Times New Roman" w:cs="Times New Roman"/>
          <w:bCs/>
          <w:color w:val="000000"/>
          <w:sz w:val="20"/>
        </w:rPr>
        <w:t xml:space="preserve">). </w:t>
      </w:r>
    </w:p>
    <w:p w14:paraId="394DC99C" w14:textId="386B43A2" w:rsidR="007A7AB4" w:rsidRPr="008C0756" w:rsidRDefault="007A7AB4"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A abordagem cartográfica das experimentações em dança </w:t>
      </w:r>
      <w:r w:rsidRPr="008C0756">
        <w:rPr>
          <w:rFonts w:ascii="Times New Roman" w:eastAsia="Arial" w:hAnsi="Times New Roman" w:cs="Times New Roman"/>
        </w:rPr>
        <w:t>deste estudo</w:t>
      </w:r>
      <w:r w:rsidRPr="008C0756">
        <w:rPr>
          <w:rFonts w:ascii="Times New Roman" w:eastAsia="Arial" w:hAnsi="Times New Roman" w:cs="Times New Roman"/>
          <w:color w:val="0070C0"/>
        </w:rPr>
        <w:t>,</w:t>
      </w:r>
      <w:r w:rsidRPr="008C0756">
        <w:rPr>
          <w:rFonts w:ascii="Times New Roman" w:eastAsia="Arial" w:hAnsi="Times New Roman" w:cs="Times New Roman"/>
          <w:color w:val="000000"/>
        </w:rPr>
        <w:t xml:space="preserve"> no encontro com a </w:t>
      </w:r>
      <w:r w:rsidRPr="008C0756">
        <w:rPr>
          <w:rFonts w:ascii="Times New Roman" w:eastAsia="Arial" w:hAnsi="Times New Roman" w:cs="Times New Roman"/>
        </w:rPr>
        <w:t>cidade</w:t>
      </w:r>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rPr>
        <w:fldChar w:fldCharType="end"/>
      </w:r>
      <w:r w:rsidRPr="008C0756">
        <w:rPr>
          <w:rFonts w:ascii="Times New Roman" w:eastAsia="Arial" w:hAnsi="Times New Roman" w:cs="Times New Roman"/>
        </w:rPr>
        <w:t xml:space="preserve">, revelou </w:t>
      </w:r>
      <w:r w:rsidRPr="008C0756">
        <w:rPr>
          <w:rFonts w:ascii="Times New Roman" w:eastAsia="Arial" w:hAnsi="Times New Roman" w:cs="Times New Roman"/>
          <w:color w:val="000000"/>
        </w:rPr>
        <w:t xml:space="preserve">realidades veladas, mecanismos “invisíveis” de dominação, ordenação e </w:t>
      </w:r>
      <w:r w:rsidRPr="008C0756">
        <w:rPr>
          <w:rFonts w:ascii="Times New Roman" w:eastAsia="Arial" w:hAnsi="Times New Roman" w:cs="Times New Roman"/>
          <w:color w:val="000000"/>
        </w:rPr>
        <w:lastRenderedPageBreak/>
        <w:t>controle dos habitantes para a manutenção de uma situação desigual e profundamente perversa. As</w:t>
      </w:r>
      <w:r w:rsidRPr="008C0756">
        <w:rPr>
          <w:rFonts w:ascii="Times New Roman" w:eastAsia="Arial" w:hAnsi="Times New Roman" w:cs="Times New Roman"/>
        </w:rPr>
        <w:t xml:space="preserve"> cartografias do </w:t>
      </w:r>
      <w:r w:rsidR="00F657DA" w:rsidRPr="008C0756">
        <w:rPr>
          <w:rFonts w:ascii="Times New Roman" w:eastAsia="Arial" w:hAnsi="Times New Roman" w:cs="Times New Roman"/>
          <w:highlight w:val="black"/>
        </w:rPr>
        <w:t>corpo</w:t>
      </w:r>
      <w:r w:rsidR="00FF552A" w:rsidRPr="008C0756">
        <w:rPr>
          <w:rFonts w:ascii="Times New Roman" w:eastAsia="Arial" w:hAnsi="Times New Roman" w:cs="Times New Roman"/>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eastAsia="Arial" w:hAnsi="Times New Roman" w:cs="Times New Roman"/>
          <w:highlight w:val="black"/>
        </w:rPr>
        <w:fldChar w:fldCharType="end"/>
      </w:r>
      <w:r w:rsidR="00F657DA" w:rsidRPr="008C0756">
        <w:rPr>
          <w:rFonts w:ascii="Times New Roman" w:eastAsia="Arial" w:hAnsi="Times New Roman" w:cs="Times New Roman"/>
        </w:rPr>
        <w:t xml:space="preserve"> </w:t>
      </w:r>
      <w:r w:rsidRPr="008C0756">
        <w:rPr>
          <w:rFonts w:ascii="Times New Roman" w:eastAsia="Arial" w:hAnsi="Times New Roman" w:cs="Times New Roman"/>
        </w:rPr>
        <w:t xml:space="preserve">em zonas da cidade </w:t>
      </w:r>
      <w:proofErr w:type="gramStart"/>
      <w:r w:rsidR="00F657DA" w:rsidRPr="008C0756">
        <w:rPr>
          <w:rFonts w:ascii="Times New Roman" w:eastAsia="Arial" w:hAnsi="Times New Roman" w:cs="Times New Roman"/>
          <w:color w:val="000000"/>
        </w:rPr>
        <w:t>LEVANTARAM</w:t>
      </w:r>
      <w:proofErr w:type="gramEnd"/>
      <w:r w:rsidRPr="008C0756">
        <w:rPr>
          <w:rFonts w:ascii="Times New Roman" w:eastAsia="Arial" w:hAnsi="Times New Roman" w:cs="Times New Roman"/>
          <w:b/>
          <w:color w:val="000000"/>
        </w:rPr>
        <w:t xml:space="preserve"> </w:t>
      </w:r>
      <w:r w:rsidRPr="008C0756">
        <w:rPr>
          <w:rFonts w:ascii="Times New Roman" w:eastAsia="Arial" w:hAnsi="Times New Roman" w:cs="Times New Roman"/>
          <w:color w:val="000000"/>
        </w:rPr>
        <w:t xml:space="preserve">do </w:t>
      </w:r>
      <w:r w:rsidRPr="008C0756">
        <w:rPr>
          <w:rFonts w:ascii="Times New Roman" w:eastAsia="Arial" w:hAnsi="Times New Roman" w:cs="Times New Roman"/>
          <w:color w:val="000000"/>
          <w:u w:val="single"/>
        </w:rPr>
        <w:t>chão</w:t>
      </w:r>
      <w:r w:rsidR="00FF552A" w:rsidRPr="008C0756">
        <w:rPr>
          <w:rFonts w:ascii="Times New Roman" w:eastAsia="Arial"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u w:val="single"/>
        </w:rPr>
        <w:fldChar w:fldCharType="end"/>
      </w:r>
      <w:r w:rsidRPr="008C0756">
        <w:rPr>
          <w:rFonts w:ascii="Times New Roman" w:eastAsia="Arial" w:hAnsi="Times New Roman" w:cs="Times New Roman"/>
          <w:color w:val="000000"/>
        </w:rPr>
        <w:t xml:space="preserve"> histórias silenciadas </w:t>
      </w:r>
      <w:r w:rsidRPr="008C0756">
        <w:rPr>
          <w:rFonts w:ascii="Times New Roman" w:eastAsia="Arial" w:hAnsi="Times New Roman" w:cs="Times New Roman"/>
        </w:rPr>
        <w:t xml:space="preserve">que </w:t>
      </w:r>
      <w:r w:rsidR="00D173A7" w:rsidRPr="008C0756">
        <w:rPr>
          <w:rFonts w:ascii="Times New Roman" w:eastAsia="Arial" w:hAnsi="Times New Roman" w:cs="Times New Roman"/>
        </w:rPr>
        <w:t xml:space="preserve">nos </w:t>
      </w:r>
      <w:r w:rsidRPr="008C0756">
        <w:rPr>
          <w:rFonts w:ascii="Times New Roman" w:eastAsia="Arial" w:hAnsi="Times New Roman" w:cs="Times New Roman"/>
        </w:rPr>
        <w:t>conduziram a</w:t>
      </w:r>
      <w:r w:rsidRPr="008C0756">
        <w:rPr>
          <w:rFonts w:ascii="Times New Roman" w:eastAsia="Arial" w:hAnsi="Times New Roman" w:cs="Times New Roman"/>
          <w:color w:val="000000"/>
        </w:rPr>
        <w:t xml:space="preserve"> </w:t>
      </w:r>
      <w:r w:rsidRPr="008C0756">
        <w:rPr>
          <w:rFonts w:ascii="Times New Roman" w:eastAsia="Arial" w:hAnsi="Times New Roman" w:cs="Times New Roman"/>
        </w:rPr>
        <w:t xml:space="preserve">reflexões </w:t>
      </w:r>
      <w:r w:rsidRPr="008C0756">
        <w:rPr>
          <w:rFonts w:ascii="Times New Roman" w:eastAsia="Arial" w:hAnsi="Times New Roman" w:cs="Times New Roman"/>
          <w:color w:val="000000"/>
        </w:rPr>
        <w:t>críticas e de resistência. Dança e cartografia</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color w:val="000000"/>
        </w:rPr>
        <w:instrText>cartografia</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juntas, por dentro de nossos corpos de dança e de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Pr="008C0756">
        <w:rPr>
          <w:rFonts w:ascii="Times New Roman" w:eastAsia="Arial" w:hAnsi="Times New Roman" w:cs="Times New Roman"/>
        </w:rPr>
        <w:t>articulam</w:t>
      </w:r>
      <w:r w:rsidRPr="008C0756">
        <w:rPr>
          <w:rFonts w:ascii="Times New Roman" w:eastAsia="Arial" w:hAnsi="Times New Roman" w:cs="Times New Roman"/>
          <w:color w:val="000000"/>
        </w:rPr>
        <w:t xml:space="preserve"> politicamente a situação de onde emergem.</w:t>
      </w:r>
    </w:p>
    <w:p w14:paraId="54C9A90F" w14:textId="012773B5" w:rsidR="007A7AB4" w:rsidRPr="008C0756" w:rsidRDefault="3DC67347"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themeColor="text1"/>
        </w:rPr>
        <w:t>A produção de cartografias é, então, uma ferramenta artística teórico-política</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que embasa a </w:t>
      </w:r>
      <w:r w:rsidR="008D0BC0" w:rsidRPr="008C0756">
        <w:rPr>
          <w:rFonts w:ascii="Times New Roman" w:eastAsia="Arial" w:hAnsi="Times New Roman" w:cs="Times New Roman"/>
          <w:color w:val="000000" w:themeColor="text1"/>
        </w:rPr>
        <w:t>criação</w:t>
      </w:r>
      <w:r w:rsidRPr="008C0756">
        <w:rPr>
          <w:rFonts w:ascii="Times New Roman" w:eastAsia="Arial" w:hAnsi="Times New Roman" w:cs="Times New Roman"/>
          <w:color w:val="000000" w:themeColor="text1"/>
        </w:rPr>
        <w:t xml:space="preserve">, fomentando que reflexões críticas possam surgir a partir de experimentações coletivas de dança, e s c r i t </w:t>
      </w:r>
      <w:proofErr w:type="gramStart"/>
      <w:r w:rsidRPr="008C0756">
        <w:rPr>
          <w:rFonts w:ascii="Times New Roman" w:eastAsia="Arial" w:hAnsi="Times New Roman" w:cs="Times New Roman"/>
          <w:color w:val="000000" w:themeColor="text1"/>
        </w:rPr>
        <w:t xml:space="preserve">a, </w:t>
      </w:r>
      <w:r w:rsidRPr="008C0756">
        <w:rPr>
          <w:rFonts w:ascii="Times New Roman" w:eastAsia="Arial" w:hAnsi="Times New Roman" w:cs="Times New Roman"/>
          <w:color w:val="000000" w:themeColor="text1"/>
          <w:highlight w:val="black"/>
        </w:rPr>
        <w:t>corpo</w:t>
      </w:r>
      <w:proofErr w:type="gramEnd"/>
      <w:r w:rsidR="00FF552A" w:rsidRPr="008C0756">
        <w:rPr>
          <w:rFonts w:ascii="Times New Roman" w:eastAsia="Arial" w:hAnsi="Times New Roman" w:cs="Times New Roman"/>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e cidade</w:t>
      </w:r>
      <w:r w:rsidR="000D302F" w:rsidRPr="008C0756">
        <w:rPr>
          <w:rFonts w:ascii="Times New Roman" w:eastAsia="Arial" w:hAnsi="Times New Roman" w:cs="Times New Roman"/>
          <w:color w:val="000000" w:themeColor="text1"/>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Práticas não cercadas disciplinarmente pelo coreográfico</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e suas normatizações. Fazeres implicados em levantar</w:t>
      </w:r>
      <w:r w:rsidR="000D302F" w:rsidRPr="008C0756">
        <w:rPr>
          <w:rFonts w:ascii="Times New Roman" w:eastAsia="Arial"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levantar</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 xml:space="preserve"> o “</w:t>
      </w:r>
      <w:r w:rsidRPr="008C0756">
        <w:rPr>
          <w:rFonts w:ascii="Times New Roman" w:eastAsia="Arial" w:hAnsi="Times New Roman" w:cs="Times New Roman"/>
          <w:color w:val="000000" w:themeColor="text1"/>
          <w:u w:val="single"/>
        </w:rPr>
        <w:t>chão</w:t>
      </w:r>
      <w:r w:rsidR="00FF552A" w:rsidRPr="008C0756">
        <w:rPr>
          <w:rFonts w:ascii="Times New Roman" w:eastAsia="Arial" w:hAnsi="Times New Roman" w:cs="Times New Roman"/>
          <w:color w:val="000000" w:themeColor="text1"/>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themeColor="text1"/>
          <w:u w:val="single"/>
        </w:rPr>
        <w:fldChar w:fldCharType="end"/>
      </w:r>
      <w:r w:rsidRPr="008C0756">
        <w:rPr>
          <w:rFonts w:ascii="Times New Roman" w:eastAsia="Arial" w:hAnsi="Times New Roman" w:cs="Times New Roman"/>
          <w:color w:val="000000" w:themeColor="text1"/>
        </w:rPr>
        <w:t xml:space="preserve"> terraplanado” (CARTER, 1996, p. 291) do legado colonial</w:t>
      </w:r>
      <w:r w:rsidR="004F0254" w:rsidRPr="008C0756">
        <w:rPr>
          <w:rFonts w:ascii="Times New Roman" w:eastAsia="Arial"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legado colonial</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themeColor="text1"/>
        </w:rPr>
        <w:fldChar w:fldCharType="end"/>
      </w:r>
      <w:r w:rsidRPr="008C0756">
        <w:rPr>
          <w:rFonts w:ascii="Times New Roman" w:eastAsia="Arial" w:hAnsi="Times New Roman" w:cs="Times New Roman"/>
          <w:color w:val="000000" w:themeColor="text1"/>
        </w:rPr>
        <w:t>.</w:t>
      </w:r>
    </w:p>
    <w:p w14:paraId="430E3386" w14:textId="03D42598" w:rsidR="00400CEB" w:rsidRPr="008C0756" w:rsidRDefault="00400CEB"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p>
    <w:bookmarkEnd w:id="11"/>
    <w:p w14:paraId="55B91B0D" w14:textId="220CEAE0" w:rsidR="00257764" w:rsidRPr="008C0756" w:rsidRDefault="00257764" w:rsidP="008D473C">
      <w:pPr>
        <w:pBdr>
          <w:top w:val="nil"/>
          <w:left w:val="nil"/>
          <w:bottom w:val="nil"/>
          <w:right w:val="nil"/>
          <w:between w:val="nil"/>
        </w:pBdr>
        <w:spacing w:before="240" w:line="360" w:lineRule="auto"/>
        <w:jc w:val="both"/>
        <w:rPr>
          <w:rFonts w:ascii="Times New Roman" w:hAnsi="Times New Roman" w:cs="Times New Roman"/>
        </w:rPr>
        <w:sectPr w:rsidR="00257764" w:rsidRPr="008C0756" w:rsidSect="00443CD7">
          <w:headerReference w:type="default" r:id="rId24"/>
          <w:pgSz w:w="11906" w:h="16838" w:code="9"/>
          <w:pgMar w:top="1701" w:right="1134" w:bottom="1134" w:left="1701" w:header="709" w:footer="709" w:gutter="0"/>
          <w:pgNumType w:start="47"/>
          <w:cols w:space="708"/>
          <w:docGrid w:linePitch="360"/>
        </w:sectPr>
      </w:pPr>
    </w:p>
    <w:p w14:paraId="4EAFE1AD" w14:textId="04B97623" w:rsidR="31E0A80F" w:rsidRPr="008C0756" w:rsidRDefault="259835D4" w:rsidP="00F108F5">
      <w:pPr>
        <w:spacing w:line="360" w:lineRule="auto"/>
        <w:rPr>
          <w:rFonts w:ascii="Times New Roman" w:hAnsi="Times New Roman" w:cs="Times New Roman"/>
          <w:sz w:val="20"/>
          <w:szCs w:val="20"/>
        </w:rPr>
      </w:pPr>
      <w:r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3</w:t>
      </w:r>
      <w:r w:rsidRPr="008C0756">
        <w:rPr>
          <w:rFonts w:ascii="Times New Roman" w:hAnsi="Times New Roman" w:cs="Times New Roman"/>
          <w:sz w:val="20"/>
          <w:szCs w:val="20"/>
        </w:rPr>
        <w:t xml:space="preserve"> - Cartografia “Caminhada lenta”</w:t>
      </w:r>
    </w:p>
    <w:p w14:paraId="6810F0D1" w14:textId="31B41155" w:rsidR="00257764" w:rsidRPr="008C0756" w:rsidRDefault="00134E21" w:rsidP="008D473C">
      <w:pPr>
        <w:spacing w:before="240" w:line="360" w:lineRule="auto"/>
        <w:rPr>
          <w:rFonts w:ascii="Times New Roman" w:hAnsi="Times New Roman" w:cs="Times New Roman"/>
        </w:rPr>
      </w:pPr>
      <w:bookmarkStart w:id="12" w:name="_Toc19721507"/>
      <w:r w:rsidRPr="008C0756">
        <w:rPr>
          <w:rFonts w:ascii="Times New Roman" w:hAnsi="Times New Roman" w:cs="Times New Roman"/>
          <w:noProof/>
          <w:lang w:eastAsia="pt-BR"/>
        </w:rPr>
        <w:drawing>
          <wp:inline distT="0" distB="0" distL="0" distR="0" wp14:anchorId="3809D299" wp14:editId="3C43033E">
            <wp:extent cx="5324475" cy="7539080"/>
            <wp:effectExtent l="0" t="0" r="0" b="5080"/>
            <wp:docPr id="1328322765" name="Picture 132832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324875" cy="7539646"/>
                    </a:xfrm>
                    <a:prstGeom prst="rect">
                      <a:avLst/>
                    </a:prstGeom>
                  </pic:spPr>
                </pic:pic>
              </a:graphicData>
            </a:graphic>
          </wp:inline>
        </w:drawing>
      </w:r>
    </w:p>
    <w:p w14:paraId="6D328196" w14:textId="7A76512B" w:rsidR="31E0A80F" w:rsidRPr="008C0756" w:rsidRDefault="31E0A80F" w:rsidP="008D473C">
      <w:pPr>
        <w:spacing w:before="240"/>
        <w:jc w:val="both"/>
        <w:rPr>
          <w:rFonts w:ascii="Times New Roman" w:hAnsi="Times New Roman" w:cs="Times New Roman"/>
          <w:sz w:val="20"/>
          <w:szCs w:val="20"/>
        </w:rPr>
      </w:pPr>
      <w:r w:rsidRPr="008C0756">
        <w:rPr>
          <w:rFonts w:ascii="Times New Roman" w:hAnsi="Times New Roman" w:cs="Times New Roman"/>
          <w:sz w:val="20"/>
          <w:szCs w:val="20"/>
        </w:rPr>
        <w:t xml:space="preserve">Edição de e s c r i t a s cartográficas de </w:t>
      </w:r>
      <w:proofErr w:type="spellStart"/>
      <w:r w:rsidR="00CD0F3E" w:rsidRPr="008C0756">
        <w:rPr>
          <w:rFonts w:ascii="Times New Roman" w:hAnsi="Times New Roman" w:cs="Times New Roman"/>
          <w:sz w:val="20"/>
          <w:szCs w:val="20"/>
        </w:rPr>
        <w:t>Xxxxx</w:t>
      </w:r>
      <w:proofErr w:type="spellEnd"/>
      <w:r w:rsidRPr="008C0756">
        <w:rPr>
          <w:rFonts w:ascii="Times New Roman" w:hAnsi="Times New Roman" w:cs="Times New Roman"/>
          <w:sz w:val="20"/>
          <w:szCs w:val="20"/>
        </w:rPr>
        <w:t xml:space="preserve"> </w:t>
      </w:r>
      <w:proofErr w:type="spellStart"/>
      <w:r w:rsidR="00CD0F3E" w:rsidRPr="008C0756">
        <w:rPr>
          <w:rFonts w:ascii="Times New Roman" w:hAnsi="Times New Roman" w:cs="Times New Roman"/>
          <w:sz w:val="20"/>
          <w:szCs w:val="20"/>
        </w:rPr>
        <w:t>Xxxxxxxxxx</w:t>
      </w:r>
      <w:proofErr w:type="spellEnd"/>
      <w:r w:rsidRPr="008C0756">
        <w:rPr>
          <w:rFonts w:ascii="Times New Roman" w:hAnsi="Times New Roman" w:cs="Times New Roman"/>
          <w:sz w:val="20"/>
          <w:szCs w:val="20"/>
        </w:rPr>
        <w:t xml:space="preserve"> e Tamara </w:t>
      </w:r>
      <w:proofErr w:type="spellStart"/>
      <w:r w:rsidRPr="008C0756">
        <w:rPr>
          <w:rFonts w:ascii="Times New Roman" w:hAnsi="Times New Roman" w:cs="Times New Roman"/>
          <w:sz w:val="20"/>
          <w:szCs w:val="20"/>
        </w:rPr>
        <w:t>Rothstein</w:t>
      </w:r>
      <w:proofErr w:type="spellEnd"/>
      <w:r w:rsidRPr="008C0756">
        <w:rPr>
          <w:rFonts w:ascii="Times New Roman" w:hAnsi="Times New Roman" w:cs="Times New Roman"/>
          <w:sz w:val="20"/>
          <w:szCs w:val="20"/>
        </w:rPr>
        <w:t xml:space="preserve"> no “</w:t>
      </w:r>
      <w:proofErr w:type="spellStart"/>
      <w:r w:rsidRPr="008C0756">
        <w:rPr>
          <w:rFonts w:ascii="Times New Roman" w:hAnsi="Times New Roman" w:cs="Times New Roman"/>
          <w:sz w:val="20"/>
          <w:szCs w:val="20"/>
        </w:rPr>
        <w:t>Entrecidades</w:t>
      </w:r>
      <w:proofErr w:type="spellEnd"/>
      <w:r w:rsidRPr="008C0756">
        <w:rPr>
          <w:rFonts w:ascii="Times New Roman" w:hAnsi="Times New Roman" w:cs="Times New Roman"/>
          <w:sz w:val="20"/>
          <w:szCs w:val="20"/>
        </w:rPr>
        <w:t xml:space="preserve">”, Praça Poeta Duque Costa – RJ, em parceria com o Centro em Movimento de Lisboa – </w:t>
      </w:r>
      <w:proofErr w:type="spellStart"/>
      <w:r w:rsidRPr="008C0756">
        <w:rPr>
          <w:rFonts w:ascii="Times New Roman" w:hAnsi="Times New Roman" w:cs="Times New Roman"/>
          <w:sz w:val="20"/>
          <w:szCs w:val="20"/>
        </w:rPr>
        <w:t>c.e.m</w:t>
      </w:r>
      <w:proofErr w:type="spellEnd"/>
      <w:r w:rsidRPr="008C0756">
        <w:rPr>
          <w:rFonts w:ascii="Times New Roman" w:hAnsi="Times New Roman" w:cs="Times New Roman"/>
          <w:sz w:val="20"/>
          <w:szCs w:val="20"/>
        </w:rPr>
        <w:t xml:space="preserve">, desenho de Laura </w:t>
      </w:r>
      <w:proofErr w:type="spellStart"/>
      <w:r w:rsidRPr="008C0756">
        <w:rPr>
          <w:rFonts w:ascii="Times New Roman" w:hAnsi="Times New Roman" w:cs="Times New Roman"/>
          <w:sz w:val="20"/>
          <w:szCs w:val="20"/>
        </w:rPr>
        <w:t>Vainer</w:t>
      </w:r>
      <w:proofErr w:type="spellEnd"/>
      <w:r w:rsidRPr="008C0756">
        <w:rPr>
          <w:rFonts w:ascii="Times New Roman" w:hAnsi="Times New Roman" w:cs="Times New Roman"/>
          <w:sz w:val="20"/>
          <w:szCs w:val="20"/>
        </w:rPr>
        <w:t>. Composição gráfica: Raquel de Oliveira do Amaral</w:t>
      </w:r>
    </w:p>
    <w:p w14:paraId="4115FEAF" w14:textId="3270D7D9" w:rsidR="00E94EEE" w:rsidRPr="008C0756" w:rsidRDefault="31E0A80F" w:rsidP="002F3AA4">
      <w:pPr>
        <w:spacing w:before="240" w:line="360" w:lineRule="auto"/>
        <w:jc w:val="both"/>
        <w:rPr>
          <w:rFonts w:ascii="Times New Roman" w:hAnsi="Times New Roman" w:cs="Times New Roman"/>
          <w:b/>
          <w:bCs/>
        </w:rPr>
      </w:pPr>
      <w:r w:rsidRPr="008C0756">
        <w:rPr>
          <w:rFonts w:ascii="Times New Roman" w:hAnsi="Times New Roman" w:cs="Times New Roman"/>
        </w:rPr>
        <w:br w:type="page"/>
      </w:r>
      <w:r w:rsidR="00A82A80">
        <w:rPr>
          <w:rFonts w:ascii="Times New Roman" w:hAnsi="Times New Roman" w:cs="Times New Roman"/>
        </w:rPr>
        <w:lastRenderedPageBreak/>
        <w:t xml:space="preserve">Terceiro ato: </w:t>
      </w:r>
      <w:r w:rsidR="00FB1EA1" w:rsidRPr="008C0756">
        <w:rPr>
          <w:rFonts w:ascii="Times New Roman" w:hAnsi="Times New Roman" w:cs="Times New Roman"/>
          <w:b/>
          <w:bCs/>
        </w:rPr>
        <w:t xml:space="preserve">CONTRACOREOGRAFIAS DO URBANO: CARTOGRAFIAS DO </w:t>
      </w:r>
      <w:r w:rsidR="00FB1EA1" w:rsidRPr="008C0756">
        <w:rPr>
          <w:rFonts w:ascii="Times New Roman" w:hAnsi="Times New Roman" w:cs="Times New Roman"/>
          <w:b/>
          <w:bCs/>
          <w:highlight w:val="black"/>
        </w:rPr>
        <w:t>CORPO</w:t>
      </w:r>
      <w:r w:rsidR="00FF552A" w:rsidRPr="008C0756">
        <w:rPr>
          <w:rFonts w:ascii="Times New Roman" w:hAnsi="Times New Roman" w:cs="Times New Roman"/>
          <w:b/>
          <w:bCs/>
          <w:highlight w:val="black"/>
        </w:rPr>
        <w:fldChar w:fldCharType="begin"/>
      </w:r>
      <w:r w:rsidR="00FF552A" w:rsidRPr="008C0756">
        <w:rPr>
          <w:rFonts w:ascii="Times New Roman" w:hAnsi="Times New Roman" w:cs="Times New Roman"/>
          <w:b/>
          <w:bCs/>
          <w:highlight w:val="black"/>
        </w:rPr>
        <w:instrText xml:space="preserve"> XE "corpo" </w:instrText>
      </w:r>
      <w:r w:rsidR="00FF552A" w:rsidRPr="008C0756">
        <w:rPr>
          <w:rFonts w:ascii="Times New Roman" w:hAnsi="Times New Roman" w:cs="Times New Roman"/>
          <w:b/>
          <w:bCs/>
          <w:highlight w:val="black"/>
        </w:rPr>
        <w:fldChar w:fldCharType="end"/>
      </w:r>
      <w:r w:rsidR="00FB1EA1" w:rsidRPr="008C0756">
        <w:rPr>
          <w:rFonts w:ascii="Times New Roman" w:hAnsi="Times New Roman" w:cs="Times New Roman"/>
          <w:b/>
          <w:bCs/>
        </w:rPr>
        <w:t xml:space="preserve"> NA CIDADE</w:t>
      </w:r>
      <w:r w:rsidR="000D302F" w:rsidRPr="008C0756">
        <w:rPr>
          <w:rFonts w:ascii="Times New Roman" w:hAnsi="Times New Roman" w:cs="Times New Roman"/>
          <w:b/>
          <w:bCs/>
        </w:rPr>
        <w:fldChar w:fldCharType="begin"/>
      </w:r>
      <w:r w:rsidR="000D302F" w:rsidRPr="008C0756">
        <w:rPr>
          <w:rFonts w:ascii="Times New Roman" w:hAnsi="Times New Roman" w:cs="Times New Roman"/>
          <w:b/>
          <w:bCs/>
        </w:rPr>
        <w:instrText xml:space="preserve"> XE "cidade" </w:instrText>
      </w:r>
      <w:r w:rsidR="000D302F" w:rsidRPr="008C0756">
        <w:rPr>
          <w:rFonts w:ascii="Times New Roman" w:hAnsi="Times New Roman" w:cs="Times New Roman"/>
          <w:b/>
          <w:bCs/>
        </w:rPr>
        <w:fldChar w:fldCharType="end"/>
      </w:r>
      <w:r w:rsidR="00FB1EA1" w:rsidRPr="008C0756">
        <w:rPr>
          <w:rFonts w:ascii="Times New Roman" w:hAnsi="Times New Roman" w:cs="Times New Roman"/>
          <w:b/>
          <w:bCs/>
        </w:rPr>
        <w:t xml:space="preserve"> </w:t>
      </w:r>
    </w:p>
    <w:p w14:paraId="158F6091" w14:textId="03D42598" w:rsidR="006A0A41"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{Convite V</w:t>
      </w:r>
    </w:p>
    <w:p w14:paraId="7D299F81" w14:textId="03D42598" w:rsidR="006A0A41"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Convido a(o) leitor(a) </w:t>
      </w:r>
    </w:p>
    <w:p w14:paraId="64408D20" w14:textId="03D42598" w:rsidR="006A0A41"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a fazer </w:t>
      </w:r>
    </w:p>
    <w:p w14:paraId="25C6B39D" w14:textId="03D42598" w:rsidR="006A0A41"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uma pausa</w:t>
      </w:r>
    </w:p>
    <w:p w14:paraId="25F469EF" w14:textId="77777777" w:rsidR="005119CC"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para a sentir o</w:t>
      </w:r>
      <w:r w:rsidR="00322721" w:rsidRPr="008C0756">
        <w:rPr>
          <w:rFonts w:ascii="Times New Roman" w:hAnsi="Times New Roman" w:cs="Times New Roman"/>
          <w:b/>
          <w:bCs/>
          <w:i/>
          <w:iCs/>
          <w:color w:val="000000" w:themeColor="text1"/>
          <w:sz w:val="22"/>
          <w:szCs w:val="22"/>
        </w:rPr>
        <w:t xml:space="preserve"> contato</w:t>
      </w:r>
      <w:r w:rsidRPr="008C0756">
        <w:rPr>
          <w:rFonts w:ascii="Times New Roman" w:hAnsi="Times New Roman" w:cs="Times New Roman"/>
          <w:b/>
          <w:bCs/>
          <w:i/>
          <w:iCs/>
          <w:color w:val="000000" w:themeColor="text1"/>
          <w:sz w:val="22"/>
          <w:szCs w:val="22"/>
        </w:rPr>
        <w:t xml:space="preserve"> </w:t>
      </w:r>
    </w:p>
    <w:p w14:paraId="425C55C0" w14:textId="75EEBAC0" w:rsidR="006A0A41" w:rsidRPr="008C0756" w:rsidRDefault="005119CC"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u w:val="single"/>
        </w:rPr>
      </w:pPr>
      <w:r w:rsidRPr="008C0756">
        <w:rPr>
          <w:rFonts w:ascii="Times New Roman" w:hAnsi="Times New Roman" w:cs="Times New Roman"/>
          <w:b/>
          <w:bCs/>
          <w:i/>
          <w:iCs/>
          <w:color w:val="000000" w:themeColor="text1"/>
          <w:sz w:val="22"/>
          <w:szCs w:val="22"/>
        </w:rPr>
        <w:t>c</w:t>
      </w:r>
      <w:r w:rsidR="3DC67347" w:rsidRPr="008C0756">
        <w:rPr>
          <w:rFonts w:ascii="Times New Roman" w:hAnsi="Times New Roman" w:cs="Times New Roman"/>
          <w:b/>
          <w:bCs/>
          <w:i/>
          <w:iCs/>
          <w:color w:val="000000" w:themeColor="text1"/>
          <w:sz w:val="22"/>
          <w:szCs w:val="22"/>
        </w:rPr>
        <w:t>o</w:t>
      </w:r>
      <w:r w:rsidRPr="008C0756">
        <w:rPr>
          <w:rFonts w:ascii="Times New Roman" w:hAnsi="Times New Roman" w:cs="Times New Roman"/>
          <w:b/>
          <w:bCs/>
          <w:i/>
          <w:iCs/>
          <w:color w:val="000000" w:themeColor="text1"/>
          <w:sz w:val="22"/>
          <w:szCs w:val="22"/>
        </w:rPr>
        <w:t>m</w:t>
      </w:r>
      <w:r w:rsidR="3DC67347" w:rsidRPr="008C0756">
        <w:rPr>
          <w:rFonts w:ascii="Times New Roman" w:hAnsi="Times New Roman" w:cs="Times New Roman"/>
          <w:b/>
          <w:bCs/>
          <w:i/>
          <w:iCs/>
          <w:color w:val="000000" w:themeColor="text1"/>
          <w:sz w:val="22"/>
          <w:szCs w:val="22"/>
        </w:rPr>
        <w:t xml:space="preserve"> </w:t>
      </w:r>
      <w:r w:rsidR="3DC67347" w:rsidRPr="008C0756">
        <w:rPr>
          <w:rFonts w:ascii="Times New Roman" w:hAnsi="Times New Roman" w:cs="Times New Roman"/>
          <w:b/>
          <w:bCs/>
          <w:i/>
          <w:iCs/>
          <w:color w:val="000000" w:themeColor="text1"/>
          <w:sz w:val="22"/>
          <w:szCs w:val="22"/>
          <w:u w:val="single"/>
        </w:rPr>
        <w:t>chão</w:t>
      </w:r>
      <w:r w:rsidR="00FF552A" w:rsidRPr="008C0756">
        <w:rPr>
          <w:rFonts w:ascii="Times New Roman" w:hAnsi="Times New Roman" w:cs="Times New Roman"/>
          <w:b/>
          <w:bCs/>
          <w:i/>
          <w:iCs/>
          <w:color w:val="000000" w:themeColor="text1"/>
          <w:sz w:val="22"/>
          <w:szCs w:val="22"/>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
          <w:bCs/>
          <w:i/>
          <w:iCs/>
          <w:color w:val="000000" w:themeColor="text1"/>
          <w:sz w:val="22"/>
          <w:szCs w:val="22"/>
          <w:u w:val="single"/>
        </w:rPr>
        <w:fldChar w:fldCharType="end"/>
      </w:r>
    </w:p>
    <w:p w14:paraId="56EB14BA" w14:textId="4B5EDB70" w:rsidR="006A0A41"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  enraizar</w:t>
      </w:r>
      <w:r w:rsidR="005119CC" w:rsidRPr="008C0756">
        <w:rPr>
          <w:rFonts w:ascii="Times New Roman" w:hAnsi="Times New Roman" w:cs="Times New Roman"/>
          <w:b/>
          <w:bCs/>
          <w:i/>
          <w:iCs/>
          <w:color w:val="000000" w:themeColor="text1"/>
          <w:sz w:val="22"/>
          <w:szCs w:val="22"/>
        </w:rPr>
        <w:t xml:space="preserve"> alguma parte do corpo</w:t>
      </w:r>
      <w:r w:rsidR="00FF552A" w:rsidRPr="008C0756">
        <w:rPr>
          <w:rFonts w:ascii="Times New Roman" w:hAnsi="Times New Roman" w:cs="Times New Roman"/>
          <w:b/>
          <w:bCs/>
          <w:i/>
          <w:iCs/>
          <w:color w:val="000000" w:themeColor="text1"/>
          <w:sz w:val="22"/>
          <w:szCs w:val="22"/>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
          <w:bCs/>
          <w:i/>
          <w:iCs/>
          <w:color w:val="000000" w:themeColor="text1"/>
          <w:sz w:val="22"/>
          <w:szCs w:val="22"/>
        </w:rPr>
        <w:fldChar w:fldCharType="end"/>
      </w:r>
      <w:r w:rsidRPr="008C0756">
        <w:rPr>
          <w:rFonts w:ascii="Times New Roman" w:hAnsi="Times New Roman" w:cs="Times New Roman"/>
          <w:b/>
          <w:bCs/>
          <w:i/>
          <w:iCs/>
          <w:color w:val="000000" w:themeColor="text1"/>
          <w:sz w:val="22"/>
          <w:szCs w:val="22"/>
        </w:rPr>
        <w:t>,</w:t>
      </w:r>
    </w:p>
    <w:p w14:paraId="055D73C7" w14:textId="77777777" w:rsidR="00512176"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e perceber o contato </w:t>
      </w:r>
    </w:p>
    <w:p w14:paraId="53C1CF79" w14:textId="0153C29B" w:rsidR="00151C21"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com o solo</w:t>
      </w:r>
    </w:p>
    <w:p w14:paraId="3BA642F9" w14:textId="17EC1D7C" w:rsidR="006A0A41" w:rsidRPr="008C0756" w:rsidRDefault="00151C21"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c</w:t>
      </w:r>
      <w:r w:rsidR="00512176" w:rsidRPr="008C0756">
        <w:rPr>
          <w:rFonts w:ascii="Times New Roman" w:hAnsi="Times New Roman" w:cs="Times New Roman"/>
          <w:b/>
          <w:bCs/>
          <w:i/>
          <w:iCs/>
          <w:color w:val="000000" w:themeColor="text1"/>
          <w:sz w:val="22"/>
          <w:szCs w:val="22"/>
        </w:rPr>
        <w:t xml:space="preserve">riando </w:t>
      </w:r>
      <w:r w:rsidRPr="008C0756">
        <w:rPr>
          <w:rFonts w:ascii="Times New Roman" w:hAnsi="Times New Roman" w:cs="Times New Roman"/>
          <w:b/>
          <w:bCs/>
          <w:i/>
          <w:iCs/>
          <w:color w:val="000000" w:themeColor="text1"/>
          <w:sz w:val="22"/>
          <w:szCs w:val="22"/>
        </w:rPr>
        <w:t>raízes</w:t>
      </w:r>
      <w:r w:rsidR="3DC67347" w:rsidRPr="008C0756">
        <w:rPr>
          <w:rFonts w:ascii="Times New Roman" w:hAnsi="Times New Roman" w:cs="Times New Roman"/>
          <w:b/>
          <w:bCs/>
          <w:i/>
          <w:iCs/>
          <w:color w:val="000000" w:themeColor="text1"/>
          <w:sz w:val="22"/>
          <w:szCs w:val="22"/>
        </w:rPr>
        <w:t>.</w:t>
      </w:r>
    </w:p>
    <w:p w14:paraId="27DAD87F" w14:textId="77777777" w:rsidR="005A43CD"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Observe </w:t>
      </w:r>
      <w:r w:rsidR="005A43CD" w:rsidRPr="008C0756">
        <w:rPr>
          <w:rFonts w:ascii="Times New Roman" w:hAnsi="Times New Roman" w:cs="Times New Roman"/>
          <w:b/>
          <w:bCs/>
          <w:i/>
          <w:iCs/>
          <w:color w:val="000000" w:themeColor="text1"/>
          <w:sz w:val="22"/>
          <w:szCs w:val="22"/>
        </w:rPr>
        <w:t>profundidade,</w:t>
      </w:r>
    </w:p>
    <w:p w14:paraId="1981671A" w14:textId="39F284BB" w:rsidR="00620B7C" w:rsidRPr="008C0756" w:rsidRDefault="005A43CD"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 </w:t>
      </w:r>
      <w:r w:rsidR="3DC67347" w:rsidRPr="008C0756">
        <w:rPr>
          <w:rFonts w:ascii="Times New Roman" w:hAnsi="Times New Roman" w:cs="Times New Roman"/>
          <w:b/>
          <w:bCs/>
          <w:i/>
          <w:iCs/>
          <w:color w:val="000000" w:themeColor="text1"/>
          <w:sz w:val="22"/>
          <w:szCs w:val="22"/>
        </w:rPr>
        <w:t>textura, temperatura e volume.</w:t>
      </w:r>
    </w:p>
    <w:p w14:paraId="6444D9BF" w14:textId="7858849A" w:rsidR="006A0A41"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Como se</w:t>
      </w:r>
      <w:r w:rsidR="00512176" w:rsidRPr="008C0756">
        <w:rPr>
          <w:rFonts w:ascii="Times New Roman" w:hAnsi="Times New Roman" w:cs="Times New Roman"/>
          <w:b/>
          <w:bCs/>
          <w:i/>
          <w:iCs/>
          <w:color w:val="000000" w:themeColor="text1"/>
          <w:sz w:val="22"/>
          <w:szCs w:val="22"/>
        </w:rPr>
        <w:t>u corpo</w:t>
      </w:r>
      <w:r w:rsidR="00FF552A" w:rsidRPr="008C0756">
        <w:rPr>
          <w:rFonts w:ascii="Times New Roman" w:hAnsi="Times New Roman" w:cs="Times New Roman"/>
          <w:b/>
          <w:bCs/>
          <w:i/>
          <w:iCs/>
          <w:color w:val="000000" w:themeColor="text1"/>
          <w:sz w:val="22"/>
          <w:szCs w:val="22"/>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
          <w:bCs/>
          <w:i/>
          <w:iCs/>
          <w:color w:val="000000" w:themeColor="text1"/>
          <w:sz w:val="22"/>
          <w:szCs w:val="22"/>
        </w:rPr>
        <w:fldChar w:fldCharType="end"/>
      </w:r>
      <w:r w:rsidRPr="008C0756">
        <w:rPr>
          <w:rFonts w:ascii="Times New Roman" w:hAnsi="Times New Roman" w:cs="Times New Roman"/>
          <w:b/>
          <w:bCs/>
          <w:i/>
          <w:iCs/>
          <w:color w:val="000000" w:themeColor="text1"/>
          <w:sz w:val="22"/>
          <w:szCs w:val="22"/>
        </w:rPr>
        <w:t xml:space="preserve"> toca o </w:t>
      </w:r>
      <w:r w:rsidRPr="008C0756">
        <w:rPr>
          <w:rFonts w:ascii="Times New Roman" w:hAnsi="Times New Roman" w:cs="Times New Roman"/>
          <w:b/>
          <w:bCs/>
          <w:i/>
          <w:iCs/>
          <w:color w:val="000000" w:themeColor="text1"/>
          <w:sz w:val="22"/>
          <w:szCs w:val="22"/>
          <w:u w:val="single"/>
        </w:rPr>
        <w:t>chão</w:t>
      </w:r>
      <w:r w:rsidR="00FF552A" w:rsidRPr="008C0756">
        <w:rPr>
          <w:rFonts w:ascii="Times New Roman" w:hAnsi="Times New Roman" w:cs="Times New Roman"/>
          <w:b/>
          <w:bCs/>
          <w:i/>
          <w:iCs/>
          <w:color w:val="000000" w:themeColor="text1"/>
          <w:sz w:val="22"/>
          <w:szCs w:val="22"/>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
          <w:bCs/>
          <w:i/>
          <w:iCs/>
          <w:color w:val="000000" w:themeColor="text1"/>
          <w:sz w:val="22"/>
          <w:szCs w:val="22"/>
          <w:u w:val="single"/>
        </w:rPr>
        <w:fldChar w:fldCharType="end"/>
      </w:r>
      <w:r w:rsidRPr="008C0756">
        <w:rPr>
          <w:rFonts w:ascii="Times New Roman" w:hAnsi="Times New Roman" w:cs="Times New Roman"/>
          <w:b/>
          <w:bCs/>
          <w:i/>
          <w:iCs/>
          <w:color w:val="000000" w:themeColor="text1"/>
          <w:sz w:val="22"/>
          <w:szCs w:val="22"/>
        </w:rPr>
        <w:t>?</w:t>
      </w:r>
    </w:p>
    <w:p w14:paraId="188D7FA8" w14:textId="7ECB2524" w:rsidR="006A0A41"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 Sobre qual </w:t>
      </w:r>
      <w:r w:rsidRPr="008C0756">
        <w:rPr>
          <w:rFonts w:ascii="Times New Roman" w:hAnsi="Times New Roman" w:cs="Times New Roman"/>
          <w:b/>
          <w:bCs/>
          <w:i/>
          <w:iCs/>
          <w:color w:val="000000" w:themeColor="text1"/>
          <w:sz w:val="22"/>
          <w:szCs w:val="22"/>
          <w:u w:val="single"/>
        </w:rPr>
        <w:t>chão</w:t>
      </w:r>
      <w:r w:rsidR="00FF552A" w:rsidRPr="008C0756">
        <w:rPr>
          <w:rFonts w:ascii="Times New Roman" w:hAnsi="Times New Roman" w:cs="Times New Roman"/>
          <w:b/>
          <w:bCs/>
          <w:i/>
          <w:iCs/>
          <w:color w:val="000000" w:themeColor="text1"/>
          <w:sz w:val="22"/>
          <w:szCs w:val="22"/>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
          <w:bCs/>
          <w:i/>
          <w:iCs/>
          <w:color w:val="000000" w:themeColor="text1"/>
          <w:sz w:val="22"/>
          <w:szCs w:val="22"/>
          <w:u w:val="single"/>
        </w:rPr>
        <w:fldChar w:fldCharType="end"/>
      </w:r>
      <w:r w:rsidRPr="008C0756">
        <w:rPr>
          <w:rFonts w:ascii="Times New Roman" w:hAnsi="Times New Roman" w:cs="Times New Roman"/>
          <w:b/>
          <w:bCs/>
          <w:i/>
          <w:iCs/>
          <w:color w:val="000000" w:themeColor="text1"/>
          <w:sz w:val="22"/>
          <w:szCs w:val="22"/>
        </w:rPr>
        <w:t xml:space="preserve"> você </w:t>
      </w:r>
      <w:r w:rsidR="00224E02" w:rsidRPr="008C0756">
        <w:rPr>
          <w:rFonts w:ascii="Times New Roman" w:hAnsi="Times New Roman" w:cs="Times New Roman"/>
          <w:b/>
          <w:bCs/>
          <w:i/>
          <w:iCs/>
          <w:color w:val="000000" w:themeColor="text1"/>
          <w:sz w:val="22"/>
          <w:szCs w:val="22"/>
        </w:rPr>
        <w:t>vive</w:t>
      </w:r>
      <w:r w:rsidRPr="008C0756">
        <w:rPr>
          <w:rFonts w:ascii="Times New Roman" w:hAnsi="Times New Roman" w:cs="Times New Roman"/>
          <w:b/>
          <w:bCs/>
          <w:i/>
          <w:iCs/>
          <w:color w:val="000000" w:themeColor="text1"/>
          <w:sz w:val="22"/>
          <w:szCs w:val="22"/>
        </w:rPr>
        <w:t>?</w:t>
      </w:r>
    </w:p>
    <w:p w14:paraId="16D8DA13" w14:textId="4C648B15" w:rsidR="006A0A41"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u w:val="single"/>
        </w:rPr>
      </w:pPr>
      <w:r w:rsidRPr="008C0756">
        <w:rPr>
          <w:rFonts w:ascii="Times New Roman" w:hAnsi="Times New Roman" w:cs="Times New Roman"/>
          <w:b/>
          <w:bCs/>
          <w:i/>
          <w:iCs/>
          <w:color w:val="000000" w:themeColor="text1"/>
          <w:sz w:val="22"/>
          <w:szCs w:val="22"/>
        </w:rPr>
        <w:t xml:space="preserve"> Que política</w:t>
      </w:r>
      <w:r w:rsidR="004F0254" w:rsidRPr="008C0756">
        <w:rPr>
          <w:rFonts w:ascii="Times New Roman" w:hAnsi="Times New Roman" w:cs="Times New Roman"/>
          <w:b/>
          <w:bCs/>
          <w:i/>
          <w:iCs/>
          <w:color w:val="000000" w:themeColor="text1"/>
          <w:sz w:val="22"/>
          <w:szCs w:val="22"/>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b/>
          <w:bCs/>
          <w:i/>
          <w:iCs/>
          <w:color w:val="000000" w:themeColor="text1"/>
          <w:sz w:val="22"/>
          <w:szCs w:val="22"/>
        </w:rPr>
        <w:fldChar w:fldCharType="end"/>
      </w:r>
      <w:r w:rsidRPr="008C0756">
        <w:rPr>
          <w:rFonts w:ascii="Times New Roman" w:hAnsi="Times New Roman" w:cs="Times New Roman"/>
          <w:b/>
          <w:bCs/>
          <w:i/>
          <w:iCs/>
          <w:color w:val="000000" w:themeColor="text1"/>
          <w:sz w:val="22"/>
          <w:szCs w:val="22"/>
        </w:rPr>
        <w:t xml:space="preserve"> do </w:t>
      </w:r>
      <w:r w:rsidRPr="008C0756">
        <w:rPr>
          <w:rFonts w:ascii="Times New Roman" w:hAnsi="Times New Roman" w:cs="Times New Roman"/>
          <w:b/>
          <w:bCs/>
          <w:i/>
          <w:iCs/>
          <w:color w:val="000000" w:themeColor="text1"/>
          <w:sz w:val="22"/>
          <w:szCs w:val="22"/>
          <w:u w:val="single"/>
        </w:rPr>
        <w:t>chão</w:t>
      </w:r>
      <w:r w:rsidR="00FF552A" w:rsidRPr="008C0756">
        <w:rPr>
          <w:rFonts w:ascii="Times New Roman" w:hAnsi="Times New Roman" w:cs="Times New Roman"/>
          <w:b/>
          <w:bCs/>
          <w:i/>
          <w:iCs/>
          <w:color w:val="000000" w:themeColor="text1"/>
          <w:sz w:val="22"/>
          <w:szCs w:val="22"/>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
          <w:bCs/>
          <w:i/>
          <w:iCs/>
          <w:color w:val="000000" w:themeColor="text1"/>
          <w:sz w:val="22"/>
          <w:szCs w:val="22"/>
          <w:u w:val="single"/>
        </w:rPr>
        <w:fldChar w:fldCharType="end"/>
      </w:r>
    </w:p>
    <w:p w14:paraId="6CBBAC8C" w14:textId="03D42598" w:rsidR="006A0A41"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 você (</w:t>
      </w:r>
      <w:proofErr w:type="spellStart"/>
      <w:r w:rsidRPr="008C0756">
        <w:rPr>
          <w:rFonts w:ascii="Times New Roman" w:hAnsi="Times New Roman" w:cs="Times New Roman"/>
          <w:b/>
          <w:bCs/>
          <w:i/>
          <w:iCs/>
          <w:color w:val="000000" w:themeColor="text1"/>
          <w:sz w:val="22"/>
          <w:szCs w:val="22"/>
        </w:rPr>
        <w:t>re</w:t>
      </w:r>
      <w:proofErr w:type="spellEnd"/>
      <w:proofErr w:type="gramStart"/>
      <w:r w:rsidRPr="008C0756">
        <w:rPr>
          <w:rFonts w:ascii="Times New Roman" w:hAnsi="Times New Roman" w:cs="Times New Roman"/>
          <w:b/>
          <w:bCs/>
          <w:i/>
          <w:iCs/>
          <w:color w:val="000000" w:themeColor="text1"/>
          <w:sz w:val="22"/>
          <w:szCs w:val="22"/>
        </w:rPr>
        <w:t>?)produz</w:t>
      </w:r>
      <w:proofErr w:type="gramEnd"/>
      <w:r w:rsidRPr="008C0756">
        <w:rPr>
          <w:rFonts w:ascii="Times New Roman" w:hAnsi="Times New Roman" w:cs="Times New Roman"/>
          <w:b/>
          <w:bCs/>
          <w:i/>
          <w:iCs/>
          <w:color w:val="000000" w:themeColor="text1"/>
          <w:sz w:val="22"/>
          <w:szCs w:val="22"/>
        </w:rPr>
        <w:t xml:space="preserve"> com</w:t>
      </w:r>
    </w:p>
    <w:p w14:paraId="53B040EF" w14:textId="710AD149" w:rsidR="000B05CD" w:rsidRPr="008C0756" w:rsidRDefault="3DC67347" w:rsidP="00E95401">
      <w:pPr>
        <w:pBdr>
          <w:top w:val="nil"/>
          <w:left w:val="nil"/>
          <w:bottom w:val="nil"/>
          <w:right w:val="nil"/>
          <w:between w:val="nil"/>
        </w:pBdr>
        <w:spacing w:before="240" w:line="360" w:lineRule="auto"/>
        <w:ind w:left="3686" w:right="-1"/>
        <w:jc w:val="right"/>
        <w:rPr>
          <w:rFonts w:ascii="Times New Roman" w:hAnsi="Times New Roman" w:cs="Times New Roman"/>
        </w:rPr>
      </w:pPr>
      <w:r w:rsidRPr="008C0756">
        <w:rPr>
          <w:rFonts w:ascii="Times New Roman" w:hAnsi="Times New Roman" w:cs="Times New Roman"/>
          <w:b/>
          <w:bCs/>
          <w:i/>
          <w:iCs/>
          <w:color w:val="000000" w:themeColor="text1"/>
          <w:sz w:val="22"/>
          <w:szCs w:val="22"/>
        </w:rPr>
        <w:t>seus passos</w:t>
      </w:r>
      <w:r w:rsidR="00E95401" w:rsidRPr="008C0756">
        <w:rPr>
          <w:rFonts w:ascii="Times New Roman" w:hAnsi="Times New Roman" w:cs="Times New Roman"/>
          <w:b/>
          <w:bCs/>
          <w:i/>
          <w:iCs/>
          <w:color w:val="000000" w:themeColor="text1"/>
          <w:sz w:val="22"/>
          <w:szCs w:val="22"/>
        </w:rPr>
        <w:t xml:space="preserve"> </w:t>
      </w:r>
      <w:r w:rsidRPr="008C0756">
        <w:rPr>
          <w:rFonts w:ascii="Times New Roman" w:hAnsi="Times New Roman" w:cs="Times New Roman"/>
          <w:b/>
          <w:bCs/>
          <w:i/>
          <w:iCs/>
          <w:color w:val="000000" w:themeColor="text1"/>
          <w:sz w:val="22"/>
          <w:szCs w:val="22"/>
        </w:rPr>
        <w:t>(de dança)?}</w:t>
      </w:r>
    </w:p>
    <w:p w14:paraId="47D4235C" w14:textId="77777777" w:rsidR="00E95401" w:rsidRPr="008C0756" w:rsidRDefault="00E95401" w:rsidP="008D473C">
      <w:pPr>
        <w:shd w:val="clear" w:color="auto" w:fill="FFFFFF"/>
        <w:spacing w:before="240" w:line="360" w:lineRule="auto"/>
        <w:ind w:firstLine="708"/>
        <w:jc w:val="both"/>
        <w:rPr>
          <w:rFonts w:ascii="Times New Roman" w:eastAsia="Arial" w:hAnsi="Times New Roman" w:cs="Times New Roman"/>
        </w:rPr>
      </w:pPr>
    </w:p>
    <w:p w14:paraId="0F4559FA" w14:textId="6AAC4D6B" w:rsidR="008D49B2" w:rsidRPr="008C0756" w:rsidRDefault="007A7AB4" w:rsidP="008D473C">
      <w:pPr>
        <w:shd w:val="clear" w:color="auto" w:fill="FFFFFF"/>
        <w:spacing w:before="240" w:line="360" w:lineRule="auto"/>
        <w:ind w:firstLine="708"/>
        <w:jc w:val="both"/>
        <w:rPr>
          <w:rFonts w:ascii="Times New Roman" w:eastAsia="Arial" w:hAnsi="Times New Roman" w:cs="Times New Roman"/>
        </w:rPr>
      </w:pPr>
      <w:r w:rsidRPr="008C0756">
        <w:rPr>
          <w:rFonts w:ascii="Times New Roman" w:eastAsia="Arial" w:hAnsi="Times New Roman" w:cs="Times New Roman"/>
        </w:rPr>
        <w:t xml:space="preserve">As práticas que serão discutidas nas próximas páginas foram </w:t>
      </w:r>
      <w:r w:rsidR="00C051F8" w:rsidRPr="008C0756">
        <w:rPr>
          <w:rFonts w:ascii="Times New Roman" w:eastAsia="Arial" w:hAnsi="Times New Roman" w:cs="Times New Roman"/>
        </w:rPr>
        <w:t>selecionadas</w:t>
      </w:r>
      <w:r w:rsidRPr="008C0756">
        <w:rPr>
          <w:rFonts w:ascii="Times New Roman" w:eastAsia="Arial" w:hAnsi="Times New Roman" w:cs="Times New Roman"/>
        </w:rPr>
        <w:t xml:space="preserve"> de um conjunto de experimentações realizadas dentro do projeto </w:t>
      </w:r>
      <w:r w:rsidRPr="008C0756">
        <w:rPr>
          <w:rFonts w:ascii="Times New Roman" w:eastAsia="Arial" w:hAnsi="Times New Roman" w:cs="Times New Roman"/>
          <w:i/>
          <w:iCs/>
        </w:rPr>
        <w:t xml:space="preserve">Cartografias do </w:t>
      </w:r>
      <w:r w:rsidRPr="008C0756">
        <w:rPr>
          <w:rFonts w:ascii="Times New Roman" w:eastAsia="Arial" w:hAnsi="Times New Roman" w:cs="Times New Roman"/>
          <w:i/>
          <w:iCs/>
          <w:highlight w:val="black"/>
        </w:rPr>
        <w:t>Corpo</w:t>
      </w:r>
      <w:r w:rsidRPr="008C0756">
        <w:rPr>
          <w:rFonts w:ascii="Times New Roman" w:eastAsia="Arial" w:hAnsi="Times New Roman" w:cs="Times New Roman"/>
          <w:i/>
          <w:iCs/>
        </w:rPr>
        <w:t xml:space="preserve"> na Cidad</w:t>
      </w:r>
      <w:r w:rsidR="009D6C66" w:rsidRPr="008C0756">
        <w:rPr>
          <w:rFonts w:ascii="Times New Roman" w:eastAsia="Arial" w:hAnsi="Times New Roman" w:cs="Times New Roman"/>
          <w:i/>
          <w:iCs/>
        </w:rPr>
        <w:t>e</w:t>
      </w:r>
      <w:r w:rsidRPr="008C0756">
        <w:rPr>
          <w:rFonts w:ascii="Times New Roman" w:eastAsia="Arial" w:hAnsi="Times New Roman" w:cs="Times New Roman"/>
        </w:rPr>
        <w:t xml:space="preserve">, desenvolvido de 2015 até 2018, pelo </w:t>
      </w:r>
      <w:proofErr w:type="spellStart"/>
      <w:r w:rsidR="00A32F7B" w:rsidRPr="008C0756">
        <w:rPr>
          <w:rFonts w:ascii="Times New Roman" w:eastAsia="Arial" w:hAnsi="Times New Roman" w:cs="Times New Roman"/>
        </w:rPr>
        <w:t>Xxxxx</w:t>
      </w:r>
      <w:proofErr w:type="spellEnd"/>
      <w:r w:rsidR="00A32F7B" w:rsidRPr="008C0756">
        <w:rPr>
          <w:rFonts w:ascii="Times New Roman" w:eastAsia="Arial" w:hAnsi="Times New Roman" w:cs="Times New Roman"/>
        </w:rPr>
        <w:t xml:space="preserve"> </w:t>
      </w:r>
      <w:r w:rsidRPr="008C0756">
        <w:rPr>
          <w:rFonts w:ascii="Times New Roman" w:eastAsia="Arial" w:hAnsi="Times New Roman" w:cs="Times New Roman"/>
        </w:rPr>
        <w:t xml:space="preserve"> de </w:t>
      </w:r>
      <w:proofErr w:type="spellStart"/>
      <w:r w:rsidR="00A32F7B" w:rsidRPr="008C0756">
        <w:rPr>
          <w:rFonts w:ascii="Times New Roman" w:eastAsia="Arial" w:hAnsi="Times New Roman" w:cs="Times New Roman"/>
        </w:rPr>
        <w:t>Xxxxxxxx</w:t>
      </w:r>
      <w:proofErr w:type="spellEnd"/>
      <w:r w:rsidR="00A32F7B" w:rsidRPr="008C0756">
        <w:rPr>
          <w:rFonts w:ascii="Times New Roman" w:eastAsia="Arial" w:hAnsi="Times New Roman" w:cs="Times New Roman"/>
        </w:rPr>
        <w:t xml:space="preserve"> </w:t>
      </w:r>
      <w:r w:rsidRPr="008C0756">
        <w:rPr>
          <w:rFonts w:ascii="Times New Roman" w:eastAsia="Arial" w:hAnsi="Times New Roman" w:cs="Times New Roman"/>
        </w:rPr>
        <w:t xml:space="preserve">, Estudos e </w:t>
      </w:r>
      <w:proofErr w:type="spellStart"/>
      <w:r w:rsidR="008D0BC0" w:rsidRPr="008C0756">
        <w:rPr>
          <w:rFonts w:ascii="Times New Roman" w:eastAsia="Arial" w:hAnsi="Times New Roman" w:cs="Times New Roman"/>
        </w:rPr>
        <w:t>Xxxxxxxxx</w:t>
      </w:r>
      <w:proofErr w:type="spellEnd"/>
      <w:r w:rsidRPr="008C0756">
        <w:rPr>
          <w:rFonts w:ascii="Times New Roman" w:eastAsia="Arial" w:hAnsi="Times New Roman" w:cs="Times New Roman"/>
        </w:rPr>
        <w:t xml:space="preserve"> em </w:t>
      </w:r>
      <w:proofErr w:type="spellStart"/>
      <w:r w:rsidR="008D0BC0" w:rsidRPr="008C0756">
        <w:rPr>
          <w:rFonts w:ascii="Times New Roman" w:eastAsia="Arial" w:hAnsi="Times New Roman" w:cs="Times New Roman"/>
        </w:rPr>
        <w:t>Xxxxx</w:t>
      </w:r>
      <w:proofErr w:type="spellEnd"/>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"Núcleo de Pesquisa, Estudos e Encontros em Dança" </w:instrText>
      </w:r>
      <w:r w:rsidR="000D302F" w:rsidRPr="008C0756">
        <w:rPr>
          <w:rFonts w:ascii="Times New Roman" w:eastAsia="Arial" w:hAnsi="Times New Roman" w:cs="Times New Roman"/>
        </w:rPr>
        <w:fldChar w:fldCharType="end"/>
      </w:r>
      <w:r w:rsidRPr="008C0756">
        <w:rPr>
          <w:rFonts w:ascii="Times New Roman" w:eastAsia="Arial" w:hAnsi="Times New Roman" w:cs="Times New Roman"/>
        </w:rPr>
        <w:t xml:space="preserve"> – </w:t>
      </w:r>
      <w:proofErr w:type="spellStart"/>
      <w:r w:rsidR="0012666F" w:rsidRPr="008C0756">
        <w:rPr>
          <w:rFonts w:ascii="Times New Roman" w:eastAsia="Arial" w:hAnsi="Times New Roman" w:cs="Times New Roman"/>
        </w:rPr>
        <w:t>xxxxxxx</w:t>
      </w:r>
      <w:proofErr w:type="spellEnd"/>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"onucleo" </w:instrText>
      </w:r>
      <w:r w:rsidR="000D302F" w:rsidRPr="008C0756">
        <w:rPr>
          <w:rFonts w:ascii="Times New Roman" w:eastAsia="Arial" w:hAnsi="Times New Roman" w:cs="Times New Roman"/>
        </w:rPr>
        <w:fldChar w:fldCharType="end"/>
      </w:r>
      <w:r w:rsidRPr="008C0756">
        <w:rPr>
          <w:rFonts w:ascii="Times New Roman" w:eastAsia="Arial" w:hAnsi="Times New Roman" w:cs="Times New Roman"/>
        </w:rPr>
        <w:t xml:space="preserve"> – constituído de um ajuntamento de mulheres - pesquisadoras, artistas, professoras </w:t>
      </w:r>
      <w:r w:rsidRPr="008C0756">
        <w:rPr>
          <w:rFonts w:ascii="Times New Roman" w:eastAsia="Arial" w:hAnsi="Times New Roman" w:cs="Times New Roman"/>
        </w:rPr>
        <w:lastRenderedPageBreak/>
        <w:t xml:space="preserve">e estudantes de dança - relacionadas aos cursos </w:t>
      </w:r>
      <w:r w:rsidR="00EC6366" w:rsidRPr="008C0756">
        <w:rPr>
          <w:rFonts w:ascii="Times New Roman" w:hAnsi="Times New Roman" w:cs="Times New Roman"/>
          <w:color w:val="202124"/>
          <w:shd w:val="clear" w:color="auto" w:fill="FFFFFF"/>
        </w:rPr>
        <w:t xml:space="preserve">— </w:t>
      </w:r>
      <w:r w:rsidR="00EC6366" w:rsidRPr="008C0756">
        <w:rPr>
          <w:rFonts w:ascii="Times New Roman" w:eastAsia="Arial" w:hAnsi="Times New Roman" w:cs="Times New Roman"/>
        </w:rPr>
        <w:t>b</w:t>
      </w:r>
      <w:r w:rsidR="00EC6366" w:rsidRPr="008C0756">
        <w:rPr>
          <w:rFonts w:ascii="Times New Roman" w:hAnsi="Times New Roman" w:cs="Times New Roman"/>
        </w:rPr>
        <w:t>acharelado em dança, licenciatura em dança e bacharelado em teoria da dança</w:t>
      </w:r>
      <w:r w:rsidRPr="008C0756">
        <w:rPr>
          <w:rFonts w:ascii="Times New Roman" w:eastAsia="Arial" w:hAnsi="Times New Roman" w:cs="Times New Roman"/>
        </w:rPr>
        <w:t xml:space="preserve"> </w:t>
      </w:r>
      <w:r w:rsidR="00EC6366" w:rsidRPr="008C0756">
        <w:rPr>
          <w:rFonts w:ascii="Times New Roman" w:hAnsi="Times New Roman" w:cs="Times New Roman"/>
          <w:color w:val="202124"/>
          <w:shd w:val="clear" w:color="auto" w:fill="FFFFFF"/>
        </w:rPr>
        <w:t xml:space="preserve">— </w:t>
      </w:r>
      <w:r w:rsidRPr="008C0756">
        <w:rPr>
          <w:rFonts w:ascii="Times New Roman" w:eastAsia="Arial" w:hAnsi="Times New Roman" w:cs="Times New Roman"/>
        </w:rPr>
        <w:t xml:space="preserve">do Departamento de </w:t>
      </w:r>
      <w:proofErr w:type="spellStart"/>
      <w:r w:rsidR="008D0BC0" w:rsidRPr="008C0756">
        <w:rPr>
          <w:rFonts w:ascii="Times New Roman" w:eastAsia="Arial" w:hAnsi="Times New Roman" w:cs="Times New Roman"/>
        </w:rPr>
        <w:t>Xxxx</w:t>
      </w:r>
      <w:proofErr w:type="spellEnd"/>
      <w:r w:rsidRPr="008C0756">
        <w:rPr>
          <w:rFonts w:ascii="Times New Roman" w:eastAsia="Arial" w:hAnsi="Times New Roman" w:cs="Times New Roman"/>
        </w:rPr>
        <w:t xml:space="preserve"> </w:t>
      </w:r>
      <w:proofErr w:type="spellStart"/>
      <w:r w:rsidR="008D0BC0" w:rsidRPr="008C0756">
        <w:rPr>
          <w:rFonts w:ascii="Times New Roman" w:eastAsia="Arial" w:hAnsi="Times New Roman" w:cs="Times New Roman"/>
        </w:rPr>
        <w:t>Xxxxxxxx</w:t>
      </w:r>
      <w:proofErr w:type="spellEnd"/>
      <w:r w:rsidRPr="008C0756">
        <w:rPr>
          <w:rFonts w:ascii="Times New Roman" w:eastAsia="Arial" w:hAnsi="Times New Roman" w:cs="Times New Roman"/>
        </w:rPr>
        <w:t xml:space="preserve"> da </w:t>
      </w:r>
      <w:r w:rsidR="00CD0F3E" w:rsidRPr="008C0756">
        <w:rPr>
          <w:rFonts w:ascii="Times New Roman" w:eastAsia="Arial" w:hAnsi="Times New Roman" w:cs="Times New Roman"/>
        </w:rPr>
        <w:t>XXXX</w:t>
      </w:r>
      <w:r w:rsidR="00850786" w:rsidRPr="008C0756">
        <w:rPr>
          <w:rStyle w:val="Refdenotaderodap"/>
          <w:rFonts w:ascii="Times New Roman" w:eastAsia="Arial" w:hAnsi="Times New Roman" w:cs="Times New Roman"/>
        </w:rPr>
        <w:footnoteReference w:id="27"/>
      </w:r>
      <w:r w:rsidRPr="008C0756">
        <w:rPr>
          <w:rFonts w:ascii="Times New Roman" w:eastAsia="Arial" w:hAnsi="Times New Roman" w:cs="Times New Roman"/>
        </w:rPr>
        <w:t xml:space="preserve">. </w:t>
      </w:r>
      <w:r w:rsidR="009E1746" w:rsidRPr="008C0756">
        <w:rPr>
          <w:rFonts w:ascii="Times New Roman" w:eastAsia="Arial" w:hAnsi="Times New Roman" w:cs="Times New Roman"/>
        </w:rPr>
        <w:t>G</w:t>
      </w:r>
      <w:r w:rsidRPr="008C0756">
        <w:rPr>
          <w:rFonts w:ascii="Times New Roman" w:eastAsia="Arial" w:hAnsi="Times New Roman" w:cs="Times New Roman"/>
        </w:rPr>
        <w:t xml:space="preserve">erido coletivamente desde o princípio, a horizontalidade das relações construídas </w:t>
      </w:r>
      <w:proofErr w:type="spellStart"/>
      <w:r w:rsidRPr="008C0756">
        <w:rPr>
          <w:rFonts w:ascii="Times New Roman" w:eastAsia="Arial" w:hAnsi="Times New Roman" w:cs="Times New Roman"/>
        </w:rPr>
        <w:t>pel’</w:t>
      </w:r>
      <w:r w:rsidR="0012666F" w:rsidRPr="008C0756">
        <w:rPr>
          <w:rFonts w:ascii="Times New Roman" w:eastAsia="Arial" w:hAnsi="Times New Roman" w:cs="Times New Roman"/>
        </w:rPr>
        <w:t>xxxxxxx</w:t>
      </w:r>
      <w:proofErr w:type="spellEnd"/>
      <w:r w:rsidRPr="008C0756">
        <w:rPr>
          <w:rFonts w:ascii="Times New Roman" w:eastAsia="Arial" w:hAnsi="Times New Roman" w:cs="Times New Roman"/>
        </w:rPr>
        <w:t xml:space="preserve"> merece </w:t>
      </w:r>
      <w:r w:rsidR="00134E21" w:rsidRPr="008C0756">
        <w:rPr>
          <w:rFonts w:ascii="Times New Roman" w:eastAsia="Arial" w:hAnsi="Times New Roman" w:cs="Times New Roman"/>
        </w:rPr>
        <w:t>destaque</w:t>
      </w:r>
      <w:r w:rsidRPr="008C0756">
        <w:rPr>
          <w:rFonts w:ascii="Times New Roman" w:eastAsia="Arial" w:hAnsi="Times New Roman" w:cs="Times New Roman"/>
        </w:rPr>
        <w:t xml:space="preserve">. </w:t>
      </w:r>
      <w:r w:rsidR="00E95401" w:rsidRPr="008C0756">
        <w:rPr>
          <w:rFonts w:ascii="Times New Roman" w:eastAsia="Arial" w:hAnsi="Times New Roman" w:cs="Times New Roman"/>
        </w:rPr>
        <w:t xml:space="preserve">Quando </w:t>
      </w:r>
      <w:r w:rsidR="00850DAD" w:rsidRPr="008C0756">
        <w:rPr>
          <w:rFonts w:ascii="Times New Roman" w:eastAsia="Arial" w:hAnsi="Times New Roman" w:cs="Times New Roman"/>
        </w:rPr>
        <w:t>escrevo na primeira pessoa do plural trago as danças de</w:t>
      </w:r>
      <w:r w:rsidR="008D49B2" w:rsidRPr="008C0756">
        <w:rPr>
          <w:rFonts w:ascii="Times New Roman" w:eastAsia="Arial" w:hAnsi="Times New Roman" w:cs="Times New Roman"/>
        </w:rPr>
        <w:t xml:space="preserve"> Thais </w:t>
      </w:r>
      <w:proofErr w:type="spellStart"/>
      <w:r w:rsidR="00E95401" w:rsidRPr="008C0756">
        <w:rPr>
          <w:rFonts w:ascii="Times New Roman" w:eastAsia="Arial" w:hAnsi="Times New Roman" w:cs="Times New Roman"/>
        </w:rPr>
        <w:t>Xxxxxxxx</w:t>
      </w:r>
      <w:proofErr w:type="spellEnd"/>
      <w:r w:rsidR="008D49B2" w:rsidRPr="008C0756">
        <w:rPr>
          <w:rFonts w:ascii="Times New Roman" w:eastAsia="Arial" w:hAnsi="Times New Roman" w:cs="Times New Roman"/>
        </w:rPr>
        <w:t xml:space="preserve">, Ruth </w:t>
      </w:r>
      <w:proofErr w:type="spellStart"/>
      <w:r w:rsidR="00E95401" w:rsidRPr="008C0756">
        <w:rPr>
          <w:rFonts w:ascii="Times New Roman" w:eastAsia="Arial" w:hAnsi="Times New Roman" w:cs="Times New Roman"/>
        </w:rPr>
        <w:t>Xxxxxxxx</w:t>
      </w:r>
      <w:proofErr w:type="spellEnd"/>
      <w:r w:rsidR="008D49B2" w:rsidRPr="008C0756">
        <w:rPr>
          <w:rFonts w:ascii="Times New Roman" w:eastAsia="Arial" w:hAnsi="Times New Roman" w:cs="Times New Roman"/>
        </w:rPr>
        <w:t xml:space="preserve">, Bruna </w:t>
      </w:r>
      <w:proofErr w:type="spellStart"/>
      <w:r w:rsidR="00850DAD" w:rsidRPr="008C0756">
        <w:rPr>
          <w:rFonts w:ascii="Times New Roman" w:eastAsia="Arial" w:hAnsi="Times New Roman" w:cs="Times New Roman"/>
        </w:rPr>
        <w:t>Xxxxxx</w:t>
      </w:r>
      <w:proofErr w:type="spellEnd"/>
      <w:r w:rsidR="008D49B2" w:rsidRPr="008C0756">
        <w:rPr>
          <w:rFonts w:ascii="Times New Roman" w:eastAsia="Arial" w:hAnsi="Times New Roman" w:cs="Times New Roman"/>
        </w:rPr>
        <w:t xml:space="preserve">, Laura </w:t>
      </w:r>
      <w:proofErr w:type="spellStart"/>
      <w:r w:rsidR="00850DAD" w:rsidRPr="008C0756">
        <w:rPr>
          <w:rFonts w:ascii="Times New Roman" w:eastAsia="Arial" w:hAnsi="Times New Roman" w:cs="Times New Roman"/>
        </w:rPr>
        <w:t>Xxxxxxx</w:t>
      </w:r>
      <w:proofErr w:type="spellEnd"/>
      <w:r w:rsidR="008D49B2" w:rsidRPr="008C0756">
        <w:rPr>
          <w:rFonts w:ascii="Times New Roman" w:eastAsia="Arial" w:hAnsi="Times New Roman" w:cs="Times New Roman"/>
        </w:rPr>
        <w:t xml:space="preserve">, Raquel </w:t>
      </w:r>
      <w:proofErr w:type="spellStart"/>
      <w:r w:rsidR="00850DAD" w:rsidRPr="008C0756">
        <w:rPr>
          <w:rFonts w:ascii="Times New Roman" w:eastAsia="Arial" w:hAnsi="Times New Roman" w:cs="Times New Roman"/>
        </w:rPr>
        <w:t>Xxxxxxxxx</w:t>
      </w:r>
      <w:proofErr w:type="spellEnd"/>
      <w:r w:rsidR="008D49B2" w:rsidRPr="008C0756">
        <w:rPr>
          <w:rFonts w:ascii="Times New Roman" w:eastAsia="Arial" w:hAnsi="Times New Roman" w:cs="Times New Roman"/>
        </w:rPr>
        <w:t xml:space="preserve">, Tamara </w:t>
      </w:r>
      <w:proofErr w:type="spellStart"/>
      <w:r w:rsidR="00850DAD" w:rsidRPr="008C0756">
        <w:rPr>
          <w:rFonts w:ascii="Times New Roman" w:eastAsia="Arial" w:hAnsi="Times New Roman" w:cs="Times New Roman"/>
        </w:rPr>
        <w:t>Xxxxxxxxx</w:t>
      </w:r>
      <w:proofErr w:type="spellEnd"/>
      <w:r w:rsidR="008D49B2" w:rsidRPr="008C0756">
        <w:rPr>
          <w:rFonts w:ascii="Times New Roman" w:eastAsia="Arial" w:hAnsi="Times New Roman" w:cs="Times New Roman"/>
        </w:rPr>
        <w:t xml:space="preserve"> e Bruna </w:t>
      </w:r>
      <w:proofErr w:type="spellStart"/>
      <w:r w:rsidR="00850DAD" w:rsidRPr="008C0756">
        <w:rPr>
          <w:rFonts w:ascii="Times New Roman" w:eastAsia="Arial" w:hAnsi="Times New Roman" w:cs="Times New Roman"/>
        </w:rPr>
        <w:t>Xxxxxx</w:t>
      </w:r>
      <w:proofErr w:type="spellEnd"/>
      <w:r w:rsidR="00850DAD" w:rsidRPr="008C0756">
        <w:rPr>
          <w:rFonts w:ascii="Times New Roman" w:eastAsia="Arial" w:hAnsi="Times New Roman" w:cs="Times New Roman"/>
        </w:rPr>
        <w:t xml:space="preserve">, </w:t>
      </w:r>
      <w:r w:rsidR="008D49B2" w:rsidRPr="008C0756">
        <w:rPr>
          <w:rFonts w:ascii="Times New Roman" w:eastAsia="Arial" w:hAnsi="Times New Roman" w:cs="Times New Roman"/>
        </w:rPr>
        <w:t xml:space="preserve">Mariana </w:t>
      </w:r>
      <w:proofErr w:type="spellStart"/>
      <w:r w:rsidR="00850DAD" w:rsidRPr="008C0756">
        <w:rPr>
          <w:rFonts w:ascii="Times New Roman" w:eastAsia="Arial" w:hAnsi="Times New Roman" w:cs="Times New Roman"/>
        </w:rPr>
        <w:t>Xxxxx</w:t>
      </w:r>
      <w:proofErr w:type="spellEnd"/>
      <w:r w:rsidR="00850DAD" w:rsidRPr="008C0756">
        <w:rPr>
          <w:rFonts w:ascii="Times New Roman" w:eastAsia="Arial" w:hAnsi="Times New Roman" w:cs="Times New Roman"/>
        </w:rPr>
        <w:t>,</w:t>
      </w:r>
      <w:r w:rsidR="008D49B2" w:rsidRPr="008C0756">
        <w:rPr>
          <w:rFonts w:ascii="Times New Roman" w:eastAsia="Arial" w:hAnsi="Times New Roman" w:cs="Times New Roman"/>
        </w:rPr>
        <w:t xml:space="preserve"> Nina </w:t>
      </w:r>
      <w:proofErr w:type="spellStart"/>
      <w:r w:rsidR="00850DAD" w:rsidRPr="008C0756">
        <w:rPr>
          <w:rFonts w:ascii="Times New Roman" w:eastAsia="Arial" w:hAnsi="Times New Roman" w:cs="Times New Roman"/>
        </w:rPr>
        <w:t>Xx</w:t>
      </w:r>
      <w:proofErr w:type="spellEnd"/>
      <w:r w:rsidR="008D49B2" w:rsidRPr="008C0756">
        <w:rPr>
          <w:rFonts w:ascii="Times New Roman" w:eastAsia="Arial" w:hAnsi="Times New Roman" w:cs="Times New Roman"/>
        </w:rPr>
        <w:t xml:space="preserve"> </w:t>
      </w:r>
      <w:proofErr w:type="spellStart"/>
      <w:r w:rsidR="00850DAD" w:rsidRPr="008C0756">
        <w:rPr>
          <w:rFonts w:ascii="Times New Roman" w:eastAsia="Arial" w:hAnsi="Times New Roman" w:cs="Times New Roman"/>
        </w:rPr>
        <w:t>Xxxxx</w:t>
      </w:r>
      <w:proofErr w:type="spellEnd"/>
      <w:r w:rsidR="008D49B2" w:rsidRPr="008C0756">
        <w:rPr>
          <w:rFonts w:ascii="Times New Roman" w:eastAsia="Arial" w:hAnsi="Times New Roman" w:cs="Times New Roman"/>
        </w:rPr>
        <w:t xml:space="preserve">, Aline </w:t>
      </w:r>
      <w:proofErr w:type="spellStart"/>
      <w:r w:rsidR="00850DAD" w:rsidRPr="008C0756">
        <w:rPr>
          <w:rFonts w:ascii="Times New Roman" w:eastAsia="Arial" w:hAnsi="Times New Roman" w:cs="Times New Roman"/>
        </w:rPr>
        <w:t>Xxxxxxxxx</w:t>
      </w:r>
      <w:proofErr w:type="spellEnd"/>
      <w:r w:rsidR="008D49B2" w:rsidRPr="008C0756">
        <w:rPr>
          <w:rFonts w:ascii="Times New Roman" w:eastAsia="Arial" w:hAnsi="Times New Roman" w:cs="Times New Roman"/>
        </w:rPr>
        <w:t xml:space="preserve"> e </w:t>
      </w:r>
      <w:proofErr w:type="spellStart"/>
      <w:r w:rsidR="008D49B2" w:rsidRPr="008C0756">
        <w:rPr>
          <w:rFonts w:ascii="Times New Roman" w:eastAsia="Arial" w:hAnsi="Times New Roman" w:cs="Times New Roman"/>
        </w:rPr>
        <w:t>Thaina</w:t>
      </w:r>
      <w:proofErr w:type="spellEnd"/>
      <w:r w:rsidR="008D49B2" w:rsidRPr="008C0756">
        <w:rPr>
          <w:rFonts w:ascii="Times New Roman" w:eastAsia="Arial" w:hAnsi="Times New Roman" w:cs="Times New Roman"/>
        </w:rPr>
        <w:t xml:space="preserve"> </w:t>
      </w:r>
      <w:proofErr w:type="spellStart"/>
      <w:r w:rsidR="00850DAD" w:rsidRPr="008C0756">
        <w:rPr>
          <w:rFonts w:ascii="Times New Roman" w:eastAsia="Arial" w:hAnsi="Times New Roman" w:cs="Times New Roman"/>
        </w:rPr>
        <w:t>Xxxxxx</w:t>
      </w:r>
      <w:proofErr w:type="spellEnd"/>
      <w:r w:rsidR="008D49B2" w:rsidRPr="008C0756">
        <w:rPr>
          <w:rFonts w:ascii="Times New Roman" w:eastAsia="Arial" w:hAnsi="Times New Roman" w:cs="Times New Roman"/>
        </w:rPr>
        <w:t>.</w:t>
      </w:r>
    </w:p>
    <w:p w14:paraId="6C88DF97" w14:textId="5AC23528" w:rsidR="00572EE7" w:rsidRPr="008C0756" w:rsidRDefault="00572EE7" w:rsidP="008D473C">
      <w:pPr>
        <w:shd w:val="clear" w:color="auto" w:fill="FFFFFF"/>
        <w:spacing w:before="240" w:line="360" w:lineRule="auto"/>
        <w:ind w:firstLine="708"/>
        <w:jc w:val="both"/>
        <w:rPr>
          <w:rFonts w:ascii="Times New Roman" w:hAnsi="Times New Roman" w:cs="Times New Roman"/>
          <w:color w:val="000000"/>
        </w:rPr>
      </w:pPr>
      <w:r w:rsidRPr="008C0756">
        <w:rPr>
          <w:rFonts w:ascii="Times New Roman" w:eastAsia="Arial" w:hAnsi="Times New Roman" w:cs="Times New Roman"/>
        </w:rPr>
        <w:t xml:space="preserve">Denominadas </w:t>
      </w:r>
      <w:r w:rsidR="007A7AB4" w:rsidRPr="008C0756">
        <w:rPr>
          <w:rFonts w:ascii="Times New Roman" w:eastAsia="Arial" w:hAnsi="Times New Roman" w:cs="Times New Roman"/>
        </w:rPr>
        <w:t xml:space="preserve">de </w:t>
      </w:r>
      <w:proofErr w:type="spellStart"/>
      <w:r w:rsidRPr="008C0756">
        <w:rPr>
          <w:rFonts w:ascii="Times New Roman" w:eastAsia="Arial" w:hAnsi="Times New Roman" w:cs="Times New Roman"/>
          <w:b/>
        </w:rPr>
        <w:t>contra</w:t>
      </w:r>
      <w:r w:rsidRPr="008C0756">
        <w:rPr>
          <w:rFonts w:ascii="Times New Roman" w:eastAsia="Arial" w:hAnsi="Times New Roman" w:cs="Times New Roman"/>
        </w:rPr>
        <w:t>coreografias</w:t>
      </w:r>
      <w:proofErr w:type="spellEnd"/>
      <w:r w:rsidRPr="008C0756">
        <w:rPr>
          <w:rFonts w:ascii="Times New Roman" w:eastAsia="Arial" w:hAnsi="Times New Roman" w:cs="Times New Roman"/>
        </w:rPr>
        <w:t xml:space="preserve"> do urbano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b/>
        </w:rPr>
        <w:t xml:space="preserve">, </w:t>
      </w:r>
      <w:r w:rsidRPr="008C0756">
        <w:rPr>
          <w:rFonts w:ascii="Times New Roman" w:eastAsia="Arial" w:hAnsi="Times New Roman" w:cs="Times New Roman"/>
        </w:rPr>
        <w:t>as práticas</w:t>
      </w:r>
      <w:r w:rsidR="007A7AB4" w:rsidRPr="008C0756">
        <w:rPr>
          <w:rFonts w:ascii="Times New Roman" w:eastAsia="Arial" w:hAnsi="Times New Roman" w:cs="Times New Roman"/>
        </w:rPr>
        <w:t xml:space="preserve"> </w:t>
      </w:r>
      <w:r w:rsidR="00957F39" w:rsidRPr="008C0756">
        <w:rPr>
          <w:rFonts w:ascii="Times New Roman" w:eastAsia="Arial" w:hAnsi="Times New Roman" w:cs="Times New Roman"/>
        </w:rPr>
        <w:t xml:space="preserve">discutidas a seguir </w:t>
      </w:r>
      <w:r w:rsidR="007A7AB4" w:rsidRPr="008C0756">
        <w:rPr>
          <w:rFonts w:ascii="Times New Roman" w:eastAsia="Arial" w:hAnsi="Times New Roman" w:cs="Times New Roman"/>
        </w:rPr>
        <w:t>constituem um conjunto de proposições experimentais realizadas coletivamente por mulheres em posição crítica quanto aos dispositivos coreográficos de controle e domesticação da feminilidade</w:t>
      </w:r>
      <w:r w:rsidR="00EC0970" w:rsidRPr="008C0756">
        <w:rPr>
          <w:rFonts w:ascii="Times New Roman" w:eastAsia="Arial"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rPr>
        <w:fldChar w:fldCharType="end"/>
      </w:r>
      <w:r w:rsidR="007A7AB4" w:rsidRPr="008C0756">
        <w:rPr>
          <w:rFonts w:ascii="Times New Roman" w:eastAsia="Arial" w:hAnsi="Times New Roman" w:cs="Times New Roman"/>
        </w:rPr>
        <w:t xml:space="preserve">. </w:t>
      </w:r>
      <w:r w:rsidR="009A204E" w:rsidRPr="008C0756">
        <w:rPr>
          <w:rFonts w:ascii="Times New Roman" w:hAnsi="Times New Roman" w:cs="Times New Roman"/>
        </w:rPr>
        <w:t>O</w:t>
      </w:r>
      <w:r w:rsidR="006D0EB9" w:rsidRPr="008C0756">
        <w:rPr>
          <w:rFonts w:ascii="Times New Roman" w:hAnsi="Times New Roman" w:cs="Times New Roman"/>
        </w:rPr>
        <w:t xml:space="preserve"> encontro dos nossos corpos com</w:t>
      </w:r>
      <w:r w:rsidR="009A204E" w:rsidRPr="008C0756">
        <w:rPr>
          <w:rFonts w:ascii="Times New Roman" w:hAnsi="Times New Roman" w:cs="Times New Roman"/>
        </w:rPr>
        <w:t xml:space="preserve"> </w:t>
      </w:r>
      <w:r w:rsidR="006D0EB9" w:rsidRPr="008C0756">
        <w:rPr>
          <w:rFonts w:ascii="Times New Roman" w:hAnsi="Times New Roman" w:cs="Times New Roman"/>
        </w:rPr>
        <w:t>a cidade</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rPr>
        <w:fldChar w:fldCharType="end"/>
      </w:r>
      <w:r w:rsidR="006D0EB9" w:rsidRPr="008C0756">
        <w:rPr>
          <w:rFonts w:ascii="Times New Roman" w:hAnsi="Times New Roman" w:cs="Times New Roman"/>
          <w:color w:val="000000"/>
        </w:rPr>
        <w:t xml:space="preserve"> embasado pela produção de </w:t>
      </w:r>
      <w:r w:rsidR="006D0EB9" w:rsidRPr="008C0756">
        <w:rPr>
          <w:rFonts w:ascii="Times New Roman" w:hAnsi="Times New Roman" w:cs="Times New Roman"/>
          <w:b/>
          <w:bCs/>
          <w:color w:val="000000"/>
        </w:rPr>
        <w:t>e s c r i t a s cartográficas</w:t>
      </w:r>
      <w:r w:rsidR="006D0EB9" w:rsidRPr="008C0756">
        <w:rPr>
          <w:rFonts w:ascii="Times New Roman" w:hAnsi="Times New Roman" w:cs="Times New Roman"/>
          <w:color w:val="000000"/>
        </w:rPr>
        <w:t xml:space="preserve"> pessoais e coletivas abriu a nossa imaginação coreográfica para outras danças possíveis, outros estados de presença, outras corporeidades, outras composições entre dança-</w:t>
      </w:r>
      <w:r w:rsidR="00290A53" w:rsidRPr="008C0756">
        <w:rPr>
          <w:rFonts w:ascii="Times New Roman" w:hAnsi="Times New Roman" w:cs="Times New Roman"/>
          <w:color w:val="000000"/>
        </w:rPr>
        <w:t>escrita</w:t>
      </w:r>
      <w:r w:rsidR="00555A14" w:rsidRPr="008C0756">
        <w:rPr>
          <w:rFonts w:ascii="Times New Roman"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escrita</w:instrText>
      </w:r>
      <w:r w:rsidR="00555A14" w:rsidRPr="008C0756">
        <w:rPr>
          <w:rFonts w:ascii="Times New Roman" w:hAnsi="Times New Roman" w:cs="Times New Roman"/>
        </w:rPr>
        <w:instrText xml:space="preserve">" </w:instrText>
      </w:r>
      <w:r w:rsidR="00555A14" w:rsidRPr="008C0756">
        <w:rPr>
          <w:rFonts w:ascii="Times New Roman" w:hAnsi="Times New Roman" w:cs="Times New Roman"/>
          <w:color w:val="000000"/>
        </w:rPr>
        <w:fldChar w:fldCharType="end"/>
      </w:r>
      <w:r w:rsidR="00290A53" w:rsidRPr="008C0756">
        <w:rPr>
          <w:rFonts w:ascii="Times New Roman" w:hAnsi="Times New Roman" w:cs="Times New Roman"/>
          <w:color w:val="000000"/>
        </w:rPr>
        <w:t>-</w:t>
      </w:r>
      <w:r w:rsidR="006D0EB9" w:rsidRPr="008C0756">
        <w:rPr>
          <w:rFonts w:ascii="Times New Roman" w:hAnsi="Times New Roman" w:cs="Times New Roman"/>
          <w:color w:val="000000"/>
        </w:rPr>
        <w:t>feminilidade-cidade. A</w:t>
      </w:r>
      <w:r w:rsidRPr="008C0756">
        <w:rPr>
          <w:rFonts w:ascii="Times New Roman" w:hAnsi="Times New Roman" w:cs="Times New Roman"/>
          <w:color w:val="000000"/>
        </w:rPr>
        <w:t xml:space="preserve"> mobilidade convencional das danças de palco</w:t>
      </w:r>
      <w:r w:rsidR="002C1119" w:rsidRPr="008C0756">
        <w:rPr>
          <w:rFonts w:ascii="Times New Roman" w:hAnsi="Times New Roman" w:cs="Times New Roman"/>
          <w:color w:val="000000"/>
        </w:rPr>
        <w:t xml:space="preserve"> </w:t>
      </w:r>
      <w:r w:rsidR="003B68FC"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com seu encadeamento ininterrupto de passos, sua pedag</w:t>
      </w:r>
      <w:r w:rsidR="00605058" w:rsidRPr="008C0756">
        <w:rPr>
          <w:rFonts w:ascii="Times New Roman" w:hAnsi="Times New Roman" w:cs="Times New Roman"/>
          <w:color w:val="000000"/>
        </w:rPr>
        <w:t>ogia excludente</w:t>
      </w:r>
      <w:r w:rsidRPr="008C0756">
        <w:rPr>
          <w:rFonts w:ascii="Times New Roman" w:hAnsi="Times New Roman" w:cs="Times New Roman"/>
          <w:color w:val="000000"/>
        </w:rPr>
        <w:t xml:space="preserve">, sua lógica </w:t>
      </w:r>
      <w:proofErr w:type="spellStart"/>
      <w:r w:rsidRPr="008C0756">
        <w:rPr>
          <w:rFonts w:ascii="Times New Roman" w:hAnsi="Times New Roman" w:cs="Times New Roman"/>
          <w:color w:val="000000"/>
        </w:rPr>
        <w:t>segregatória</w:t>
      </w:r>
      <w:proofErr w:type="spellEnd"/>
      <w:r w:rsidRPr="008C0756">
        <w:rPr>
          <w:rFonts w:ascii="Times New Roman" w:hAnsi="Times New Roman" w:cs="Times New Roman"/>
          <w:color w:val="000000"/>
        </w:rPr>
        <w:t xml:space="preserve"> e seus espaços privilegiados</w:t>
      </w:r>
      <w:r w:rsidR="003B68FC" w:rsidRPr="008C0756">
        <w:rPr>
          <w:rFonts w:ascii="Times New Roman" w:hAnsi="Times New Roman" w:cs="Times New Roman"/>
          <w:color w:val="000000"/>
        </w:rPr>
        <w:t xml:space="preserve"> </w:t>
      </w:r>
      <w:r w:rsidR="003B68FC"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não</w:t>
      </w:r>
      <w:r w:rsidR="006D0EB9" w:rsidRPr="008C0756">
        <w:rPr>
          <w:rFonts w:ascii="Times New Roman" w:hAnsi="Times New Roman" w:cs="Times New Roman"/>
          <w:color w:val="000000"/>
        </w:rPr>
        <w:t xml:space="preserve"> </w:t>
      </w:r>
      <w:r w:rsidRPr="008C0756">
        <w:rPr>
          <w:rFonts w:ascii="Times New Roman" w:hAnsi="Times New Roman" w:cs="Times New Roman"/>
          <w:color w:val="000000"/>
        </w:rPr>
        <w:t>interessa</w:t>
      </w:r>
      <w:r w:rsidR="00C334C0" w:rsidRPr="008C0756">
        <w:rPr>
          <w:rFonts w:ascii="Times New Roman" w:hAnsi="Times New Roman" w:cs="Times New Roman"/>
          <w:color w:val="000000"/>
        </w:rPr>
        <w:t>va</w:t>
      </w:r>
      <w:r w:rsidR="00124BD4" w:rsidRPr="008C0756">
        <w:rPr>
          <w:rFonts w:ascii="Times New Roman" w:hAnsi="Times New Roman" w:cs="Times New Roman"/>
          <w:color w:val="000000"/>
        </w:rPr>
        <w:t xml:space="preserve"> mais</w:t>
      </w:r>
      <w:r w:rsidR="006D0EB9" w:rsidRPr="008C0756">
        <w:rPr>
          <w:rFonts w:ascii="Times New Roman" w:hAnsi="Times New Roman" w:cs="Times New Roman"/>
          <w:color w:val="000000"/>
        </w:rPr>
        <w:t>.</w:t>
      </w:r>
      <w:r w:rsidRPr="008C0756">
        <w:rPr>
          <w:rFonts w:ascii="Times New Roman" w:hAnsi="Times New Roman" w:cs="Times New Roman"/>
          <w:color w:val="000000"/>
        </w:rPr>
        <w:t xml:space="preserve"> </w:t>
      </w:r>
    </w:p>
    <w:p w14:paraId="5A8218F7" w14:textId="1D6CAA86" w:rsidR="259835D4" w:rsidRPr="008C0756" w:rsidRDefault="259835D4" w:rsidP="001375D7">
      <w:pPr>
        <w:spacing w:before="240" w:line="360" w:lineRule="auto"/>
        <w:ind w:firstLine="720"/>
        <w:jc w:val="both"/>
        <w:rPr>
          <w:rFonts w:ascii="Times New Roman" w:hAnsi="Times New Roman" w:cs="Times New Roman"/>
        </w:rPr>
      </w:pPr>
      <w:r w:rsidRPr="008C0756">
        <w:rPr>
          <w:rFonts w:ascii="Times New Roman" w:hAnsi="Times New Roman" w:cs="Times New Roman"/>
        </w:rPr>
        <w:t xml:space="preserve">Embora a lógica colonial siga agindo em diversos contextos da dança como projeto de manutenção dos poderes dominantes, os estudos em dança reconhecem que os trabalhos experimentais da dança pós-moderna estadunidense e da dança conceitual europeia, há mais de seis décadas, já questionavam a </w:t>
      </w:r>
      <w:proofErr w:type="spellStart"/>
      <w:r w:rsidRPr="008C0756">
        <w:rPr>
          <w:rFonts w:ascii="Times New Roman" w:hAnsi="Times New Roman" w:cs="Times New Roman"/>
        </w:rPr>
        <w:t>doxa</w:t>
      </w:r>
      <w:proofErr w:type="spellEnd"/>
      <w:r w:rsidRPr="008C0756">
        <w:rPr>
          <w:rFonts w:ascii="Times New Roman" w:hAnsi="Times New Roman" w:cs="Times New Roman"/>
        </w:rPr>
        <w:t xml:space="preserve"> da dança como coreografia</w:t>
      </w:r>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Pr="008C0756">
        <w:rPr>
          <w:rFonts w:ascii="Times New Roman" w:hAnsi="Times New Roman" w:cs="Times New Roman"/>
        </w:rPr>
        <w:t xml:space="preserve">, na produção de escritas, gestos, uso do espaço, pedagogias e corporeidades. Atualmente, inúmeros artistas e coletivos brasileiros </w:t>
      </w:r>
      <w:r w:rsidR="00125573" w:rsidRPr="008C0756">
        <w:rPr>
          <w:rFonts w:ascii="Times New Roman" w:hAnsi="Times New Roman" w:cs="Times New Roman"/>
        </w:rPr>
        <w:t xml:space="preserve">de dança investigam </w:t>
      </w:r>
      <w:r w:rsidRPr="008C0756">
        <w:rPr>
          <w:rFonts w:ascii="Times New Roman" w:hAnsi="Times New Roman" w:cs="Times New Roman"/>
        </w:rPr>
        <w:t>outros modos de dançar</w:t>
      </w:r>
      <w:r w:rsidR="00125573" w:rsidRPr="008C0756">
        <w:rPr>
          <w:rFonts w:ascii="Times New Roman" w:hAnsi="Times New Roman" w:cs="Times New Roman"/>
        </w:rPr>
        <w:t>,</w:t>
      </w:r>
      <w:r w:rsidRPr="008C0756">
        <w:rPr>
          <w:rFonts w:ascii="Times New Roman" w:hAnsi="Times New Roman" w:cs="Times New Roman"/>
        </w:rPr>
        <w:t xml:space="preserve"> influenciados não somente pelos precursores canonicamente reconhecidos, mas por diversas outras referências não totalmente dominadas pelos modelos </w:t>
      </w:r>
      <w:proofErr w:type="spellStart"/>
      <w:r w:rsidRPr="008C0756">
        <w:rPr>
          <w:rFonts w:ascii="Times New Roman" w:hAnsi="Times New Roman" w:cs="Times New Roman"/>
        </w:rPr>
        <w:t>eurocentrados</w:t>
      </w:r>
      <w:proofErr w:type="spellEnd"/>
      <w:r w:rsidRPr="008C0756">
        <w:rPr>
          <w:rFonts w:ascii="Times New Roman" w:hAnsi="Times New Roman" w:cs="Times New Roman"/>
        </w:rPr>
        <w:t xml:space="preserve">. </w:t>
      </w:r>
      <w:r w:rsidRPr="004759EB">
        <w:rPr>
          <w:rFonts w:ascii="Times New Roman" w:hAnsi="Times New Roman" w:cs="Times New Roman"/>
        </w:rPr>
        <w:t xml:space="preserve">Entre as diversas referências </w:t>
      </w:r>
      <w:proofErr w:type="spellStart"/>
      <w:r w:rsidRPr="004759EB">
        <w:rPr>
          <w:rFonts w:ascii="Times New Roman" w:hAnsi="Times New Roman" w:cs="Times New Roman"/>
        </w:rPr>
        <w:t>contracoreográficas</w:t>
      </w:r>
      <w:proofErr w:type="spellEnd"/>
      <w:r w:rsidRPr="004759EB">
        <w:rPr>
          <w:rFonts w:ascii="Times New Roman" w:hAnsi="Times New Roman" w:cs="Times New Roman"/>
        </w:rPr>
        <w:t xml:space="preserve"> que nos influenciam</w:t>
      </w:r>
      <w:r w:rsidR="001375D7" w:rsidRPr="004759EB">
        <w:rPr>
          <w:rFonts w:ascii="Times New Roman" w:hAnsi="Times New Roman" w:cs="Times New Roman"/>
        </w:rPr>
        <w:t>,</w:t>
      </w:r>
      <w:r w:rsidRPr="004759EB">
        <w:rPr>
          <w:rFonts w:ascii="Times New Roman" w:hAnsi="Times New Roman" w:cs="Times New Roman"/>
        </w:rPr>
        <w:t xml:space="preserve"> </w:t>
      </w:r>
      <w:r w:rsidR="00125573" w:rsidRPr="004759EB">
        <w:rPr>
          <w:rFonts w:ascii="Times New Roman" w:hAnsi="Times New Roman" w:cs="Times New Roman"/>
        </w:rPr>
        <w:t>ressaltamos</w:t>
      </w:r>
      <w:r w:rsidRPr="004759EB">
        <w:rPr>
          <w:rFonts w:ascii="Times New Roman" w:hAnsi="Times New Roman" w:cs="Times New Roman"/>
        </w:rPr>
        <w:t xml:space="preserve"> o trabalho da “</w:t>
      </w:r>
      <w:proofErr w:type="spellStart"/>
      <w:r w:rsidRPr="004759EB">
        <w:rPr>
          <w:rFonts w:ascii="Times New Roman" w:hAnsi="Times New Roman" w:cs="Times New Roman"/>
        </w:rPr>
        <w:t>artivista</w:t>
      </w:r>
      <w:proofErr w:type="spellEnd"/>
      <w:r w:rsidRPr="004759EB">
        <w:rPr>
          <w:rFonts w:ascii="Times New Roman" w:hAnsi="Times New Roman" w:cs="Times New Roman"/>
        </w:rPr>
        <w:t xml:space="preserve">” </w:t>
      </w:r>
      <w:proofErr w:type="spellStart"/>
      <w:r w:rsidRPr="004759EB">
        <w:rPr>
          <w:rFonts w:ascii="Times New Roman" w:hAnsi="Times New Roman" w:cs="Times New Roman"/>
        </w:rPr>
        <w:t>Zahy</w:t>
      </w:r>
      <w:proofErr w:type="spellEnd"/>
      <w:r w:rsidRPr="004759EB">
        <w:rPr>
          <w:rFonts w:ascii="Times New Roman" w:hAnsi="Times New Roman" w:cs="Times New Roman"/>
        </w:rPr>
        <w:t xml:space="preserve"> Guajajara, </w:t>
      </w:r>
      <w:r w:rsidR="00850DAD" w:rsidRPr="004759EB">
        <w:rPr>
          <w:rFonts w:ascii="Times New Roman" w:hAnsi="Times New Roman" w:cs="Times New Roman"/>
        </w:rPr>
        <w:t xml:space="preserve">da performer </w:t>
      </w:r>
      <w:proofErr w:type="spellStart"/>
      <w:r w:rsidR="00850DAD" w:rsidRPr="004759EB">
        <w:rPr>
          <w:rFonts w:ascii="Times New Roman" w:hAnsi="Times New Roman" w:cs="Times New Roman"/>
        </w:rPr>
        <w:t>Lian</w:t>
      </w:r>
      <w:proofErr w:type="spellEnd"/>
      <w:r w:rsidR="00850DAD" w:rsidRPr="004759EB">
        <w:rPr>
          <w:rFonts w:ascii="Times New Roman" w:hAnsi="Times New Roman" w:cs="Times New Roman"/>
        </w:rPr>
        <w:t xml:space="preserve"> Gaia, das brincantes Iara </w:t>
      </w:r>
      <w:r w:rsidR="00125573" w:rsidRPr="004759EB">
        <w:rPr>
          <w:rFonts w:ascii="Times New Roman" w:hAnsi="Times New Roman" w:cs="Times New Roman"/>
        </w:rPr>
        <w:t xml:space="preserve">Campos </w:t>
      </w:r>
      <w:r w:rsidR="00850DAD" w:rsidRPr="004759EB">
        <w:rPr>
          <w:rFonts w:ascii="Times New Roman" w:hAnsi="Times New Roman" w:cs="Times New Roman"/>
        </w:rPr>
        <w:t>e Iris Campos,</w:t>
      </w:r>
      <w:r w:rsidR="001375D7" w:rsidRPr="004759EB">
        <w:rPr>
          <w:rFonts w:ascii="Times New Roman" w:hAnsi="Times New Roman" w:cs="Times New Roman"/>
        </w:rPr>
        <w:t xml:space="preserve"> o Laboratório Corpo-Palavra de Aline Bernardi, o trabalho do </w:t>
      </w:r>
      <w:proofErr w:type="spellStart"/>
      <w:r w:rsidR="001375D7" w:rsidRPr="004759EB">
        <w:rPr>
          <w:rFonts w:ascii="Times New Roman" w:hAnsi="Times New Roman" w:cs="Times New Roman"/>
        </w:rPr>
        <w:t>c.e.m</w:t>
      </w:r>
      <w:proofErr w:type="spellEnd"/>
      <w:r w:rsidR="001375D7" w:rsidRPr="004759EB">
        <w:rPr>
          <w:rFonts w:ascii="Times New Roman" w:hAnsi="Times New Roman" w:cs="Times New Roman"/>
        </w:rPr>
        <w:t xml:space="preserve">. de Lisboa e </w:t>
      </w:r>
      <w:r w:rsidR="00125573" w:rsidRPr="004759EB">
        <w:rPr>
          <w:rFonts w:ascii="Times New Roman" w:hAnsi="Times New Roman" w:cs="Times New Roman"/>
        </w:rPr>
        <w:t>as atividades culturais realizadas na Universidade Indígena Multiétnica e Pluricultu</w:t>
      </w:r>
      <w:r w:rsidR="001375D7" w:rsidRPr="004759EB">
        <w:rPr>
          <w:rFonts w:ascii="Times New Roman" w:hAnsi="Times New Roman" w:cs="Times New Roman"/>
        </w:rPr>
        <w:t>ra</w:t>
      </w:r>
      <w:r w:rsidR="00125573" w:rsidRPr="004759EB">
        <w:rPr>
          <w:rFonts w:ascii="Times New Roman" w:hAnsi="Times New Roman" w:cs="Times New Roman"/>
        </w:rPr>
        <w:t xml:space="preserve">l </w:t>
      </w:r>
      <w:r w:rsidRPr="004759EB">
        <w:rPr>
          <w:rFonts w:ascii="Times New Roman" w:hAnsi="Times New Roman" w:cs="Times New Roman"/>
        </w:rPr>
        <w:t>Aldeia Maracanã.</w:t>
      </w:r>
      <w:r w:rsidRPr="008C0756">
        <w:rPr>
          <w:rFonts w:ascii="Times New Roman" w:hAnsi="Times New Roman" w:cs="Times New Roman"/>
        </w:rPr>
        <w:t xml:space="preserve">  </w:t>
      </w:r>
      <w:r w:rsidRPr="008C0756">
        <w:rPr>
          <w:rFonts w:ascii="Times New Roman" w:hAnsi="Times New Roman" w:cs="Times New Roman"/>
        </w:rPr>
        <w:br w:type="page"/>
      </w:r>
    </w:p>
    <w:p w14:paraId="6AFAB436" w14:textId="501601D7" w:rsidR="00E81E69" w:rsidRPr="008C0756" w:rsidRDefault="259835D4" w:rsidP="00F108F5">
      <w:pPr>
        <w:pBdr>
          <w:top w:val="nil"/>
          <w:left w:val="nil"/>
          <w:bottom w:val="nil"/>
          <w:right w:val="nil"/>
          <w:between w:val="nil"/>
        </w:pBdr>
        <w:ind w:right="-1"/>
        <w:jc w:val="both"/>
        <w:rPr>
          <w:rFonts w:ascii="Times New Roman" w:hAnsi="Times New Roman" w:cs="Times New Roman"/>
          <w:sz w:val="20"/>
          <w:szCs w:val="20"/>
        </w:rPr>
      </w:pPr>
      <w:r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4</w:t>
      </w:r>
      <w:r w:rsidRPr="008C0756">
        <w:rPr>
          <w:rFonts w:ascii="Times New Roman" w:hAnsi="Times New Roman" w:cs="Times New Roman"/>
          <w:sz w:val="20"/>
          <w:szCs w:val="20"/>
        </w:rPr>
        <w:t xml:space="preserve"> - Ocupações Afetivas</w:t>
      </w:r>
    </w:p>
    <w:bookmarkEnd w:id="12"/>
    <w:p w14:paraId="042C5D41" w14:textId="03D42598" w:rsidR="00B47E84" w:rsidRPr="008C0756" w:rsidRDefault="002944EA" w:rsidP="003135B2">
      <w:pPr>
        <w:pBdr>
          <w:top w:val="nil"/>
          <w:left w:val="nil"/>
          <w:bottom w:val="nil"/>
          <w:right w:val="nil"/>
          <w:between w:val="nil"/>
        </w:pBdr>
        <w:jc w:val="center"/>
        <w:rPr>
          <w:rFonts w:ascii="Times New Roman" w:hAnsi="Times New Roman" w:cs="Times New Roman"/>
        </w:rPr>
      </w:pPr>
      <w:r w:rsidRPr="008C0756">
        <w:rPr>
          <w:rFonts w:ascii="Times New Roman" w:hAnsi="Times New Roman" w:cs="Times New Roman"/>
          <w:noProof/>
          <w:lang w:eastAsia="pt-BR"/>
        </w:rPr>
        <w:drawing>
          <wp:inline distT="0" distB="0" distL="0" distR="0" wp14:anchorId="3C769B1C" wp14:editId="2D7D5B86">
            <wp:extent cx="5606735" cy="8251075"/>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2"/>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26163" cy="8279666"/>
                    </a:xfrm>
                    <a:prstGeom prst="rect">
                      <a:avLst/>
                    </a:prstGeom>
                  </pic:spPr>
                </pic:pic>
              </a:graphicData>
            </a:graphic>
          </wp:inline>
        </w:drawing>
      </w:r>
    </w:p>
    <w:p w14:paraId="24E30D93" w14:textId="1A251CED" w:rsidR="00416947" w:rsidRPr="008C0756" w:rsidRDefault="259835D4" w:rsidP="00416947">
      <w:pPr>
        <w:rPr>
          <w:rFonts w:ascii="Times New Roman" w:hAnsi="Times New Roman" w:cs="Times New Roman"/>
          <w:sz w:val="20"/>
          <w:szCs w:val="20"/>
        </w:rPr>
      </w:pPr>
      <w:r w:rsidRPr="008C0756">
        <w:rPr>
          <w:rFonts w:ascii="Times New Roman" w:hAnsi="Times New Roman" w:cs="Times New Roman"/>
          <w:sz w:val="20"/>
          <w:szCs w:val="20"/>
        </w:rPr>
        <w:t xml:space="preserve">Curadoria de imagens- </w:t>
      </w:r>
      <w:proofErr w:type="spellStart"/>
      <w:r w:rsidR="00CD0F3E" w:rsidRPr="008C0756">
        <w:rPr>
          <w:rFonts w:ascii="Times New Roman" w:hAnsi="Times New Roman" w:cs="Times New Roman"/>
          <w:sz w:val="20"/>
          <w:szCs w:val="20"/>
        </w:rPr>
        <w:t>Xxxxx</w:t>
      </w:r>
      <w:proofErr w:type="spellEnd"/>
      <w:r w:rsidRPr="008C0756">
        <w:rPr>
          <w:rFonts w:ascii="Times New Roman" w:hAnsi="Times New Roman" w:cs="Times New Roman"/>
          <w:sz w:val="20"/>
          <w:szCs w:val="20"/>
        </w:rPr>
        <w:t xml:space="preserve"> </w:t>
      </w:r>
      <w:proofErr w:type="spellStart"/>
      <w:r w:rsidR="00CD0F3E" w:rsidRPr="008C0756">
        <w:rPr>
          <w:rFonts w:ascii="Times New Roman" w:hAnsi="Times New Roman" w:cs="Times New Roman"/>
          <w:sz w:val="20"/>
          <w:szCs w:val="20"/>
        </w:rPr>
        <w:t>Xxxxxxxxxx</w:t>
      </w:r>
      <w:proofErr w:type="spellEnd"/>
      <w:r w:rsidRPr="008C0756">
        <w:rPr>
          <w:rFonts w:ascii="Times New Roman" w:hAnsi="Times New Roman" w:cs="Times New Roman"/>
          <w:sz w:val="20"/>
          <w:szCs w:val="20"/>
        </w:rPr>
        <w:t xml:space="preserve">. Fotografias - </w:t>
      </w:r>
      <w:proofErr w:type="spellStart"/>
      <w:r w:rsidRPr="008C0756">
        <w:rPr>
          <w:rFonts w:ascii="Times New Roman" w:hAnsi="Times New Roman" w:cs="Times New Roman"/>
          <w:sz w:val="20"/>
          <w:szCs w:val="20"/>
        </w:rPr>
        <w:t>Thaina</w:t>
      </w:r>
      <w:proofErr w:type="spellEnd"/>
      <w:r w:rsidRPr="008C0756">
        <w:rPr>
          <w:rFonts w:ascii="Times New Roman" w:hAnsi="Times New Roman" w:cs="Times New Roman"/>
          <w:sz w:val="20"/>
          <w:szCs w:val="20"/>
        </w:rPr>
        <w:t xml:space="preserve"> </w:t>
      </w:r>
      <w:proofErr w:type="spellStart"/>
      <w:r w:rsidR="00125573" w:rsidRPr="008C0756">
        <w:rPr>
          <w:rFonts w:ascii="Times New Roman" w:hAnsi="Times New Roman" w:cs="Times New Roman"/>
          <w:sz w:val="20"/>
          <w:szCs w:val="20"/>
        </w:rPr>
        <w:t>Xxxxxxx</w:t>
      </w:r>
      <w:proofErr w:type="spellEnd"/>
      <w:r w:rsidRPr="008C0756">
        <w:rPr>
          <w:rFonts w:ascii="Times New Roman" w:hAnsi="Times New Roman" w:cs="Times New Roman"/>
          <w:sz w:val="20"/>
          <w:szCs w:val="20"/>
        </w:rPr>
        <w:t xml:space="preserve">, Nina La </w:t>
      </w:r>
      <w:proofErr w:type="spellStart"/>
      <w:r w:rsidR="00125573" w:rsidRPr="008C0756">
        <w:rPr>
          <w:rFonts w:ascii="Times New Roman" w:hAnsi="Times New Roman" w:cs="Times New Roman"/>
          <w:sz w:val="20"/>
          <w:szCs w:val="20"/>
        </w:rPr>
        <w:t>Xxxxx</w:t>
      </w:r>
      <w:proofErr w:type="spellEnd"/>
      <w:r w:rsidRPr="008C0756">
        <w:rPr>
          <w:rFonts w:ascii="Times New Roman" w:hAnsi="Times New Roman" w:cs="Times New Roman"/>
          <w:sz w:val="20"/>
          <w:szCs w:val="20"/>
        </w:rPr>
        <w:t xml:space="preserve"> e </w:t>
      </w:r>
      <w:proofErr w:type="spellStart"/>
      <w:r w:rsidR="0012666F" w:rsidRPr="008C0756">
        <w:rPr>
          <w:rFonts w:ascii="Times New Roman" w:hAnsi="Times New Roman" w:cs="Times New Roman"/>
          <w:sz w:val="20"/>
          <w:szCs w:val="20"/>
        </w:rPr>
        <w:t>xxxxxxx</w:t>
      </w:r>
      <w:proofErr w:type="spellEnd"/>
      <w:r w:rsidR="000D302F" w:rsidRPr="008C0756">
        <w:rPr>
          <w:rFonts w:ascii="Times New Roman" w:hAnsi="Times New Roman" w:cs="Times New Roman"/>
          <w:sz w:val="20"/>
          <w:szCs w:val="20"/>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sz w:val="20"/>
          <w:szCs w:val="20"/>
        </w:rPr>
        <w:fldChar w:fldCharType="end"/>
      </w:r>
      <w:r w:rsidRPr="008C0756">
        <w:rPr>
          <w:rFonts w:ascii="Times New Roman" w:hAnsi="Times New Roman" w:cs="Times New Roman"/>
          <w:sz w:val="20"/>
          <w:szCs w:val="20"/>
        </w:rPr>
        <w:t xml:space="preserve"> em diversos momentos de Ocupação Afetiva no Morro da Conceição</w:t>
      </w:r>
      <w:r w:rsidR="000D302F" w:rsidRPr="008C0756">
        <w:rPr>
          <w:rFonts w:ascii="Times New Roman" w:hAnsi="Times New Roman" w:cs="Times New Roman"/>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Morro da Conceição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sz w:val="20"/>
          <w:szCs w:val="20"/>
        </w:rPr>
        <w:fldChar w:fldCharType="end"/>
      </w:r>
      <w:r w:rsidRPr="008C0756">
        <w:rPr>
          <w:rFonts w:ascii="Times New Roman" w:hAnsi="Times New Roman" w:cs="Times New Roman"/>
          <w:sz w:val="20"/>
          <w:szCs w:val="20"/>
        </w:rPr>
        <w:t>, 2016. Designer gráfico- João Alberto Larangeira Filho</w:t>
      </w:r>
      <w:r w:rsidR="00FB1EA1" w:rsidRPr="008C0756">
        <w:rPr>
          <w:rFonts w:ascii="Times New Roman" w:hAnsi="Times New Roman" w:cs="Times New Roman"/>
          <w:sz w:val="20"/>
          <w:szCs w:val="20"/>
        </w:rPr>
        <w:t>.</w:t>
      </w:r>
    </w:p>
    <w:p w14:paraId="4D2E12B8" w14:textId="54DD7845" w:rsidR="006D43BA" w:rsidRPr="008C0756" w:rsidRDefault="00416947" w:rsidP="00416947">
      <w:pPr>
        <w:rPr>
          <w:rFonts w:ascii="Times New Roman" w:hAnsi="Times New Roman" w:cs="Times New Roman"/>
        </w:rPr>
      </w:pPr>
      <w:r w:rsidRPr="008C0756">
        <w:rPr>
          <w:rFonts w:ascii="Times New Roman" w:hAnsi="Times New Roman" w:cs="Times New Roman"/>
          <w:b/>
          <w:bCs/>
        </w:rPr>
        <w:lastRenderedPageBreak/>
        <w:t xml:space="preserve">Ocupações </w:t>
      </w:r>
      <w:r w:rsidRPr="008C0756">
        <w:rPr>
          <w:rFonts w:ascii="Times New Roman" w:hAnsi="Times New Roman" w:cs="Times New Roman"/>
          <w:b/>
          <w:color w:val="000000" w:themeColor="text1"/>
        </w:rPr>
        <w:t xml:space="preserve">Afetivas no Morro da Conceição </w:t>
      </w:r>
      <w:r w:rsidR="000D302F" w:rsidRPr="008C0756">
        <w:rPr>
          <w:rFonts w:ascii="Times New Roman" w:hAnsi="Times New Roman" w:cs="Times New Roman"/>
          <w:b/>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Morro da Conceição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b/>
          <w:color w:val="000000" w:themeColor="text1"/>
        </w:rPr>
        <w:fldChar w:fldCharType="end"/>
      </w:r>
    </w:p>
    <w:p w14:paraId="3E2E63DC" w14:textId="237B4356" w:rsidR="00F32BFA" w:rsidRPr="008C0756" w:rsidRDefault="00F32BFA" w:rsidP="008D473C">
      <w:pPr>
        <w:pBdr>
          <w:top w:val="nil"/>
          <w:left w:val="nil"/>
          <w:bottom w:val="nil"/>
          <w:right w:val="nil"/>
          <w:between w:val="nil"/>
        </w:pBdr>
        <w:spacing w:before="240" w:line="360" w:lineRule="auto"/>
        <w:ind w:firstLine="708"/>
        <w:jc w:val="both"/>
        <w:rPr>
          <w:rFonts w:ascii="Times New Roman" w:hAnsi="Times New Roman" w:cs="Times New Roman"/>
        </w:rPr>
      </w:pPr>
      <w:r w:rsidRPr="008C0756">
        <w:rPr>
          <w:rFonts w:ascii="Times New Roman" w:hAnsi="Times New Roman" w:cs="Times New Roman"/>
          <w:color w:val="000000"/>
        </w:rPr>
        <w:t xml:space="preserve">As </w:t>
      </w:r>
      <w:r w:rsidRPr="008C0756">
        <w:rPr>
          <w:rFonts w:ascii="Times New Roman" w:hAnsi="Times New Roman" w:cs="Times New Roman"/>
          <w:i/>
          <w:iCs/>
          <w:color w:val="000000"/>
        </w:rPr>
        <w:t>ocupações afetivas</w:t>
      </w:r>
      <w:r w:rsidRPr="008C0756">
        <w:rPr>
          <w:rFonts w:ascii="Times New Roman" w:hAnsi="Times New Roman" w:cs="Times New Roman"/>
          <w:color w:val="000000"/>
        </w:rPr>
        <w:t xml:space="preserve"> foram um conjunto de ações coletivas realizadas</w:t>
      </w:r>
      <w:r w:rsidR="008D00A4" w:rsidRPr="008C0756">
        <w:rPr>
          <w:rFonts w:ascii="Times New Roman" w:hAnsi="Times New Roman" w:cs="Times New Roman"/>
          <w:color w:val="000000"/>
        </w:rPr>
        <w:t xml:space="preserve"> na região portuária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008D00A4" w:rsidRPr="008C0756">
        <w:rPr>
          <w:rFonts w:ascii="Times New Roman" w:hAnsi="Times New Roman" w:cs="Times New Roman"/>
          <w:color w:val="000000"/>
        </w:rPr>
        <w:t xml:space="preserve"> do Rio de Janeiro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008D00A4" w:rsidRPr="008C0756">
        <w:rPr>
          <w:rFonts w:ascii="Times New Roman" w:hAnsi="Times New Roman" w:cs="Times New Roman"/>
          <w:color w:val="000000"/>
        </w:rPr>
        <w:t>, todas as segundas feiras</w:t>
      </w:r>
      <w:r w:rsidR="008D00A4" w:rsidRPr="008C0756">
        <w:rPr>
          <w:rFonts w:ascii="Times New Roman" w:hAnsi="Times New Roman" w:cs="Times New Roman"/>
        </w:rPr>
        <w:t xml:space="preserve">, entre os meses de agosto de 2015 e junho de 2016. </w:t>
      </w:r>
      <w:r w:rsidR="0049612F" w:rsidRPr="008C0756">
        <w:rPr>
          <w:rFonts w:ascii="Times New Roman" w:hAnsi="Times New Roman" w:cs="Times New Roman"/>
        </w:rPr>
        <w:t xml:space="preserve">Contamos com a parceira institucional da </w:t>
      </w:r>
      <w:r w:rsidR="008D00A4" w:rsidRPr="008C0756">
        <w:rPr>
          <w:rFonts w:ascii="Times New Roman" w:hAnsi="Times New Roman" w:cs="Times New Roman"/>
        </w:rPr>
        <w:t>Casa Porto</w:t>
      </w:r>
      <w:r w:rsidR="00620817" w:rsidRPr="008C0756">
        <w:rPr>
          <w:rFonts w:ascii="Times New Roman" w:hAnsi="Times New Roman" w:cs="Times New Roman"/>
        </w:rPr>
        <w:t xml:space="preserve"> </w:t>
      </w:r>
      <w:r w:rsidR="002E7039" w:rsidRPr="008C0756">
        <w:rPr>
          <w:rFonts w:ascii="Times New Roman" w:hAnsi="Times New Roman" w:cs="Times New Roman"/>
          <w:color w:val="000000"/>
        </w:rPr>
        <w:t>–</w:t>
      </w:r>
      <w:r w:rsidR="00620817" w:rsidRPr="008C0756">
        <w:rPr>
          <w:rFonts w:ascii="Times New Roman" w:hAnsi="Times New Roman" w:cs="Times New Roman"/>
          <w:color w:val="000000"/>
        </w:rPr>
        <w:t xml:space="preserve"> espaço cultural do Largo da Prainha –</w:t>
      </w:r>
      <w:r w:rsidR="0049612F" w:rsidRPr="008C0756">
        <w:rPr>
          <w:rFonts w:ascii="Times New Roman" w:hAnsi="Times New Roman" w:cs="Times New Roman"/>
          <w:vertAlign w:val="superscript"/>
        </w:rPr>
        <w:t xml:space="preserve"> </w:t>
      </w:r>
      <w:r w:rsidRPr="008C0756">
        <w:rPr>
          <w:rFonts w:ascii="Times New Roman" w:hAnsi="Times New Roman" w:cs="Times New Roman"/>
        </w:rPr>
        <w:t xml:space="preserve">e </w:t>
      </w:r>
      <w:r w:rsidR="00F66FFF" w:rsidRPr="008C0756">
        <w:rPr>
          <w:rFonts w:ascii="Times New Roman" w:hAnsi="Times New Roman" w:cs="Times New Roman"/>
        </w:rPr>
        <w:t>com o</w:t>
      </w:r>
      <w:r w:rsidRPr="008C0756">
        <w:rPr>
          <w:rFonts w:ascii="Times New Roman" w:hAnsi="Times New Roman" w:cs="Times New Roman"/>
        </w:rPr>
        <w:t xml:space="preserve"> abrigo d</w:t>
      </w:r>
      <w:r w:rsidR="00F66FFF" w:rsidRPr="008C0756">
        <w:rPr>
          <w:rFonts w:ascii="Times New Roman" w:hAnsi="Times New Roman" w:cs="Times New Roman"/>
        </w:rPr>
        <w:t>e</w:t>
      </w:r>
      <w:r w:rsidRPr="008C0756">
        <w:rPr>
          <w:rFonts w:ascii="Times New Roman" w:hAnsi="Times New Roman" w:cs="Times New Roman"/>
        </w:rPr>
        <w:t xml:space="preserve"> Thaís</w:t>
      </w:r>
      <w:r w:rsidR="00EC6366" w:rsidRPr="008C0756">
        <w:rPr>
          <w:rFonts w:ascii="Times New Roman" w:hAnsi="Times New Roman" w:cs="Times New Roman"/>
        </w:rPr>
        <w:t xml:space="preserve"> </w:t>
      </w:r>
      <w:proofErr w:type="spellStart"/>
      <w:r w:rsidR="00125573" w:rsidRPr="008C0756">
        <w:rPr>
          <w:rFonts w:ascii="Times New Roman" w:hAnsi="Times New Roman" w:cs="Times New Roman"/>
        </w:rPr>
        <w:t>Xxxxxxxx</w:t>
      </w:r>
      <w:proofErr w:type="spellEnd"/>
      <w:r w:rsidRPr="008C0756">
        <w:rPr>
          <w:rFonts w:ascii="Times New Roman" w:hAnsi="Times New Roman" w:cs="Times New Roman"/>
        </w:rPr>
        <w:t>, integrante d’</w:t>
      </w:r>
      <w:proofErr w:type="spellStart"/>
      <w:r w:rsidR="0012666F" w:rsidRPr="008C0756">
        <w:rPr>
          <w:rFonts w:ascii="Times New Roman" w:hAnsi="Times New Roman" w:cs="Times New Roman"/>
        </w:rPr>
        <w:t>xxxxxxx</w:t>
      </w:r>
      <w:proofErr w:type="spellEnd"/>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e moradora da região. </w:t>
      </w:r>
    </w:p>
    <w:p w14:paraId="5D31823A" w14:textId="0975A5E1" w:rsidR="008D00A4" w:rsidRPr="008C0756" w:rsidRDefault="00F32BF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rPr>
        <w:t xml:space="preserve">As primeiras </w:t>
      </w:r>
      <w:r w:rsidRPr="008C0756">
        <w:rPr>
          <w:rFonts w:ascii="Times New Roman" w:hAnsi="Times New Roman" w:cs="Times New Roman"/>
          <w:i/>
          <w:iCs/>
        </w:rPr>
        <w:t>ocupações afetivas</w:t>
      </w:r>
      <w:r w:rsidRPr="008C0756">
        <w:rPr>
          <w:rFonts w:ascii="Times New Roman" w:hAnsi="Times New Roman" w:cs="Times New Roman"/>
        </w:rPr>
        <w:t xml:space="preserve"> foram </w:t>
      </w:r>
      <w:r w:rsidR="00F95BB5" w:rsidRPr="008C0756">
        <w:rPr>
          <w:rFonts w:ascii="Times New Roman" w:hAnsi="Times New Roman" w:cs="Times New Roman"/>
        </w:rPr>
        <w:t>práticas de caminhada errante</w:t>
      </w:r>
      <w:r w:rsidR="00FF552A" w:rsidRPr="008C0756">
        <w:rPr>
          <w:rFonts w:ascii="Times New Roman" w:hAnsi="Times New Roman" w:cs="Times New Roman"/>
        </w:rPr>
        <w:fldChar w:fldCharType="begin"/>
      </w:r>
      <w:r w:rsidR="00FF552A" w:rsidRPr="008C0756">
        <w:rPr>
          <w:rFonts w:ascii="Times New Roman" w:hAnsi="Times New Roman" w:cs="Times New Roman"/>
        </w:rPr>
        <w:instrText xml:space="preserve"> XE "errante" </w:instrText>
      </w:r>
      <w:r w:rsidR="00FF552A" w:rsidRPr="008C0756">
        <w:rPr>
          <w:rFonts w:ascii="Times New Roman" w:hAnsi="Times New Roman" w:cs="Times New Roman"/>
        </w:rPr>
        <w:fldChar w:fldCharType="end"/>
      </w:r>
      <w:r w:rsidRPr="008C0756">
        <w:rPr>
          <w:rFonts w:ascii="Times New Roman" w:hAnsi="Times New Roman" w:cs="Times New Roman"/>
        </w:rPr>
        <w:t xml:space="preserve"> </w:t>
      </w:r>
      <w:r w:rsidR="008D00A4" w:rsidRPr="008C0756">
        <w:rPr>
          <w:rFonts w:ascii="Times New Roman" w:hAnsi="Times New Roman" w:cs="Times New Roman"/>
        </w:rPr>
        <w:t>pelas ruas, vielas e becos da região</w:t>
      </w:r>
      <w:r w:rsidRPr="008C0756">
        <w:rPr>
          <w:rFonts w:ascii="Times New Roman" w:hAnsi="Times New Roman" w:cs="Times New Roman"/>
        </w:rPr>
        <w:t>, como exercício de mapeamento e reconhecimento do território</w:t>
      </w:r>
      <w:r w:rsidR="008D00A4" w:rsidRPr="008C0756">
        <w:rPr>
          <w:rFonts w:ascii="Times New Roman" w:hAnsi="Times New Roman" w:cs="Times New Roman"/>
        </w:rPr>
        <w:t xml:space="preserve">. Iniciamos </w:t>
      </w:r>
      <w:r w:rsidRPr="008C0756">
        <w:rPr>
          <w:rFonts w:ascii="Times New Roman" w:hAnsi="Times New Roman" w:cs="Times New Roman"/>
        </w:rPr>
        <w:t>andando</w:t>
      </w:r>
      <w:r w:rsidR="00F95BB5" w:rsidRPr="008C0756">
        <w:rPr>
          <w:rFonts w:ascii="Times New Roman" w:hAnsi="Times New Roman" w:cs="Times New Roman"/>
        </w:rPr>
        <w:t xml:space="preserve"> de modo pulverizado por áreas que abarcavam a Gamboa e a Saúde</w:t>
      </w:r>
      <w:r w:rsidR="0003120B" w:rsidRPr="008C0756">
        <w:rPr>
          <w:rFonts w:ascii="Times New Roman" w:hAnsi="Times New Roman" w:cs="Times New Roman"/>
        </w:rPr>
        <w:t xml:space="preserve"> e</w:t>
      </w:r>
      <w:r w:rsidR="008D00A4" w:rsidRPr="008C0756">
        <w:rPr>
          <w:rFonts w:ascii="Times New Roman" w:hAnsi="Times New Roman" w:cs="Times New Roman"/>
        </w:rPr>
        <w:t>, posteriormente</w:t>
      </w:r>
      <w:r w:rsidR="00F95BB5" w:rsidRPr="008C0756">
        <w:rPr>
          <w:rFonts w:ascii="Times New Roman" w:hAnsi="Times New Roman" w:cs="Times New Roman"/>
        </w:rPr>
        <w:t>,</w:t>
      </w:r>
      <w:r w:rsidR="008D00A4" w:rsidRPr="008C0756">
        <w:rPr>
          <w:rFonts w:ascii="Times New Roman" w:hAnsi="Times New Roman" w:cs="Times New Roman"/>
        </w:rPr>
        <w:t xml:space="preserve"> </w:t>
      </w:r>
      <w:r w:rsidR="00F95BB5" w:rsidRPr="008C0756">
        <w:rPr>
          <w:rFonts w:ascii="Times New Roman" w:hAnsi="Times New Roman" w:cs="Times New Roman"/>
        </w:rPr>
        <w:t>nos restringirmos ao</w:t>
      </w:r>
      <w:r w:rsidR="008D00A4" w:rsidRPr="008C0756">
        <w:rPr>
          <w:rFonts w:ascii="Times New Roman" w:hAnsi="Times New Roman" w:cs="Times New Roman"/>
        </w:rPr>
        <w:t xml:space="preserve"> Morro da Conc</w:t>
      </w:r>
      <w:r w:rsidR="008D00A4" w:rsidRPr="008C0756">
        <w:rPr>
          <w:rFonts w:ascii="Times New Roman" w:hAnsi="Times New Roman" w:cs="Times New Roman"/>
          <w:color w:val="000000"/>
        </w:rPr>
        <w:t>eição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Morro da Conceição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00897E39" w:rsidRPr="008C0756">
        <w:rPr>
          <w:rStyle w:val="Refdenotaderodap"/>
          <w:rFonts w:ascii="Times New Roman" w:hAnsi="Times New Roman" w:cs="Times New Roman"/>
        </w:rPr>
        <w:footnoteReference w:id="28"/>
      </w:r>
      <w:r w:rsidR="008D00A4" w:rsidRPr="008C0756">
        <w:rPr>
          <w:rFonts w:ascii="Times New Roman" w:hAnsi="Times New Roman" w:cs="Times New Roman"/>
          <w:color w:val="000000"/>
        </w:rPr>
        <w:t>.</w:t>
      </w:r>
    </w:p>
    <w:p w14:paraId="3BDE75B4" w14:textId="126505B6" w:rsidR="008D00A4" w:rsidRPr="008C0756" w:rsidRDefault="008D00A4" w:rsidP="002F3AA4">
      <w:pPr>
        <w:pBdr>
          <w:top w:val="nil"/>
          <w:left w:val="nil"/>
          <w:bottom w:val="nil"/>
          <w:right w:val="nil"/>
          <w:between w:val="nil"/>
        </w:pBdr>
        <w:spacing w:after="240"/>
        <w:ind w:left="2268"/>
        <w:jc w:val="both"/>
        <w:rPr>
          <w:rFonts w:ascii="Times New Roman" w:hAnsi="Times New Roman" w:cs="Times New Roman"/>
          <w:color w:val="00B050"/>
          <w:sz w:val="20"/>
        </w:rPr>
      </w:pPr>
      <w:r w:rsidRPr="008C0756">
        <w:rPr>
          <w:rFonts w:ascii="Times New Roman" w:hAnsi="Times New Roman" w:cs="Times New Roman"/>
          <w:color w:val="000000"/>
          <w:sz w:val="20"/>
        </w:rPr>
        <w:t>O Morro da Conceição</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Morro da Conceição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é um marco da ocupação inicial da cidade</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do Rio de Janeiro</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pelos portugueses. Seu modo de vida e sua arquitetura semelhante aos tradicionais bairros portugueses resistiram às profundas transformações urbanas que a cidade sofreu ao longo do tempo. Encontramos a origem de seu nome na pequena capela em homenagem a Nossa Senhora da Conceição, que foi construída no alto do morro. Uma das pesquisadoras d’</w:t>
      </w:r>
      <w:proofErr w:type="spellStart"/>
      <w:r w:rsidR="0012666F" w:rsidRPr="008C0756">
        <w:rPr>
          <w:rFonts w:ascii="Times New Roman" w:hAnsi="Times New Roman" w:cs="Times New Roman"/>
          <w:color w:val="000000"/>
          <w:sz w:val="20"/>
        </w:rPr>
        <w:t>xxxxxxx</w:t>
      </w:r>
      <w:proofErr w:type="spellEnd"/>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Thaís </w:t>
      </w:r>
      <w:proofErr w:type="spellStart"/>
      <w:r w:rsidR="0045358C" w:rsidRPr="008C0756">
        <w:rPr>
          <w:rFonts w:ascii="Times New Roman" w:hAnsi="Times New Roman" w:cs="Times New Roman"/>
          <w:color w:val="000000"/>
          <w:sz w:val="20"/>
        </w:rPr>
        <w:t>Xxxxxxxxx</w:t>
      </w:r>
      <w:proofErr w:type="spellEnd"/>
      <w:r w:rsidRPr="008C0756">
        <w:rPr>
          <w:rFonts w:ascii="Times New Roman" w:hAnsi="Times New Roman" w:cs="Times New Roman"/>
          <w:color w:val="000000"/>
          <w:sz w:val="20"/>
        </w:rPr>
        <w:t xml:space="preserve">, mora ao lado da capela, que continua imperando </w:t>
      </w:r>
      <w:r w:rsidR="000A0D44" w:rsidRPr="008C0756">
        <w:rPr>
          <w:rFonts w:ascii="Times New Roman" w:hAnsi="Times New Roman" w:cs="Times New Roman"/>
          <w:color w:val="000000"/>
          <w:sz w:val="20"/>
        </w:rPr>
        <w:t>d</w:t>
      </w:r>
      <w:r w:rsidRPr="008C0756">
        <w:rPr>
          <w:rFonts w:ascii="Times New Roman" w:hAnsi="Times New Roman" w:cs="Times New Roman"/>
          <w:color w:val="000000"/>
          <w:sz w:val="20"/>
        </w:rPr>
        <w:t>o alto (</w:t>
      </w:r>
      <w:r w:rsidR="0045358C" w:rsidRPr="008C0756">
        <w:rPr>
          <w:rFonts w:ascii="Times New Roman" w:hAnsi="Times New Roman" w:cs="Times New Roman"/>
          <w:color w:val="000000"/>
          <w:sz w:val="20"/>
        </w:rPr>
        <w:t>XXXXXXXXX</w:t>
      </w:r>
      <w:r w:rsidRPr="008C0756">
        <w:rPr>
          <w:rFonts w:ascii="Times New Roman" w:hAnsi="Times New Roman" w:cs="Times New Roman"/>
          <w:color w:val="000000"/>
          <w:sz w:val="20"/>
        </w:rPr>
        <w:t>, 2018, p. 329).</w:t>
      </w:r>
    </w:p>
    <w:p w14:paraId="28F585FC" w14:textId="47BBF83F" w:rsidR="0062550D" w:rsidRPr="008C0756" w:rsidRDefault="000A0D4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As </w:t>
      </w:r>
      <w:r w:rsidR="00F95BB5" w:rsidRPr="008C0756">
        <w:rPr>
          <w:rFonts w:ascii="Times New Roman" w:hAnsi="Times New Roman" w:cs="Times New Roman"/>
          <w:color w:val="000000"/>
        </w:rPr>
        <w:t>ações</w:t>
      </w:r>
      <w:r w:rsidR="000D0DD8" w:rsidRPr="008C0756">
        <w:rPr>
          <w:rFonts w:ascii="Times New Roman" w:hAnsi="Times New Roman" w:cs="Times New Roman"/>
          <w:color w:val="000000"/>
        </w:rPr>
        <w:t xml:space="preserve"> </w:t>
      </w:r>
      <w:proofErr w:type="spellStart"/>
      <w:r w:rsidR="000D0DD8" w:rsidRPr="008C0756">
        <w:rPr>
          <w:rFonts w:ascii="Times New Roman" w:hAnsi="Times New Roman" w:cs="Times New Roman"/>
          <w:b/>
          <w:bCs/>
          <w:color w:val="000000"/>
        </w:rPr>
        <w:t>contra</w:t>
      </w:r>
      <w:r w:rsidR="000D0DD8" w:rsidRPr="008C0756">
        <w:rPr>
          <w:rFonts w:ascii="Times New Roman" w:hAnsi="Times New Roman" w:cs="Times New Roman"/>
          <w:color w:val="000000"/>
        </w:rPr>
        <w:t>coreográficas</w:t>
      </w:r>
      <w:proofErr w:type="spellEnd"/>
      <w:r w:rsidR="000D0DD8" w:rsidRPr="008C0756">
        <w:rPr>
          <w:rFonts w:ascii="Times New Roman" w:hAnsi="Times New Roman" w:cs="Times New Roman"/>
          <w:color w:val="000000"/>
        </w:rPr>
        <w:t xml:space="preserve"> de </w:t>
      </w:r>
      <w:r w:rsidR="000D0DD8" w:rsidRPr="008C0756">
        <w:rPr>
          <w:rFonts w:ascii="Times New Roman" w:hAnsi="Times New Roman" w:cs="Times New Roman"/>
          <w:i/>
          <w:iCs/>
          <w:color w:val="000000"/>
        </w:rPr>
        <w:t>ocupação afetiv</w:t>
      </w:r>
      <w:r w:rsidR="000D0DD8" w:rsidRPr="008C0756">
        <w:rPr>
          <w:rFonts w:ascii="Times New Roman" w:hAnsi="Times New Roman" w:cs="Times New Roman"/>
          <w:color w:val="000000"/>
        </w:rPr>
        <w:t>a</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themeColor="text1"/>
        </w:rPr>
        <w:instrText>ocupação afetiva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no Morro </w:t>
      </w:r>
      <w:r w:rsidR="00744C46" w:rsidRPr="008C0756">
        <w:rPr>
          <w:rFonts w:ascii="Times New Roman" w:hAnsi="Times New Roman" w:cs="Times New Roman"/>
          <w:color w:val="000000"/>
        </w:rPr>
        <w:t>estão</w:t>
      </w:r>
      <w:r w:rsidRPr="008C0756">
        <w:rPr>
          <w:rFonts w:ascii="Times New Roman" w:hAnsi="Times New Roman" w:cs="Times New Roman"/>
          <w:color w:val="000000"/>
        </w:rPr>
        <w:t xml:space="preserve"> entre arte e vida e nascem de um</w:t>
      </w:r>
      <w:r w:rsidR="000D0DD8" w:rsidRPr="008C0756">
        <w:rPr>
          <w:rFonts w:ascii="Times New Roman" w:hAnsi="Times New Roman" w:cs="Times New Roman"/>
          <w:color w:val="000000"/>
        </w:rPr>
        <w:t>a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000D0DD8" w:rsidRPr="008C0756">
        <w:rPr>
          <w:rFonts w:ascii="Times New Roman" w:hAnsi="Times New Roman" w:cs="Times New Roman"/>
          <w:color w:val="000000"/>
        </w:rPr>
        <w:t xml:space="preserve"> </w:t>
      </w:r>
      <w:r w:rsidRPr="008C0756">
        <w:rPr>
          <w:rFonts w:ascii="Times New Roman" w:hAnsi="Times New Roman" w:cs="Times New Roman"/>
          <w:color w:val="000000"/>
        </w:rPr>
        <w:t>horizontal</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horizontal</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de</w:t>
      </w:r>
      <w:r w:rsidR="000D0DD8" w:rsidRPr="008C0756">
        <w:rPr>
          <w:rFonts w:ascii="Times New Roman" w:hAnsi="Times New Roman" w:cs="Times New Roman"/>
          <w:color w:val="000000"/>
        </w:rPr>
        <w:t xml:space="preserve"> encontro entre nós e o território. Em termos práticos, </w:t>
      </w:r>
      <w:r w:rsidRPr="008C0756">
        <w:rPr>
          <w:rFonts w:ascii="Times New Roman" w:hAnsi="Times New Roman" w:cs="Times New Roman"/>
          <w:color w:val="000000"/>
        </w:rPr>
        <w:t>ninguém</w:t>
      </w:r>
      <w:r w:rsidR="000D0DD8" w:rsidRPr="008C0756">
        <w:rPr>
          <w:rFonts w:ascii="Times New Roman" w:hAnsi="Times New Roman" w:cs="Times New Roman"/>
          <w:color w:val="000000"/>
        </w:rPr>
        <w:t xml:space="preserve"> </w:t>
      </w:r>
      <w:r w:rsidR="00442D0D" w:rsidRPr="008C0756">
        <w:rPr>
          <w:rFonts w:ascii="Times New Roman" w:hAnsi="Times New Roman" w:cs="Times New Roman"/>
          <w:color w:val="000000"/>
        </w:rPr>
        <w:t>decidi</w:t>
      </w:r>
      <w:r w:rsidR="000D0DD8" w:rsidRPr="008C0756">
        <w:rPr>
          <w:rFonts w:ascii="Times New Roman" w:hAnsi="Times New Roman" w:cs="Times New Roman"/>
          <w:color w:val="000000"/>
        </w:rPr>
        <w:t xml:space="preserve">a previamente o que </w:t>
      </w:r>
      <w:r w:rsidRPr="008C0756">
        <w:rPr>
          <w:rFonts w:ascii="Times New Roman" w:hAnsi="Times New Roman" w:cs="Times New Roman"/>
          <w:color w:val="000000"/>
        </w:rPr>
        <w:t>fazer</w:t>
      </w:r>
      <w:r w:rsidR="002454A0" w:rsidRPr="008C0756">
        <w:rPr>
          <w:rFonts w:ascii="Times New Roman" w:hAnsi="Times New Roman" w:cs="Times New Roman"/>
          <w:color w:val="000000"/>
        </w:rPr>
        <w:t>, t</w:t>
      </w:r>
      <w:r w:rsidRPr="008C0756">
        <w:rPr>
          <w:rFonts w:ascii="Times New Roman" w:hAnsi="Times New Roman" w:cs="Times New Roman"/>
          <w:color w:val="000000"/>
        </w:rPr>
        <w:t xml:space="preserve">ínhamos </w:t>
      </w:r>
      <w:r w:rsidR="002454A0" w:rsidRPr="008C0756">
        <w:rPr>
          <w:rFonts w:ascii="Times New Roman" w:hAnsi="Times New Roman" w:cs="Times New Roman"/>
          <w:color w:val="000000"/>
        </w:rPr>
        <w:t>somente</w:t>
      </w:r>
      <w:r w:rsidRPr="008C0756">
        <w:rPr>
          <w:rFonts w:ascii="Times New Roman" w:hAnsi="Times New Roman" w:cs="Times New Roman"/>
          <w:color w:val="000000"/>
        </w:rPr>
        <w:t xml:space="preserve"> o </w:t>
      </w:r>
      <w:r w:rsidR="004E4E62" w:rsidRPr="008C0756">
        <w:rPr>
          <w:rFonts w:ascii="Times New Roman" w:hAnsi="Times New Roman" w:cs="Times New Roman"/>
          <w:color w:val="000000"/>
        </w:rPr>
        <w:t>local de partida</w:t>
      </w:r>
      <w:r w:rsidRPr="008C0756">
        <w:rPr>
          <w:rFonts w:ascii="Times New Roman" w:hAnsi="Times New Roman" w:cs="Times New Roman"/>
          <w:color w:val="000000"/>
        </w:rPr>
        <w:t>, o horário, a duração</w:t>
      </w:r>
      <w:r w:rsidR="00744C46" w:rsidRPr="008C0756">
        <w:rPr>
          <w:rFonts w:ascii="Times New Roman" w:hAnsi="Times New Roman" w:cs="Times New Roman"/>
          <w:color w:val="000000"/>
        </w:rPr>
        <w:t>,</w:t>
      </w:r>
      <w:r w:rsidRPr="008C0756">
        <w:rPr>
          <w:rFonts w:ascii="Times New Roman" w:hAnsi="Times New Roman" w:cs="Times New Roman"/>
          <w:color w:val="000000"/>
        </w:rPr>
        <w:t xml:space="preserve"> </w:t>
      </w:r>
      <w:r w:rsidR="00442D0D" w:rsidRPr="008C0756">
        <w:rPr>
          <w:rFonts w:ascii="Times New Roman" w:hAnsi="Times New Roman" w:cs="Times New Roman"/>
          <w:color w:val="000000"/>
        </w:rPr>
        <w:t xml:space="preserve">a </w:t>
      </w:r>
      <w:r w:rsidRPr="008C0756">
        <w:rPr>
          <w:rFonts w:ascii="Times New Roman" w:hAnsi="Times New Roman" w:cs="Times New Roman"/>
          <w:color w:val="000000"/>
        </w:rPr>
        <w:t>abertura para o encontro</w:t>
      </w:r>
      <w:r w:rsidR="00744C46" w:rsidRPr="008C0756">
        <w:rPr>
          <w:rFonts w:ascii="Times New Roman" w:hAnsi="Times New Roman" w:cs="Times New Roman"/>
          <w:color w:val="000000"/>
        </w:rPr>
        <w:t>, papéis e canetas nas mãos</w:t>
      </w:r>
      <w:r w:rsidRPr="008C0756">
        <w:rPr>
          <w:rFonts w:ascii="Times New Roman" w:hAnsi="Times New Roman" w:cs="Times New Roman"/>
          <w:color w:val="000000"/>
        </w:rPr>
        <w:t>.</w:t>
      </w:r>
      <w:r w:rsidR="000D0DD8" w:rsidRPr="008C0756">
        <w:rPr>
          <w:rFonts w:ascii="Times New Roman" w:hAnsi="Times New Roman" w:cs="Times New Roman"/>
          <w:color w:val="000000"/>
        </w:rPr>
        <w:t xml:space="preserve"> </w:t>
      </w:r>
      <w:r w:rsidR="002454A0" w:rsidRPr="008C0756">
        <w:rPr>
          <w:rFonts w:ascii="Times New Roman" w:hAnsi="Times New Roman" w:cs="Times New Roman"/>
          <w:color w:val="000000"/>
        </w:rPr>
        <w:t>Poderíamos</w:t>
      </w:r>
      <w:r w:rsidR="00154E55" w:rsidRPr="008C0756">
        <w:rPr>
          <w:rFonts w:ascii="Times New Roman" w:hAnsi="Times New Roman" w:cs="Times New Roman"/>
          <w:color w:val="000000"/>
        </w:rPr>
        <w:t xml:space="preserve"> decidi</w:t>
      </w:r>
      <w:r w:rsidR="002454A0" w:rsidRPr="008C0756">
        <w:rPr>
          <w:rFonts w:ascii="Times New Roman" w:hAnsi="Times New Roman" w:cs="Times New Roman"/>
          <w:color w:val="000000"/>
        </w:rPr>
        <w:t>r</w:t>
      </w:r>
      <w:r w:rsidR="00154E55" w:rsidRPr="008C0756">
        <w:rPr>
          <w:rFonts w:ascii="Times New Roman" w:hAnsi="Times New Roman" w:cs="Times New Roman"/>
          <w:color w:val="000000"/>
        </w:rPr>
        <w:t xml:space="preserve"> carregar e montar a cama de viúva da vó da Thais no mirante do Cais do Valongo. </w:t>
      </w:r>
      <w:r w:rsidR="002454A0" w:rsidRPr="008C0756">
        <w:rPr>
          <w:rFonts w:ascii="Times New Roman" w:hAnsi="Times New Roman" w:cs="Times New Roman"/>
          <w:color w:val="000000"/>
        </w:rPr>
        <w:t>Ou</w:t>
      </w:r>
      <w:r w:rsidR="00154E55" w:rsidRPr="008C0756">
        <w:rPr>
          <w:rFonts w:ascii="Times New Roman" w:hAnsi="Times New Roman" w:cs="Times New Roman"/>
          <w:color w:val="000000"/>
        </w:rPr>
        <w:t xml:space="preserve"> deit</w:t>
      </w:r>
      <w:r w:rsidR="002454A0" w:rsidRPr="008C0756">
        <w:rPr>
          <w:rFonts w:ascii="Times New Roman" w:hAnsi="Times New Roman" w:cs="Times New Roman"/>
          <w:color w:val="000000"/>
        </w:rPr>
        <w:t>ar</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00154E55" w:rsidRPr="008C0756">
        <w:rPr>
          <w:rFonts w:ascii="Times New Roman" w:hAnsi="Times New Roman" w:cs="Times New Roman"/>
          <w:color w:val="000000"/>
        </w:rPr>
        <w:t xml:space="preserve"> e olh</w:t>
      </w:r>
      <w:r w:rsidR="002454A0" w:rsidRPr="008C0756">
        <w:rPr>
          <w:rFonts w:ascii="Times New Roman" w:hAnsi="Times New Roman" w:cs="Times New Roman"/>
          <w:color w:val="000000"/>
        </w:rPr>
        <w:t>ar</w:t>
      </w:r>
      <w:r w:rsidR="00154E55" w:rsidRPr="008C0756">
        <w:rPr>
          <w:rFonts w:ascii="Times New Roman" w:hAnsi="Times New Roman" w:cs="Times New Roman"/>
          <w:color w:val="000000"/>
        </w:rPr>
        <w:t xml:space="preserve"> a vista </w:t>
      </w:r>
      <w:r w:rsidR="002454A0" w:rsidRPr="008C0756">
        <w:rPr>
          <w:rFonts w:ascii="Times New Roman" w:hAnsi="Times New Roman" w:cs="Times New Roman"/>
          <w:color w:val="000000"/>
        </w:rPr>
        <w:t>debaixo</w:t>
      </w:r>
      <w:r w:rsidRPr="008C0756">
        <w:rPr>
          <w:rFonts w:ascii="Times New Roman" w:hAnsi="Times New Roman" w:cs="Times New Roman"/>
          <w:color w:val="000000"/>
        </w:rPr>
        <w:t xml:space="preserve"> </w:t>
      </w:r>
      <w:r w:rsidR="004E4E62" w:rsidRPr="008C0756">
        <w:rPr>
          <w:rFonts w:ascii="Times New Roman" w:hAnsi="Times New Roman" w:cs="Times New Roman"/>
          <w:color w:val="000000"/>
        </w:rPr>
        <w:t xml:space="preserve">de </w:t>
      </w:r>
      <w:r w:rsidRPr="008C0756">
        <w:rPr>
          <w:rFonts w:ascii="Times New Roman" w:hAnsi="Times New Roman" w:cs="Times New Roman"/>
          <w:color w:val="000000"/>
        </w:rPr>
        <w:t>uma chuva torrencial e</w:t>
      </w:r>
      <w:r w:rsidR="002454A0" w:rsidRPr="008C0756">
        <w:rPr>
          <w:rFonts w:ascii="Times New Roman" w:hAnsi="Times New Roman" w:cs="Times New Roman"/>
          <w:color w:val="000000"/>
        </w:rPr>
        <w:t>scutando L</w:t>
      </w:r>
      <w:r w:rsidR="00154E55" w:rsidRPr="008C0756">
        <w:rPr>
          <w:rFonts w:ascii="Times New Roman" w:hAnsi="Times New Roman" w:cs="Times New Roman"/>
          <w:color w:val="000000"/>
        </w:rPr>
        <w:t>aura l</w:t>
      </w:r>
      <w:r w:rsidR="002454A0" w:rsidRPr="008C0756">
        <w:rPr>
          <w:rFonts w:ascii="Times New Roman" w:hAnsi="Times New Roman" w:cs="Times New Roman"/>
          <w:color w:val="000000"/>
        </w:rPr>
        <w:t>er</w:t>
      </w:r>
      <w:r w:rsidR="00154E55" w:rsidRPr="008C0756">
        <w:rPr>
          <w:rFonts w:ascii="Times New Roman" w:hAnsi="Times New Roman" w:cs="Times New Roman"/>
          <w:color w:val="000000"/>
        </w:rPr>
        <w:t xml:space="preserve"> e re</w:t>
      </w:r>
      <w:r w:rsidR="002454A0" w:rsidRPr="008C0756">
        <w:rPr>
          <w:rFonts w:ascii="Times New Roman" w:hAnsi="Times New Roman" w:cs="Times New Roman"/>
          <w:color w:val="000000"/>
        </w:rPr>
        <w:t>ler</w:t>
      </w:r>
      <w:r w:rsidR="00154E55" w:rsidRPr="008C0756">
        <w:rPr>
          <w:rFonts w:ascii="Times New Roman" w:hAnsi="Times New Roman" w:cs="Times New Roman"/>
          <w:color w:val="000000"/>
        </w:rPr>
        <w:t xml:space="preserve"> </w:t>
      </w:r>
      <w:r w:rsidR="00442D0D" w:rsidRPr="008C0756">
        <w:rPr>
          <w:rFonts w:ascii="Times New Roman" w:hAnsi="Times New Roman" w:cs="Times New Roman"/>
          <w:color w:val="000000"/>
        </w:rPr>
        <w:t xml:space="preserve">diversas vezes </w:t>
      </w:r>
      <w:r w:rsidR="00154E55" w:rsidRPr="008C0756">
        <w:rPr>
          <w:rFonts w:ascii="Times New Roman" w:hAnsi="Times New Roman" w:cs="Times New Roman"/>
          <w:color w:val="000000"/>
        </w:rPr>
        <w:t>suas cartas de amor</w:t>
      </w:r>
      <w:r w:rsidR="00442D0D" w:rsidRPr="008C0756">
        <w:rPr>
          <w:rFonts w:ascii="Times New Roman" w:hAnsi="Times New Roman" w:cs="Times New Roman"/>
          <w:color w:val="000000"/>
        </w:rPr>
        <w:t>.</w:t>
      </w:r>
      <w:r w:rsidR="00154E55" w:rsidRPr="008C0756">
        <w:rPr>
          <w:rFonts w:ascii="Times New Roman" w:hAnsi="Times New Roman" w:cs="Times New Roman"/>
          <w:color w:val="000000"/>
        </w:rPr>
        <w:t xml:space="preserve"> </w:t>
      </w:r>
      <w:r w:rsidR="002454A0" w:rsidRPr="008C0756">
        <w:rPr>
          <w:rFonts w:ascii="Times New Roman" w:hAnsi="Times New Roman" w:cs="Times New Roman"/>
          <w:color w:val="000000"/>
        </w:rPr>
        <w:t>Ou</w:t>
      </w:r>
      <w:r w:rsidR="00F64A79" w:rsidRPr="008C0756">
        <w:rPr>
          <w:rFonts w:ascii="Times New Roman" w:hAnsi="Times New Roman" w:cs="Times New Roman"/>
          <w:color w:val="000000"/>
        </w:rPr>
        <w:t xml:space="preserve"> </w:t>
      </w:r>
      <w:r w:rsidR="00154E55" w:rsidRPr="008C0756">
        <w:rPr>
          <w:rFonts w:ascii="Times New Roman" w:hAnsi="Times New Roman" w:cs="Times New Roman"/>
          <w:color w:val="000000"/>
        </w:rPr>
        <w:t>sa</w:t>
      </w:r>
      <w:r w:rsidR="002454A0" w:rsidRPr="008C0756">
        <w:rPr>
          <w:rFonts w:ascii="Times New Roman" w:hAnsi="Times New Roman" w:cs="Times New Roman"/>
          <w:color w:val="000000"/>
        </w:rPr>
        <w:t>ir</w:t>
      </w:r>
      <w:r w:rsidR="00154E55" w:rsidRPr="008C0756">
        <w:rPr>
          <w:rFonts w:ascii="Times New Roman" w:hAnsi="Times New Roman" w:cs="Times New Roman"/>
          <w:color w:val="000000"/>
        </w:rPr>
        <w:t xml:space="preserve"> a </w:t>
      </w:r>
      <w:r w:rsidR="00F64A79" w:rsidRPr="008C0756">
        <w:rPr>
          <w:rFonts w:ascii="Times New Roman" w:hAnsi="Times New Roman" w:cs="Times New Roman"/>
          <w:color w:val="000000"/>
        </w:rPr>
        <w:t>caminhar</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caminhar</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00F64A79" w:rsidRPr="008C0756">
        <w:rPr>
          <w:rFonts w:ascii="Times New Roman" w:hAnsi="Times New Roman" w:cs="Times New Roman"/>
          <w:color w:val="000000"/>
        </w:rPr>
        <w:t xml:space="preserve"> </w:t>
      </w:r>
      <w:r w:rsidR="002454A0" w:rsidRPr="008C0756">
        <w:rPr>
          <w:rFonts w:ascii="Times New Roman" w:hAnsi="Times New Roman" w:cs="Times New Roman"/>
          <w:color w:val="000000"/>
        </w:rPr>
        <w:t xml:space="preserve">pelas </w:t>
      </w:r>
      <w:r w:rsidR="00F64A79" w:rsidRPr="008C0756">
        <w:rPr>
          <w:rFonts w:ascii="Times New Roman" w:hAnsi="Times New Roman" w:cs="Times New Roman"/>
          <w:color w:val="000000"/>
        </w:rPr>
        <w:t xml:space="preserve">calçadas </w:t>
      </w:r>
      <w:r w:rsidR="002454A0" w:rsidRPr="008C0756">
        <w:rPr>
          <w:rFonts w:ascii="Times New Roman" w:hAnsi="Times New Roman" w:cs="Times New Roman"/>
          <w:color w:val="000000"/>
        </w:rPr>
        <w:t>com</w:t>
      </w:r>
      <w:r w:rsidR="00154E55" w:rsidRPr="008C0756">
        <w:rPr>
          <w:rFonts w:ascii="Times New Roman" w:hAnsi="Times New Roman" w:cs="Times New Roman"/>
          <w:color w:val="000000"/>
        </w:rPr>
        <w:t xml:space="preserve"> sapatilhas de balé. </w:t>
      </w:r>
      <w:r w:rsidR="002454A0" w:rsidRPr="008C0756">
        <w:rPr>
          <w:rFonts w:ascii="Times New Roman" w:hAnsi="Times New Roman" w:cs="Times New Roman"/>
          <w:color w:val="000000"/>
        </w:rPr>
        <w:t>Ou</w:t>
      </w:r>
      <w:r w:rsidR="00154E55" w:rsidRPr="008C0756">
        <w:rPr>
          <w:rFonts w:ascii="Times New Roman" w:hAnsi="Times New Roman" w:cs="Times New Roman"/>
          <w:color w:val="000000"/>
        </w:rPr>
        <w:t xml:space="preserve"> cria</w:t>
      </w:r>
      <w:r w:rsidR="002454A0" w:rsidRPr="008C0756">
        <w:rPr>
          <w:rFonts w:ascii="Times New Roman" w:hAnsi="Times New Roman" w:cs="Times New Roman"/>
          <w:color w:val="000000"/>
        </w:rPr>
        <w:t>r</w:t>
      </w:r>
      <w:r w:rsidR="00154E55" w:rsidRPr="008C0756">
        <w:rPr>
          <w:rFonts w:ascii="Times New Roman" w:hAnsi="Times New Roman" w:cs="Times New Roman"/>
          <w:color w:val="000000"/>
        </w:rPr>
        <w:t xml:space="preserve"> um rastro de pétalas de rosa</w:t>
      </w:r>
      <w:r w:rsidR="002454A0" w:rsidRPr="008C0756">
        <w:rPr>
          <w:rFonts w:ascii="Times New Roman" w:hAnsi="Times New Roman" w:cs="Times New Roman"/>
          <w:color w:val="000000"/>
        </w:rPr>
        <w:t xml:space="preserve"> caídas de um carrinho de feira</w:t>
      </w:r>
      <w:r w:rsidR="00154E55" w:rsidRPr="008C0756">
        <w:rPr>
          <w:rFonts w:ascii="Times New Roman" w:hAnsi="Times New Roman" w:cs="Times New Roman"/>
          <w:color w:val="000000"/>
        </w:rPr>
        <w:t xml:space="preserve">. </w:t>
      </w:r>
      <w:r w:rsidR="002454A0" w:rsidRPr="008C0756">
        <w:rPr>
          <w:rFonts w:ascii="Times New Roman" w:hAnsi="Times New Roman" w:cs="Times New Roman"/>
          <w:color w:val="000000"/>
        </w:rPr>
        <w:t>Ou comer</w:t>
      </w:r>
      <w:r w:rsidR="00154E55" w:rsidRPr="008C0756">
        <w:rPr>
          <w:rFonts w:ascii="Times New Roman" w:hAnsi="Times New Roman" w:cs="Times New Roman"/>
          <w:color w:val="000000"/>
        </w:rPr>
        <w:t xml:space="preserve"> empadas e sacolés vendidos pelos moradores</w:t>
      </w:r>
      <w:r w:rsidR="00744C46" w:rsidRPr="008C0756">
        <w:rPr>
          <w:rFonts w:ascii="Times New Roman" w:hAnsi="Times New Roman" w:cs="Times New Roman"/>
          <w:color w:val="000000"/>
        </w:rPr>
        <w:t>. Ou</w:t>
      </w:r>
      <w:r w:rsidR="00154E55" w:rsidRPr="008C0756">
        <w:rPr>
          <w:rFonts w:ascii="Times New Roman" w:hAnsi="Times New Roman" w:cs="Times New Roman"/>
          <w:color w:val="000000"/>
        </w:rPr>
        <w:t xml:space="preserve"> conversa</w:t>
      </w:r>
      <w:r w:rsidR="002454A0" w:rsidRPr="008C0756">
        <w:rPr>
          <w:rFonts w:ascii="Times New Roman" w:hAnsi="Times New Roman" w:cs="Times New Roman"/>
          <w:color w:val="000000"/>
        </w:rPr>
        <w:t>r</w:t>
      </w:r>
      <w:r w:rsidR="00154E55" w:rsidRPr="008C0756">
        <w:rPr>
          <w:rFonts w:ascii="Times New Roman" w:hAnsi="Times New Roman" w:cs="Times New Roman"/>
          <w:color w:val="000000"/>
        </w:rPr>
        <w:t xml:space="preserve"> com a Stephanie</w:t>
      </w:r>
      <w:r w:rsidR="002454A0" w:rsidRPr="008C0756">
        <w:rPr>
          <w:rFonts w:ascii="Times New Roman" w:hAnsi="Times New Roman" w:cs="Times New Roman"/>
          <w:color w:val="000000"/>
        </w:rPr>
        <w:t xml:space="preserve"> </w:t>
      </w:r>
      <w:r w:rsidR="002454A0" w:rsidRPr="008C0756">
        <w:rPr>
          <w:rFonts w:ascii="Times New Roman" w:hAnsi="Times New Roman" w:cs="Times New Roman"/>
          <w:color w:val="202124"/>
          <w:shd w:val="clear" w:color="auto" w:fill="FFFFFF"/>
        </w:rPr>
        <w:t xml:space="preserve">— </w:t>
      </w:r>
      <w:r w:rsidR="002454A0" w:rsidRPr="008C0756">
        <w:rPr>
          <w:rFonts w:ascii="Times New Roman" w:hAnsi="Times New Roman" w:cs="Times New Roman"/>
          <w:color w:val="000000"/>
        </w:rPr>
        <w:t>m</w:t>
      </w:r>
      <w:r w:rsidR="00154E55" w:rsidRPr="008C0756">
        <w:rPr>
          <w:rFonts w:ascii="Times New Roman" w:hAnsi="Times New Roman" w:cs="Times New Roman"/>
          <w:color w:val="000000"/>
        </w:rPr>
        <w:t xml:space="preserve">oradora </w:t>
      </w:r>
      <w:r w:rsidR="004E4E62" w:rsidRPr="008C0756">
        <w:rPr>
          <w:rFonts w:ascii="Times New Roman" w:hAnsi="Times New Roman" w:cs="Times New Roman"/>
          <w:color w:val="000000"/>
        </w:rPr>
        <w:t xml:space="preserve">de rua </w:t>
      </w:r>
      <w:r w:rsidR="00154E55" w:rsidRPr="008C0756">
        <w:rPr>
          <w:rFonts w:ascii="Times New Roman" w:hAnsi="Times New Roman" w:cs="Times New Roman"/>
          <w:color w:val="000000"/>
        </w:rPr>
        <w:t>da região</w:t>
      </w:r>
      <w:r w:rsidR="002454A0" w:rsidRPr="008C0756">
        <w:rPr>
          <w:rFonts w:ascii="Times New Roman" w:hAnsi="Times New Roman" w:cs="Times New Roman"/>
          <w:color w:val="000000"/>
        </w:rPr>
        <w:t>,</w:t>
      </w:r>
      <w:r w:rsidR="00154E55" w:rsidRPr="008C0756">
        <w:rPr>
          <w:rFonts w:ascii="Times New Roman" w:hAnsi="Times New Roman" w:cs="Times New Roman"/>
          <w:color w:val="000000"/>
        </w:rPr>
        <w:t xml:space="preserve"> dependente química e vítima d</w:t>
      </w:r>
      <w:r w:rsidR="002454A0" w:rsidRPr="008C0756">
        <w:rPr>
          <w:rFonts w:ascii="Times New Roman" w:hAnsi="Times New Roman" w:cs="Times New Roman"/>
          <w:color w:val="000000"/>
        </w:rPr>
        <w:t>a</w:t>
      </w:r>
      <w:r w:rsidR="00154E55" w:rsidRPr="008C0756">
        <w:rPr>
          <w:rFonts w:ascii="Times New Roman" w:hAnsi="Times New Roman" w:cs="Times New Roman"/>
          <w:color w:val="000000"/>
        </w:rPr>
        <w:t xml:space="preserve"> violência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00154E55" w:rsidRPr="008C0756">
        <w:rPr>
          <w:rFonts w:ascii="Times New Roman" w:hAnsi="Times New Roman" w:cs="Times New Roman"/>
          <w:color w:val="000000"/>
        </w:rPr>
        <w:t xml:space="preserve"> </w:t>
      </w:r>
      <w:r w:rsidR="002454A0" w:rsidRPr="008C0756">
        <w:rPr>
          <w:rFonts w:ascii="Times New Roman" w:hAnsi="Times New Roman" w:cs="Times New Roman"/>
          <w:color w:val="000000"/>
        </w:rPr>
        <w:t>do estado</w:t>
      </w:r>
      <w:r w:rsidR="00154E55" w:rsidRPr="008C0756">
        <w:rPr>
          <w:rFonts w:ascii="Times New Roman" w:hAnsi="Times New Roman" w:cs="Times New Roman"/>
          <w:color w:val="000000"/>
        </w:rPr>
        <w:t>.</w:t>
      </w:r>
      <w:r w:rsidR="00F64A79" w:rsidRPr="008C0756">
        <w:rPr>
          <w:rFonts w:ascii="Times New Roman" w:hAnsi="Times New Roman" w:cs="Times New Roman"/>
          <w:color w:val="000000"/>
        </w:rPr>
        <w:t xml:space="preserve"> </w:t>
      </w:r>
      <w:r w:rsidR="002454A0" w:rsidRPr="008C0756">
        <w:rPr>
          <w:rFonts w:ascii="Times New Roman" w:hAnsi="Times New Roman" w:cs="Times New Roman"/>
          <w:color w:val="000000"/>
        </w:rPr>
        <w:t>Ou l</w:t>
      </w:r>
      <w:r w:rsidR="00154E55" w:rsidRPr="008C0756">
        <w:rPr>
          <w:rFonts w:ascii="Times New Roman" w:hAnsi="Times New Roman" w:cs="Times New Roman"/>
          <w:color w:val="000000"/>
        </w:rPr>
        <w:t>eva</w:t>
      </w:r>
      <w:r w:rsidR="002454A0" w:rsidRPr="008C0756">
        <w:rPr>
          <w:rFonts w:ascii="Times New Roman" w:hAnsi="Times New Roman" w:cs="Times New Roman"/>
          <w:color w:val="000000"/>
        </w:rPr>
        <w:t>r</w:t>
      </w:r>
      <w:r w:rsidR="00154E55" w:rsidRPr="008C0756">
        <w:rPr>
          <w:rFonts w:ascii="Times New Roman" w:hAnsi="Times New Roman" w:cs="Times New Roman"/>
          <w:color w:val="000000"/>
        </w:rPr>
        <w:t xml:space="preserve"> pratos com água para a Pedra do Sal e fica</w:t>
      </w:r>
      <w:r w:rsidR="002454A0" w:rsidRPr="008C0756">
        <w:rPr>
          <w:rFonts w:ascii="Times New Roman" w:hAnsi="Times New Roman" w:cs="Times New Roman"/>
          <w:color w:val="000000"/>
        </w:rPr>
        <w:t>r</w:t>
      </w:r>
      <w:r w:rsidR="00154E55" w:rsidRPr="008C0756">
        <w:rPr>
          <w:rFonts w:ascii="Times New Roman" w:hAnsi="Times New Roman" w:cs="Times New Roman"/>
          <w:color w:val="000000"/>
        </w:rPr>
        <w:t xml:space="preserve"> a olhar o céu pelo reflexo. </w:t>
      </w:r>
      <w:r w:rsidR="002454A0" w:rsidRPr="008C0756">
        <w:rPr>
          <w:rFonts w:ascii="Times New Roman" w:hAnsi="Times New Roman" w:cs="Times New Roman"/>
          <w:color w:val="000000"/>
        </w:rPr>
        <w:t xml:space="preserve">Ou </w:t>
      </w:r>
      <w:r w:rsidR="00442D0D" w:rsidRPr="008C0756">
        <w:rPr>
          <w:rFonts w:ascii="Times New Roman" w:hAnsi="Times New Roman" w:cs="Times New Roman"/>
          <w:color w:val="000000"/>
        </w:rPr>
        <w:t>ainda</w:t>
      </w:r>
      <w:r w:rsidR="00744C46" w:rsidRPr="008C0756">
        <w:rPr>
          <w:rFonts w:ascii="Times New Roman" w:hAnsi="Times New Roman" w:cs="Times New Roman"/>
          <w:color w:val="000000"/>
        </w:rPr>
        <w:t>,</w:t>
      </w:r>
      <w:r w:rsidR="00442D0D" w:rsidRPr="008C0756">
        <w:rPr>
          <w:rFonts w:ascii="Times New Roman" w:hAnsi="Times New Roman" w:cs="Times New Roman"/>
          <w:color w:val="000000"/>
        </w:rPr>
        <w:t xml:space="preserve"> dança</w:t>
      </w:r>
      <w:r w:rsidR="002454A0" w:rsidRPr="008C0756">
        <w:rPr>
          <w:rFonts w:ascii="Times New Roman" w:hAnsi="Times New Roman" w:cs="Times New Roman"/>
          <w:color w:val="000000"/>
        </w:rPr>
        <w:t>r</w:t>
      </w:r>
      <w:r w:rsidR="00442D0D" w:rsidRPr="008C0756">
        <w:rPr>
          <w:rFonts w:ascii="Times New Roman" w:hAnsi="Times New Roman" w:cs="Times New Roman"/>
          <w:color w:val="000000"/>
        </w:rPr>
        <w:t xml:space="preserve"> para moradores em janelas; </w:t>
      </w:r>
      <w:r w:rsidR="002454A0" w:rsidRPr="008C0756">
        <w:rPr>
          <w:rFonts w:ascii="Times New Roman" w:hAnsi="Times New Roman" w:cs="Times New Roman"/>
          <w:color w:val="000000"/>
        </w:rPr>
        <w:t xml:space="preserve">fazer </w:t>
      </w:r>
      <w:r w:rsidR="00442D0D" w:rsidRPr="008C0756">
        <w:rPr>
          <w:rFonts w:ascii="Times New Roman" w:hAnsi="Times New Roman" w:cs="Times New Roman"/>
          <w:color w:val="000000"/>
        </w:rPr>
        <w:t>piqueniques em calçadas;</w:t>
      </w:r>
      <w:r w:rsidR="00154E55" w:rsidRPr="008C0756">
        <w:rPr>
          <w:rFonts w:ascii="Times New Roman" w:hAnsi="Times New Roman" w:cs="Times New Roman"/>
          <w:color w:val="000000"/>
        </w:rPr>
        <w:t xml:space="preserve"> </w:t>
      </w:r>
      <w:r w:rsidR="00442D0D" w:rsidRPr="008C0756">
        <w:rPr>
          <w:rFonts w:ascii="Times New Roman" w:hAnsi="Times New Roman" w:cs="Times New Roman"/>
          <w:color w:val="000000"/>
        </w:rPr>
        <w:t>le</w:t>
      </w:r>
      <w:r w:rsidR="00744C46" w:rsidRPr="008C0756">
        <w:rPr>
          <w:rFonts w:ascii="Times New Roman" w:hAnsi="Times New Roman" w:cs="Times New Roman"/>
          <w:color w:val="000000"/>
        </w:rPr>
        <w:t>r</w:t>
      </w:r>
      <w:r w:rsidR="00442D0D" w:rsidRPr="008C0756">
        <w:rPr>
          <w:rFonts w:ascii="Times New Roman" w:hAnsi="Times New Roman" w:cs="Times New Roman"/>
          <w:color w:val="000000"/>
        </w:rPr>
        <w:t xml:space="preserve"> e discu</w:t>
      </w:r>
      <w:r w:rsidR="00744C46" w:rsidRPr="008C0756">
        <w:rPr>
          <w:rFonts w:ascii="Times New Roman" w:hAnsi="Times New Roman" w:cs="Times New Roman"/>
          <w:color w:val="000000"/>
        </w:rPr>
        <w:t>tir</w:t>
      </w:r>
      <w:r w:rsidR="00442D0D" w:rsidRPr="008C0756">
        <w:rPr>
          <w:rFonts w:ascii="Times New Roman" w:hAnsi="Times New Roman" w:cs="Times New Roman"/>
          <w:color w:val="000000"/>
        </w:rPr>
        <w:t xml:space="preserve"> textos nas sombras das árvores; </w:t>
      </w:r>
      <w:r w:rsidR="00744C46" w:rsidRPr="008C0756">
        <w:rPr>
          <w:rFonts w:ascii="Times New Roman" w:hAnsi="Times New Roman" w:cs="Times New Roman"/>
          <w:color w:val="000000"/>
        </w:rPr>
        <w:t xml:space="preserve">escrever e </w:t>
      </w:r>
      <w:r w:rsidR="00442D0D" w:rsidRPr="008C0756">
        <w:rPr>
          <w:rFonts w:ascii="Times New Roman" w:hAnsi="Times New Roman" w:cs="Times New Roman"/>
          <w:color w:val="000000"/>
        </w:rPr>
        <w:t>conversa</w:t>
      </w:r>
      <w:r w:rsidR="00744C46" w:rsidRPr="008C0756">
        <w:rPr>
          <w:rFonts w:ascii="Times New Roman" w:hAnsi="Times New Roman" w:cs="Times New Roman"/>
          <w:color w:val="000000"/>
        </w:rPr>
        <w:t>r</w:t>
      </w:r>
      <w:r w:rsidR="00442D0D" w:rsidRPr="008C0756">
        <w:rPr>
          <w:rFonts w:ascii="Times New Roman" w:hAnsi="Times New Roman" w:cs="Times New Roman"/>
          <w:color w:val="000000"/>
        </w:rPr>
        <w:t xml:space="preserve"> com </w:t>
      </w:r>
      <w:r w:rsidR="002140B7" w:rsidRPr="008C0756">
        <w:rPr>
          <w:rFonts w:ascii="Times New Roman" w:hAnsi="Times New Roman" w:cs="Times New Roman"/>
          <w:color w:val="000000"/>
        </w:rPr>
        <w:t>os passantes.</w:t>
      </w:r>
    </w:p>
    <w:p w14:paraId="598AC13A" w14:textId="7AB1BF4E" w:rsidR="008D00A4" w:rsidRPr="008C0756" w:rsidRDefault="008D00A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Dentro da teoria materialista da produção do espaço de Henri Lefebvre (2</w:t>
      </w:r>
      <w:r w:rsidRPr="008C0756">
        <w:rPr>
          <w:rFonts w:ascii="Times New Roman" w:hAnsi="Times New Roman" w:cs="Times New Roman"/>
        </w:rPr>
        <w:t>006) aceita-se o conceito de que o espaço não existe “em si mesmo”, que ele é se</w:t>
      </w:r>
      <w:r w:rsidRPr="008C0756">
        <w:rPr>
          <w:rFonts w:ascii="Times New Roman" w:hAnsi="Times New Roman" w:cs="Times New Roman"/>
          <w:color w:val="000000"/>
        </w:rPr>
        <w:t>mpre posto e suposto, secretado lenta e seguramente, formado por relações dialéticas específicas e não universais de cada sociedade.</w:t>
      </w:r>
    </w:p>
    <w:p w14:paraId="7F5694C8" w14:textId="77777777" w:rsidR="008D00A4" w:rsidRPr="008C0756" w:rsidRDefault="008D00A4" w:rsidP="002F3AA4">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lastRenderedPageBreak/>
        <w:t xml:space="preserve">A chave para a teoria de Lefebvre é a compreensão de que a produção do espaço pode ser dividida em três dimensões ou processos dialeticamente interconectados. Lefebvre também os chama de </w:t>
      </w:r>
      <w:proofErr w:type="spellStart"/>
      <w:r w:rsidRPr="008C0756">
        <w:rPr>
          <w:rFonts w:ascii="Times New Roman" w:hAnsi="Times New Roman" w:cs="Times New Roman"/>
          <w:i/>
          <w:color w:val="000000"/>
          <w:sz w:val="20"/>
        </w:rPr>
        <w:t>formantesii</w:t>
      </w:r>
      <w:proofErr w:type="spellEnd"/>
      <w:r w:rsidRPr="008C0756">
        <w:rPr>
          <w:rFonts w:ascii="Times New Roman" w:hAnsi="Times New Roman" w:cs="Times New Roman"/>
          <w:i/>
          <w:color w:val="000000"/>
          <w:sz w:val="20"/>
        </w:rPr>
        <w:t xml:space="preserve"> </w:t>
      </w:r>
      <w:r w:rsidRPr="008C0756">
        <w:rPr>
          <w:rFonts w:ascii="Times New Roman" w:hAnsi="Times New Roman" w:cs="Times New Roman"/>
          <w:color w:val="000000"/>
          <w:sz w:val="20"/>
        </w:rPr>
        <w:t>ou momentos da produção do espaço. Eles são duplamente determinados e da mesma forma duplamente designados. Por um lado, eles se referem à tríade da “prática espacial”, “representações do espaço” e “espaços de representação”. Por outro lado, eles se referem ao espaço “percebido”, “concebido” e “vivido” (SCHIMD, 2012 p.3)</w:t>
      </w:r>
    </w:p>
    <w:p w14:paraId="0DFAE634" w14:textId="1157F5DB" w:rsidR="008D00A4" w:rsidRPr="008C0756" w:rsidRDefault="008D00A4" w:rsidP="001544C7">
      <w:pPr>
        <w:pBdr>
          <w:top w:val="nil"/>
          <w:left w:val="nil"/>
          <w:bottom w:val="nil"/>
          <w:right w:val="nil"/>
          <w:between w:val="nil"/>
        </w:pBdr>
        <w:spacing w:before="240" w:line="360" w:lineRule="auto"/>
        <w:ind w:firstLine="708"/>
        <w:jc w:val="both"/>
        <w:rPr>
          <w:rFonts w:ascii="Times New Roman" w:eastAsia="Verdana-Italic" w:hAnsi="Times New Roman" w:cs="Times New Roman"/>
          <w:i/>
          <w:color w:val="000000"/>
        </w:rPr>
      </w:pPr>
      <w:r w:rsidRPr="008C0756">
        <w:rPr>
          <w:rFonts w:ascii="Times New Roman" w:hAnsi="Times New Roman" w:cs="Times New Roman"/>
        </w:rPr>
        <w:t xml:space="preserve">Concebemos que as práticas de </w:t>
      </w:r>
      <w:r w:rsidRPr="008C0756">
        <w:rPr>
          <w:rFonts w:ascii="Times New Roman" w:hAnsi="Times New Roman" w:cs="Times New Roman"/>
          <w:i/>
          <w:iCs/>
        </w:rPr>
        <w:t>ocupação afetiva</w:t>
      </w:r>
      <w:r w:rsidR="00FF552A" w:rsidRPr="008C0756">
        <w:rPr>
          <w:rFonts w:ascii="Times New Roman" w:hAnsi="Times New Roman" w:cs="Times New Roman"/>
          <w:i/>
          <w:iCs/>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themeColor="text1"/>
        </w:rPr>
        <w:instrText>ocupação afetiva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i/>
          <w:iCs/>
        </w:rPr>
        <w:fldChar w:fldCharType="end"/>
      </w:r>
      <w:r w:rsidRPr="008C0756">
        <w:rPr>
          <w:rFonts w:ascii="Times New Roman" w:hAnsi="Times New Roman" w:cs="Times New Roman"/>
        </w:rPr>
        <w:t xml:space="preserve"> atuam no que Lefebvre</w:t>
      </w:r>
      <w:r w:rsidR="00AC78DB" w:rsidRPr="008C0756">
        <w:rPr>
          <w:rFonts w:ascii="Times New Roman" w:hAnsi="Times New Roman" w:cs="Times New Roman"/>
        </w:rPr>
        <w:t xml:space="preserve"> (2006)</w:t>
      </w:r>
      <w:r w:rsidRPr="008C0756">
        <w:rPr>
          <w:rFonts w:ascii="Times New Roman" w:hAnsi="Times New Roman" w:cs="Times New Roman"/>
        </w:rPr>
        <w:t xml:space="preserve"> chamo</w:t>
      </w:r>
      <w:r w:rsidRPr="008C0756">
        <w:rPr>
          <w:rFonts w:ascii="Times New Roman" w:hAnsi="Times New Roman" w:cs="Times New Roman"/>
          <w:color w:val="000000"/>
        </w:rPr>
        <w:t>u de espaço vivido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espaço vivido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na dimensão dos espaços de representação, formados pelas experiências dos habitantes, dos usuários </w:t>
      </w:r>
      <w:proofErr w:type="gramStart"/>
      <w:r w:rsidRPr="008C0756">
        <w:rPr>
          <w:rFonts w:ascii="Times New Roman" w:hAnsi="Times New Roman" w:cs="Times New Roman"/>
          <w:color w:val="000000"/>
        </w:rPr>
        <w:t>e também</w:t>
      </w:r>
      <w:proofErr w:type="gramEnd"/>
      <w:r w:rsidRPr="008C0756">
        <w:rPr>
          <w:rFonts w:ascii="Times New Roman" w:hAnsi="Times New Roman" w:cs="Times New Roman"/>
          <w:color w:val="000000"/>
        </w:rPr>
        <w:t xml:space="preserve"> de certos artistas, dos escritores e os filósofos. “Trata-se do espaço dominado, portanto, suportado, que a imaginação tenta modificar e apropriar. De modo que esses espaços de representação tenderiam </w:t>
      </w:r>
      <w:r w:rsidRPr="008C0756">
        <w:rPr>
          <w:rFonts w:ascii="Times New Roman" w:hAnsi="Times New Roman" w:cs="Times New Roman"/>
        </w:rPr>
        <w:t>[...]</w:t>
      </w:r>
      <w:r w:rsidRPr="008C0756">
        <w:rPr>
          <w:rFonts w:ascii="Times New Roman" w:hAnsi="Times New Roman" w:cs="Times New Roman"/>
          <w:color w:val="000000"/>
        </w:rPr>
        <w:t xml:space="preserve"> para sistemas mais ou menos coerentes de símbolos e signos não verbais</w:t>
      </w:r>
      <w:r w:rsidR="00115880" w:rsidRPr="008C0756">
        <w:rPr>
          <w:rFonts w:ascii="Times New Roman" w:hAnsi="Times New Roman" w:cs="Times New Roman"/>
          <w:color w:val="000000"/>
        </w:rPr>
        <w:t xml:space="preserve"> [</w:t>
      </w:r>
      <w:r w:rsidRPr="008C0756">
        <w:rPr>
          <w:rFonts w:ascii="Times New Roman" w:hAnsi="Times New Roman" w:cs="Times New Roman"/>
          <w:color w:val="000000"/>
        </w:rPr>
        <w:t>..</w:t>
      </w:r>
      <w:r w:rsidR="00115880" w:rsidRPr="008C0756">
        <w:rPr>
          <w:rFonts w:ascii="Times New Roman" w:hAnsi="Times New Roman" w:cs="Times New Roman"/>
          <w:color w:val="000000"/>
        </w:rPr>
        <w:t>.]”</w:t>
      </w:r>
      <w:r w:rsidR="00D6565E" w:rsidRPr="008C0756">
        <w:rPr>
          <w:rFonts w:ascii="Times New Roman" w:hAnsi="Times New Roman" w:cs="Times New Roman"/>
          <w:color w:val="000000"/>
        </w:rPr>
        <w:t xml:space="preserve"> </w:t>
      </w:r>
      <w:r w:rsidR="00D6565E" w:rsidRPr="008C0756">
        <w:rPr>
          <w:rFonts w:ascii="Times New Roman" w:hAnsi="Times New Roman" w:cs="Times New Roman"/>
        </w:rPr>
        <w:t>(LEFEBVRE, 2006, p.67)</w:t>
      </w:r>
      <w:r w:rsidR="00115880" w:rsidRPr="008C0756">
        <w:rPr>
          <w:rFonts w:ascii="Times New Roman" w:hAnsi="Times New Roman" w:cs="Times New Roman"/>
          <w:color w:val="000000"/>
        </w:rPr>
        <w:t>.</w:t>
      </w:r>
      <w:r w:rsidRPr="008C0756">
        <w:rPr>
          <w:rFonts w:ascii="Times New Roman" w:hAnsi="Times New Roman" w:cs="Times New Roman"/>
          <w:color w:val="000000"/>
        </w:rPr>
        <w:t xml:space="preserve"> Inclui-se aí a corporeidade, sensualidade e sensibilidade, assim como a imaginação, os pensamentos, os conflitos e as ideologias dos seres humanos em relação ao espaço-tempo. </w:t>
      </w:r>
    </w:p>
    <w:p w14:paraId="1B74AF8B" w14:textId="6B16631F" w:rsidR="008D00A4" w:rsidRPr="008C0756" w:rsidRDefault="008D00A4" w:rsidP="002F3AA4">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i/>
          <w:color w:val="000000"/>
          <w:sz w:val="20"/>
        </w:rPr>
        <w:t>Espaço vivido</w:t>
      </w:r>
      <w:r w:rsidRPr="008C0756">
        <w:rPr>
          <w:rFonts w:ascii="Times New Roman" w:hAnsi="Times New Roman" w:cs="Times New Roman"/>
          <w:color w:val="000000"/>
          <w:sz w:val="20"/>
        </w:rPr>
        <w:t>: a terceira dimensão da produção do espaço é a experiência</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vivida do espaço. Essa dimensão significa o mundo assim como ele é experimentado pelos seres humanos na prática de sua vida cotidiana. Neste ponto, Lefebvre é inequívoco: o vivido, a experiência prática, não se deixa exaurir pela análise teórica. Sempre permanece um excedente, um remanescente, o indizível, o que não é passível de análise apesar de ser o mais valioso resíduo, que só pode ser expresso por meios artísticos</w:t>
      </w:r>
      <w:r w:rsidRPr="008C0756">
        <w:rPr>
          <w:rFonts w:ascii="Times New Roman" w:eastAsia="Arial" w:hAnsi="Times New Roman" w:cs="Times New Roman"/>
          <w:color w:val="000000"/>
          <w:sz w:val="20"/>
        </w:rPr>
        <w:t xml:space="preserve"> (SCHMID</w:t>
      </w:r>
      <w:r w:rsidRPr="008C0756">
        <w:rPr>
          <w:rFonts w:ascii="Times New Roman" w:eastAsia="Verdana" w:hAnsi="Times New Roman" w:cs="Times New Roman"/>
          <w:color w:val="000000"/>
          <w:sz w:val="20"/>
        </w:rPr>
        <w:t>, 2012, p. 14).</w:t>
      </w:r>
    </w:p>
    <w:p w14:paraId="6C231551" w14:textId="7C552E31" w:rsidR="008D00A4" w:rsidRPr="008C0756" w:rsidRDefault="008D00A4"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Assim, as </w:t>
      </w:r>
      <w:r w:rsidRPr="008C0756">
        <w:rPr>
          <w:rFonts w:ascii="Times New Roman" w:hAnsi="Times New Roman" w:cs="Times New Roman"/>
          <w:i/>
          <w:iCs/>
          <w:color w:val="000000"/>
        </w:rPr>
        <w:t xml:space="preserve">ocupações afetivas </w:t>
      </w:r>
      <w:r w:rsidRPr="008C0756">
        <w:rPr>
          <w:rFonts w:ascii="Times New Roman" w:hAnsi="Times New Roman" w:cs="Times New Roman"/>
          <w:color w:val="000000"/>
        </w:rPr>
        <w:t>no Morro da Conceição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Morro da Conceição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cuidavam de participar das atividades cotidianas do território e acompanhar</w:t>
      </w:r>
      <w:r w:rsidR="00B43310" w:rsidRPr="008C0756">
        <w:rPr>
          <w:rFonts w:ascii="Times New Roman" w:hAnsi="Times New Roman" w:cs="Times New Roman"/>
          <w:color w:val="000000"/>
        </w:rPr>
        <w:t>,</w:t>
      </w:r>
      <w:r w:rsidRPr="008C0756">
        <w:rPr>
          <w:rFonts w:ascii="Times New Roman" w:hAnsi="Times New Roman" w:cs="Times New Roman"/>
          <w:color w:val="000000"/>
        </w:rPr>
        <w:t xml:space="preserve"> através da experiência</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a </w:t>
      </w:r>
      <w:r w:rsidRPr="008C0756">
        <w:rPr>
          <w:rFonts w:ascii="Times New Roman" w:hAnsi="Times New Roman" w:cs="Times New Roman"/>
          <w:color w:val="000000"/>
          <w:highlight w:val="black"/>
        </w:rPr>
        <w:t>corpo</w:t>
      </w:r>
      <w:r w:rsidR="00B43310" w:rsidRPr="008C0756">
        <w:rPr>
          <w:rFonts w:ascii="Times New Roman" w:hAnsi="Times New Roman" w:cs="Times New Roman"/>
          <w:color w:val="000000"/>
        </w:rPr>
        <w:t xml:space="preserve"> com 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00B43310" w:rsidRPr="008C0756">
        <w:rPr>
          <w:rFonts w:ascii="Times New Roman" w:hAnsi="Times New Roman" w:cs="Times New Roman"/>
          <w:color w:val="000000"/>
        </w:rPr>
        <w:t>, os seus movimentos</w:t>
      </w:r>
      <w:r w:rsidRPr="008C0756">
        <w:rPr>
          <w:rFonts w:ascii="Times New Roman" w:hAnsi="Times New Roman" w:cs="Times New Roman"/>
          <w:color w:val="000000"/>
        </w:rPr>
        <w:t xml:space="preserve">. </w:t>
      </w:r>
      <w:r w:rsidRPr="008C0756">
        <w:rPr>
          <w:rFonts w:ascii="Times New Roman" w:hAnsi="Times New Roman" w:cs="Times New Roman"/>
          <w:i/>
          <w:iCs/>
          <w:color w:val="000000"/>
        </w:rPr>
        <w:t>Ocupar afetivamente</w:t>
      </w:r>
      <w:r w:rsidRPr="008C0756">
        <w:rPr>
          <w:rFonts w:ascii="Times New Roman" w:hAnsi="Times New Roman" w:cs="Times New Roman"/>
          <w:color w:val="000000"/>
        </w:rPr>
        <w:t xml:space="preserve"> um espaço pressupõe demorar-se nele, abrir a atenção, perder-se, permanecer, estranhar o conhecido, cuidar e estabelecer vínculo. </w:t>
      </w:r>
      <w:r w:rsidR="00F64A79" w:rsidRPr="008C0756">
        <w:rPr>
          <w:rFonts w:ascii="Times New Roman" w:hAnsi="Times New Roman" w:cs="Times New Roman"/>
          <w:color w:val="000000"/>
        </w:rPr>
        <w:t>P</w:t>
      </w:r>
      <w:r w:rsidRPr="008C0756">
        <w:rPr>
          <w:rFonts w:ascii="Times New Roman" w:hAnsi="Times New Roman" w:cs="Times New Roman"/>
          <w:color w:val="000000"/>
        </w:rPr>
        <w:t>ressupõe</w:t>
      </w:r>
      <w:r w:rsidR="00B71439" w:rsidRPr="008C0756">
        <w:rPr>
          <w:rFonts w:ascii="Times New Roman" w:hAnsi="Times New Roman" w:cs="Times New Roman"/>
          <w:color w:val="000000"/>
        </w:rPr>
        <w:t>m</w:t>
      </w:r>
      <w:r w:rsidRPr="008C0756">
        <w:rPr>
          <w:rFonts w:ascii="Times New Roman" w:hAnsi="Times New Roman" w:cs="Times New Roman"/>
          <w:color w:val="000000"/>
        </w:rPr>
        <w:t xml:space="preserve"> desaceleração do tempo ordinário.</w:t>
      </w:r>
      <w:r w:rsidR="00F64A79" w:rsidRPr="008C0756">
        <w:rPr>
          <w:rFonts w:ascii="Times New Roman" w:hAnsi="Times New Roman" w:cs="Times New Roman"/>
          <w:color w:val="000000"/>
        </w:rPr>
        <w:t xml:space="preserve"> </w:t>
      </w:r>
      <w:r w:rsidRPr="008C0756">
        <w:rPr>
          <w:rFonts w:ascii="Times New Roman" w:hAnsi="Times New Roman" w:cs="Times New Roman"/>
          <w:color w:val="000000"/>
        </w:rPr>
        <w:t xml:space="preserve">Incontáveis vezes passamos pelas mesmas ruas </w:t>
      </w:r>
      <w:r w:rsidR="00744C46"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 xml:space="preserve">cada dia diferentes </w:t>
      </w:r>
      <w:r w:rsidR="00744C46"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pousamos nos mesmos espaços pela “primeira vez”, partilhamos histórias e danças com os moradores e coisas (árvores, pedras, escadarias) tecendo vínculo</w:t>
      </w:r>
      <w:r w:rsidR="00744C46" w:rsidRPr="008C0756">
        <w:rPr>
          <w:rFonts w:ascii="Times New Roman" w:hAnsi="Times New Roman" w:cs="Times New Roman"/>
          <w:color w:val="000000"/>
        </w:rPr>
        <w:t>s</w:t>
      </w:r>
      <w:r w:rsidRPr="008C0756">
        <w:rPr>
          <w:rFonts w:ascii="Times New Roman" w:hAnsi="Times New Roman" w:cs="Times New Roman"/>
          <w:color w:val="000000"/>
        </w:rPr>
        <w:t xml:space="preserve"> delicado</w:t>
      </w:r>
      <w:r w:rsidR="00744C46" w:rsidRPr="008C0756">
        <w:rPr>
          <w:rFonts w:ascii="Times New Roman" w:hAnsi="Times New Roman" w:cs="Times New Roman"/>
          <w:color w:val="000000"/>
        </w:rPr>
        <w:t>s</w:t>
      </w:r>
      <w:r w:rsidRPr="008C0756">
        <w:rPr>
          <w:rFonts w:ascii="Times New Roman" w:hAnsi="Times New Roman" w:cs="Times New Roman"/>
          <w:color w:val="000000"/>
        </w:rPr>
        <w:t xml:space="preserve"> e cuidadoso</w:t>
      </w:r>
      <w:r w:rsidR="00744C46" w:rsidRPr="008C0756">
        <w:rPr>
          <w:rFonts w:ascii="Times New Roman" w:hAnsi="Times New Roman" w:cs="Times New Roman"/>
          <w:color w:val="000000"/>
        </w:rPr>
        <w:t>s</w:t>
      </w:r>
      <w:r w:rsidRPr="008C0756">
        <w:rPr>
          <w:rFonts w:ascii="Times New Roman" w:hAnsi="Times New Roman" w:cs="Times New Roman"/>
          <w:color w:val="000000"/>
        </w:rPr>
        <w:t xml:space="preserve">. </w:t>
      </w:r>
    </w:p>
    <w:p w14:paraId="19673F26" w14:textId="52CD866F" w:rsidR="008D00A4" w:rsidRPr="008C0756" w:rsidRDefault="008D00A4" w:rsidP="008D473C">
      <w:pPr>
        <w:pBdr>
          <w:top w:val="nil"/>
          <w:left w:val="nil"/>
          <w:bottom w:val="nil"/>
          <w:right w:val="nil"/>
          <w:between w:val="nil"/>
        </w:pBdr>
        <w:spacing w:before="240" w:line="360" w:lineRule="auto"/>
        <w:ind w:firstLine="720"/>
        <w:jc w:val="both"/>
        <w:rPr>
          <w:rFonts w:ascii="Times New Roman" w:hAnsi="Times New Roman" w:cs="Times New Roman"/>
        </w:rPr>
      </w:pPr>
      <w:r w:rsidRPr="008C0756">
        <w:rPr>
          <w:rFonts w:ascii="Times New Roman" w:hAnsi="Times New Roman" w:cs="Times New Roman"/>
          <w:color w:val="000000"/>
        </w:rPr>
        <w:t xml:space="preserve">Descobrimos </w:t>
      </w:r>
      <w:r w:rsidR="00B43310" w:rsidRPr="008C0756">
        <w:rPr>
          <w:rFonts w:ascii="Times New Roman" w:hAnsi="Times New Roman" w:cs="Times New Roman"/>
          <w:color w:val="000000"/>
        </w:rPr>
        <w:t xml:space="preserve">em conversa com Sandra, moradora da Travessa do Sereno, que a plataforma de concreto </w:t>
      </w:r>
      <w:r w:rsidR="00117F3F" w:rsidRPr="008C0756">
        <w:rPr>
          <w:rFonts w:ascii="Times New Roman" w:hAnsi="Times New Roman" w:cs="Times New Roman"/>
          <w:color w:val="202124"/>
          <w:shd w:val="clear" w:color="auto" w:fill="FFFFFF"/>
        </w:rPr>
        <w:t xml:space="preserve">— “palco” — </w:t>
      </w:r>
      <w:r w:rsidR="00B43310" w:rsidRPr="008C0756">
        <w:rPr>
          <w:rFonts w:ascii="Times New Roman" w:hAnsi="Times New Roman" w:cs="Times New Roman"/>
          <w:color w:val="000000"/>
        </w:rPr>
        <w:t xml:space="preserve">que abrigou </w:t>
      </w:r>
      <w:r w:rsidR="00744C46" w:rsidRPr="008C0756">
        <w:rPr>
          <w:rFonts w:ascii="Times New Roman" w:hAnsi="Times New Roman" w:cs="Times New Roman"/>
          <w:color w:val="000000"/>
        </w:rPr>
        <w:t>nossas muitas</w:t>
      </w:r>
      <w:r w:rsidR="00B43310" w:rsidRPr="008C0756">
        <w:rPr>
          <w:rFonts w:ascii="Times New Roman" w:hAnsi="Times New Roman" w:cs="Times New Roman"/>
          <w:color w:val="000000"/>
        </w:rPr>
        <w:t xml:space="preserve"> danças </w:t>
      </w:r>
      <w:r w:rsidRPr="008C0756">
        <w:rPr>
          <w:rFonts w:ascii="Times New Roman" w:hAnsi="Times New Roman" w:cs="Times New Roman"/>
        </w:rPr>
        <w:t xml:space="preserve">já foi muitas coisas: primeiro uma área de natureza preservada, </w:t>
      </w:r>
      <w:r w:rsidR="00744C46" w:rsidRPr="008C0756">
        <w:rPr>
          <w:rFonts w:ascii="Times New Roman" w:hAnsi="Times New Roman" w:cs="Times New Roman"/>
        </w:rPr>
        <w:t xml:space="preserve">e cemitério de </w:t>
      </w:r>
      <w:r w:rsidRPr="008C0756">
        <w:rPr>
          <w:rFonts w:ascii="Times New Roman" w:hAnsi="Times New Roman" w:cs="Times New Roman"/>
        </w:rPr>
        <w:t xml:space="preserve">animais de estimação, depois depósito de lixo dos moradores que residiam </w:t>
      </w:r>
      <w:r w:rsidRPr="008C0756">
        <w:rPr>
          <w:rFonts w:ascii="Times New Roman" w:hAnsi="Times New Roman" w:cs="Times New Roman"/>
          <w:color w:val="000000"/>
        </w:rPr>
        <w:t xml:space="preserve">no alto, causando desconforto e brigas com os de baixo. A área </w:t>
      </w:r>
      <w:r w:rsidR="00744C46" w:rsidRPr="008C0756">
        <w:rPr>
          <w:rFonts w:ascii="Times New Roman" w:hAnsi="Times New Roman" w:cs="Times New Roman"/>
          <w:color w:val="000000"/>
        </w:rPr>
        <w:t xml:space="preserve">foi, então, </w:t>
      </w:r>
      <w:r w:rsidRPr="008C0756">
        <w:rPr>
          <w:rFonts w:ascii="Times New Roman" w:hAnsi="Times New Roman" w:cs="Times New Roman"/>
          <w:color w:val="000000"/>
        </w:rPr>
        <w:t>pavimentada</w:t>
      </w:r>
      <w:r w:rsidRPr="008C0756">
        <w:rPr>
          <w:rFonts w:ascii="Times New Roman" w:hAnsi="Times New Roman" w:cs="Times New Roman"/>
        </w:rPr>
        <w:t xml:space="preserve"> </w:t>
      </w:r>
      <w:r w:rsidR="00744C46" w:rsidRPr="008C0756">
        <w:rPr>
          <w:rFonts w:ascii="Times New Roman" w:hAnsi="Times New Roman" w:cs="Times New Roman"/>
        </w:rPr>
        <w:t xml:space="preserve">e </w:t>
      </w:r>
      <w:r w:rsidRPr="008C0756">
        <w:rPr>
          <w:rFonts w:ascii="Times New Roman" w:hAnsi="Times New Roman" w:cs="Times New Roman"/>
          <w:color w:val="000000"/>
        </w:rPr>
        <w:t>transformada em espaço de convivênci</w:t>
      </w:r>
      <w:r w:rsidR="00D147E3" w:rsidRPr="008C0756">
        <w:rPr>
          <w:rFonts w:ascii="Times New Roman" w:hAnsi="Times New Roman" w:cs="Times New Roman"/>
          <w:color w:val="000000"/>
        </w:rPr>
        <w:t xml:space="preserve">a com </w:t>
      </w:r>
      <w:r w:rsidR="00D147E3" w:rsidRPr="008C0756">
        <w:rPr>
          <w:rFonts w:ascii="Times New Roman" w:hAnsi="Times New Roman" w:cs="Times New Roman"/>
        </w:rPr>
        <w:t xml:space="preserve">churrasqueira, bancos, mesas e cadeiras, </w:t>
      </w:r>
      <w:r w:rsidRPr="008C0756">
        <w:rPr>
          <w:rFonts w:ascii="Times New Roman" w:hAnsi="Times New Roman" w:cs="Times New Roman"/>
          <w:color w:val="000000"/>
        </w:rPr>
        <w:t>onde as crianças brincavam e os adultos confraternizavam</w:t>
      </w:r>
      <w:r w:rsidRPr="008C0756">
        <w:rPr>
          <w:rFonts w:ascii="Times New Roman" w:hAnsi="Times New Roman" w:cs="Times New Roman"/>
        </w:rPr>
        <w:t xml:space="preserve">. </w:t>
      </w:r>
      <w:r w:rsidR="00D147E3" w:rsidRPr="008C0756">
        <w:rPr>
          <w:rFonts w:ascii="Times New Roman" w:hAnsi="Times New Roman" w:cs="Times New Roman"/>
        </w:rPr>
        <w:t xml:space="preserve">Com o tempo o </w:t>
      </w:r>
      <w:r w:rsidRPr="008C0756">
        <w:rPr>
          <w:rFonts w:ascii="Times New Roman" w:hAnsi="Times New Roman" w:cs="Times New Roman"/>
        </w:rPr>
        <w:t>tráfico de drogas</w:t>
      </w:r>
      <w:r w:rsidR="00744C46" w:rsidRPr="008C0756">
        <w:rPr>
          <w:rFonts w:ascii="Times New Roman" w:hAnsi="Times New Roman" w:cs="Times New Roman"/>
        </w:rPr>
        <w:t xml:space="preserve"> assumiu o lugar</w:t>
      </w:r>
      <w:r w:rsidR="00D147E3" w:rsidRPr="008C0756">
        <w:rPr>
          <w:rFonts w:ascii="Times New Roman" w:hAnsi="Times New Roman" w:cs="Times New Roman"/>
        </w:rPr>
        <w:t xml:space="preserve"> como</w:t>
      </w:r>
      <w:r w:rsidRPr="008C0756">
        <w:rPr>
          <w:rFonts w:ascii="Times New Roman" w:hAnsi="Times New Roman" w:cs="Times New Roman"/>
        </w:rPr>
        <w:t xml:space="preserve"> “boca de fumo”</w:t>
      </w:r>
      <w:r w:rsidR="00D147E3" w:rsidRPr="008C0756">
        <w:rPr>
          <w:rFonts w:ascii="Times New Roman" w:hAnsi="Times New Roman" w:cs="Times New Roman"/>
        </w:rPr>
        <w:t xml:space="preserve"> e p</w:t>
      </w:r>
      <w:r w:rsidRPr="008C0756">
        <w:rPr>
          <w:rFonts w:ascii="Times New Roman" w:hAnsi="Times New Roman" w:cs="Times New Roman"/>
        </w:rPr>
        <w:t xml:space="preserve">or causa dessa ocupação </w:t>
      </w:r>
      <w:r w:rsidRPr="008C0756">
        <w:rPr>
          <w:rFonts w:ascii="Times New Roman" w:hAnsi="Times New Roman" w:cs="Times New Roman"/>
        </w:rPr>
        <w:lastRenderedPageBreak/>
        <w:t>ilegal</w:t>
      </w:r>
      <w:r w:rsidR="00D147E3" w:rsidRPr="008C0756">
        <w:rPr>
          <w:rFonts w:ascii="Times New Roman" w:hAnsi="Times New Roman" w:cs="Times New Roman"/>
        </w:rPr>
        <w:t xml:space="preserve"> </w:t>
      </w:r>
      <w:r w:rsidR="00D147E3" w:rsidRPr="008C0756">
        <w:rPr>
          <w:rFonts w:ascii="Times New Roman" w:hAnsi="Times New Roman" w:cs="Times New Roman"/>
          <w:color w:val="202124"/>
          <w:shd w:val="clear" w:color="auto" w:fill="FFFFFF"/>
        </w:rPr>
        <w:t>—</w:t>
      </w:r>
      <w:r w:rsidRPr="008C0756">
        <w:rPr>
          <w:rFonts w:ascii="Times New Roman" w:hAnsi="Times New Roman" w:cs="Times New Roman"/>
        </w:rPr>
        <w:t xml:space="preserve"> e eventualmente violenta</w:t>
      </w:r>
      <w:r w:rsidR="00D147E3" w:rsidRPr="008C0756">
        <w:rPr>
          <w:rFonts w:ascii="Times New Roman" w:hAnsi="Times New Roman" w:cs="Times New Roman"/>
        </w:rPr>
        <w:t xml:space="preserve"> </w:t>
      </w:r>
      <w:r w:rsidR="00D147E3" w:rsidRPr="008C0756">
        <w:rPr>
          <w:rFonts w:ascii="Times New Roman" w:hAnsi="Times New Roman" w:cs="Times New Roman"/>
        </w:rPr>
        <w:softHyphen/>
      </w:r>
      <w:r w:rsidR="00D147E3" w:rsidRPr="008C0756">
        <w:rPr>
          <w:rFonts w:ascii="Times New Roman" w:hAnsi="Times New Roman" w:cs="Times New Roman"/>
          <w:color w:val="202124"/>
          <w:shd w:val="clear" w:color="auto" w:fill="FFFFFF"/>
        </w:rPr>
        <w:t>—</w:t>
      </w:r>
      <w:r w:rsidRPr="008C0756">
        <w:rPr>
          <w:rFonts w:ascii="Times New Roman" w:hAnsi="Times New Roman" w:cs="Times New Roman"/>
        </w:rPr>
        <w:t xml:space="preserve"> os aparelhos comuns de convivência foram retirados e atualmente o espaço resume-se a concreto e grades</w:t>
      </w:r>
      <w:r w:rsidR="00097B84" w:rsidRPr="008C0756">
        <w:rPr>
          <w:rStyle w:val="Refdenotaderodap"/>
          <w:rFonts w:ascii="Times New Roman" w:hAnsi="Times New Roman" w:cs="Times New Roman"/>
        </w:rPr>
        <w:footnoteReference w:id="29"/>
      </w:r>
      <w:r w:rsidRPr="008C0756">
        <w:rPr>
          <w:rFonts w:ascii="Times New Roman" w:hAnsi="Times New Roman" w:cs="Times New Roman"/>
        </w:rPr>
        <w:t xml:space="preserve">. </w:t>
      </w:r>
    </w:p>
    <w:p w14:paraId="6210F86E" w14:textId="31C264F0" w:rsidR="00D75397" w:rsidRPr="008C0756" w:rsidRDefault="00D147E3" w:rsidP="008D473C">
      <w:pPr>
        <w:pBdr>
          <w:top w:val="nil"/>
          <w:left w:val="nil"/>
          <w:bottom w:val="nil"/>
          <w:right w:val="nil"/>
          <w:between w:val="nil"/>
        </w:pBdr>
        <w:spacing w:before="240" w:line="360" w:lineRule="auto"/>
        <w:ind w:firstLine="720"/>
        <w:jc w:val="both"/>
        <w:rPr>
          <w:rFonts w:ascii="Times New Roman" w:hAnsi="Times New Roman" w:cs="Times New Roman"/>
        </w:rPr>
      </w:pPr>
      <w:r w:rsidRPr="008C0756">
        <w:rPr>
          <w:rFonts w:ascii="Times New Roman" w:hAnsi="Times New Roman" w:cs="Times New Roman"/>
        </w:rPr>
        <w:t>A</w:t>
      </w:r>
      <w:r w:rsidR="008E529A" w:rsidRPr="008C0756">
        <w:rPr>
          <w:rFonts w:ascii="Times New Roman" w:hAnsi="Times New Roman" w:cs="Times New Roman"/>
        </w:rPr>
        <w:t>s</w:t>
      </w:r>
      <w:r w:rsidR="008D00A4" w:rsidRPr="008C0756">
        <w:rPr>
          <w:rFonts w:ascii="Times New Roman" w:hAnsi="Times New Roman" w:cs="Times New Roman"/>
        </w:rPr>
        <w:t xml:space="preserve"> narrativa</w:t>
      </w:r>
      <w:r w:rsidR="008E529A" w:rsidRPr="008C0756">
        <w:rPr>
          <w:rFonts w:ascii="Times New Roman" w:hAnsi="Times New Roman" w:cs="Times New Roman"/>
        </w:rPr>
        <w:t>s</w:t>
      </w:r>
      <w:r w:rsidR="008D00A4" w:rsidRPr="008C0756">
        <w:rPr>
          <w:rFonts w:ascii="Times New Roman" w:hAnsi="Times New Roman" w:cs="Times New Roman"/>
        </w:rPr>
        <w:t xml:space="preserve"> </w:t>
      </w:r>
      <w:r w:rsidR="008E529A" w:rsidRPr="008C0756">
        <w:rPr>
          <w:rFonts w:ascii="Times New Roman" w:hAnsi="Times New Roman" w:cs="Times New Roman"/>
        </w:rPr>
        <w:t xml:space="preserve">que se </w:t>
      </w:r>
      <w:r w:rsidRPr="008C0756">
        <w:rPr>
          <w:rFonts w:ascii="Times New Roman" w:hAnsi="Times New Roman" w:cs="Times New Roman"/>
        </w:rPr>
        <w:t>re</w:t>
      </w:r>
      <w:r w:rsidR="008E529A" w:rsidRPr="008C0756">
        <w:rPr>
          <w:rFonts w:ascii="Times New Roman" w:hAnsi="Times New Roman" w:cs="Times New Roman"/>
        </w:rPr>
        <w:t>vela</w:t>
      </w:r>
      <w:r w:rsidRPr="008C0756">
        <w:rPr>
          <w:rFonts w:ascii="Times New Roman" w:hAnsi="Times New Roman" w:cs="Times New Roman"/>
        </w:rPr>
        <w:t>v</w:t>
      </w:r>
      <w:r w:rsidR="008E529A" w:rsidRPr="008C0756">
        <w:rPr>
          <w:rFonts w:ascii="Times New Roman" w:hAnsi="Times New Roman" w:cs="Times New Roman"/>
        </w:rPr>
        <w:t xml:space="preserve">am </w:t>
      </w:r>
      <w:r w:rsidRPr="008C0756">
        <w:rPr>
          <w:rFonts w:ascii="Times New Roman" w:hAnsi="Times New Roman" w:cs="Times New Roman"/>
        </w:rPr>
        <w:t>com</w:t>
      </w:r>
      <w:r w:rsidR="008E529A" w:rsidRPr="008C0756">
        <w:rPr>
          <w:rFonts w:ascii="Times New Roman" w:hAnsi="Times New Roman" w:cs="Times New Roman"/>
        </w:rPr>
        <w:t xml:space="preserve"> nossa </w:t>
      </w:r>
      <w:r w:rsidRPr="008C0756">
        <w:rPr>
          <w:rFonts w:ascii="Times New Roman" w:hAnsi="Times New Roman" w:cs="Times New Roman"/>
        </w:rPr>
        <w:t xml:space="preserve">demora </w:t>
      </w:r>
      <w:r w:rsidR="00F64A79" w:rsidRPr="008C0756">
        <w:rPr>
          <w:rFonts w:ascii="Times New Roman" w:hAnsi="Times New Roman" w:cs="Times New Roman"/>
        </w:rPr>
        <w:t>na</w:t>
      </w:r>
      <w:r w:rsidRPr="008C0756">
        <w:rPr>
          <w:rFonts w:ascii="Times New Roman" w:hAnsi="Times New Roman" w:cs="Times New Roman"/>
        </w:rPr>
        <w:t>s</w:t>
      </w:r>
      <w:r w:rsidR="00F64A79" w:rsidRPr="008C0756">
        <w:rPr>
          <w:rFonts w:ascii="Times New Roman" w:hAnsi="Times New Roman" w:cs="Times New Roman"/>
        </w:rPr>
        <w:t xml:space="preserve"> rua</w:t>
      </w:r>
      <w:r w:rsidRPr="008C0756">
        <w:rPr>
          <w:rFonts w:ascii="Times New Roman" w:hAnsi="Times New Roman" w:cs="Times New Roman"/>
        </w:rPr>
        <w:t>s</w:t>
      </w:r>
      <w:r w:rsidR="00F64A79" w:rsidRPr="008C0756">
        <w:rPr>
          <w:rFonts w:ascii="Times New Roman" w:hAnsi="Times New Roman" w:cs="Times New Roman"/>
        </w:rPr>
        <w:t xml:space="preserve"> </w:t>
      </w:r>
      <w:r w:rsidRPr="008C0756">
        <w:rPr>
          <w:rFonts w:ascii="Times New Roman" w:hAnsi="Times New Roman" w:cs="Times New Roman"/>
        </w:rPr>
        <w:t>explicitaram</w:t>
      </w:r>
      <w:r w:rsidR="008D00A4" w:rsidRPr="008C0756">
        <w:rPr>
          <w:rFonts w:ascii="Times New Roman" w:hAnsi="Times New Roman" w:cs="Times New Roman"/>
        </w:rPr>
        <w:t xml:space="preserve"> histórias </w:t>
      </w:r>
      <w:r w:rsidRPr="008C0756">
        <w:rPr>
          <w:rFonts w:ascii="Times New Roman" w:hAnsi="Times New Roman" w:cs="Times New Roman"/>
        </w:rPr>
        <w:t>“</w:t>
      </w:r>
      <w:r w:rsidR="008D00A4" w:rsidRPr="008C0756">
        <w:rPr>
          <w:rFonts w:ascii="Times New Roman" w:hAnsi="Times New Roman" w:cs="Times New Roman"/>
        </w:rPr>
        <w:t>menores</w:t>
      </w:r>
      <w:r w:rsidRPr="008C0756">
        <w:rPr>
          <w:rFonts w:ascii="Times New Roman" w:hAnsi="Times New Roman" w:cs="Times New Roman"/>
        </w:rPr>
        <w:t>”</w:t>
      </w:r>
      <w:r w:rsidR="008D00A4" w:rsidRPr="008C0756">
        <w:rPr>
          <w:rFonts w:ascii="Times New Roman" w:hAnsi="Times New Roman" w:cs="Times New Roman"/>
        </w:rPr>
        <w:t xml:space="preserve">, subterrâneas e não oficiais das pessoas e do </w:t>
      </w:r>
      <w:r w:rsidRPr="008C0756">
        <w:rPr>
          <w:rFonts w:ascii="Times New Roman" w:hAnsi="Times New Roman" w:cs="Times New Roman"/>
        </w:rPr>
        <w:t>território</w:t>
      </w:r>
      <w:r w:rsidR="008D00A4" w:rsidRPr="008C0756">
        <w:rPr>
          <w:rFonts w:ascii="Times New Roman" w:hAnsi="Times New Roman" w:cs="Times New Roman"/>
        </w:rPr>
        <w:t xml:space="preserve">. Pensamos nessas camadas de história como vestígios, porque elas nunca são completamente esquecidas, elas assombram, deixam marcas, pegadas que mesmo invisíveis são reativadas fantasmagoricamente. </w:t>
      </w:r>
      <w:r w:rsidR="008D00A4" w:rsidRPr="008C0756">
        <w:rPr>
          <w:rFonts w:ascii="Times New Roman" w:hAnsi="Times New Roman" w:cs="Times New Roman"/>
          <w:i/>
          <w:iCs/>
        </w:rPr>
        <w:t>Ocupar afetivamente</w:t>
      </w:r>
      <w:r w:rsidR="008D00A4" w:rsidRPr="008C0756">
        <w:rPr>
          <w:rFonts w:ascii="Times New Roman" w:hAnsi="Times New Roman" w:cs="Times New Roman"/>
        </w:rPr>
        <w:t xml:space="preserve"> a região portuária nos conduziu, especificamente,</w:t>
      </w:r>
      <w:r w:rsidR="00B71439" w:rsidRPr="008C0756">
        <w:rPr>
          <w:rFonts w:ascii="Times New Roman" w:hAnsi="Times New Roman" w:cs="Times New Roman"/>
        </w:rPr>
        <w:t xml:space="preserve"> a</w:t>
      </w:r>
      <w:r w:rsidR="008D00A4" w:rsidRPr="008C0756">
        <w:rPr>
          <w:rFonts w:ascii="Times New Roman" w:hAnsi="Times New Roman" w:cs="Times New Roman"/>
        </w:rPr>
        <w:t xml:space="preserve"> pensar a cidade</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rPr>
        <w:fldChar w:fldCharType="end"/>
      </w:r>
      <w:r w:rsidR="008D00A4" w:rsidRPr="008C0756">
        <w:rPr>
          <w:rFonts w:ascii="Times New Roman" w:hAnsi="Times New Roman" w:cs="Times New Roman"/>
        </w:rPr>
        <w:t xml:space="preserve"> a partir da perspectiva dos investimentos e dos apagamentos, de construções comuns e de destruições, de tomadas e disputas de poder</w:t>
      </w:r>
      <w:r w:rsidR="004F0254" w:rsidRPr="008C0756">
        <w:rPr>
          <w:rFonts w:ascii="Times New Roman"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rPr>
        <w:fldChar w:fldCharType="end"/>
      </w:r>
      <w:r w:rsidR="008D00A4" w:rsidRPr="008C0756">
        <w:rPr>
          <w:rFonts w:ascii="Times New Roman" w:hAnsi="Times New Roman" w:cs="Times New Roman"/>
        </w:rPr>
        <w:t xml:space="preserve">, de conflitos e de encontros. </w:t>
      </w:r>
    </w:p>
    <w:p w14:paraId="350B4932" w14:textId="727A85A9" w:rsidR="008D00A4" w:rsidRPr="008C0756" w:rsidRDefault="008D00A4"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rPr>
        <w:t xml:space="preserve">Situada em posição estratégica dentro da história colonial, a geografia da região é marcada por </w:t>
      </w:r>
      <w:r w:rsidR="00D75397" w:rsidRPr="008C0756">
        <w:rPr>
          <w:rFonts w:ascii="Times New Roman" w:hAnsi="Times New Roman" w:cs="Times New Roman"/>
        </w:rPr>
        <w:t xml:space="preserve">contradições e disputas contrastante. Em sua fundação como porto escravista, o Cais do Valongo e os arredores vão passando por </w:t>
      </w:r>
      <w:r w:rsidRPr="008C0756">
        <w:rPr>
          <w:rFonts w:ascii="Times New Roman" w:hAnsi="Times New Roman" w:cs="Times New Roman"/>
        </w:rPr>
        <w:t xml:space="preserve">transformações e reformas </w:t>
      </w:r>
      <w:proofErr w:type="spellStart"/>
      <w:r w:rsidRPr="008C0756">
        <w:rPr>
          <w:rFonts w:ascii="Times New Roman" w:hAnsi="Times New Roman" w:cs="Times New Roman"/>
        </w:rPr>
        <w:t>sócio-estruturais</w:t>
      </w:r>
      <w:proofErr w:type="spellEnd"/>
      <w:r w:rsidRPr="008C0756">
        <w:rPr>
          <w:rFonts w:ascii="Times New Roman" w:hAnsi="Times New Roman" w:cs="Times New Roman"/>
        </w:rPr>
        <w:t xml:space="preserve"> em larga escala, </w:t>
      </w:r>
      <w:r w:rsidR="00D75397" w:rsidRPr="008C0756">
        <w:rPr>
          <w:rFonts w:ascii="Times New Roman" w:hAnsi="Times New Roman" w:cs="Times New Roman"/>
        </w:rPr>
        <w:t>protagonizando</w:t>
      </w:r>
      <w:r w:rsidRPr="008C0756">
        <w:rPr>
          <w:rFonts w:ascii="Times New Roman" w:hAnsi="Times New Roman" w:cs="Times New Roman"/>
        </w:rPr>
        <w:t xml:space="preserve"> mov</w:t>
      </w:r>
      <w:r w:rsidR="00D75397" w:rsidRPr="008C0756">
        <w:rPr>
          <w:rFonts w:ascii="Times New Roman" w:hAnsi="Times New Roman" w:cs="Times New Roman"/>
        </w:rPr>
        <w:t>imentos de resistência popular</w:t>
      </w:r>
      <w:r w:rsidRPr="008C0756">
        <w:rPr>
          <w:rFonts w:ascii="Times New Roman" w:hAnsi="Times New Roman" w:cs="Times New Roman"/>
        </w:rPr>
        <w:t xml:space="preserve"> até os dias de hoje. Tanto a reforma de “modernização” de 1903 liderada pelo presidente Rodrigues Alves </w:t>
      </w:r>
      <w:r w:rsidR="00C17B6D" w:rsidRPr="008C0756">
        <w:rPr>
          <w:rFonts w:ascii="Times New Roman" w:hAnsi="Times New Roman" w:cs="Times New Roman"/>
        </w:rPr>
        <w:t xml:space="preserve">(1902 a 1906) </w:t>
      </w:r>
      <w:r w:rsidRPr="008C0756">
        <w:rPr>
          <w:rFonts w:ascii="Times New Roman" w:hAnsi="Times New Roman" w:cs="Times New Roman"/>
        </w:rPr>
        <w:t>e pelo prefeito Pereira Passos</w:t>
      </w:r>
      <w:r w:rsidR="004D3781" w:rsidRPr="008C0756">
        <w:rPr>
          <w:rFonts w:ascii="Times New Roman" w:hAnsi="Times New Roman" w:cs="Times New Roman"/>
        </w:rPr>
        <w:t xml:space="preserve"> (1902 a 1906)</w:t>
      </w:r>
      <w:r w:rsidRPr="008C0756">
        <w:rPr>
          <w:rFonts w:ascii="Times New Roman" w:hAnsi="Times New Roman" w:cs="Times New Roman"/>
        </w:rPr>
        <w:t>, quanto a “revitalização” do Projeto Porto Maravilha</w:t>
      </w:r>
      <w:r w:rsidR="004D3781" w:rsidRPr="008C0756">
        <w:rPr>
          <w:rFonts w:ascii="Times New Roman" w:hAnsi="Times New Roman" w:cs="Times New Roman"/>
        </w:rPr>
        <w:t xml:space="preserve"> </w:t>
      </w:r>
      <w:r w:rsidRPr="008C0756">
        <w:rPr>
          <w:rFonts w:ascii="Times New Roman" w:hAnsi="Times New Roman" w:cs="Times New Roman"/>
        </w:rPr>
        <w:t xml:space="preserve">(2010) encabeçada pelo governador Sérgio Cabral </w:t>
      </w:r>
      <w:r w:rsidR="00A56C97" w:rsidRPr="008C0756">
        <w:rPr>
          <w:rFonts w:ascii="Times New Roman" w:hAnsi="Times New Roman" w:cs="Times New Roman"/>
        </w:rPr>
        <w:t xml:space="preserve">(2007-2014) </w:t>
      </w:r>
      <w:r w:rsidRPr="008C0756">
        <w:rPr>
          <w:rFonts w:ascii="Times New Roman" w:hAnsi="Times New Roman" w:cs="Times New Roman"/>
        </w:rPr>
        <w:t>e pelo prefeito Eduardo Pae</w:t>
      </w:r>
      <w:r w:rsidRPr="008C0756">
        <w:rPr>
          <w:rFonts w:ascii="Times New Roman" w:hAnsi="Times New Roman" w:cs="Times New Roman"/>
          <w:color w:val="000000"/>
        </w:rPr>
        <w:t>s</w:t>
      </w:r>
      <w:r w:rsidR="00D147E3" w:rsidRPr="008C0756">
        <w:rPr>
          <w:rFonts w:ascii="Times New Roman" w:hAnsi="Times New Roman" w:cs="Times New Roman"/>
          <w:color w:val="000000"/>
        </w:rPr>
        <w:t xml:space="preserve"> (2009-2016)</w:t>
      </w:r>
      <w:r w:rsidRPr="008C0756">
        <w:rPr>
          <w:rFonts w:ascii="Times New Roman" w:hAnsi="Times New Roman" w:cs="Times New Roman"/>
          <w:color w:val="000000"/>
        </w:rPr>
        <w:t>, afetaram a área de forma contundente. Ambas realizaram diversas obras estruturais e intervenções claramente excludentes, marcadas pela destruição de largos trechos urbanos e de casas populares, deslocando populações pobres que ali viviam, e</w:t>
      </w:r>
      <w:r w:rsidRPr="008C0756">
        <w:rPr>
          <w:rFonts w:ascii="Times New Roman" w:hAnsi="Times New Roman" w:cs="Times New Roman"/>
        </w:rPr>
        <w:t xml:space="preserve">m nome de um embelezamento aos moldes parisienses na primeira, e da Barcelona olímpica, na segunda. </w:t>
      </w:r>
      <w:r w:rsidR="00A56C97" w:rsidRPr="008C0756">
        <w:rPr>
          <w:rFonts w:ascii="Times New Roman" w:hAnsi="Times New Roman" w:cs="Times New Roman"/>
        </w:rPr>
        <w:t>Ambas as reformas</w:t>
      </w:r>
      <w:r w:rsidRPr="008C0756">
        <w:rPr>
          <w:rFonts w:ascii="Times New Roman" w:hAnsi="Times New Roman" w:cs="Times New Roman"/>
        </w:rPr>
        <w:t xml:space="preserve"> visavam “embelezar” a cidade</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w:t>
      </w:r>
      <w:r w:rsidR="00A56C97" w:rsidRPr="008C0756">
        <w:rPr>
          <w:rFonts w:ascii="Times New Roman" w:hAnsi="Times New Roman" w:cs="Times New Roman"/>
        </w:rPr>
        <w:t>e</w:t>
      </w:r>
      <w:r w:rsidRPr="008C0756">
        <w:rPr>
          <w:rFonts w:ascii="Times New Roman" w:hAnsi="Times New Roman" w:cs="Times New Roman"/>
        </w:rPr>
        <w:t xml:space="preserve"> valorizar a sua atratividade para o capital estrangeiro. No caso de Pereira Passos, </w:t>
      </w:r>
      <w:r w:rsidR="00A56C97" w:rsidRPr="008C0756">
        <w:rPr>
          <w:rFonts w:ascii="Times New Roman" w:hAnsi="Times New Roman" w:cs="Times New Roman"/>
        </w:rPr>
        <w:t>grosso modo</w:t>
      </w:r>
      <w:r w:rsidRPr="008C0756">
        <w:rPr>
          <w:rFonts w:ascii="Times New Roman" w:hAnsi="Times New Roman" w:cs="Times New Roman"/>
        </w:rPr>
        <w:t>, o intuito era favorecer a elite cafeeira facilitando o escoamento da produção e atraindo mão de obra estrangeira e mascarando a real</w:t>
      </w:r>
      <w:r w:rsidR="00B71439" w:rsidRPr="008C0756">
        <w:rPr>
          <w:rFonts w:ascii="Times New Roman" w:hAnsi="Times New Roman" w:cs="Times New Roman"/>
        </w:rPr>
        <w:t>idade escravocrata. Já n</w:t>
      </w:r>
      <w:r w:rsidRPr="008C0756">
        <w:rPr>
          <w:rFonts w:ascii="Times New Roman" w:hAnsi="Times New Roman" w:cs="Times New Roman"/>
        </w:rPr>
        <w:t xml:space="preserve">o caso da reforma “olímpica”, o objetivo foi incluir a região nos novos fluxos financeiros internacionais para a exploração globalizada das importantes corporações com investimentos público-privados. As destruições e reconstruções das reformas em questão foram planejadas e realizadas considerando suas diferenças temporais e contextuais para beneficiar, não a população, mas as elites dominantes, fomentando a desigualdade social e a segregação do território. O feito social destas iniciativas foi a deflagração de violências </w:t>
      </w:r>
      <w:r w:rsidRPr="008C0756">
        <w:rPr>
          <w:rFonts w:ascii="Times New Roman" w:hAnsi="Times New Roman" w:cs="Times New Roman"/>
          <w:color w:val="000000"/>
        </w:rPr>
        <w:t xml:space="preserve">materiais e simbólicas: remoção de população pobre de suas casas, apropriação de áreas públicas, pressão </w:t>
      </w:r>
      <w:r w:rsidRPr="008C0756">
        <w:rPr>
          <w:rFonts w:ascii="Times New Roman" w:hAnsi="Times New Roman" w:cs="Times New Roman"/>
          <w:b/>
          <w:bCs/>
          <w:color w:val="000000"/>
        </w:rPr>
        <w:t>contra</w:t>
      </w:r>
      <w:r w:rsidRPr="008C0756">
        <w:rPr>
          <w:rFonts w:ascii="Times New Roman" w:hAnsi="Times New Roman" w:cs="Times New Roman"/>
          <w:color w:val="000000"/>
        </w:rPr>
        <w:t xml:space="preserve"> o comércio local e o apagamento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apagamento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de camadas da memória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da cidade</w:t>
      </w:r>
      <w:r w:rsidR="00257764" w:rsidRPr="008C0756">
        <w:rPr>
          <w:rFonts w:ascii="Times New Roman" w:hAnsi="Times New Roman" w:cs="Times New Roman"/>
          <w:color w:val="000000"/>
        </w:rPr>
        <w:t>.</w:t>
      </w:r>
    </w:p>
    <w:p w14:paraId="73F1DEE0" w14:textId="554C68DD" w:rsidR="008D00A4" w:rsidRPr="008C0756" w:rsidRDefault="00B65B25"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lastRenderedPageBreak/>
        <w:t xml:space="preserve">Além </w:t>
      </w:r>
      <w:r w:rsidR="008C53DB" w:rsidRPr="008C0756">
        <w:rPr>
          <w:rFonts w:ascii="Times New Roman" w:hAnsi="Times New Roman" w:cs="Times New Roman"/>
          <w:color w:val="000000"/>
        </w:rPr>
        <w:t xml:space="preserve">das </w:t>
      </w:r>
      <w:r w:rsidR="00967C47" w:rsidRPr="008C0756">
        <w:rPr>
          <w:rFonts w:ascii="Times New Roman" w:hAnsi="Times New Roman" w:cs="Times New Roman"/>
          <w:color w:val="000000"/>
        </w:rPr>
        <w:t xml:space="preserve">famílias </w:t>
      </w:r>
      <w:r w:rsidR="00641B15" w:rsidRPr="008C0756">
        <w:rPr>
          <w:rFonts w:ascii="Times New Roman" w:hAnsi="Times New Roman" w:cs="Times New Roman"/>
          <w:color w:val="000000"/>
        </w:rPr>
        <w:t xml:space="preserve">diretamente </w:t>
      </w:r>
      <w:r w:rsidR="0040094B" w:rsidRPr="008C0756">
        <w:rPr>
          <w:rFonts w:ascii="Times New Roman" w:hAnsi="Times New Roman" w:cs="Times New Roman"/>
          <w:color w:val="000000"/>
        </w:rPr>
        <w:t xml:space="preserve">removidas </w:t>
      </w:r>
      <w:r w:rsidR="00BC1488" w:rsidRPr="008C0756">
        <w:rPr>
          <w:rFonts w:ascii="Times New Roman" w:hAnsi="Times New Roman" w:cs="Times New Roman"/>
          <w:color w:val="000000"/>
        </w:rPr>
        <w:t xml:space="preserve">pelo </w:t>
      </w:r>
      <w:r w:rsidR="00641B15" w:rsidRPr="008C0756">
        <w:rPr>
          <w:rFonts w:ascii="Times New Roman" w:hAnsi="Times New Roman" w:cs="Times New Roman"/>
          <w:color w:val="000000"/>
        </w:rPr>
        <w:t xml:space="preserve">projeto do </w:t>
      </w:r>
      <w:r w:rsidR="00BC1488" w:rsidRPr="008C0756">
        <w:rPr>
          <w:rFonts w:ascii="Times New Roman" w:hAnsi="Times New Roman" w:cs="Times New Roman"/>
          <w:color w:val="000000"/>
        </w:rPr>
        <w:t xml:space="preserve">estado, </w:t>
      </w:r>
      <w:r w:rsidR="00685D5B" w:rsidRPr="008C0756">
        <w:rPr>
          <w:rFonts w:ascii="Times New Roman" w:hAnsi="Times New Roman" w:cs="Times New Roman"/>
          <w:color w:val="000000"/>
        </w:rPr>
        <w:t>o processo de</w:t>
      </w:r>
      <w:r w:rsidR="008D00A4" w:rsidRPr="008C0756">
        <w:rPr>
          <w:rFonts w:ascii="Times New Roman" w:hAnsi="Times New Roman" w:cs="Times New Roman"/>
          <w:color w:val="000000"/>
        </w:rPr>
        <w:t xml:space="preserve"> gentrificação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gentrificação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008D00A4" w:rsidRPr="008C0756">
        <w:rPr>
          <w:rFonts w:ascii="Times New Roman" w:hAnsi="Times New Roman" w:cs="Times New Roman"/>
          <w:color w:val="000000"/>
        </w:rPr>
        <w:t>, caracterizad</w:t>
      </w:r>
      <w:r w:rsidR="00685D5B" w:rsidRPr="008C0756">
        <w:rPr>
          <w:rFonts w:ascii="Times New Roman" w:hAnsi="Times New Roman" w:cs="Times New Roman"/>
          <w:color w:val="000000"/>
        </w:rPr>
        <w:t>o</w:t>
      </w:r>
      <w:r w:rsidR="008D00A4" w:rsidRPr="008C0756">
        <w:rPr>
          <w:rFonts w:ascii="Times New Roman" w:hAnsi="Times New Roman" w:cs="Times New Roman"/>
          <w:color w:val="000000"/>
        </w:rPr>
        <w:t xml:space="preserve"> pela vertiginosa especulação imobiliária, expulsou outr</w:t>
      </w:r>
      <w:r w:rsidR="00D06B43" w:rsidRPr="008C0756">
        <w:rPr>
          <w:rFonts w:ascii="Times New Roman" w:hAnsi="Times New Roman" w:cs="Times New Roman"/>
          <w:color w:val="000000"/>
        </w:rPr>
        <w:t>o</w:t>
      </w:r>
      <w:r w:rsidR="008D00A4" w:rsidRPr="008C0756">
        <w:rPr>
          <w:rFonts w:ascii="Times New Roman" w:hAnsi="Times New Roman" w:cs="Times New Roman"/>
          <w:color w:val="000000"/>
        </w:rPr>
        <w:t>s inumeráveis</w:t>
      </w:r>
      <w:r w:rsidR="000D0AC0" w:rsidRPr="008C0756">
        <w:rPr>
          <w:rFonts w:ascii="Times New Roman" w:hAnsi="Times New Roman" w:cs="Times New Roman"/>
          <w:color w:val="000000"/>
        </w:rPr>
        <w:t xml:space="preserve"> pequenos comerciantes e</w:t>
      </w:r>
      <w:r w:rsidR="008D00A4" w:rsidRPr="008C0756">
        <w:rPr>
          <w:rFonts w:ascii="Times New Roman" w:hAnsi="Times New Roman" w:cs="Times New Roman"/>
          <w:color w:val="000000"/>
        </w:rPr>
        <w:t xml:space="preserve"> </w:t>
      </w:r>
      <w:r w:rsidR="00D06B43" w:rsidRPr="008C0756">
        <w:rPr>
          <w:rFonts w:ascii="Times New Roman" w:hAnsi="Times New Roman" w:cs="Times New Roman"/>
          <w:color w:val="000000"/>
        </w:rPr>
        <w:t xml:space="preserve">moradores </w:t>
      </w:r>
      <w:r w:rsidR="008D00A4" w:rsidRPr="008C0756">
        <w:rPr>
          <w:rFonts w:ascii="Times New Roman" w:hAnsi="Times New Roman" w:cs="Times New Roman"/>
          <w:color w:val="000000"/>
        </w:rPr>
        <w:t>de suas casas. Diversas outras contradições tornaram-se mais ou menos evidentes em uma região marcada pela história da escravidão, local que já abrigou mercado de escravos, cemitério dos pretos novos, e hoje é um ícone do mercado turístico com a Praça Mauá, que abriga o Museu do Amanhã e o Museu de Arte do Rio.</w:t>
      </w:r>
    </w:p>
    <w:p w14:paraId="795B4C42" w14:textId="7E4B0B36" w:rsidR="008D00A4" w:rsidRPr="008C0756" w:rsidRDefault="008D00A4"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Raquel </w:t>
      </w:r>
      <w:proofErr w:type="spellStart"/>
      <w:r w:rsidRPr="008C0756">
        <w:rPr>
          <w:rFonts w:ascii="Times New Roman" w:hAnsi="Times New Roman" w:cs="Times New Roman"/>
          <w:color w:val="000000"/>
        </w:rPr>
        <w:t>Rolnik</w:t>
      </w:r>
      <w:proofErr w:type="spellEnd"/>
      <w:r w:rsidRPr="008C0756">
        <w:rPr>
          <w:rFonts w:ascii="Times New Roman" w:hAnsi="Times New Roman" w:cs="Times New Roman"/>
          <w:color w:val="000000"/>
        </w:rPr>
        <w:t xml:space="preserve"> (2004) define 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como uma forma de e</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s</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c</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r</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i</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t</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 xml:space="preserve">a, quando realiza um paralelismo entre o empilhar dos tijolos das construções geométricas e o agrupamento das letras do texto. Para a autora, inscrevem-se com tijolos da cidade </w:t>
      </w:r>
      <w:r w:rsidRPr="008C0756">
        <w:rPr>
          <w:rFonts w:ascii="Times New Roman" w:hAnsi="Times New Roman" w:cs="Times New Roman"/>
        </w:rPr>
        <w:t>vários</w:t>
      </w:r>
      <w:r w:rsidRPr="008C0756">
        <w:rPr>
          <w:rFonts w:ascii="Times New Roman" w:hAnsi="Times New Roman" w:cs="Times New Roman"/>
          <w:color w:val="000000"/>
        </w:rPr>
        <w:t xml:space="preserve"> textos sócio-políticos que podem ser lidos a partir de sua arquitetura. </w:t>
      </w:r>
    </w:p>
    <w:p w14:paraId="326DC100" w14:textId="3435E725" w:rsidR="008D00A4" w:rsidRPr="008C0756" w:rsidRDefault="008D00A4" w:rsidP="002F3AA4">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O desenho das ruas e das casas, das praças e dos templos, além de conter a experiência</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w:t>
      </w:r>
      <w:r w:rsidRPr="008C0756">
        <w:rPr>
          <w:rFonts w:ascii="Times New Roman" w:hAnsi="Times New Roman" w:cs="Times New Roman"/>
          <w:sz w:val="20"/>
        </w:rPr>
        <w:t xml:space="preserve">daqueles que os construíam, denota o seu mundo. É por isto que as formas e tipologias </w:t>
      </w:r>
      <w:r w:rsidRPr="008C0756">
        <w:rPr>
          <w:rFonts w:ascii="Times New Roman" w:hAnsi="Times New Roman" w:cs="Times New Roman"/>
          <w:color w:val="000000"/>
          <w:sz w:val="20"/>
        </w:rPr>
        <w:t xml:space="preserve">arquitetônicas, desde quando se definiram enquanto habitat permanente, podem ser lidas e decifradas, como se lê e decifra um texto </w:t>
      </w:r>
      <w:r w:rsidRPr="008C0756">
        <w:rPr>
          <w:rFonts w:ascii="Times New Roman" w:hAnsi="Times New Roman" w:cs="Times New Roman"/>
          <w:sz w:val="20"/>
        </w:rPr>
        <w:t>(</w:t>
      </w:r>
      <w:r w:rsidRPr="008C0756">
        <w:rPr>
          <w:rFonts w:ascii="Times New Roman" w:hAnsi="Times New Roman" w:cs="Times New Roman"/>
          <w:color w:val="000000"/>
          <w:sz w:val="20"/>
        </w:rPr>
        <w:t>ROLNIK, 2004, p.17).</w:t>
      </w:r>
    </w:p>
    <w:p w14:paraId="5CC61C7C" w14:textId="3DF09B77" w:rsidR="008D00A4" w:rsidRPr="008C0756" w:rsidRDefault="008D00A4"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E</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s</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c</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r</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i</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t</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a e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ocorrem quase que simultaneamente, impulsionados pela necessidade de memorização, medida e gestão do trabalho coletivo. “Na cidade-escrita</w:t>
      </w:r>
      <w:r w:rsidR="00555A14" w:rsidRPr="008C0756">
        <w:rPr>
          <w:rFonts w:ascii="Times New Roman"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escrita</w:instrText>
      </w:r>
      <w:r w:rsidR="00555A14" w:rsidRPr="008C0756">
        <w:rPr>
          <w:rFonts w:ascii="Times New Roman" w:hAnsi="Times New Roman" w:cs="Times New Roman"/>
        </w:rPr>
        <w:instrText xml:space="preserve">" </w:instrText>
      </w:r>
      <w:r w:rsidR="00555A14" w:rsidRPr="008C0756">
        <w:rPr>
          <w:rFonts w:ascii="Times New Roman" w:hAnsi="Times New Roman" w:cs="Times New Roman"/>
          <w:color w:val="000000"/>
        </w:rPr>
        <w:fldChar w:fldCharType="end"/>
      </w:r>
      <w:r w:rsidRPr="008C0756">
        <w:rPr>
          <w:rFonts w:ascii="Times New Roman" w:hAnsi="Times New Roman" w:cs="Times New Roman"/>
          <w:color w:val="000000"/>
        </w:rPr>
        <w:t>, habitar ganha uma dimensão completamente nova, uma vez que se fixa em uma memória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que, ao contrário da lembrança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lembrança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não se dissipa com a morte”</w:t>
      </w:r>
      <w:r w:rsidR="006C1FC1" w:rsidRPr="008C0756">
        <w:rPr>
          <w:rFonts w:ascii="Times New Roman" w:hAnsi="Times New Roman" w:cs="Times New Roman"/>
          <w:color w:val="000000"/>
        </w:rPr>
        <w:t xml:space="preserve"> (ROLNIK, 2004, p. 16)</w:t>
      </w:r>
      <w:r w:rsidRPr="008C0756">
        <w:rPr>
          <w:rFonts w:ascii="Times New Roman" w:hAnsi="Times New Roman" w:cs="Times New Roman"/>
          <w:color w:val="000000"/>
        </w:rPr>
        <w:t>.</w:t>
      </w:r>
      <w:r w:rsidRPr="008C0756">
        <w:rPr>
          <w:rFonts w:ascii="Times New Roman" w:hAnsi="Times New Roman" w:cs="Times New Roman"/>
          <w:color w:val="00B050"/>
        </w:rPr>
        <w:t xml:space="preserve"> </w:t>
      </w:r>
      <w:r w:rsidRPr="008C0756">
        <w:rPr>
          <w:rFonts w:ascii="Times New Roman" w:hAnsi="Times New Roman" w:cs="Times New Roman"/>
          <w:color w:val="000000"/>
        </w:rPr>
        <w:t xml:space="preserve">Não são somente os textos </w:t>
      </w:r>
      <w:r w:rsidR="003507A3" w:rsidRPr="008C0756">
        <w:rPr>
          <w:rFonts w:ascii="Times New Roman" w:hAnsi="Times New Roman" w:cs="Times New Roman"/>
          <w:color w:val="000000"/>
        </w:rPr>
        <w:t xml:space="preserve">arquivísticos </w:t>
      </w:r>
      <w:r w:rsidRPr="008C0756">
        <w:rPr>
          <w:rFonts w:ascii="Times New Roman" w:hAnsi="Times New Roman" w:cs="Times New Roman"/>
          <w:color w:val="000000"/>
        </w:rPr>
        <w:t>que a cidade produz (documentos, ordens, inventários) que fixam esta memória, a própria arquitetura urbana cumpre também este papel.</w:t>
      </w:r>
    </w:p>
    <w:p w14:paraId="781A8F8F" w14:textId="278F1E53" w:rsidR="008D00A4" w:rsidRPr="008C0756" w:rsidRDefault="008D00A4" w:rsidP="008D473C">
      <w:pPr>
        <w:pBdr>
          <w:top w:val="nil"/>
          <w:left w:val="nil"/>
          <w:bottom w:val="nil"/>
          <w:right w:val="nil"/>
          <w:between w:val="nil"/>
        </w:pBdr>
        <w:spacing w:before="240" w:line="360" w:lineRule="auto"/>
        <w:ind w:firstLine="720"/>
        <w:jc w:val="both"/>
        <w:rPr>
          <w:rFonts w:ascii="Times New Roman" w:hAnsi="Times New Roman" w:cs="Times New Roman"/>
        </w:rPr>
      </w:pPr>
      <w:r w:rsidRPr="008C0756">
        <w:rPr>
          <w:rFonts w:ascii="Times New Roman" w:eastAsia="Arial" w:hAnsi="Times New Roman" w:cs="Times New Roman"/>
          <w:color w:val="000000" w:themeColor="text1"/>
        </w:rPr>
        <w:t>Às vezes essas escrituras são claramente legíveis, outras propositalmente escamoteadas em subterrâneos soterrados. Em nossa</w:t>
      </w:r>
      <w:r w:rsidR="008E529A" w:rsidRPr="008C0756">
        <w:rPr>
          <w:rFonts w:ascii="Times New Roman" w:eastAsia="Arial" w:hAnsi="Times New Roman" w:cs="Times New Roman"/>
          <w:color w:val="000000" w:themeColor="text1"/>
        </w:rPr>
        <w:t>s</w:t>
      </w:r>
      <w:r w:rsidRPr="008C0756">
        <w:rPr>
          <w:rFonts w:ascii="Times New Roman" w:hAnsi="Times New Roman" w:cs="Times New Roman"/>
          <w:color w:val="000000" w:themeColor="text1"/>
        </w:rPr>
        <w:t xml:space="preserve"> </w:t>
      </w:r>
      <w:r w:rsidR="008E529A" w:rsidRPr="008C0756">
        <w:rPr>
          <w:rFonts w:ascii="Times New Roman" w:hAnsi="Times New Roman" w:cs="Times New Roman"/>
          <w:i/>
          <w:iCs/>
          <w:color w:val="000000" w:themeColor="text1"/>
        </w:rPr>
        <w:t>ocupações afetivas</w:t>
      </w:r>
      <w:r w:rsidRPr="008C0756">
        <w:rPr>
          <w:rFonts w:ascii="Times New Roman" w:hAnsi="Times New Roman" w:cs="Times New Roman"/>
          <w:color w:val="000000" w:themeColor="text1"/>
        </w:rPr>
        <w:t xml:space="preserve"> </w:t>
      </w:r>
      <w:r w:rsidR="005A23C2" w:rsidRPr="008C0756">
        <w:rPr>
          <w:rFonts w:ascii="Times New Roman" w:hAnsi="Times New Roman" w:cs="Times New Roman"/>
          <w:color w:val="000000" w:themeColor="text1"/>
        </w:rPr>
        <w:t xml:space="preserve">percebemos </w:t>
      </w:r>
      <w:r w:rsidRPr="008C0756">
        <w:rPr>
          <w:rFonts w:ascii="Times New Roman" w:hAnsi="Times New Roman" w:cs="Times New Roman"/>
          <w:color w:val="000000" w:themeColor="text1"/>
        </w:rPr>
        <w:t>processos históricos, políticos e sociais que abrigam em sua memória</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outras cidades soterradas, repletas de escombr</w:t>
      </w:r>
      <w:r w:rsidRPr="008C0756">
        <w:rPr>
          <w:rFonts w:ascii="Times New Roman" w:hAnsi="Times New Roman" w:cs="Times New Roman"/>
        </w:rPr>
        <w:t xml:space="preserve">os coloniais, abusos escravocratas, sujeira e assombração. Necessário se faz parar e </w:t>
      </w:r>
      <w:proofErr w:type="spellStart"/>
      <w:proofErr w:type="gramStart"/>
      <w:r w:rsidRPr="008C0756">
        <w:rPr>
          <w:rFonts w:ascii="Times New Roman" w:hAnsi="Times New Roman" w:cs="Times New Roman"/>
        </w:rPr>
        <w:t>re-parar</w:t>
      </w:r>
      <w:proofErr w:type="spellEnd"/>
      <w:proofErr w:type="gramEnd"/>
      <w:r w:rsidRPr="008C0756">
        <w:rPr>
          <w:rFonts w:ascii="Times New Roman" w:hAnsi="Times New Roman" w:cs="Times New Roman"/>
        </w:rPr>
        <w:t xml:space="preserve">, respirar no </w:t>
      </w:r>
      <w:r w:rsidRPr="008C0756">
        <w:rPr>
          <w:rFonts w:ascii="Times New Roman" w:hAnsi="Times New Roman" w:cs="Times New Roman"/>
          <w:u w:val="single"/>
        </w:rPr>
        <w:t>chão</w:t>
      </w:r>
      <w:r w:rsidR="00FF552A" w:rsidRPr="008C0756">
        <w:rPr>
          <w:rFonts w:ascii="Times New Roman" w:hAnsi="Times New Roman" w:cs="Times New Roman"/>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u w:val="single"/>
        </w:rPr>
        <w:fldChar w:fldCharType="end"/>
      </w:r>
      <w:r w:rsidRPr="008C0756">
        <w:rPr>
          <w:rFonts w:ascii="Times New Roman" w:hAnsi="Times New Roman" w:cs="Times New Roman"/>
        </w:rPr>
        <w:t xml:space="preserve"> para perceber as marcas apagadas e sobrepostas, para poder</w:t>
      </w:r>
      <w:r w:rsidR="004F0254" w:rsidRPr="008C0756">
        <w:rPr>
          <w:rFonts w:ascii="Times New Roman"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rPr>
        <w:fldChar w:fldCharType="end"/>
      </w:r>
      <w:r w:rsidRPr="008C0756">
        <w:rPr>
          <w:rFonts w:ascii="Times New Roman" w:hAnsi="Times New Roman" w:cs="Times New Roman"/>
        </w:rPr>
        <w:t xml:space="preserve"> lembrar daquilo que insiste em desaparecer no esquecimento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esquecimento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rPr>
        <w:fldChar w:fldCharType="end"/>
      </w:r>
      <w:r w:rsidRPr="008C0756">
        <w:rPr>
          <w:rFonts w:ascii="Times New Roman" w:hAnsi="Times New Roman" w:cs="Times New Roman"/>
        </w:rPr>
        <w:t>.</w:t>
      </w:r>
    </w:p>
    <w:p w14:paraId="5AF86E9C" w14:textId="52FD4229" w:rsidR="008D00A4" w:rsidRPr="008C0756" w:rsidRDefault="008D00A4" w:rsidP="002F3AA4">
      <w:pPr>
        <w:pBdr>
          <w:top w:val="nil"/>
          <w:left w:val="nil"/>
          <w:bottom w:val="nil"/>
          <w:right w:val="nil"/>
          <w:between w:val="nil"/>
        </w:pBdr>
        <w:spacing w:after="240"/>
        <w:ind w:left="2268"/>
        <w:jc w:val="both"/>
        <w:rPr>
          <w:rFonts w:ascii="Times New Roman" w:hAnsi="Times New Roman" w:cs="Times New Roman"/>
          <w:color w:val="00B050"/>
        </w:rPr>
      </w:pPr>
      <w:r w:rsidRPr="008C0756">
        <w:rPr>
          <w:rFonts w:ascii="Times New Roman" w:hAnsi="Times New Roman" w:cs="Times New Roman"/>
          <w:color w:val="000000"/>
          <w:sz w:val="20"/>
        </w:rPr>
        <w:t>A paisagem urbana é sempre uma paisagem social, fruto da ação da cultura sobre a natureza, obra do homem a transformar o meio ambiente. Neste espaço construído, a passagem do tempo altera as formas, seja pela destruição das mais antigas, entendidas como superadas, anacrônicas, não funcionais ou suficientemente desgastadas para serem substituídas, seja pela adaptação e composição com novas formas, onde fachadas modernas ocultam velhas estruturas, seja ainda pela atividade, regeneradora ou destrutiva, de uma preocupação de preservação, que entende tais elementos do espaço construído como patrimônio. Em termos gerais, uma cidade</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abriga todos estes tipos de espaço construídos, em múltiplas combinações possíveis, por superposição, substituição ou composição (PESAVENTO, 2004, p. 27).</w:t>
      </w:r>
      <w:r w:rsidRPr="008C0756">
        <w:rPr>
          <w:rFonts w:ascii="Times New Roman" w:hAnsi="Times New Roman" w:cs="Times New Roman"/>
          <w:color w:val="000000"/>
        </w:rPr>
        <w:t xml:space="preserve"> </w:t>
      </w:r>
    </w:p>
    <w:p w14:paraId="3CB0FD6C" w14:textId="67691650" w:rsidR="0062550D" w:rsidRPr="008C0756" w:rsidRDefault="008D00A4"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Bernardo </w:t>
      </w:r>
      <w:proofErr w:type="spellStart"/>
      <w:r w:rsidRPr="008C0756">
        <w:rPr>
          <w:rFonts w:ascii="Times New Roman" w:hAnsi="Times New Roman" w:cs="Times New Roman"/>
          <w:color w:val="000000"/>
        </w:rPr>
        <w:t>Secchi</w:t>
      </w:r>
      <w:proofErr w:type="spellEnd"/>
      <w:r w:rsidR="77113F97" w:rsidRPr="008C0756">
        <w:rPr>
          <w:rFonts w:ascii="Times New Roman" w:hAnsi="Times New Roman" w:cs="Times New Roman"/>
          <w:color w:val="000000"/>
        </w:rPr>
        <w:t xml:space="preserve"> (2004)</w:t>
      </w:r>
      <w:r w:rsidRPr="008C0756">
        <w:rPr>
          <w:rFonts w:ascii="Times New Roman" w:hAnsi="Times New Roman" w:cs="Times New Roman"/>
          <w:color w:val="000000"/>
        </w:rPr>
        <w:t>, urbanista marxista, considera que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é termo metafórico que utilizamos para aludir situações que não correspondem a um único estado de coisas. O</w:t>
      </w:r>
      <w:r w:rsidR="0062550D" w:rsidRPr="008C0756">
        <w:rPr>
          <w:rFonts w:ascii="Times New Roman" w:hAnsi="Times New Roman" w:cs="Times New Roman"/>
          <w:color w:val="000000"/>
        </w:rPr>
        <w:t xml:space="preserve"> </w:t>
      </w:r>
      <w:r w:rsidRPr="008C0756">
        <w:rPr>
          <w:rFonts w:ascii="Times New Roman" w:hAnsi="Times New Roman" w:cs="Times New Roman"/>
          <w:color w:val="000000"/>
        </w:rPr>
        <w:t xml:space="preserve">autor </w:t>
      </w:r>
      <w:r w:rsidRPr="008C0756">
        <w:rPr>
          <w:rFonts w:ascii="Times New Roman" w:hAnsi="Times New Roman" w:cs="Times New Roman"/>
          <w:color w:val="000000"/>
        </w:rPr>
        <w:lastRenderedPageBreak/>
        <w:t>sugere</w:t>
      </w:r>
      <w:r w:rsidR="0062550D" w:rsidRPr="008C0756">
        <w:rPr>
          <w:rFonts w:ascii="Times New Roman" w:hAnsi="Times New Roman" w:cs="Times New Roman"/>
          <w:color w:val="000000"/>
        </w:rPr>
        <w:t xml:space="preserve"> </w:t>
      </w:r>
      <w:r w:rsidRPr="008C0756">
        <w:rPr>
          <w:rFonts w:ascii="Times New Roman" w:hAnsi="Times New Roman" w:cs="Times New Roman"/>
          <w:color w:val="000000"/>
        </w:rPr>
        <w:t>pensar</w:t>
      </w:r>
      <w:r w:rsidR="0062550D" w:rsidRPr="008C0756">
        <w:rPr>
          <w:rFonts w:ascii="Times New Roman" w:hAnsi="Times New Roman" w:cs="Times New Roman"/>
          <w:color w:val="000000"/>
        </w:rPr>
        <w:t xml:space="preserve"> </w:t>
      </w:r>
      <w:r w:rsidRPr="008C0756">
        <w:rPr>
          <w:rFonts w:ascii="Times New Roman" w:hAnsi="Times New Roman" w:cs="Times New Roman"/>
          <w:color w:val="000000"/>
        </w:rPr>
        <w:t>a</w:t>
      </w:r>
      <w:r w:rsidR="0062550D" w:rsidRPr="008C0756">
        <w:rPr>
          <w:rFonts w:ascii="Times New Roman" w:hAnsi="Times New Roman" w:cs="Times New Roman"/>
          <w:color w:val="000000"/>
        </w:rPr>
        <w:t xml:space="preserve"> </w:t>
      </w:r>
      <w:r w:rsidRPr="008C0756">
        <w:rPr>
          <w:rFonts w:ascii="Times New Roman" w:hAnsi="Times New Roman" w:cs="Times New Roman"/>
          <w:color w:val="000000"/>
        </w:rPr>
        <w:t>cidade</w:t>
      </w:r>
      <w:r w:rsidR="0062550D" w:rsidRPr="008C0756">
        <w:rPr>
          <w:rFonts w:ascii="Times New Roman" w:hAnsi="Times New Roman" w:cs="Times New Roman"/>
          <w:color w:val="000000"/>
        </w:rPr>
        <w:t xml:space="preserve"> </w:t>
      </w:r>
      <w:r w:rsidRPr="008C0756">
        <w:rPr>
          <w:rFonts w:ascii="Times New Roman" w:hAnsi="Times New Roman" w:cs="Times New Roman"/>
          <w:color w:val="000000"/>
        </w:rPr>
        <w:t>a</w:t>
      </w:r>
      <w:r w:rsidR="00131DFB" w:rsidRPr="008C0756">
        <w:rPr>
          <w:rFonts w:ascii="Times New Roman" w:hAnsi="Times New Roman" w:cs="Times New Roman"/>
          <w:color w:val="000000"/>
        </w:rPr>
        <w:t xml:space="preserve"> p</w:t>
      </w:r>
      <w:r w:rsidRPr="008C0756">
        <w:rPr>
          <w:rFonts w:ascii="Times New Roman" w:hAnsi="Times New Roman" w:cs="Times New Roman"/>
          <w:color w:val="000000"/>
        </w:rPr>
        <w:t>artir</w:t>
      </w:r>
      <w:r w:rsidR="0062550D" w:rsidRPr="008C0756">
        <w:rPr>
          <w:rFonts w:ascii="Times New Roman" w:hAnsi="Times New Roman" w:cs="Times New Roman"/>
          <w:color w:val="000000"/>
        </w:rPr>
        <w:t xml:space="preserve"> </w:t>
      </w:r>
      <w:r w:rsidRPr="008C0756">
        <w:rPr>
          <w:rFonts w:ascii="Times New Roman" w:hAnsi="Times New Roman" w:cs="Times New Roman"/>
          <w:color w:val="000000"/>
        </w:rPr>
        <w:t>d</w:t>
      </w:r>
      <w:r w:rsidR="00F60BBA" w:rsidRPr="008C0756">
        <w:rPr>
          <w:rFonts w:ascii="Times New Roman" w:hAnsi="Times New Roman" w:cs="Times New Roman"/>
          <w:color w:val="000000"/>
        </w:rPr>
        <w:t>o</w:t>
      </w:r>
      <w:r w:rsidRPr="008C0756">
        <w:rPr>
          <w:rFonts w:ascii="Times New Roman" w:hAnsi="Times New Roman" w:cs="Times New Roman"/>
          <w:color w:val="000000"/>
        </w:rPr>
        <w:t xml:space="preserve"> palimpsesto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"palimpsesto"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00F60BBA" w:rsidRPr="008C0756">
        <w:rPr>
          <w:rFonts w:ascii="Times New Roman" w:hAnsi="Times New Roman" w:cs="Times New Roman"/>
          <w:color w:val="000000"/>
        </w:rPr>
        <w:t>co</w:t>
      </w:r>
      <w:r w:rsidR="002E1D3B" w:rsidRPr="008C0756">
        <w:rPr>
          <w:rFonts w:ascii="Times New Roman" w:hAnsi="Times New Roman" w:cs="Times New Roman"/>
          <w:color w:val="000000"/>
        </w:rPr>
        <w:t xml:space="preserve">nforme sugere </w:t>
      </w:r>
      <w:r w:rsidR="00F60BBA" w:rsidRPr="008C0756">
        <w:rPr>
          <w:rFonts w:ascii="Times New Roman" w:hAnsi="Times New Roman" w:cs="Times New Roman"/>
          <w:color w:val="000000"/>
        </w:rPr>
        <w:t xml:space="preserve">André </w:t>
      </w:r>
      <w:proofErr w:type="spellStart"/>
      <w:r w:rsidR="00F60BBA" w:rsidRPr="008C0756">
        <w:rPr>
          <w:rFonts w:ascii="Times New Roman" w:hAnsi="Times New Roman" w:cs="Times New Roman"/>
          <w:color w:val="000000"/>
        </w:rPr>
        <w:t>Corboz</w:t>
      </w:r>
      <w:proofErr w:type="spellEnd"/>
      <w:r w:rsidR="00F60BBA" w:rsidRPr="008C0756">
        <w:rPr>
          <w:rFonts w:ascii="Times New Roman" w:hAnsi="Times New Roman" w:cs="Times New Roman"/>
          <w:color w:val="000000"/>
        </w:rPr>
        <w:t xml:space="preserve"> (1983)</w:t>
      </w:r>
      <w:r w:rsidR="003D33EF" w:rsidRPr="008C0756">
        <w:rPr>
          <w:rFonts w:ascii="Times New Roman" w:hAnsi="Times New Roman" w:cs="Times New Roman"/>
          <w:color w:val="000000"/>
        </w:rPr>
        <w:t xml:space="preserve">. </w:t>
      </w:r>
      <w:proofErr w:type="spellStart"/>
      <w:r w:rsidR="003D33EF" w:rsidRPr="008C0756">
        <w:rPr>
          <w:rFonts w:ascii="Times New Roman" w:hAnsi="Times New Roman" w:cs="Times New Roman"/>
          <w:color w:val="000000"/>
        </w:rPr>
        <w:t>Pesavento</w:t>
      </w:r>
      <w:proofErr w:type="spellEnd"/>
      <w:r w:rsidR="003D33EF" w:rsidRPr="008C0756">
        <w:rPr>
          <w:rFonts w:ascii="Times New Roman" w:hAnsi="Times New Roman" w:cs="Times New Roman"/>
          <w:color w:val="000000"/>
        </w:rPr>
        <w:t xml:space="preserve"> (2004</w:t>
      </w:r>
      <w:r w:rsidR="00C81527" w:rsidRPr="008C0756">
        <w:rPr>
          <w:rFonts w:ascii="Times New Roman" w:hAnsi="Times New Roman" w:cs="Times New Roman"/>
          <w:color w:val="000000"/>
        </w:rPr>
        <w:t>, p.26</w:t>
      </w:r>
      <w:r w:rsidR="003D33EF" w:rsidRPr="008C0756">
        <w:rPr>
          <w:rFonts w:ascii="Times New Roman" w:hAnsi="Times New Roman" w:cs="Times New Roman"/>
          <w:color w:val="000000"/>
        </w:rPr>
        <w:t xml:space="preserve">) escreve que </w:t>
      </w:r>
      <w:r w:rsidR="00FC7C3C" w:rsidRPr="008C0756">
        <w:rPr>
          <w:rFonts w:ascii="Times New Roman" w:hAnsi="Times New Roman" w:cs="Times New Roman"/>
          <w:color w:val="000000"/>
        </w:rPr>
        <w:t xml:space="preserve">o palimpsesto </w:t>
      </w:r>
      <w:r w:rsidR="00E9327C" w:rsidRPr="008C0756">
        <w:rPr>
          <w:rFonts w:ascii="Times New Roman" w:hAnsi="Times New Roman" w:cs="Times New Roman"/>
          <w:color w:val="000000"/>
        </w:rPr>
        <w:t xml:space="preserve">veio a significar </w:t>
      </w:r>
      <w:r w:rsidR="001C0856" w:rsidRPr="008C0756">
        <w:rPr>
          <w:rFonts w:ascii="Times New Roman" w:hAnsi="Times New Roman" w:cs="Times New Roman"/>
          <w:color w:val="000000"/>
        </w:rPr>
        <w:t>“um pergaminho</w:t>
      </w:r>
      <w:r w:rsidR="00CD033B" w:rsidRPr="008C0756">
        <w:rPr>
          <w:rFonts w:ascii="Times New Roman" w:hAnsi="Times New Roman" w:cs="Times New Roman"/>
          <w:color w:val="000000"/>
        </w:rPr>
        <w:t xml:space="preserve"> do qual </w:t>
      </w:r>
      <w:r w:rsidR="00DA07EC" w:rsidRPr="008C0756">
        <w:rPr>
          <w:rFonts w:ascii="Times New Roman" w:hAnsi="Times New Roman" w:cs="Times New Roman"/>
          <w:color w:val="000000"/>
        </w:rPr>
        <w:t>se apagou a primeira escritura para reaproveitamento por outro texto.</w:t>
      </w:r>
      <w:r w:rsidR="00C81527" w:rsidRPr="008C0756">
        <w:rPr>
          <w:rFonts w:ascii="Times New Roman" w:hAnsi="Times New Roman" w:cs="Times New Roman"/>
          <w:color w:val="000000"/>
        </w:rPr>
        <w:t>” A</w:t>
      </w:r>
      <w:r w:rsidR="00EC6B0A" w:rsidRPr="008C0756">
        <w:rPr>
          <w:rFonts w:ascii="Times New Roman" w:hAnsi="Times New Roman" w:cs="Times New Roman"/>
          <w:color w:val="000000"/>
        </w:rPr>
        <w:t xml:space="preserve"> palavra </w:t>
      </w:r>
      <w:r w:rsidR="00D769D4" w:rsidRPr="008C0756">
        <w:rPr>
          <w:rFonts w:ascii="Times New Roman" w:hAnsi="Times New Roman" w:cs="Times New Roman"/>
          <w:color w:val="000000"/>
        </w:rPr>
        <w:t xml:space="preserve">grega </w:t>
      </w:r>
      <w:r w:rsidR="00CF1DDF" w:rsidRPr="008C0756">
        <w:rPr>
          <w:rFonts w:ascii="Times New Roman" w:hAnsi="Times New Roman" w:cs="Times New Roman"/>
          <w:color w:val="000000"/>
        </w:rPr>
        <w:t xml:space="preserve">se origina </w:t>
      </w:r>
      <w:r w:rsidR="007C385E" w:rsidRPr="008C0756">
        <w:rPr>
          <w:rFonts w:ascii="Times New Roman" w:hAnsi="Times New Roman" w:cs="Times New Roman"/>
          <w:color w:val="000000"/>
        </w:rPr>
        <w:t xml:space="preserve">no séc. </w:t>
      </w:r>
      <w:r w:rsidR="001A544A" w:rsidRPr="008C0756">
        <w:rPr>
          <w:rFonts w:ascii="Times New Roman" w:hAnsi="Times New Roman" w:cs="Times New Roman"/>
          <w:color w:val="000000"/>
        </w:rPr>
        <w:t>V a.c.</w:t>
      </w:r>
      <w:r w:rsidR="00991556" w:rsidRPr="008C0756">
        <w:rPr>
          <w:rFonts w:ascii="Times New Roman" w:hAnsi="Times New Roman" w:cs="Times New Roman"/>
          <w:color w:val="000000"/>
        </w:rPr>
        <w:t xml:space="preserve"> </w:t>
      </w:r>
      <w:r w:rsidR="000B1A70" w:rsidRPr="008C0756">
        <w:rPr>
          <w:rFonts w:ascii="Times New Roman" w:hAnsi="Times New Roman" w:cs="Times New Roman"/>
          <w:color w:val="000000"/>
        </w:rPr>
        <w:t xml:space="preserve">mas </w:t>
      </w:r>
      <w:r w:rsidR="00193EB9" w:rsidRPr="008C0756">
        <w:rPr>
          <w:rFonts w:ascii="Times New Roman" w:hAnsi="Times New Roman" w:cs="Times New Roman"/>
          <w:color w:val="000000"/>
        </w:rPr>
        <w:t>é difundida</w:t>
      </w:r>
      <w:r w:rsidR="000B1A70" w:rsidRPr="008C0756">
        <w:rPr>
          <w:rFonts w:ascii="Times New Roman" w:hAnsi="Times New Roman" w:cs="Times New Roman"/>
          <w:color w:val="000000"/>
        </w:rPr>
        <w:t xml:space="preserve"> </w:t>
      </w:r>
      <w:r w:rsidR="0013010F" w:rsidRPr="008C0756">
        <w:rPr>
          <w:rFonts w:ascii="Times New Roman" w:hAnsi="Times New Roman" w:cs="Times New Roman"/>
          <w:color w:val="000000"/>
        </w:rPr>
        <w:t>no período medieval</w:t>
      </w:r>
      <w:r w:rsidR="00193EB9" w:rsidRPr="008C0756">
        <w:rPr>
          <w:rFonts w:ascii="Times New Roman" w:hAnsi="Times New Roman" w:cs="Times New Roman"/>
          <w:color w:val="000000"/>
        </w:rPr>
        <w:t>,</w:t>
      </w:r>
      <w:r w:rsidR="0013010F" w:rsidRPr="008C0756">
        <w:rPr>
          <w:rFonts w:ascii="Times New Roman" w:hAnsi="Times New Roman" w:cs="Times New Roman"/>
          <w:color w:val="000000"/>
        </w:rPr>
        <w:t xml:space="preserve"> </w:t>
      </w:r>
      <w:r w:rsidR="0011110A" w:rsidRPr="008C0756">
        <w:rPr>
          <w:rFonts w:ascii="Times New Roman" w:hAnsi="Times New Roman" w:cs="Times New Roman"/>
          <w:color w:val="000000"/>
        </w:rPr>
        <w:t xml:space="preserve">pela escassez de pergaminhos. </w:t>
      </w:r>
      <w:r w:rsidR="005C3131" w:rsidRPr="008C0756">
        <w:rPr>
          <w:rFonts w:ascii="Times New Roman" w:hAnsi="Times New Roman" w:cs="Times New Roman"/>
          <w:color w:val="000000"/>
        </w:rPr>
        <w:t>O</w:t>
      </w:r>
      <w:r w:rsidR="0012195C" w:rsidRPr="008C0756">
        <w:rPr>
          <w:rFonts w:ascii="Times New Roman" w:hAnsi="Times New Roman" w:cs="Times New Roman"/>
          <w:color w:val="000000"/>
        </w:rPr>
        <w:t xml:space="preserve"> processo</w:t>
      </w:r>
      <w:r w:rsidR="001111DA" w:rsidRPr="008C0756">
        <w:rPr>
          <w:rFonts w:ascii="Times New Roman" w:hAnsi="Times New Roman" w:cs="Times New Roman"/>
          <w:color w:val="000000"/>
        </w:rPr>
        <w:t xml:space="preserve"> </w:t>
      </w:r>
      <w:r w:rsidR="0012195C" w:rsidRPr="008C0756">
        <w:rPr>
          <w:rFonts w:ascii="Times New Roman" w:hAnsi="Times New Roman" w:cs="Times New Roman"/>
          <w:color w:val="000000"/>
        </w:rPr>
        <w:t xml:space="preserve">de </w:t>
      </w:r>
      <w:r w:rsidR="002B100F" w:rsidRPr="008C0756">
        <w:rPr>
          <w:rFonts w:ascii="Times New Roman" w:hAnsi="Times New Roman" w:cs="Times New Roman"/>
          <w:color w:val="000000"/>
        </w:rPr>
        <w:t>reutilização</w:t>
      </w:r>
      <w:r w:rsidR="00F673E6" w:rsidRPr="008C0756">
        <w:rPr>
          <w:rFonts w:ascii="Times New Roman" w:hAnsi="Times New Roman" w:cs="Times New Roman"/>
          <w:color w:val="000000"/>
        </w:rPr>
        <w:t xml:space="preserve"> </w:t>
      </w:r>
      <w:r w:rsidR="005C5CD4" w:rsidRPr="008C0756">
        <w:rPr>
          <w:rFonts w:ascii="Times New Roman" w:hAnsi="Times New Roman" w:cs="Times New Roman"/>
          <w:color w:val="000000"/>
        </w:rPr>
        <w:t xml:space="preserve">acontece pela </w:t>
      </w:r>
      <w:r w:rsidR="00540F8A" w:rsidRPr="008C0756">
        <w:rPr>
          <w:rFonts w:ascii="Times New Roman" w:hAnsi="Times New Roman" w:cs="Times New Roman"/>
          <w:color w:val="000000"/>
        </w:rPr>
        <w:t>raspagem</w:t>
      </w:r>
      <w:r w:rsidR="005C5CD4" w:rsidRPr="008C0756">
        <w:rPr>
          <w:rFonts w:ascii="Times New Roman" w:hAnsi="Times New Roman" w:cs="Times New Roman"/>
          <w:color w:val="000000"/>
        </w:rPr>
        <w:t xml:space="preserve"> do texto</w:t>
      </w:r>
      <w:r w:rsidR="00A7389A" w:rsidRPr="008C0756">
        <w:rPr>
          <w:rFonts w:ascii="Times New Roman" w:hAnsi="Times New Roman" w:cs="Times New Roman"/>
          <w:color w:val="000000"/>
        </w:rPr>
        <w:t xml:space="preserve"> manuscrito</w:t>
      </w:r>
      <w:r w:rsidR="005C5CD4" w:rsidRPr="008C0756">
        <w:rPr>
          <w:rFonts w:ascii="Times New Roman" w:hAnsi="Times New Roman" w:cs="Times New Roman"/>
          <w:color w:val="000000"/>
        </w:rPr>
        <w:t xml:space="preserve"> que</w:t>
      </w:r>
      <w:r w:rsidR="005C3131" w:rsidRPr="008C0756">
        <w:rPr>
          <w:rFonts w:ascii="Times New Roman" w:hAnsi="Times New Roman" w:cs="Times New Roman"/>
          <w:color w:val="000000"/>
        </w:rPr>
        <w:t>, p</w:t>
      </w:r>
      <w:r w:rsidR="00CB1D76" w:rsidRPr="008C0756">
        <w:rPr>
          <w:rFonts w:ascii="Times New Roman" w:hAnsi="Times New Roman" w:cs="Times New Roman"/>
          <w:color w:val="000000"/>
        </w:rPr>
        <w:t xml:space="preserve">or vezes, </w:t>
      </w:r>
      <w:r w:rsidR="000821F5" w:rsidRPr="008C0756">
        <w:rPr>
          <w:rFonts w:ascii="Times New Roman" w:hAnsi="Times New Roman" w:cs="Times New Roman"/>
          <w:color w:val="000000"/>
        </w:rPr>
        <w:t xml:space="preserve">deixa </w:t>
      </w:r>
      <w:r w:rsidR="004E2029" w:rsidRPr="008C0756">
        <w:rPr>
          <w:rFonts w:ascii="Times New Roman" w:hAnsi="Times New Roman" w:cs="Times New Roman"/>
          <w:color w:val="000000"/>
        </w:rPr>
        <w:t>r</w:t>
      </w:r>
      <w:r w:rsidR="00AC1983" w:rsidRPr="008C0756">
        <w:rPr>
          <w:rFonts w:ascii="Times New Roman" w:hAnsi="Times New Roman" w:cs="Times New Roman"/>
          <w:color w:val="000000"/>
        </w:rPr>
        <w:t>eaparecer as</w:t>
      </w:r>
      <w:r w:rsidR="00B060F7" w:rsidRPr="008C0756">
        <w:rPr>
          <w:rFonts w:ascii="Times New Roman" w:hAnsi="Times New Roman" w:cs="Times New Roman"/>
          <w:color w:val="000000"/>
        </w:rPr>
        <w:t xml:space="preserve"> </w:t>
      </w:r>
      <w:r w:rsidR="00A844C2" w:rsidRPr="008C0756">
        <w:rPr>
          <w:rFonts w:ascii="Times New Roman" w:hAnsi="Times New Roman" w:cs="Times New Roman"/>
          <w:color w:val="000000"/>
        </w:rPr>
        <w:t>escritas precedentes</w:t>
      </w:r>
      <w:r w:rsidR="00D61711" w:rsidRPr="008C0756">
        <w:rPr>
          <w:rFonts w:ascii="Times New Roman" w:hAnsi="Times New Roman" w:cs="Times New Roman"/>
          <w:color w:val="000000"/>
        </w:rPr>
        <w:t xml:space="preserve">. </w:t>
      </w:r>
      <w:r w:rsidR="007D5001" w:rsidRPr="008C0756">
        <w:rPr>
          <w:rFonts w:ascii="Times New Roman" w:hAnsi="Times New Roman" w:cs="Times New Roman"/>
          <w:color w:val="000000"/>
        </w:rPr>
        <w:t>Su</w:t>
      </w:r>
      <w:r w:rsidRPr="008C0756">
        <w:rPr>
          <w:rFonts w:ascii="Times New Roman" w:hAnsi="Times New Roman" w:cs="Times New Roman"/>
          <w:color w:val="000000"/>
        </w:rPr>
        <w:t>perfície sobre a qual se inscrevem diversas camadas de texto, umas sobrepondo-se e apagando as outras, mas não completamente. Pode-se pensar que a cidade é composta de camadas que se escondem e se revelam, rastros, resíduos não completamente apagados das dimensões concebidas, percebidas e vividas da história do espaço.</w:t>
      </w:r>
    </w:p>
    <w:p w14:paraId="0B0D8A81" w14:textId="509E4CDB" w:rsidR="008D00A4" w:rsidRPr="008C0756" w:rsidRDefault="008D00A4" w:rsidP="002F3AA4">
      <w:pPr>
        <w:pBdr>
          <w:top w:val="nil"/>
          <w:left w:val="nil"/>
          <w:bottom w:val="nil"/>
          <w:right w:val="nil"/>
          <w:between w:val="nil"/>
        </w:pBdr>
        <w:spacing w:after="240"/>
        <w:ind w:left="2268"/>
        <w:jc w:val="both"/>
        <w:rPr>
          <w:rFonts w:ascii="Times New Roman" w:hAnsi="Times New Roman" w:cs="Times New Roman"/>
          <w:color w:val="000000"/>
          <w:sz w:val="20"/>
        </w:rPr>
      </w:pPr>
      <w:proofErr w:type="spellStart"/>
      <w:r w:rsidRPr="008C0756">
        <w:rPr>
          <w:rFonts w:ascii="Times New Roman" w:hAnsi="Times New Roman" w:cs="Times New Roman"/>
          <w:color w:val="000000"/>
          <w:sz w:val="20"/>
        </w:rPr>
        <w:t>Genette</w:t>
      </w:r>
      <w:proofErr w:type="spellEnd"/>
      <w:r w:rsidRPr="008C0756">
        <w:rPr>
          <w:rFonts w:ascii="Times New Roman" w:hAnsi="Times New Roman" w:cs="Times New Roman"/>
          <w:color w:val="000000"/>
          <w:sz w:val="20"/>
        </w:rPr>
        <w:t xml:space="preserve"> introduz a noção do hipertexto como forma de palimpsesto</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"palimpsesto"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entendendo que não há obra literária que não se construa sob a invocação e transformação de outras, deixando pegadas, por vezes quase imperceptíveis, </w:t>
      </w:r>
      <w:proofErr w:type="gramStart"/>
      <w:r w:rsidRPr="008C0756">
        <w:rPr>
          <w:rFonts w:ascii="Times New Roman" w:hAnsi="Times New Roman" w:cs="Times New Roman"/>
          <w:color w:val="000000"/>
          <w:sz w:val="20"/>
        </w:rPr>
        <w:t>mas mesmo assim</w:t>
      </w:r>
      <w:proofErr w:type="gramEnd"/>
      <w:r w:rsidRPr="008C0756">
        <w:rPr>
          <w:rFonts w:ascii="Times New Roman" w:hAnsi="Times New Roman" w:cs="Times New Roman"/>
          <w:color w:val="000000"/>
          <w:sz w:val="20"/>
        </w:rPr>
        <w:t xml:space="preserve"> resgatáveis através da atividade ‘hermenêutica da leitura'. Ora, este procedimento, estabelecido por Gérard </w:t>
      </w:r>
      <w:proofErr w:type="spellStart"/>
      <w:r w:rsidRPr="008C0756">
        <w:rPr>
          <w:rFonts w:ascii="Times New Roman" w:hAnsi="Times New Roman" w:cs="Times New Roman"/>
          <w:color w:val="000000"/>
          <w:sz w:val="20"/>
        </w:rPr>
        <w:t>Genette</w:t>
      </w:r>
      <w:proofErr w:type="spellEnd"/>
      <w:r w:rsidRPr="008C0756">
        <w:rPr>
          <w:rFonts w:ascii="Times New Roman" w:hAnsi="Times New Roman" w:cs="Times New Roman"/>
          <w:color w:val="000000"/>
          <w:sz w:val="20"/>
        </w:rPr>
        <w:t xml:space="preserve"> para o mundo do texto e da leitura, pode ser transladado para outras instâncias, como, por exemplo, aquela que lida com a História, a Memória, a cidade</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E, quanto à cidade, principiemos pela materialidade, este espaço construído que se expõe em forma arquitetônica e em traçado urbano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perceptíveis ao olhar (PESAVENTO, 2004, p. 27).</w:t>
      </w:r>
    </w:p>
    <w:p w14:paraId="52F58AC5" w14:textId="66A4D419" w:rsidR="0021417B" w:rsidRPr="008C0756" w:rsidRDefault="008D00A4" w:rsidP="008D473C">
      <w:pPr>
        <w:pBdr>
          <w:top w:val="nil"/>
          <w:left w:val="nil"/>
          <w:bottom w:val="nil"/>
          <w:right w:val="nil"/>
          <w:between w:val="nil"/>
        </w:pBdr>
        <w:spacing w:before="240" w:line="360" w:lineRule="auto"/>
        <w:ind w:firstLine="720"/>
        <w:jc w:val="both"/>
        <w:rPr>
          <w:rFonts w:ascii="Times New Roman" w:hAnsi="Times New Roman" w:cs="Times New Roman"/>
          <w:color w:val="000000" w:themeColor="text1"/>
        </w:rPr>
      </w:pPr>
      <w:r w:rsidRPr="008C0756">
        <w:rPr>
          <w:rFonts w:ascii="Times New Roman" w:hAnsi="Times New Roman" w:cs="Times New Roman"/>
          <w:color w:val="000000" w:themeColor="text1"/>
        </w:rPr>
        <w:t>A cidade</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themeColor="text1"/>
        </w:rPr>
        <w:fldChar w:fldCharType="end"/>
      </w:r>
      <w:r w:rsidR="003F517D" w:rsidRPr="008C0756">
        <w:rPr>
          <w:rFonts w:ascii="Times New Roman" w:hAnsi="Times New Roman" w:cs="Times New Roman"/>
          <w:color w:val="000000" w:themeColor="text1"/>
        </w:rPr>
        <w:t xml:space="preserve"> </w:t>
      </w:r>
      <w:r w:rsidRPr="008C0756">
        <w:rPr>
          <w:rFonts w:ascii="Times New Roman" w:hAnsi="Times New Roman" w:cs="Times New Roman"/>
          <w:color w:val="000000" w:themeColor="text1"/>
        </w:rPr>
        <w:t>e</w:t>
      </w:r>
      <w:r w:rsidR="00A82014" w:rsidRPr="008C0756">
        <w:rPr>
          <w:rFonts w:ascii="Times New Roman" w:hAnsi="Times New Roman" w:cs="Times New Roman"/>
          <w:color w:val="000000" w:themeColor="text1"/>
        </w:rPr>
        <w:t xml:space="preserve"> </w:t>
      </w:r>
      <w:r w:rsidRPr="008C0756">
        <w:rPr>
          <w:rFonts w:ascii="Times New Roman" w:hAnsi="Times New Roman" w:cs="Times New Roman"/>
          <w:color w:val="000000" w:themeColor="text1"/>
        </w:rPr>
        <w:t>s</w:t>
      </w:r>
      <w:r w:rsidR="00A82014" w:rsidRPr="008C0756">
        <w:rPr>
          <w:rFonts w:ascii="Times New Roman" w:hAnsi="Times New Roman" w:cs="Times New Roman"/>
          <w:color w:val="000000" w:themeColor="text1"/>
        </w:rPr>
        <w:t xml:space="preserve"> </w:t>
      </w:r>
      <w:r w:rsidRPr="008C0756">
        <w:rPr>
          <w:rFonts w:ascii="Times New Roman" w:hAnsi="Times New Roman" w:cs="Times New Roman"/>
          <w:color w:val="000000" w:themeColor="text1"/>
        </w:rPr>
        <w:t>c</w:t>
      </w:r>
      <w:r w:rsidR="00A82014" w:rsidRPr="008C0756">
        <w:rPr>
          <w:rFonts w:ascii="Times New Roman" w:hAnsi="Times New Roman" w:cs="Times New Roman"/>
          <w:color w:val="000000" w:themeColor="text1"/>
        </w:rPr>
        <w:t xml:space="preserve"> </w:t>
      </w:r>
      <w:r w:rsidRPr="008C0756">
        <w:rPr>
          <w:rFonts w:ascii="Times New Roman" w:hAnsi="Times New Roman" w:cs="Times New Roman"/>
          <w:color w:val="000000" w:themeColor="text1"/>
        </w:rPr>
        <w:t>r</w:t>
      </w:r>
      <w:r w:rsidR="00A82014" w:rsidRPr="008C0756">
        <w:rPr>
          <w:rFonts w:ascii="Times New Roman" w:hAnsi="Times New Roman" w:cs="Times New Roman"/>
          <w:color w:val="000000" w:themeColor="text1"/>
        </w:rPr>
        <w:t xml:space="preserve"> </w:t>
      </w:r>
      <w:r w:rsidRPr="008C0756">
        <w:rPr>
          <w:rFonts w:ascii="Times New Roman" w:hAnsi="Times New Roman" w:cs="Times New Roman"/>
          <w:color w:val="000000" w:themeColor="text1"/>
        </w:rPr>
        <w:t>i</w:t>
      </w:r>
      <w:r w:rsidR="00A82014" w:rsidRPr="008C0756">
        <w:rPr>
          <w:rFonts w:ascii="Times New Roman" w:hAnsi="Times New Roman" w:cs="Times New Roman"/>
          <w:color w:val="000000" w:themeColor="text1"/>
        </w:rPr>
        <w:t xml:space="preserve"> </w:t>
      </w:r>
      <w:r w:rsidRPr="008C0756">
        <w:rPr>
          <w:rFonts w:ascii="Times New Roman" w:hAnsi="Times New Roman" w:cs="Times New Roman"/>
          <w:color w:val="000000" w:themeColor="text1"/>
        </w:rPr>
        <w:t>t</w:t>
      </w:r>
      <w:r w:rsidR="00A82014" w:rsidRPr="008C0756">
        <w:rPr>
          <w:rFonts w:ascii="Times New Roman" w:hAnsi="Times New Roman" w:cs="Times New Roman"/>
          <w:color w:val="000000" w:themeColor="text1"/>
        </w:rPr>
        <w:t xml:space="preserve"> </w:t>
      </w:r>
      <w:r w:rsidRPr="008C0756">
        <w:rPr>
          <w:rFonts w:ascii="Times New Roman" w:hAnsi="Times New Roman" w:cs="Times New Roman"/>
          <w:color w:val="000000" w:themeColor="text1"/>
        </w:rPr>
        <w:t xml:space="preserve">a </w:t>
      </w:r>
      <w:r w:rsidR="007C39ED" w:rsidRPr="008C0756">
        <w:rPr>
          <w:rFonts w:ascii="Times New Roman" w:hAnsi="Times New Roman" w:cs="Times New Roman"/>
          <w:color w:val="000000" w:themeColor="text1"/>
        </w:rPr>
        <w:t>como</w:t>
      </w:r>
      <w:r w:rsidRPr="008C0756">
        <w:rPr>
          <w:rFonts w:ascii="Times New Roman" w:hAnsi="Times New Roman" w:cs="Times New Roman"/>
          <w:color w:val="000000" w:themeColor="text1"/>
        </w:rPr>
        <w:t xml:space="preserve"> metáfora do palimpsesto</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"palimpsesto"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w:t>
      </w:r>
      <w:r w:rsidR="007C39ED" w:rsidRPr="008C0756">
        <w:rPr>
          <w:rFonts w:ascii="Times New Roman" w:hAnsi="Times New Roman" w:cs="Times New Roman"/>
          <w:color w:val="000000" w:themeColor="text1"/>
        </w:rPr>
        <w:t xml:space="preserve">pode ser pensada também </w:t>
      </w:r>
      <w:r w:rsidRPr="008C0756">
        <w:rPr>
          <w:rFonts w:ascii="Times New Roman" w:hAnsi="Times New Roman" w:cs="Times New Roman"/>
          <w:color w:val="000000" w:themeColor="text1"/>
        </w:rPr>
        <w:t>como uma sobreposição de textos que, não sem violência</w:t>
      </w:r>
      <w:r w:rsidR="00EC0970" w:rsidRPr="008C0756">
        <w:rPr>
          <w:rFonts w:ascii="Times New Roman"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vão inscrevendo através de suas marcas os acontecimentos, usos, intenções, ideologias e ausências da vida social. Arquitetura e urbanismo podem ser pensados como um texto vivo e em constante construção. O palimpsesto pode desdobrar aproximações e distâncias críticas com os processos de inscrição, apagamento</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apagamento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e </w:t>
      </w:r>
      <w:proofErr w:type="spellStart"/>
      <w:r w:rsidRPr="008C0756">
        <w:rPr>
          <w:rFonts w:ascii="Times New Roman" w:hAnsi="Times New Roman" w:cs="Times New Roman"/>
          <w:color w:val="000000" w:themeColor="text1"/>
        </w:rPr>
        <w:t>reinscrição</w:t>
      </w:r>
      <w:proofErr w:type="spellEnd"/>
      <w:r w:rsidRPr="008C0756">
        <w:rPr>
          <w:rFonts w:ascii="Times New Roman" w:hAnsi="Times New Roman" w:cs="Times New Roman"/>
          <w:color w:val="000000" w:themeColor="text1"/>
        </w:rPr>
        <w:t xml:space="preserve"> vividos sobre, na e pela cidade. Tais ações ajudam a visualizar as múltiplas histórias que a configuração atual esconde, revelando o que se pretende relegar ao esquecimento</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esquecimento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lembrando as sucessivas alienações e violências inferidas </w:t>
      </w:r>
      <w:r w:rsidRPr="008C0756">
        <w:rPr>
          <w:rFonts w:ascii="Times New Roman" w:hAnsi="Times New Roman" w:cs="Times New Roman"/>
          <w:b/>
          <w:bCs/>
          <w:color w:val="000000" w:themeColor="text1"/>
        </w:rPr>
        <w:t>contra</w:t>
      </w:r>
      <w:r w:rsidRPr="008C0756">
        <w:rPr>
          <w:rFonts w:ascii="Times New Roman" w:hAnsi="Times New Roman" w:cs="Times New Roman"/>
          <w:color w:val="000000" w:themeColor="text1"/>
        </w:rPr>
        <w:t xml:space="preserve"> espaços que são, em si, construções sociais de grupos em situação de vulnerabilidade e invisibilidade.</w:t>
      </w:r>
    </w:p>
    <w:p w14:paraId="69EF8438" w14:textId="74CAA13A" w:rsidR="008D00A4" w:rsidRPr="008C0756" w:rsidRDefault="00ED22D6"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themeColor="text1"/>
        </w:rPr>
        <w:t>A metáfora-imagem-pensamento da cidade</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como palimpsesto</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"palimpsesto"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pode evocar também insuspeitas e arrítmicas correlações com os processos de inscrição da dança no campo do coreográfico</w:t>
      </w:r>
      <w:r w:rsidR="004F0254" w:rsidRPr="008C0756">
        <w:rPr>
          <w:rFonts w:ascii="Times New Roman"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sendo o pergaminho uma superfície bidimensional</w:t>
      </w:r>
      <w:r w:rsidR="46E04FCB" w:rsidRPr="008C0756">
        <w:rPr>
          <w:rFonts w:ascii="Times New Roman" w:hAnsi="Times New Roman" w:cs="Times New Roman"/>
          <w:color w:val="000000" w:themeColor="text1"/>
        </w:rPr>
        <w:t xml:space="preserve"> </w:t>
      </w:r>
      <w:r w:rsidR="008D00A4" w:rsidRPr="008C0756">
        <w:rPr>
          <w:rFonts w:ascii="Times New Roman" w:hAnsi="Times New Roman" w:cs="Times New Roman"/>
          <w:color w:val="000000" w:themeColor="text1"/>
        </w:rPr>
        <w:t>que tenta representar o espaço multidimensional da cidade. Assim c</w:t>
      </w:r>
      <w:r w:rsidR="00F64A79" w:rsidRPr="008C0756">
        <w:rPr>
          <w:rFonts w:ascii="Times New Roman" w:hAnsi="Times New Roman" w:cs="Times New Roman"/>
          <w:color w:val="000000" w:themeColor="text1"/>
        </w:rPr>
        <w:t>omo na obra</w:t>
      </w:r>
      <w:r w:rsidR="008D00A4" w:rsidRPr="008C0756">
        <w:rPr>
          <w:rFonts w:ascii="Times New Roman" w:hAnsi="Times New Roman" w:cs="Times New Roman"/>
          <w:color w:val="000000" w:themeColor="text1"/>
        </w:rPr>
        <w:t xml:space="preserve"> </w:t>
      </w:r>
      <w:proofErr w:type="spellStart"/>
      <w:r w:rsidR="008D00A4" w:rsidRPr="008C0756">
        <w:rPr>
          <w:rFonts w:ascii="Times New Roman" w:hAnsi="Times New Roman" w:cs="Times New Roman"/>
          <w:b/>
          <w:bCs/>
          <w:color w:val="000000" w:themeColor="text1"/>
        </w:rPr>
        <w:t>Choreograph</w:t>
      </w:r>
      <w:r w:rsidR="008D00A4" w:rsidRPr="008C0756">
        <w:rPr>
          <w:rFonts w:ascii="Times New Roman" w:hAnsi="Times New Roman" w:cs="Times New Roman"/>
          <w:b/>
          <w:bCs/>
          <w:color w:val="000000"/>
        </w:rPr>
        <w:t>ie</w:t>
      </w:r>
      <w:proofErr w:type="spellEnd"/>
      <w:r w:rsidR="008D00A4" w:rsidRPr="008C0756">
        <w:rPr>
          <w:rFonts w:ascii="Times New Roman" w:hAnsi="Times New Roman" w:cs="Times New Roman"/>
          <w:color w:val="000000"/>
        </w:rPr>
        <w:t xml:space="preserve"> de </w:t>
      </w:r>
      <w:proofErr w:type="spellStart"/>
      <w:r w:rsidR="008D00A4" w:rsidRPr="008C0756">
        <w:rPr>
          <w:rFonts w:ascii="Times New Roman" w:hAnsi="Times New Roman" w:cs="Times New Roman"/>
          <w:color w:val="000000"/>
        </w:rPr>
        <w:t>Feuillet</w:t>
      </w:r>
      <w:proofErr w:type="spellEnd"/>
      <w:r w:rsidR="002C1119" w:rsidRPr="008C0756">
        <w:rPr>
          <w:rFonts w:ascii="Times New Roman" w:hAnsi="Times New Roman" w:cs="Times New Roman"/>
          <w:color w:val="000000"/>
        </w:rPr>
        <w:t xml:space="preserve"> </w:t>
      </w:r>
      <w:r w:rsidR="008D00A4" w:rsidRPr="008C0756">
        <w:rPr>
          <w:rFonts w:ascii="Times New Roman" w:hAnsi="Times New Roman" w:cs="Times New Roman"/>
          <w:color w:val="000000"/>
        </w:rPr>
        <w:t xml:space="preserve">(1700), a folha em branco seria isomorfa ao espaço tridimensional da sala de dança. A incalculável projeção entre os planos revela uma assimetria entre a multidimensional constituição das cidades contemporâneas e das forças que disputam os seus usos </w:t>
      </w:r>
      <w:r w:rsidR="008D00A4" w:rsidRPr="008C0756">
        <w:rPr>
          <w:rFonts w:ascii="Times New Roman" w:hAnsi="Times New Roman" w:cs="Times New Roman"/>
          <w:b/>
          <w:bCs/>
          <w:color w:val="000000"/>
        </w:rPr>
        <w:t>contra</w:t>
      </w:r>
      <w:r w:rsidR="008D00A4" w:rsidRPr="008C0756">
        <w:rPr>
          <w:rFonts w:ascii="Times New Roman" w:hAnsi="Times New Roman" w:cs="Times New Roman"/>
          <w:color w:val="000000"/>
        </w:rPr>
        <w:t xml:space="preserve"> o achatamento dos planos diretores e os pro</w:t>
      </w:r>
      <w:r w:rsidR="00F64A79" w:rsidRPr="008C0756">
        <w:rPr>
          <w:rFonts w:ascii="Times New Roman" w:hAnsi="Times New Roman" w:cs="Times New Roman"/>
          <w:color w:val="000000"/>
        </w:rPr>
        <w:t>jetos de reformas urbanas. Se</w:t>
      </w:r>
      <w:r w:rsidR="008D00A4" w:rsidRPr="008C0756">
        <w:rPr>
          <w:rFonts w:ascii="Times New Roman" w:hAnsi="Times New Roman" w:cs="Times New Roman"/>
          <w:color w:val="000000"/>
        </w:rPr>
        <w:t xml:space="preserve"> </w:t>
      </w:r>
      <w:proofErr w:type="spellStart"/>
      <w:r w:rsidR="008D00A4" w:rsidRPr="008C0756">
        <w:rPr>
          <w:rFonts w:ascii="Times New Roman" w:hAnsi="Times New Roman" w:cs="Times New Roman"/>
          <w:color w:val="000000"/>
        </w:rPr>
        <w:t>Lepecki</w:t>
      </w:r>
      <w:proofErr w:type="spellEnd"/>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008D00A4" w:rsidRPr="008C0756">
        <w:rPr>
          <w:rFonts w:ascii="Times New Roman" w:hAnsi="Times New Roman" w:cs="Times New Roman"/>
          <w:color w:val="000000"/>
        </w:rPr>
        <w:t xml:space="preserve"> (2013) considera o coreográfico como um dispositivo</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008D00A4" w:rsidRPr="008C0756">
        <w:rPr>
          <w:rFonts w:ascii="Times New Roman" w:hAnsi="Times New Roman" w:cs="Times New Roman"/>
          <w:color w:val="000000"/>
        </w:rPr>
        <w:t xml:space="preserve"> de captura das danças revelando a “brutalidade e violência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008D00A4" w:rsidRPr="008C0756">
        <w:rPr>
          <w:rFonts w:ascii="Times New Roman" w:hAnsi="Times New Roman" w:cs="Times New Roman"/>
          <w:color w:val="000000"/>
        </w:rPr>
        <w:t xml:space="preserve"> do ato de neutralizar um espaço”</w:t>
      </w:r>
      <w:r w:rsidR="003C54D4" w:rsidRPr="008C0756">
        <w:rPr>
          <w:rFonts w:ascii="Times New Roman" w:hAnsi="Times New Roman" w:cs="Times New Roman"/>
          <w:color w:val="000000"/>
        </w:rPr>
        <w:t xml:space="preserve"> (LEPECKI, 2013, </w:t>
      </w:r>
      <w:r w:rsidR="00A10774" w:rsidRPr="008C0756">
        <w:rPr>
          <w:rFonts w:ascii="Times New Roman" w:hAnsi="Times New Roman" w:cs="Times New Roman"/>
          <w:color w:val="000000"/>
        </w:rPr>
        <w:t>s/p)</w:t>
      </w:r>
      <w:r w:rsidR="008D00A4" w:rsidRPr="008C0756">
        <w:rPr>
          <w:rFonts w:ascii="Times New Roman" w:hAnsi="Times New Roman" w:cs="Times New Roman"/>
          <w:color w:val="000000"/>
        </w:rPr>
        <w:t>, a parti</w:t>
      </w:r>
      <w:r w:rsidR="00F64A79" w:rsidRPr="008C0756">
        <w:rPr>
          <w:rFonts w:ascii="Times New Roman" w:hAnsi="Times New Roman" w:cs="Times New Roman"/>
          <w:color w:val="000000"/>
        </w:rPr>
        <w:t xml:space="preserve">r de uma ideologia colonialista; </w:t>
      </w:r>
      <w:r w:rsidR="008D00A4" w:rsidRPr="008C0756">
        <w:rPr>
          <w:rFonts w:ascii="Times New Roman" w:hAnsi="Times New Roman" w:cs="Times New Roman"/>
          <w:color w:val="000000"/>
        </w:rPr>
        <w:t xml:space="preserve">o palimpsesto pode </w:t>
      </w:r>
      <w:r w:rsidR="008D00A4" w:rsidRPr="008C0756">
        <w:rPr>
          <w:rFonts w:ascii="Times New Roman" w:hAnsi="Times New Roman" w:cs="Times New Roman"/>
          <w:color w:val="000000"/>
        </w:rPr>
        <w:lastRenderedPageBreak/>
        <w:t xml:space="preserve">também servir como justificativa para a violência dos apagamentos dos espaços urbanos </w:t>
      </w:r>
      <w:r w:rsidR="00131DFB" w:rsidRPr="008C0756">
        <w:rPr>
          <w:rFonts w:ascii="Times New Roman" w:hAnsi="Times New Roman" w:cs="Times New Roman"/>
          <w:color w:val="202124"/>
          <w:shd w:val="clear" w:color="auto" w:fill="FFFFFF"/>
        </w:rPr>
        <w:t xml:space="preserve">— </w:t>
      </w:r>
      <w:r w:rsidR="008D00A4" w:rsidRPr="008C0756">
        <w:rPr>
          <w:rFonts w:ascii="Times New Roman" w:hAnsi="Times New Roman" w:cs="Times New Roman"/>
          <w:color w:val="000000"/>
        </w:rPr>
        <w:t>sempre socialmente</w:t>
      </w:r>
      <w:r w:rsidR="00A239AE" w:rsidRPr="008C0756">
        <w:rPr>
          <w:rFonts w:ascii="Times New Roman" w:hAnsi="Times New Roman" w:cs="Times New Roman"/>
          <w:color w:val="202124"/>
          <w:shd w:val="clear" w:color="auto" w:fill="FFFFFF"/>
        </w:rPr>
        <w:t xml:space="preserve"> </w:t>
      </w:r>
      <w:r w:rsidR="008D00A4" w:rsidRPr="008C0756">
        <w:rPr>
          <w:rFonts w:ascii="Times New Roman" w:hAnsi="Times New Roman" w:cs="Times New Roman"/>
          <w:color w:val="000000"/>
        </w:rPr>
        <w:t>produzidos</w:t>
      </w:r>
      <w:r w:rsidR="00131DFB" w:rsidRPr="008C0756">
        <w:rPr>
          <w:rFonts w:ascii="Times New Roman" w:hAnsi="Times New Roman" w:cs="Times New Roman"/>
          <w:color w:val="000000"/>
        </w:rPr>
        <w:t xml:space="preserve"> </w:t>
      </w:r>
      <w:r w:rsidR="00E82D31" w:rsidRPr="008C0756">
        <w:rPr>
          <w:rFonts w:ascii="Times New Roman" w:hAnsi="Times New Roman" w:cs="Times New Roman"/>
          <w:color w:val="202124"/>
          <w:shd w:val="clear" w:color="auto" w:fill="FFFFFF"/>
        </w:rPr>
        <w:t>—</w:t>
      </w:r>
      <w:r w:rsidR="008D00A4" w:rsidRPr="008C0756">
        <w:rPr>
          <w:rFonts w:ascii="Times New Roman" w:hAnsi="Times New Roman" w:cs="Times New Roman"/>
          <w:color w:val="000000"/>
        </w:rPr>
        <w:t xml:space="preserve"> sob a ideologia da revitalização/modernização/renovação das cidades-mercadorias produzidas pela racionalidade consumista neoliberal</w:t>
      </w:r>
      <w:r w:rsidR="001933CA" w:rsidRPr="008C0756">
        <w:rPr>
          <w:rFonts w:ascii="Times New Roman" w:hAnsi="Times New Roman" w:cs="Times New Roman"/>
          <w:color w:val="000000"/>
        </w:rPr>
        <w:t>, conforme escreve Brown (2015)</w:t>
      </w:r>
      <w:r w:rsidR="0038736F" w:rsidRPr="008C0756">
        <w:rPr>
          <w:rFonts w:ascii="Times New Roman" w:hAnsi="Times New Roman" w:cs="Times New Roman"/>
          <w:color w:val="000000"/>
        </w:rPr>
        <w:t>,</w:t>
      </w:r>
      <w:r w:rsidR="008D00A4" w:rsidRPr="008C0756">
        <w:rPr>
          <w:rFonts w:ascii="Times New Roman" w:hAnsi="Times New Roman" w:cs="Times New Roman"/>
          <w:color w:val="000000"/>
        </w:rPr>
        <w:t xml:space="preserve"> que tem o Porto Maravilha como ícone. </w:t>
      </w:r>
    </w:p>
    <w:p w14:paraId="4AF1C39B" w14:textId="47DFF09E" w:rsidR="008D00A4" w:rsidRPr="008C0756" w:rsidRDefault="008D00A4"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As camadas neutralizadas, terraplanada</w:t>
      </w:r>
      <w:r w:rsidR="00E368F3" w:rsidRPr="008C0756">
        <w:rPr>
          <w:rFonts w:ascii="Times New Roman" w:hAnsi="Times New Roman" w:cs="Times New Roman"/>
          <w:color w:val="000000"/>
        </w:rPr>
        <w:t>s</w:t>
      </w:r>
      <w:r w:rsidR="002C3B37" w:rsidRPr="008C0756">
        <w:rPr>
          <w:rFonts w:ascii="Times New Roman" w:hAnsi="Times New Roman" w:cs="Times New Roman"/>
          <w:color w:val="000000"/>
        </w:rPr>
        <w:t>,</w:t>
      </w:r>
      <w:r w:rsidRPr="008C0756">
        <w:rPr>
          <w:rFonts w:ascii="Times New Roman" w:hAnsi="Times New Roman" w:cs="Times New Roman"/>
          <w:color w:val="000000"/>
        </w:rPr>
        <w:t xml:space="preserve"> esquadrinhadas e recalculadas do espaço concebido pelos urbanistas/empresários, </w:t>
      </w:r>
      <w:r w:rsidR="00E368F3" w:rsidRPr="008C0756">
        <w:rPr>
          <w:rFonts w:ascii="Times New Roman" w:hAnsi="Times New Roman" w:cs="Times New Roman"/>
          <w:color w:val="000000"/>
        </w:rPr>
        <w:t xml:space="preserve">pelo </w:t>
      </w:r>
      <w:r w:rsidRPr="008C0756">
        <w:rPr>
          <w:rFonts w:ascii="Times New Roman" w:hAnsi="Times New Roman" w:cs="Times New Roman"/>
          <w:color w:val="000000"/>
        </w:rPr>
        <w:t>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público/privado e pelos “planejadores” comprometidos com comoditização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da região portuária escondem, sob o véu da revitalização</w:t>
      </w:r>
      <w:r w:rsidR="00B71439" w:rsidRPr="008C0756">
        <w:rPr>
          <w:rFonts w:ascii="Times New Roman" w:hAnsi="Times New Roman" w:cs="Times New Roman"/>
          <w:color w:val="000000"/>
        </w:rPr>
        <w:t>,</w:t>
      </w:r>
      <w:r w:rsidRPr="008C0756">
        <w:rPr>
          <w:rFonts w:ascii="Times New Roman" w:hAnsi="Times New Roman" w:cs="Times New Roman"/>
          <w:color w:val="000000"/>
        </w:rPr>
        <w:t xml:space="preserve"> a operação de novas “colonizações”, novas expropriações, novos aniquilamentos de populações e modos de vida tradicionais. Quando as camadas críticas desse </w:t>
      </w:r>
      <w:r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Pr="008C0756">
        <w:rPr>
          <w:rFonts w:ascii="Times New Roman" w:hAnsi="Times New Roman" w:cs="Times New Roman"/>
          <w:color w:val="000000"/>
        </w:rPr>
        <w:t xml:space="preserve"> “neutralizado” começam a ser escavadas, decifradas e desveladas em nossas </w:t>
      </w:r>
      <w:r w:rsidRPr="008C0756">
        <w:rPr>
          <w:rFonts w:ascii="Times New Roman" w:hAnsi="Times New Roman" w:cs="Times New Roman"/>
          <w:i/>
          <w:iCs/>
          <w:color w:val="000000"/>
        </w:rPr>
        <w:t>ocupações afetivas</w:t>
      </w:r>
      <w:r w:rsidRPr="008C0756">
        <w:rPr>
          <w:rFonts w:ascii="Times New Roman" w:hAnsi="Times New Roman" w:cs="Times New Roman"/>
          <w:color w:val="000000"/>
        </w:rPr>
        <w:t xml:space="preserve">, ou seja, a partir da insistência no </w:t>
      </w:r>
      <w:proofErr w:type="spellStart"/>
      <w:r w:rsidRPr="008C0756">
        <w:rPr>
          <w:rFonts w:ascii="Times New Roman" w:hAnsi="Times New Roman" w:cs="Times New Roman"/>
          <w:color w:val="000000"/>
        </w:rPr>
        <w:t>estarcom</w:t>
      </w:r>
      <w:proofErr w:type="spellEnd"/>
      <w:r w:rsidRPr="008C0756">
        <w:rPr>
          <w:rFonts w:ascii="Times New Roman" w:hAnsi="Times New Roman" w:cs="Times New Roman"/>
          <w:color w:val="000000"/>
        </w:rPr>
        <w:t>, no encontro com as mulheres d’</w:t>
      </w:r>
      <w:proofErr w:type="spellStart"/>
      <w:r w:rsidR="0012666F" w:rsidRPr="008C0756">
        <w:rPr>
          <w:rFonts w:ascii="Times New Roman" w:hAnsi="Times New Roman" w:cs="Times New Roman"/>
          <w:color w:val="000000"/>
        </w:rPr>
        <w:t>xxxxxxx</w:t>
      </w:r>
      <w:proofErr w:type="spellEnd"/>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com o espaço vivido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espaço vivido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00B71439" w:rsidRPr="008C0756">
        <w:rPr>
          <w:rFonts w:ascii="Times New Roman" w:hAnsi="Times New Roman" w:cs="Times New Roman"/>
          <w:b/>
          <w:bCs/>
          <w:color w:val="000000"/>
        </w:rPr>
        <w:t>,</w:t>
      </w:r>
      <w:r w:rsidRPr="008C0756">
        <w:rPr>
          <w:rFonts w:ascii="Times New Roman" w:hAnsi="Times New Roman" w:cs="Times New Roman"/>
          <w:color w:val="000000"/>
        </w:rPr>
        <w:t xml:space="preserve"> vamos criando a possibilidade de operar fissuras, dissensos, e apropriações diferenciadas, inventando/criando/percebendo múltiplas cidades possíveis, além e aquém daquela que está em evidência, através das hegemônicas políticas de inclusão do Rio de Janeiro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00D422D6" w:rsidRPr="008C0756">
        <w:rPr>
          <w:rFonts w:ascii="Times New Roman" w:hAnsi="Times New Roman" w:cs="Times New Roman"/>
          <w:color w:val="000000"/>
        </w:rPr>
        <w:t>,</w:t>
      </w:r>
      <w:r w:rsidRPr="008C0756">
        <w:rPr>
          <w:rFonts w:ascii="Times New Roman" w:hAnsi="Times New Roman" w:cs="Times New Roman"/>
          <w:color w:val="000000"/>
        </w:rPr>
        <w:t xml:space="preserve"> nos novos fluxos financeiros internacionais.</w:t>
      </w:r>
    </w:p>
    <w:p w14:paraId="210DB304" w14:textId="1724890D" w:rsidR="001544C7" w:rsidRPr="008C0756" w:rsidRDefault="008D00A4" w:rsidP="00AF40DD">
      <w:pPr>
        <w:pBdr>
          <w:top w:val="nil"/>
          <w:left w:val="nil"/>
          <w:bottom w:val="nil"/>
          <w:right w:val="nil"/>
          <w:between w:val="nil"/>
        </w:pBdr>
        <w:spacing w:after="240"/>
        <w:ind w:left="2268"/>
        <w:jc w:val="both"/>
        <w:rPr>
          <w:rFonts w:ascii="Times New Roman" w:hAnsi="Times New Roman" w:cs="Times New Roman"/>
          <w:color w:val="000000"/>
          <w:sz w:val="20"/>
          <w:u w:val="single"/>
        </w:rPr>
      </w:pPr>
      <w:r w:rsidRPr="008C0756">
        <w:rPr>
          <w:rFonts w:ascii="Times New Roman" w:hAnsi="Times New Roman" w:cs="Times New Roman"/>
          <w:color w:val="000000"/>
          <w:sz w:val="20"/>
        </w:rPr>
        <w:t>Para mim, tal expansão do campo coreográfico</w:t>
      </w:r>
      <w:r w:rsidR="004F0254" w:rsidRPr="008C0756">
        <w:rPr>
          <w:rFonts w:ascii="Times New Roman" w:hAnsi="Times New Roman" w:cs="Times New Roman"/>
          <w:color w:val="000000"/>
          <w:sz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tem uma consequência incontornável: o entendimento de dança como </w:t>
      </w:r>
      <w:proofErr w:type="spellStart"/>
      <w:r w:rsidRPr="008C0756">
        <w:rPr>
          <w:rFonts w:ascii="Times New Roman" w:hAnsi="Times New Roman" w:cs="Times New Roman"/>
          <w:color w:val="000000"/>
          <w:sz w:val="20"/>
        </w:rPr>
        <w:t>coreopolítica</w:t>
      </w:r>
      <w:proofErr w:type="spellEnd"/>
      <w:r w:rsidRPr="008C0756">
        <w:rPr>
          <w:rFonts w:ascii="Times New Roman" w:hAnsi="Times New Roman" w:cs="Times New Roman"/>
          <w:color w:val="000000"/>
          <w:sz w:val="20"/>
        </w:rPr>
        <w:t xml:space="preserve">, uma atividade particular e imanente de ação cujo principal objeto é aquilo que Paul Carter chamou, no seu livro </w:t>
      </w:r>
      <w:r w:rsidRPr="008C0756">
        <w:rPr>
          <w:rFonts w:ascii="Times New Roman" w:hAnsi="Times New Roman" w:cs="Times New Roman"/>
          <w:i/>
          <w:color w:val="000000"/>
          <w:sz w:val="20"/>
        </w:rPr>
        <w:t xml:space="preserve">The Lie </w:t>
      </w:r>
      <w:proofErr w:type="spellStart"/>
      <w:r w:rsidRPr="008C0756">
        <w:rPr>
          <w:rFonts w:ascii="Times New Roman" w:hAnsi="Times New Roman" w:cs="Times New Roman"/>
          <w:i/>
          <w:color w:val="000000"/>
          <w:sz w:val="20"/>
        </w:rPr>
        <w:t>of</w:t>
      </w:r>
      <w:proofErr w:type="spellEnd"/>
      <w:r w:rsidRPr="008C0756">
        <w:rPr>
          <w:rFonts w:ascii="Times New Roman" w:hAnsi="Times New Roman" w:cs="Times New Roman"/>
          <w:i/>
          <w:color w:val="000000"/>
          <w:sz w:val="20"/>
        </w:rPr>
        <w:t xml:space="preserve"> </w:t>
      </w:r>
      <w:proofErr w:type="spellStart"/>
      <w:r w:rsidRPr="008C0756">
        <w:rPr>
          <w:rFonts w:ascii="Times New Roman" w:hAnsi="Times New Roman" w:cs="Times New Roman"/>
          <w:i/>
          <w:color w:val="000000"/>
          <w:sz w:val="20"/>
        </w:rPr>
        <w:t>the</w:t>
      </w:r>
      <w:proofErr w:type="spellEnd"/>
      <w:r w:rsidRPr="008C0756">
        <w:rPr>
          <w:rFonts w:ascii="Times New Roman" w:hAnsi="Times New Roman" w:cs="Times New Roman"/>
          <w:i/>
          <w:color w:val="000000"/>
          <w:sz w:val="20"/>
        </w:rPr>
        <w:t xml:space="preserve"> Land</w:t>
      </w:r>
      <w:r w:rsidRPr="008C0756">
        <w:rPr>
          <w:rFonts w:ascii="Times New Roman" w:hAnsi="Times New Roman" w:cs="Times New Roman"/>
          <w:color w:val="000000"/>
          <w:sz w:val="20"/>
        </w:rPr>
        <w:t>, de “política</w:t>
      </w:r>
      <w:r w:rsidR="004F0254" w:rsidRPr="008C0756">
        <w:rPr>
          <w:rFonts w:ascii="Times New Roman" w:hAnsi="Times New Roman" w:cs="Times New Roman"/>
          <w:color w:val="000000"/>
          <w:sz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do chão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Para Carter, a política do chão não é mais do que isto: um atentar agudo às particularidades físicas de todos os elementos de uma situação, sabendo que essas particularidades se </w:t>
      </w:r>
      <w:proofErr w:type="spellStart"/>
      <w:r w:rsidRPr="008C0756">
        <w:rPr>
          <w:rFonts w:ascii="Times New Roman" w:hAnsi="Times New Roman" w:cs="Times New Roman"/>
          <w:color w:val="000000"/>
          <w:sz w:val="20"/>
        </w:rPr>
        <w:t>coformatam</w:t>
      </w:r>
      <w:proofErr w:type="spellEnd"/>
      <w:r w:rsidRPr="008C0756">
        <w:rPr>
          <w:rFonts w:ascii="Times New Roman" w:hAnsi="Times New Roman" w:cs="Times New Roman"/>
          <w:color w:val="000000"/>
          <w:sz w:val="20"/>
        </w:rPr>
        <w:t xml:space="preserve"> num plano de composição entre corpo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e chão chamado história. Ou seja, no nosso caso, uma política coreográfica do chão atentaria à maneira como coreografias determinam os modos como danças fincam seus pés nos chãos que as sustentam; e como diferentes chãos sustentam diferentes danças transformando-as, mas também </w:t>
      </w:r>
      <w:r w:rsidRPr="008C0756">
        <w:rPr>
          <w:rFonts w:ascii="Times New Roman" w:hAnsi="Times New Roman" w:cs="Times New Roman"/>
          <w:i/>
          <w:color w:val="000000"/>
          <w:sz w:val="20"/>
        </w:rPr>
        <w:t xml:space="preserve">se </w:t>
      </w:r>
      <w:r w:rsidRPr="008C0756">
        <w:rPr>
          <w:rFonts w:ascii="Times New Roman" w:hAnsi="Times New Roman" w:cs="Times New Roman"/>
          <w:color w:val="000000"/>
          <w:sz w:val="20"/>
        </w:rPr>
        <w:t xml:space="preserve">transformando no processo. Nessa dialética infinita, uma </w:t>
      </w:r>
      <w:proofErr w:type="spellStart"/>
      <w:r w:rsidRPr="008C0756">
        <w:rPr>
          <w:rFonts w:ascii="Times New Roman" w:hAnsi="Times New Roman" w:cs="Times New Roman"/>
          <w:color w:val="000000"/>
          <w:sz w:val="20"/>
        </w:rPr>
        <w:t>corresonância</w:t>
      </w:r>
      <w:proofErr w:type="spellEnd"/>
      <w:r w:rsidRPr="008C0756">
        <w:rPr>
          <w:rFonts w:ascii="Times New Roman" w:hAnsi="Times New Roman" w:cs="Times New Roman"/>
          <w:color w:val="000000"/>
          <w:sz w:val="20"/>
        </w:rPr>
        <w:t xml:space="preserve"> </w:t>
      </w:r>
      <w:proofErr w:type="spellStart"/>
      <w:r w:rsidRPr="008C0756">
        <w:rPr>
          <w:rFonts w:ascii="Times New Roman" w:hAnsi="Times New Roman" w:cs="Times New Roman"/>
          <w:color w:val="000000"/>
          <w:sz w:val="20"/>
        </w:rPr>
        <w:t>coconstitutiva</w:t>
      </w:r>
      <w:proofErr w:type="spellEnd"/>
      <w:r w:rsidRPr="008C0756">
        <w:rPr>
          <w:rFonts w:ascii="Times New Roman" w:hAnsi="Times New Roman" w:cs="Times New Roman"/>
          <w:color w:val="000000"/>
          <w:sz w:val="20"/>
        </w:rPr>
        <w:t xml:space="preserve"> se estabelece entre danças e seus lugares; e entre lugares e suas danças (LEPECKI, 2011, p. 47).</w:t>
      </w:r>
    </w:p>
    <w:p w14:paraId="734D2B7F" w14:textId="728A9A86" w:rsidR="004439F2" w:rsidRPr="008C0756" w:rsidRDefault="006B13E9" w:rsidP="00AF40DD">
      <w:pPr>
        <w:spacing w:before="240" w:after="240"/>
        <w:rPr>
          <w:rFonts w:ascii="Times New Roman" w:hAnsi="Times New Roman" w:cs="Times New Roman"/>
          <w:b/>
          <w:bCs/>
        </w:rPr>
      </w:pPr>
      <w:r w:rsidRPr="008C0756">
        <w:rPr>
          <w:rFonts w:ascii="Times New Roman" w:hAnsi="Times New Roman" w:cs="Times New Roman"/>
          <w:b/>
          <w:bCs/>
        </w:rPr>
        <w:t xml:space="preserve">Errâncias urbanas – </w:t>
      </w:r>
      <w:r w:rsidR="00E41D51" w:rsidRPr="008C0756">
        <w:rPr>
          <w:rFonts w:ascii="Times New Roman" w:hAnsi="Times New Roman" w:cs="Times New Roman"/>
          <w:b/>
          <w:bCs/>
        </w:rPr>
        <w:t xml:space="preserve">deambulações </w:t>
      </w:r>
      <w:r w:rsidRPr="008C0756">
        <w:rPr>
          <w:rFonts w:ascii="Times New Roman" w:hAnsi="Times New Roman" w:cs="Times New Roman"/>
          <w:b/>
          <w:bCs/>
        </w:rPr>
        <w:t>sobre errar</w:t>
      </w:r>
      <w:r w:rsidR="000D302F" w:rsidRPr="008C0756">
        <w:rPr>
          <w:rFonts w:ascii="Times New Roman" w:hAnsi="Times New Roman" w:cs="Times New Roman"/>
          <w:b/>
          <w:bCs/>
        </w:rPr>
        <w:fldChar w:fldCharType="begin"/>
      </w:r>
      <w:r w:rsidR="000D302F" w:rsidRPr="008C0756">
        <w:rPr>
          <w:rFonts w:ascii="Times New Roman" w:hAnsi="Times New Roman" w:cs="Times New Roman"/>
          <w:b/>
          <w:bCs/>
        </w:rPr>
        <w:instrText xml:space="preserve"> XE "errar" </w:instrText>
      </w:r>
      <w:r w:rsidR="000D302F" w:rsidRPr="008C0756">
        <w:rPr>
          <w:rFonts w:ascii="Times New Roman" w:hAnsi="Times New Roman" w:cs="Times New Roman"/>
          <w:b/>
          <w:bCs/>
        </w:rPr>
        <w:fldChar w:fldCharType="end"/>
      </w:r>
      <w:r w:rsidRPr="008C0756">
        <w:rPr>
          <w:rFonts w:ascii="Times New Roman" w:hAnsi="Times New Roman" w:cs="Times New Roman"/>
          <w:b/>
          <w:bCs/>
        </w:rPr>
        <w:t xml:space="preserve"> e não saber</w:t>
      </w:r>
    </w:p>
    <w:p w14:paraId="397DF4EF" w14:textId="03D42598" w:rsidR="009C2312"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rPr>
        <w:t>{</w:t>
      </w:r>
      <w:r w:rsidRPr="008C0756">
        <w:rPr>
          <w:rFonts w:ascii="Times New Roman" w:hAnsi="Times New Roman" w:cs="Times New Roman"/>
          <w:b/>
          <w:bCs/>
          <w:i/>
          <w:iCs/>
        </w:rPr>
        <w:t>Convite VII:</w:t>
      </w:r>
    </w:p>
    <w:p w14:paraId="7D4361FD" w14:textId="03D42598" w:rsidR="009C2312"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Convido a(o) leitor(a)</w:t>
      </w:r>
    </w:p>
    <w:p w14:paraId="25311E54" w14:textId="03D42598" w:rsidR="00384B1E"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 xml:space="preserve"> a fazer uma caminhada </w:t>
      </w:r>
    </w:p>
    <w:p w14:paraId="41AE0B4F" w14:textId="03D42598" w:rsidR="00281F7C"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pelo seu entorno.</w:t>
      </w:r>
    </w:p>
    <w:p w14:paraId="10BF6F65" w14:textId="03D42598" w:rsidR="006C7819"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 xml:space="preserve">Pode ser pela sua casa, prédio, bairro </w:t>
      </w:r>
    </w:p>
    <w:p w14:paraId="5E950078" w14:textId="03D42598" w:rsidR="00537A7B"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ou qualquer lugar que você desejar.</w:t>
      </w:r>
    </w:p>
    <w:p w14:paraId="5F796A72" w14:textId="03D42598" w:rsidR="00E559BE"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 xml:space="preserve">Esqueça o relógio </w:t>
      </w:r>
    </w:p>
    <w:p w14:paraId="07020C32" w14:textId="03D42598" w:rsidR="00A019EF"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 xml:space="preserve">e procure atentar para as sensações </w:t>
      </w:r>
    </w:p>
    <w:p w14:paraId="025F3D08" w14:textId="03D42598" w:rsidR="00A019EF"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lastRenderedPageBreak/>
        <w:t xml:space="preserve">que a geografia do espaço </w:t>
      </w:r>
    </w:p>
    <w:p w14:paraId="504D09A0" w14:textId="62939FC5" w:rsidR="00A019EF"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produz no seu corpo</w:t>
      </w:r>
      <w:r w:rsidR="00FF552A" w:rsidRPr="008C0756">
        <w:rPr>
          <w:rFonts w:ascii="Times New Roman" w:hAnsi="Times New Roman" w:cs="Times New Roman"/>
          <w:b/>
          <w:bCs/>
          <w:i/>
          <w:iCs/>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
          <w:bCs/>
          <w:i/>
          <w:iCs/>
        </w:rPr>
        <w:fldChar w:fldCharType="end"/>
      </w:r>
      <w:r w:rsidRPr="008C0756">
        <w:rPr>
          <w:rFonts w:ascii="Times New Roman" w:hAnsi="Times New Roman" w:cs="Times New Roman"/>
          <w:b/>
          <w:bCs/>
          <w:i/>
          <w:iCs/>
        </w:rPr>
        <w:t>.</w:t>
      </w:r>
    </w:p>
    <w:p w14:paraId="4A4EF882" w14:textId="03D42598" w:rsidR="00E559BE"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 xml:space="preserve">Caminhe o mais lento </w:t>
      </w:r>
    </w:p>
    <w:p w14:paraId="2A14EBC6" w14:textId="03D42598" w:rsidR="00E559BE"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que conseguir.</w:t>
      </w:r>
    </w:p>
    <w:p w14:paraId="11A63EA2" w14:textId="03D42598" w:rsidR="00384B1E"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 xml:space="preserve">CORAGEM! </w:t>
      </w:r>
    </w:p>
    <w:p w14:paraId="67AD5FC0" w14:textId="03D42598" w:rsidR="00052953"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 xml:space="preserve">Observe detalhes não ordinários, </w:t>
      </w:r>
    </w:p>
    <w:p w14:paraId="704C736F" w14:textId="03D42598" w:rsidR="00052953" w:rsidRPr="008C0756" w:rsidRDefault="3DC67347"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 xml:space="preserve">escolha rotas não habituais, </w:t>
      </w:r>
    </w:p>
    <w:p w14:paraId="67270097" w14:textId="013F3121" w:rsidR="00123F2C" w:rsidRPr="008C0756" w:rsidRDefault="3C158B31" w:rsidP="008D473C">
      <w:pPr>
        <w:pStyle w:val="Corpodotexto"/>
        <w:spacing w:before="240"/>
        <w:ind w:leftChars="1652" w:left="3967" w:hanging="2"/>
        <w:jc w:val="right"/>
        <w:rPr>
          <w:rFonts w:ascii="Times New Roman" w:hAnsi="Times New Roman" w:cs="Times New Roman"/>
          <w:b/>
          <w:bCs/>
          <w:i/>
          <w:iCs/>
        </w:rPr>
      </w:pPr>
      <w:r w:rsidRPr="008C0756">
        <w:rPr>
          <w:rFonts w:ascii="Times New Roman" w:hAnsi="Times New Roman" w:cs="Times New Roman"/>
          <w:b/>
          <w:bCs/>
          <w:i/>
          <w:iCs/>
        </w:rPr>
        <w:t xml:space="preserve">perca-se.} </w:t>
      </w:r>
    </w:p>
    <w:p w14:paraId="02F2F1F5" w14:textId="392E70E4" w:rsidR="0005301D" w:rsidRPr="008C0756" w:rsidRDefault="00EC6D2B"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Dentro das </w:t>
      </w:r>
      <w:r w:rsidRPr="008C0756">
        <w:rPr>
          <w:rFonts w:ascii="Times New Roman" w:hAnsi="Times New Roman" w:cs="Times New Roman"/>
          <w:i/>
          <w:iCs/>
          <w:color w:val="000000"/>
        </w:rPr>
        <w:t>ocupações afetivas</w:t>
      </w:r>
      <w:r w:rsidRPr="008C0756">
        <w:rPr>
          <w:rFonts w:ascii="Times New Roman" w:hAnsi="Times New Roman" w:cs="Times New Roman"/>
          <w:color w:val="000000"/>
        </w:rPr>
        <w:t>, a prática de errâncias urbanas pela região portuária apontou ao</w:t>
      </w:r>
      <w:r w:rsidR="006B13E9" w:rsidRPr="008C0756">
        <w:rPr>
          <w:rFonts w:ascii="Times New Roman" w:hAnsi="Times New Roman" w:cs="Times New Roman"/>
          <w:color w:val="000000"/>
        </w:rPr>
        <w:t xml:space="preserve"> pressuposto do não saber </w:t>
      </w:r>
      <w:r w:rsidRPr="008C0756">
        <w:rPr>
          <w:rFonts w:ascii="Times New Roman" w:hAnsi="Times New Roman" w:cs="Times New Roman"/>
          <w:color w:val="000000"/>
        </w:rPr>
        <w:t>como</w:t>
      </w:r>
      <w:r w:rsidR="006B13E9" w:rsidRPr="008C0756">
        <w:rPr>
          <w:rFonts w:ascii="Times New Roman" w:hAnsi="Times New Roman" w:cs="Times New Roman"/>
          <w:color w:val="000000"/>
        </w:rPr>
        <w:t xml:space="preserve"> metodologia radical</w:t>
      </w:r>
      <w:r w:rsidR="00380578" w:rsidRPr="008C0756">
        <w:rPr>
          <w:rFonts w:ascii="Times New Roman" w:hAnsi="Times New Roman" w:cs="Times New Roman"/>
          <w:color w:val="000000"/>
        </w:rPr>
        <w:t xml:space="preserve">. </w:t>
      </w:r>
      <w:r w:rsidR="006B13E9" w:rsidRPr="008C0756">
        <w:rPr>
          <w:rFonts w:ascii="Times New Roman" w:hAnsi="Times New Roman" w:cs="Times New Roman"/>
          <w:color w:val="000000"/>
        </w:rPr>
        <w:t xml:space="preserve">Tendo a indeterminação, a imprevisibilidade e a incerteza como elementos presentes e desejados, a metodologia de trabalho em errância </w:t>
      </w:r>
      <w:r w:rsidR="002E6A40" w:rsidRPr="008C0756">
        <w:rPr>
          <w:rFonts w:ascii="Times New Roman" w:hAnsi="Times New Roman" w:cs="Times New Roman"/>
          <w:color w:val="000000"/>
        </w:rPr>
        <w:t>d’</w:t>
      </w:r>
      <w:proofErr w:type="spellStart"/>
      <w:r w:rsidR="0012666F" w:rsidRPr="008C0756">
        <w:rPr>
          <w:rFonts w:ascii="Times New Roman" w:hAnsi="Times New Roman" w:cs="Times New Roman"/>
          <w:color w:val="000000"/>
        </w:rPr>
        <w:t>xxxxxxx</w:t>
      </w:r>
      <w:proofErr w:type="spellEnd"/>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color w:val="000000"/>
        </w:rPr>
        <w:fldChar w:fldCharType="end"/>
      </w:r>
      <w:r w:rsidR="002E6A40" w:rsidRPr="008C0756">
        <w:rPr>
          <w:rFonts w:ascii="Times New Roman" w:hAnsi="Times New Roman" w:cs="Times New Roman"/>
          <w:color w:val="000000"/>
        </w:rPr>
        <w:t xml:space="preserve"> </w:t>
      </w:r>
      <w:r w:rsidR="006B13E9" w:rsidRPr="008C0756">
        <w:rPr>
          <w:rFonts w:ascii="Times New Roman" w:hAnsi="Times New Roman" w:cs="Times New Roman"/>
          <w:color w:val="000000"/>
        </w:rPr>
        <w:t xml:space="preserve">utiliza a intuição, </w:t>
      </w:r>
      <w:proofErr w:type="spellStart"/>
      <w:r w:rsidR="006B13E9" w:rsidRPr="008C0756">
        <w:rPr>
          <w:rFonts w:ascii="Times New Roman" w:hAnsi="Times New Roman" w:cs="Times New Roman"/>
          <w:color w:val="000000"/>
        </w:rPr>
        <w:t>a</w:t>
      </w:r>
      <w:proofErr w:type="spellEnd"/>
      <w:r w:rsidR="006B13E9" w:rsidRPr="008C0756">
        <w:rPr>
          <w:rFonts w:ascii="Times New Roman" w:hAnsi="Times New Roman" w:cs="Times New Roman"/>
          <w:color w:val="000000"/>
        </w:rPr>
        <w:t xml:space="preserve"> espreita e a abertura para escutar e acolher o encontro com o que lá está como potência. </w:t>
      </w:r>
    </w:p>
    <w:p w14:paraId="437D511C" w14:textId="38E3F073" w:rsidR="006B13E9" w:rsidRPr="008C0756" w:rsidRDefault="006B13E9" w:rsidP="008D473C">
      <w:pPr>
        <w:pBdr>
          <w:top w:val="nil"/>
          <w:left w:val="nil"/>
          <w:bottom w:val="nil"/>
          <w:right w:val="nil"/>
          <w:between w:val="nil"/>
        </w:pBdr>
        <w:spacing w:before="240" w:line="360" w:lineRule="auto"/>
        <w:ind w:firstLine="708"/>
        <w:jc w:val="both"/>
        <w:rPr>
          <w:rFonts w:ascii="Times New Roman" w:hAnsi="Times New Roman" w:cs="Times New Roman"/>
        </w:rPr>
      </w:pPr>
      <w:r w:rsidRPr="008C0756">
        <w:rPr>
          <w:rFonts w:ascii="Times New Roman" w:hAnsi="Times New Roman" w:cs="Times New Roman"/>
        </w:rPr>
        <w:t>Neste</w:t>
      </w:r>
      <w:r w:rsidRPr="008C0756">
        <w:rPr>
          <w:rFonts w:ascii="Times New Roman" w:hAnsi="Times New Roman" w:cs="Times New Roman"/>
          <w:color w:val="000000"/>
        </w:rPr>
        <w:t xml:space="preserve"> sentido, </w:t>
      </w:r>
      <w:r w:rsidRPr="008C0756">
        <w:rPr>
          <w:rFonts w:ascii="Times New Roman" w:hAnsi="Times New Roman" w:cs="Times New Roman"/>
          <w:b/>
          <w:bCs/>
          <w:color w:val="000000"/>
        </w:rPr>
        <w:t>errar</w:t>
      </w:r>
      <w:r w:rsidR="000D302F" w:rsidRPr="008C0756">
        <w:rPr>
          <w:rFonts w:ascii="Times New Roman" w:hAnsi="Times New Roman" w:cs="Times New Roman"/>
          <w:b/>
          <w:bCs/>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errar</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b/>
          <w:bCs/>
          <w:color w:val="000000"/>
        </w:rPr>
        <w:fldChar w:fldCharType="end"/>
      </w:r>
      <w:r w:rsidRPr="008C0756">
        <w:rPr>
          <w:rFonts w:ascii="Times New Roman" w:hAnsi="Times New Roman" w:cs="Times New Roman"/>
          <w:color w:val="000000"/>
        </w:rPr>
        <w:t xml:space="preserve"> </w:t>
      </w:r>
      <w:r w:rsidRPr="008C0756">
        <w:rPr>
          <w:rFonts w:ascii="Times New Roman" w:hAnsi="Times New Roman" w:cs="Times New Roman"/>
        </w:rPr>
        <w:t xml:space="preserve">é considerado valor </w:t>
      </w:r>
      <w:proofErr w:type="spellStart"/>
      <w:r w:rsidRPr="008C0756">
        <w:rPr>
          <w:rFonts w:ascii="Times New Roman" w:hAnsi="Times New Roman" w:cs="Times New Roman"/>
          <w:b/>
          <w:bCs/>
        </w:rPr>
        <w:t>contra</w:t>
      </w:r>
      <w:r w:rsidRPr="008C0756">
        <w:rPr>
          <w:rFonts w:ascii="Times New Roman" w:hAnsi="Times New Roman" w:cs="Times New Roman"/>
        </w:rPr>
        <w:t>coreográfico</w:t>
      </w:r>
      <w:proofErr w:type="spellEnd"/>
      <w:r w:rsidRPr="008C0756">
        <w:rPr>
          <w:rFonts w:ascii="Times New Roman" w:hAnsi="Times New Roman" w:cs="Times New Roman"/>
        </w:rPr>
        <w:t>.</w:t>
      </w:r>
    </w:p>
    <w:p w14:paraId="62D3F89E" w14:textId="30D9B9BF" w:rsidR="006B13E9" w:rsidRPr="008C0756" w:rsidRDefault="006B13E9" w:rsidP="00AF40DD">
      <w:pPr>
        <w:pBdr>
          <w:top w:val="nil"/>
          <w:left w:val="nil"/>
          <w:bottom w:val="nil"/>
          <w:right w:val="nil"/>
          <w:between w:val="nil"/>
        </w:pBdr>
        <w:spacing w:before="240" w:line="360" w:lineRule="auto"/>
        <w:ind w:firstLine="708"/>
        <w:jc w:val="both"/>
        <w:rPr>
          <w:rFonts w:ascii="Times New Roman" w:hAnsi="Times New Roman" w:cs="Times New Roman"/>
        </w:rPr>
      </w:pPr>
      <w:r w:rsidRPr="008C0756">
        <w:rPr>
          <w:rFonts w:ascii="Times New Roman" w:hAnsi="Times New Roman" w:cs="Times New Roman"/>
          <w:color w:val="000000"/>
        </w:rPr>
        <w:t xml:space="preserve">Diferente de outros protocolos de criação, as errâncias urbanas realizadas </w:t>
      </w:r>
      <w:proofErr w:type="spellStart"/>
      <w:r w:rsidRPr="008C0756">
        <w:rPr>
          <w:rFonts w:ascii="Times New Roman" w:hAnsi="Times New Roman" w:cs="Times New Roman"/>
          <w:color w:val="000000"/>
        </w:rPr>
        <w:t>pel’</w:t>
      </w:r>
      <w:r w:rsidR="0012666F" w:rsidRPr="008C0756">
        <w:rPr>
          <w:rFonts w:ascii="Times New Roman" w:hAnsi="Times New Roman" w:cs="Times New Roman"/>
          <w:color w:val="000000"/>
        </w:rPr>
        <w:t>xxxxxxx</w:t>
      </w:r>
      <w:proofErr w:type="spellEnd"/>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não pretendiam produzir material de movimento s</w:t>
      </w:r>
      <w:r w:rsidR="00EC6D2B" w:rsidRPr="008C0756">
        <w:rPr>
          <w:rFonts w:ascii="Times New Roman" w:hAnsi="Times New Roman" w:cs="Times New Roman"/>
          <w:color w:val="000000"/>
        </w:rPr>
        <w:t>obre determinado assunto para posterior montagem de</w:t>
      </w:r>
      <w:r w:rsidRPr="008C0756">
        <w:rPr>
          <w:rFonts w:ascii="Times New Roman" w:hAnsi="Times New Roman" w:cs="Times New Roman"/>
          <w:color w:val="000000"/>
        </w:rPr>
        <w:t xml:space="preserve"> espetáculo, tampouco transformar o território em lugar privilegiado da dança,</w:t>
      </w:r>
      <w:r w:rsidR="00EC6D2B" w:rsidRPr="008C0756">
        <w:rPr>
          <w:rFonts w:ascii="Times New Roman" w:hAnsi="Times New Roman" w:cs="Times New Roman"/>
          <w:color w:val="000000"/>
        </w:rPr>
        <w:t xml:space="preserve"> cenário ou</w:t>
      </w:r>
      <w:r w:rsidRPr="008C0756">
        <w:rPr>
          <w:rFonts w:ascii="Times New Roman" w:hAnsi="Times New Roman" w:cs="Times New Roman"/>
          <w:color w:val="000000"/>
        </w:rPr>
        <w:t xml:space="preserve"> ambiente performático. O acúmulo das experiências continuadas</w:t>
      </w:r>
      <w:r w:rsidR="00EC6D2B" w:rsidRPr="008C0756">
        <w:rPr>
          <w:rFonts w:ascii="Times New Roman" w:hAnsi="Times New Roman" w:cs="Times New Roman"/>
          <w:color w:val="000000"/>
        </w:rPr>
        <w:t xml:space="preserve"> </w:t>
      </w:r>
      <w:r w:rsidR="00EC6D2B" w:rsidRPr="008C0756">
        <w:rPr>
          <w:rFonts w:ascii="Times New Roman" w:hAnsi="Times New Roman" w:cs="Times New Roman"/>
          <w:b/>
          <w:bCs/>
          <w:color w:val="000000"/>
        </w:rPr>
        <w:t>em errância</w:t>
      </w:r>
      <w:r w:rsidRPr="008C0756">
        <w:rPr>
          <w:rFonts w:ascii="Times New Roman" w:hAnsi="Times New Roman" w:cs="Times New Roman"/>
          <w:color w:val="000000"/>
        </w:rPr>
        <w:t xml:space="preserve"> </w:t>
      </w:r>
      <w:r w:rsidR="00EC6D2B" w:rsidRPr="008C0756">
        <w:rPr>
          <w:rFonts w:ascii="Times New Roman" w:hAnsi="Times New Roman" w:cs="Times New Roman"/>
          <w:color w:val="000000"/>
        </w:rPr>
        <w:t xml:space="preserve">- sem cena, sem exibição, sem público, sem ensaio e sem repetição – </w:t>
      </w:r>
      <w:r w:rsidR="00EC6D2B" w:rsidRPr="008C0756">
        <w:rPr>
          <w:rFonts w:ascii="Times New Roman" w:hAnsi="Times New Roman" w:cs="Times New Roman"/>
        </w:rPr>
        <w:t xml:space="preserve">configuraram </w:t>
      </w:r>
      <w:r w:rsidR="00EC6D2B" w:rsidRPr="008C0756">
        <w:rPr>
          <w:rFonts w:ascii="Times New Roman" w:hAnsi="Times New Roman" w:cs="Times New Roman"/>
          <w:color w:val="000000"/>
        </w:rPr>
        <w:t xml:space="preserve">a instauração de um </w:t>
      </w:r>
      <w:r w:rsidR="00EC6D2B" w:rsidRPr="008C0756">
        <w:rPr>
          <w:rFonts w:ascii="Times New Roman" w:hAnsi="Times New Roman" w:cs="Times New Roman"/>
          <w:b/>
          <w:bCs/>
          <w:color w:val="000000"/>
        </w:rPr>
        <w:t>estado de dança</w:t>
      </w:r>
      <w:r w:rsidR="000D302F" w:rsidRPr="008C0756">
        <w:rPr>
          <w:rFonts w:ascii="Times New Roman" w:hAnsi="Times New Roman" w:cs="Times New Roman"/>
          <w:b/>
          <w:bCs/>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estado de dança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b/>
          <w:bCs/>
          <w:color w:val="000000"/>
        </w:rPr>
        <w:fldChar w:fldCharType="end"/>
      </w:r>
      <w:r w:rsidR="00EC6D2B" w:rsidRPr="008C0756">
        <w:rPr>
          <w:rFonts w:ascii="Times New Roman" w:hAnsi="Times New Roman" w:cs="Times New Roman"/>
          <w:color w:val="000000"/>
        </w:rPr>
        <w:t xml:space="preserve"> no </w:t>
      </w:r>
      <w:r w:rsidR="00EC6D2B" w:rsidRPr="008C0756">
        <w:rPr>
          <w:rFonts w:ascii="Times New Roman" w:hAnsi="Times New Roman" w:cs="Times New Roman"/>
        </w:rPr>
        <w:t>encontro</w:t>
      </w:r>
      <w:r w:rsidR="00EC6D2B" w:rsidRPr="008C0756">
        <w:rPr>
          <w:rFonts w:ascii="Times New Roman" w:hAnsi="Times New Roman" w:cs="Times New Roman"/>
          <w:color w:val="00B050"/>
        </w:rPr>
        <w:t xml:space="preserve"> </w:t>
      </w:r>
      <w:r w:rsidR="00EC6D2B" w:rsidRPr="008C0756">
        <w:rPr>
          <w:rFonts w:ascii="Times New Roman" w:hAnsi="Times New Roman" w:cs="Times New Roman"/>
          <w:color w:val="000000"/>
        </w:rPr>
        <w:t>com as pessoas e os lugares</w:t>
      </w:r>
      <w:r w:rsidRPr="008C0756">
        <w:rPr>
          <w:rFonts w:ascii="Times New Roman" w:hAnsi="Times New Roman" w:cs="Times New Roman"/>
          <w:color w:val="000000"/>
        </w:rPr>
        <w:t xml:space="preserve">. </w:t>
      </w:r>
      <w:r w:rsidR="00092720" w:rsidRPr="008C0756">
        <w:rPr>
          <w:rFonts w:ascii="Times New Roman" w:hAnsi="Times New Roman" w:cs="Times New Roman"/>
        </w:rPr>
        <w:t xml:space="preserve">Quando </w:t>
      </w:r>
      <w:r w:rsidR="00AB033A" w:rsidRPr="008C0756">
        <w:rPr>
          <w:rFonts w:ascii="Times New Roman" w:hAnsi="Times New Roman" w:cs="Times New Roman"/>
        </w:rPr>
        <w:t>dançamos</w:t>
      </w:r>
      <w:r w:rsidR="003E42F9" w:rsidRPr="008C0756">
        <w:rPr>
          <w:rFonts w:ascii="Times New Roman" w:hAnsi="Times New Roman" w:cs="Times New Roman"/>
        </w:rPr>
        <w:t>, ginasticamos</w:t>
      </w:r>
      <w:r w:rsidR="00251D6A" w:rsidRPr="008C0756">
        <w:rPr>
          <w:rFonts w:ascii="Times New Roman" w:hAnsi="Times New Roman" w:cs="Times New Roman"/>
        </w:rPr>
        <w:t xml:space="preserve"> a percepção do </w:t>
      </w:r>
      <w:r w:rsidR="00251D6A" w:rsidRPr="008C0756">
        <w:rPr>
          <w:rFonts w:ascii="Times New Roman" w:hAnsi="Times New Roman" w:cs="Times New Roman"/>
          <w:highlight w:val="black"/>
        </w:rPr>
        <w:t>corpo</w:t>
      </w:r>
      <w:r w:rsidR="00FF552A" w:rsidRPr="008C0756">
        <w:rPr>
          <w:rFonts w:ascii="Times New Roman" w:hAnsi="Times New Roman" w:cs="Times New Roman"/>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highlight w:val="black"/>
        </w:rPr>
        <w:fldChar w:fldCharType="end"/>
      </w:r>
      <w:r w:rsidR="00251D6A" w:rsidRPr="008C0756">
        <w:rPr>
          <w:rFonts w:ascii="Times New Roman" w:hAnsi="Times New Roman" w:cs="Times New Roman"/>
        </w:rPr>
        <w:t xml:space="preserve"> </w:t>
      </w:r>
      <w:r w:rsidR="00FA1586" w:rsidRPr="008C0756">
        <w:rPr>
          <w:rFonts w:ascii="Times New Roman" w:hAnsi="Times New Roman" w:cs="Times New Roman"/>
        </w:rPr>
        <w:t>na sua</w:t>
      </w:r>
      <w:r w:rsidR="00B61677" w:rsidRPr="008C0756">
        <w:rPr>
          <w:rFonts w:ascii="Times New Roman" w:hAnsi="Times New Roman" w:cs="Times New Roman"/>
        </w:rPr>
        <w:t xml:space="preserve"> relação com o espaço</w:t>
      </w:r>
      <w:r w:rsidR="00930812" w:rsidRPr="008C0756">
        <w:rPr>
          <w:rFonts w:ascii="Times New Roman" w:hAnsi="Times New Roman" w:cs="Times New Roman"/>
        </w:rPr>
        <w:t xml:space="preserve">, </w:t>
      </w:r>
      <w:r w:rsidR="00542CC2" w:rsidRPr="008C0756">
        <w:rPr>
          <w:rFonts w:ascii="Times New Roman" w:hAnsi="Times New Roman" w:cs="Times New Roman"/>
        </w:rPr>
        <w:t xml:space="preserve">nesse sentido, instaurar um estado de dança é </w:t>
      </w:r>
      <w:r w:rsidR="00251D6A" w:rsidRPr="008C0756">
        <w:rPr>
          <w:rFonts w:ascii="Times New Roman" w:hAnsi="Times New Roman" w:cs="Times New Roman"/>
        </w:rPr>
        <w:t>dilata</w:t>
      </w:r>
      <w:r w:rsidR="00542CC2" w:rsidRPr="008C0756">
        <w:rPr>
          <w:rFonts w:ascii="Times New Roman" w:hAnsi="Times New Roman" w:cs="Times New Roman"/>
        </w:rPr>
        <w:t>r a propriocepção</w:t>
      </w:r>
      <w:r w:rsidR="00A71F92" w:rsidRPr="008C0756">
        <w:rPr>
          <w:rFonts w:ascii="Times New Roman" w:hAnsi="Times New Roman" w:cs="Times New Roman"/>
        </w:rPr>
        <w:t>,</w:t>
      </w:r>
      <w:r w:rsidR="00542CC2" w:rsidRPr="008C0756">
        <w:rPr>
          <w:rFonts w:ascii="Times New Roman" w:hAnsi="Times New Roman" w:cs="Times New Roman"/>
        </w:rPr>
        <w:t xml:space="preserve"> abrir-se</w:t>
      </w:r>
      <w:r w:rsidR="00251D6A" w:rsidRPr="008C0756">
        <w:rPr>
          <w:rFonts w:ascii="Times New Roman" w:hAnsi="Times New Roman" w:cs="Times New Roman"/>
        </w:rPr>
        <w:t xml:space="preserve"> para </w:t>
      </w:r>
      <w:r w:rsidR="00542CC2" w:rsidRPr="008C0756">
        <w:rPr>
          <w:rFonts w:ascii="Times New Roman" w:hAnsi="Times New Roman" w:cs="Times New Roman"/>
        </w:rPr>
        <w:t>a soberania do acontecimento</w:t>
      </w:r>
      <w:r w:rsidR="00A71F92" w:rsidRPr="008C0756">
        <w:rPr>
          <w:rFonts w:ascii="Times New Roman" w:hAnsi="Times New Roman" w:cs="Times New Roman"/>
        </w:rPr>
        <w:t xml:space="preserve"> e es</w:t>
      </w:r>
      <w:r w:rsidR="007C5269" w:rsidRPr="008C0756">
        <w:rPr>
          <w:rFonts w:ascii="Times New Roman" w:hAnsi="Times New Roman" w:cs="Times New Roman"/>
        </w:rPr>
        <w:t>preitar o encontro</w:t>
      </w:r>
      <w:r w:rsidR="00542CC2" w:rsidRPr="008C0756">
        <w:rPr>
          <w:rFonts w:ascii="Times New Roman" w:hAnsi="Times New Roman" w:cs="Times New Roman"/>
        </w:rPr>
        <w:t>.</w:t>
      </w:r>
      <w:r w:rsidR="00251D6A" w:rsidRPr="008C0756">
        <w:rPr>
          <w:rFonts w:ascii="Times New Roman" w:hAnsi="Times New Roman" w:cs="Times New Roman"/>
          <w:sz w:val="20"/>
          <w:szCs w:val="20"/>
        </w:rPr>
        <w:t xml:space="preserve"> </w:t>
      </w:r>
    </w:p>
    <w:p w14:paraId="4C533FB0" w14:textId="7FE9EDE3" w:rsidR="006B13E9" w:rsidRPr="008C0756" w:rsidRDefault="006B13E9"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Nas errâncias urbanas, abre-se a percepção para captar o encontro com outras narrativas não dominantes, com as pequenas narrativas íntimas, com as inscrições vividas e com os gestos singulares triviais, com as histórias não oficiais e não espetaculares, através das quais sã</w:t>
      </w:r>
      <w:r w:rsidRPr="008C0756">
        <w:rPr>
          <w:rFonts w:ascii="Times New Roman" w:hAnsi="Times New Roman" w:cs="Times New Roman"/>
        </w:rPr>
        <w:t>o abertas</w:t>
      </w:r>
      <w:r w:rsidRPr="008C0756">
        <w:rPr>
          <w:rFonts w:ascii="Times New Roman" w:hAnsi="Times New Roman" w:cs="Times New Roman"/>
          <w:color w:val="000000"/>
        </w:rPr>
        <w:t xml:space="preserve"> brechas </w:t>
      </w:r>
      <w:r w:rsidRPr="008C0756">
        <w:rPr>
          <w:rFonts w:ascii="Times New Roman" w:hAnsi="Times New Roman" w:cs="Times New Roman"/>
        </w:rPr>
        <w:t>n</w:t>
      </w:r>
      <w:r w:rsidRPr="008C0756">
        <w:rPr>
          <w:rFonts w:ascii="Times New Roman" w:hAnsi="Times New Roman" w:cs="Times New Roman"/>
          <w:color w:val="000000"/>
        </w:rPr>
        <w:t>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Pr="008C0756">
        <w:rPr>
          <w:rFonts w:ascii="Times New Roman" w:hAnsi="Times New Roman" w:cs="Times New Roman"/>
        </w:rPr>
        <w:t xml:space="preserve">nas </w:t>
      </w:r>
      <w:r w:rsidRPr="008C0756">
        <w:rPr>
          <w:rFonts w:ascii="Times New Roman" w:hAnsi="Times New Roman" w:cs="Times New Roman"/>
          <w:color w:val="000000"/>
        </w:rPr>
        <w:t xml:space="preserve">rachaduras </w:t>
      </w:r>
      <w:r w:rsidRPr="008C0756">
        <w:rPr>
          <w:rFonts w:ascii="Times New Roman" w:hAnsi="Times New Roman" w:cs="Times New Roman"/>
        </w:rPr>
        <w:t>de terrenos</w:t>
      </w:r>
      <w:r w:rsidRPr="008C0756">
        <w:rPr>
          <w:rFonts w:ascii="Times New Roman" w:hAnsi="Times New Roman" w:cs="Times New Roman"/>
          <w:color w:val="000000"/>
        </w:rPr>
        <w:t xml:space="preserve">, </w:t>
      </w:r>
      <w:r w:rsidRPr="008C0756">
        <w:rPr>
          <w:rFonts w:ascii="Times New Roman" w:hAnsi="Times New Roman" w:cs="Times New Roman"/>
        </w:rPr>
        <w:t>n</w:t>
      </w:r>
      <w:r w:rsidRPr="008C0756">
        <w:rPr>
          <w:rFonts w:ascii="Times New Roman" w:hAnsi="Times New Roman" w:cs="Times New Roman"/>
          <w:color w:val="000000"/>
        </w:rPr>
        <w:t xml:space="preserve">as gagueiras </w:t>
      </w:r>
      <w:r w:rsidRPr="008C0756">
        <w:rPr>
          <w:rFonts w:ascii="Times New Roman" w:hAnsi="Times New Roman" w:cs="Times New Roman"/>
        </w:rPr>
        <w:t>do</w:t>
      </w:r>
      <w:r w:rsidRPr="008C0756">
        <w:rPr>
          <w:rFonts w:ascii="Times New Roman" w:hAnsi="Times New Roman" w:cs="Times New Roman"/>
          <w:color w:val="000000"/>
        </w:rPr>
        <w:t xml:space="preserve"> discurso hegemônico. </w:t>
      </w:r>
      <w:r w:rsidRPr="008C0756">
        <w:rPr>
          <w:rFonts w:ascii="Times New Roman" w:hAnsi="Times New Roman" w:cs="Times New Roman"/>
        </w:rPr>
        <w:t>Erra-se</w:t>
      </w:r>
      <w:r w:rsidRPr="008C0756">
        <w:rPr>
          <w:rFonts w:ascii="Times New Roman" w:hAnsi="Times New Roman" w:cs="Times New Roman"/>
          <w:color w:val="000000"/>
        </w:rPr>
        <w:t xml:space="preserve"> pelos tremores dos corpos docilizados, pelas pequenas dissoluções dos consensos e pelas possibilidades de mudança de uma lógica instituída, na qual os corpos </w:t>
      </w:r>
      <w:r w:rsidRPr="008C0756">
        <w:rPr>
          <w:rFonts w:ascii="Times New Roman" w:hAnsi="Times New Roman" w:cs="Times New Roman"/>
        </w:rPr>
        <w:t>das mulheres são constantemente capturados e inseridos em projetos políticos de dominação que, necessariamente, passam p</w:t>
      </w:r>
      <w:r w:rsidRPr="008C0756">
        <w:rPr>
          <w:rFonts w:ascii="Times New Roman" w:hAnsi="Times New Roman" w:cs="Times New Roman"/>
          <w:color w:val="000000"/>
        </w:rPr>
        <w:t>elo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sobre a reprodução, sobre a capacidade </w:t>
      </w:r>
      <w:r w:rsidRPr="008C0756">
        <w:rPr>
          <w:rFonts w:ascii="Times New Roman" w:hAnsi="Times New Roman" w:cs="Times New Roman"/>
        </w:rPr>
        <w:t xml:space="preserve">feminina </w:t>
      </w:r>
      <w:r w:rsidRPr="008C0756">
        <w:rPr>
          <w:rFonts w:ascii="Times New Roman" w:hAnsi="Times New Roman" w:cs="Times New Roman"/>
          <w:color w:val="000000"/>
        </w:rPr>
        <w:t xml:space="preserve">de </w:t>
      </w:r>
      <w:r w:rsidRPr="008C0756">
        <w:rPr>
          <w:rFonts w:ascii="Times New Roman" w:hAnsi="Times New Roman" w:cs="Times New Roman"/>
          <w:color w:val="000000"/>
        </w:rPr>
        <w:lastRenderedPageBreak/>
        <w:t>articulação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pela subalternização </w:t>
      </w:r>
      <w:r w:rsidRPr="008C0756">
        <w:rPr>
          <w:rFonts w:ascii="Times New Roman" w:hAnsi="Times New Roman" w:cs="Times New Roman"/>
        </w:rPr>
        <w:t>da</w:t>
      </w:r>
      <w:r w:rsidRPr="008C0756">
        <w:rPr>
          <w:rFonts w:ascii="Times New Roman" w:hAnsi="Times New Roman" w:cs="Times New Roman"/>
          <w:color w:val="000000"/>
        </w:rPr>
        <w:t xml:space="preserve"> força de trabalho</w:t>
      </w:r>
      <w:r w:rsidRPr="008C0756">
        <w:rPr>
          <w:rFonts w:ascii="Times New Roman" w:hAnsi="Times New Roman" w:cs="Times New Roman"/>
          <w:color w:val="0070C0"/>
        </w:rPr>
        <w:t xml:space="preserve"> </w:t>
      </w:r>
      <w:r w:rsidRPr="008C0756">
        <w:rPr>
          <w:rFonts w:ascii="Times New Roman" w:hAnsi="Times New Roman" w:cs="Times New Roman"/>
        </w:rPr>
        <w:t xml:space="preserve">das mulheres a </w:t>
      </w:r>
      <w:r w:rsidRPr="008C0756">
        <w:rPr>
          <w:rFonts w:ascii="Times New Roman" w:hAnsi="Times New Roman" w:cs="Times New Roman"/>
          <w:color w:val="000000"/>
        </w:rPr>
        <w:t xml:space="preserve">serviço de interesses mercadológicos disfarçados de discurso moralista e ético, já há muito explorado por diversos dispositivos. </w:t>
      </w:r>
    </w:p>
    <w:p w14:paraId="46FC4A0D" w14:textId="0658FA02" w:rsidR="00F65B48" w:rsidRPr="008C0756" w:rsidRDefault="006B13E9"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Nas </w:t>
      </w:r>
      <w:r w:rsidR="00EC6D2B" w:rsidRPr="008C0756">
        <w:rPr>
          <w:rFonts w:ascii="Times New Roman" w:hAnsi="Times New Roman" w:cs="Times New Roman"/>
          <w:color w:val="000000"/>
        </w:rPr>
        <w:t>expedições</w:t>
      </w:r>
      <w:r w:rsidRPr="008C0756">
        <w:rPr>
          <w:rFonts w:ascii="Times New Roman" w:hAnsi="Times New Roman" w:cs="Times New Roman"/>
          <w:color w:val="000000"/>
        </w:rPr>
        <w:t xml:space="preserve"> cartográficas </w:t>
      </w:r>
      <w:r w:rsidR="00EC6D2B" w:rsidRPr="008C0756">
        <w:rPr>
          <w:rFonts w:ascii="Times New Roman" w:hAnsi="Times New Roman" w:cs="Times New Roman"/>
          <w:color w:val="000000"/>
        </w:rPr>
        <w:t>errantes</w:t>
      </w:r>
      <w:r w:rsidRPr="008C0756">
        <w:rPr>
          <w:rFonts w:ascii="Times New Roman" w:hAnsi="Times New Roman" w:cs="Times New Roman"/>
        </w:rPr>
        <w:t>,</w:t>
      </w:r>
      <w:r w:rsidRPr="008C0756">
        <w:rPr>
          <w:rFonts w:ascii="Times New Roman" w:hAnsi="Times New Roman" w:cs="Times New Roman"/>
          <w:color w:val="0070C0"/>
        </w:rPr>
        <w:t xml:space="preserve"> </w:t>
      </w:r>
      <w:r w:rsidRPr="008C0756">
        <w:rPr>
          <w:rFonts w:ascii="Times New Roman" w:hAnsi="Times New Roman" w:cs="Times New Roman"/>
          <w:color w:val="000000"/>
        </w:rPr>
        <w:t xml:space="preserve">não </w:t>
      </w:r>
      <w:r w:rsidRPr="008C0756">
        <w:rPr>
          <w:rFonts w:ascii="Times New Roman" w:hAnsi="Times New Roman" w:cs="Times New Roman"/>
        </w:rPr>
        <w:t xml:space="preserve">mapeou-se o </w:t>
      </w:r>
      <w:r w:rsidRPr="008C0756">
        <w:rPr>
          <w:rFonts w:ascii="Times New Roman" w:hAnsi="Times New Roman" w:cs="Times New Roman"/>
          <w:color w:val="000000"/>
        </w:rPr>
        <w:t>território para dominá-lo, explorá-lo, dissecá-lo, medi-lo, analisá-lo racionalmente (como o dispositivo</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coreográfico</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faz com a dança e com 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da mulher</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mas para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perder-se nele, misturar-se e fazer-se dele. Não tem a ver com </w:t>
      </w:r>
      <w:proofErr w:type="spellStart"/>
      <w:r w:rsidRPr="008C0756">
        <w:rPr>
          <w:rFonts w:ascii="Times New Roman" w:hAnsi="Times New Roman" w:cs="Times New Roman"/>
          <w:color w:val="000000"/>
        </w:rPr>
        <w:t>territorializar</w:t>
      </w:r>
      <w:proofErr w:type="spellEnd"/>
      <w:r w:rsidRPr="008C0756">
        <w:rPr>
          <w:rFonts w:ascii="Times New Roman" w:hAnsi="Times New Roman" w:cs="Times New Roman"/>
          <w:color w:val="000000"/>
        </w:rPr>
        <w:t>, mas justamente abrir o espaço para outras possíveis forças, para o aparecimento de outras camadas de história (que não a história contada pelo vencedor-colonizador-homem-branco-hétero). Não tem a ver com d</w:t>
      </w:r>
      <w:r w:rsidR="00EC6D2B" w:rsidRPr="008C0756">
        <w:rPr>
          <w:rFonts w:ascii="Times New Roman" w:hAnsi="Times New Roman" w:cs="Times New Roman"/>
          <w:color w:val="000000"/>
        </w:rPr>
        <w:t>emarcar lotes, fincar bandeira, construir</w:t>
      </w:r>
      <w:r w:rsidRPr="008C0756">
        <w:rPr>
          <w:rFonts w:ascii="Times New Roman" w:hAnsi="Times New Roman" w:cs="Times New Roman"/>
          <w:color w:val="000000"/>
        </w:rPr>
        <w:t xml:space="preserve"> cerca, estabelecer zoneamentos como </w:t>
      </w:r>
      <w:r w:rsidRPr="008C0756">
        <w:rPr>
          <w:rFonts w:ascii="Times New Roman" w:hAnsi="Times New Roman" w:cs="Times New Roman"/>
        </w:rPr>
        <w:t>procede</w:t>
      </w:r>
      <w:r w:rsidRPr="008C0756">
        <w:rPr>
          <w:rFonts w:ascii="Times New Roman" w:hAnsi="Times New Roman" w:cs="Times New Roman"/>
          <w:color w:val="000000"/>
        </w:rPr>
        <w:t xml:space="preserve"> o gesto colonial, mas fazer </w:t>
      </w:r>
      <w:r w:rsidRPr="008C0756">
        <w:rPr>
          <w:rFonts w:ascii="Times New Roman" w:hAnsi="Times New Roman" w:cs="Times New Roman"/>
          <w:color w:val="000000"/>
          <w:highlight w:val="black"/>
        </w:rPr>
        <w:t>corpo</w:t>
      </w:r>
      <w:r w:rsidRPr="008C0756">
        <w:rPr>
          <w:rFonts w:ascii="Times New Roman" w:hAnsi="Times New Roman" w:cs="Times New Roman"/>
          <w:color w:val="000000"/>
        </w:rPr>
        <w:t xml:space="preserve"> </w:t>
      </w:r>
      <w:proofErr w:type="gramStart"/>
      <w:r w:rsidRPr="008C0756">
        <w:rPr>
          <w:rFonts w:ascii="Times New Roman" w:hAnsi="Times New Roman" w:cs="Times New Roman"/>
          <w:color w:val="000000"/>
        </w:rPr>
        <w:t>com, espalhar-se</w:t>
      </w:r>
      <w:proofErr w:type="gramEnd"/>
      <w:r w:rsidRPr="008C0756">
        <w:rPr>
          <w:rFonts w:ascii="Times New Roman" w:hAnsi="Times New Roman" w:cs="Times New Roman"/>
          <w:color w:val="000000"/>
        </w:rPr>
        <w:t xml:space="preserve">, fundir-se, compor-com, tornar-se </w:t>
      </w:r>
      <w:r w:rsidRPr="008C0756">
        <w:rPr>
          <w:rFonts w:ascii="Times New Roman" w:hAnsi="Times New Roman" w:cs="Times New Roman"/>
          <w:color w:val="000000"/>
          <w:highlight w:val="black"/>
        </w:rPr>
        <w:t>corpo</w:t>
      </w:r>
      <w:r w:rsidRPr="008C0756">
        <w:rPr>
          <w:rFonts w:ascii="Times New Roman" w:hAnsi="Times New Roman" w:cs="Times New Roman"/>
          <w:color w:val="000000"/>
        </w:rPr>
        <w:t xml:space="preserve"> no encontro com o espaço.</w:t>
      </w:r>
    </w:p>
    <w:p w14:paraId="2D905B04" w14:textId="5AAF19D7" w:rsidR="003135B2" w:rsidRPr="008C0756" w:rsidRDefault="00F65B48" w:rsidP="00F108F5">
      <w:pPr>
        <w:rPr>
          <w:rFonts w:ascii="Times New Roman" w:hAnsi="Times New Roman" w:cs="Times New Roman"/>
          <w:color w:val="000000"/>
          <w:sz w:val="20"/>
          <w:szCs w:val="20"/>
        </w:rPr>
      </w:pPr>
      <w:r w:rsidRPr="008C0756">
        <w:rPr>
          <w:rFonts w:ascii="Times New Roman" w:hAnsi="Times New Roman" w:cs="Times New Roman"/>
          <w:color w:val="000000"/>
          <w:sz w:val="22"/>
          <w:szCs w:val="22"/>
        </w:rPr>
        <w:br w:type="page"/>
      </w:r>
      <w:r w:rsidR="003135B2" w:rsidRPr="008C0756">
        <w:rPr>
          <w:rFonts w:ascii="Times New Roman" w:hAnsi="Times New Roman" w:cs="Times New Roman"/>
          <w:color w:val="000000"/>
          <w:sz w:val="20"/>
          <w:szCs w:val="20"/>
        </w:rPr>
        <w:lastRenderedPageBreak/>
        <w:t xml:space="preserve">Imagem </w:t>
      </w:r>
      <w:r w:rsidR="00F108F5" w:rsidRPr="008C0756">
        <w:rPr>
          <w:rFonts w:ascii="Times New Roman" w:hAnsi="Times New Roman" w:cs="Times New Roman"/>
          <w:color w:val="000000"/>
          <w:sz w:val="20"/>
          <w:szCs w:val="20"/>
        </w:rPr>
        <w:t>5</w:t>
      </w:r>
      <w:r w:rsidR="003135B2" w:rsidRPr="008C0756">
        <w:rPr>
          <w:rFonts w:ascii="Times New Roman" w:hAnsi="Times New Roman" w:cs="Times New Roman"/>
          <w:color w:val="000000"/>
          <w:sz w:val="20"/>
          <w:szCs w:val="20"/>
        </w:rPr>
        <w:t xml:space="preserve"> – Cartografia “Não sei nas segundas-feiras”</w:t>
      </w:r>
    </w:p>
    <w:p w14:paraId="0D420B82" w14:textId="77777777" w:rsidR="003135B2" w:rsidRPr="008C0756" w:rsidRDefault="003135B2" w:rsidP="001557A2">
      <w:pPr>
        <w:jc w:val="center"/>
        <w:rPr>
          <w:rFonts w:ascii="Times New Roman" w:hAnsi="Times New Roman" w:cs="Times New Roman"/>
          <w:color w:val="000000"/>
          <w:sz w:val="20"/>
          <w:szCs w:val="20"/>
        </w:rPr>
      </w:pPr>
      <w:r w:rsidRPr="008C0756">
        <w:rPr>
          <w:rFonts w:ascii="Times New Roman" w:hAnsi="Times New Roman" w:cs="Times New Roman"/>
          <w:noProof/>
          <w:color w:val="000000"/>
          <w:sz w:val="20"/>
          <w:szCs w:val="20"/>
        </w:rPr>
        <w:drawing>
          <wp:inline distT="0" distB="0" distL="0" distR="0" wp14:anchorId="760D18BA" wp14:editId="08BAB159">
            <wp:extent cx="5529610" cy="7861300"/>
            <wp:effectExtent l="0" t="0" r="0" b="6350"/>
            <wp:docPr id="1" name="Imagem 1" descr="Texto, 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Texto, Mapa&#10;&#10;Descrição gerada automaticament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40165" cy="7876306"/>
                    </a:xfrm>
                    <a:prstGeom prst="rect">
                      <a:avLst/>
                    </a:prstGeom>
                  </pic:spPr>
                </pic:pic>
              </a:graphicData>
            </a:graphic>
          </wp:inline>
        </w:drawing>
      </w:r>
    </w:p>
    <w:p w14:paraId="0377758F" w14:textId="1DBA6505" w:rsidR="003135B2" w:rsidRPr="008C0756" w:rsidRDefault="001557A2" w:rsidP="001557A2">
      <w:pPr>
        <w:rPr>
          <w:rFonts w:ascii="Times New Roman" w:hAnsi="Times New Roman" w:cs="Times New Roman"/>
          <w:sz w:val="20"/>
          <w:szCs w:val="20"/>
        </w:rPr>
      </w:pPr>
      <w:r w:rsidRPr="008C0756">
        <w:rPr>
          <w:rFonts w:ascii="Times New Roman" w:hAnsi="Times New Roman" w:cs="Times New Roman"/>
          <w:color w:val="000000"/>
          <w:sz w:val="20"/>
          <w:szCs w:val="20"/>
        </w:rPr>
        <w:t xml:space="preserve">E s c r i t a </w:t>
      </w:r>
      <w:r w:rsidRPr="008C0756">
        <w:rPr>
          <w:rFonts w:ascii="Times New Roman" w:hAnsi="Times New Roman" w:cs="Times New Roman"/>
          <w:sz w:val="20"/>
          <w:szCs w:val="20"/>
        </w:rPr>
        <w:t xml:space="preserve">cartográfica de Bruna Gouvêa em </w:t>
      </w:r>
      <w:r w:rsidRPr="008C0756">
        <w:rPr>
          <w:rFonts w:ascii="Times New Roman" w:hAnsi="Times New Roman" w:cs="Times New Roman"/>
          <w:i/>
          <w:iCs/>
          <w:sz w:val="20"/>
          <w:szCs w:val="20"/>
        </w:rPr>
        <w:t>Ocupação Afetiva</w:t>
      </w:r>
      <w:r w:rsidRPr="008C0756">
        <w:rPr>
          <w:rFonts w:ascii="Times New Roman" w:hAnsi="Times New Roman" w:cs="Times New Roman"/>
          <w:sz w:val="20"/>
          <w:szCs w:val="20"/>
        </w:rPr>
        <w:t xml:space="preserve"> no Morro da Conceição</w:t>
      </w:r>
      <w:r w:rsidRPr="008C0756">
        <w:rPr>
          <w:rFonts w:ascii="Times New Roman" w:hAnsi="Times New Roman" w:cs="Times New Roman"/>
          <w:sz w:val="20"/>
          <w:szCs w:val="20"/>
        </w:rPr>
        <w:fldChar w:fldCharType="begin"/>
      </w:r>
      <w:r w:rsidRPr="008C0756">
        <w:rPr>
          <w:rFonts w:ascii="Times New Roman" w:hAnsi="Times New Roman" w:cs="Times New Roman"/>
        </w:rPr>
        <w:instrText xml:space="preserve"> XE "</w:instrText>
      </w:r>
      <w:r w:rsidRPr="008C0756">
        <w:rPr>
          <w:rFonts w:ascii="Times New Roman" w:hAnsi="Times New Roman" w:cs="Times New Roman"/>
          <w:color w:val="000000" w:themeColor="text1"/>
        </w:rPr>
        <w:instrText>Morro da Conceição</w:instrText>
      </w:r>
      <w:r w:rsidRPr="008C0756">
        <w:rPr>
          <w:rFonts w:ascii="Times New Roman" w:hAnsi="Times New Roman" w:cs="Times New Roman"/>
        </w:rPr>
        <w:instrText xml:space="preserve">" </w:instrText>
      </w:r>
      <w:r w:rsidRPr="008C0756">
        <w:rPr>
          <w:rFonts w:ascii="Times New Roman" w:hAnsi="Times New Roman" w:cs="Times New Roman"/>
          <w:sz w:val="20"/>
          <w:szCs w:val="20"/>
        </w:rPr>
        <w:fldChar w:fldCharType="end"/>
      </w:r>
      <w:r w:rsidRPr="008C0756">
        <w:rPr>
          <w:rFonts w:ascii="Times New Roman" w:hAnsi="Times New Roman" w:cs="Times New Roman"/>
          <w:sz w:val="20"/>
          <w:szCs w:val="20"/>
        </w:rPr>
        <w:t xml:space="preserve">, 2016. Desenho de Laura </w:t>
      </w:r>
      <w:proofErr w:type="spellStart"/>
      <w:r w:rsidRPr="008C0756">
        <w:rPr>
          <w:rFonts w:ascii="Times New Roman" w:hAnsi="Times New Roman" w:cs="Times New Roman"/>
          <w:sz w:val="20"/>
          <w:szCs w:val="20"/>
        </w:rPr>
        <w:t>Vainer</w:t>
      </w:r>
      <w:proofErr w:type="spellEnd"/>
      <w:r w:rsidRPr="008C0756">
        <w:rPr>
          <w:rFonts w:ascii="Times New Roman" w:hAnsi="Times New Roman" w:cs="Times New Roman"/>
          <w:sz w:val="20"/>
          <w:szCs w:val="20"/>
        </w:rPr>
        <w:t>. Composição Gráfica: Raquel de Oliveira do Amaral (2021)</w:t>
      </w:r>
      <w:bookmarkStart w:id="13" w:name="_Toc19721509"/>
    </w:p>
    <w:p w14:paraId="79796693" w14:textId="77777777" w:rsidR="00813B47" w:rsidRPr="008C0756" w:rsidRDefault="00813B47" w:rsidP="008D473C">
      <w:pPr>
        <w:spacing w:before="240" w:line="360" w:lineRule="auto"/>
        <w:rPr>
          <w:rFonts w:ascii="Times New Roman" w:eastAsia="Arial" w:hAnsi="Times New Roman" w:cs="Times New Roman"/>
          <w:color w:val="000000"/>
          <w:position w:val="-1"/>
        </w:rPr>
        <w:sectPr w:rsidR="00813B47" w:rsidRPr="008C0756" w:rsidSect="00443CD7">
          <w:headerReference w:type="default" r:id="rId28"/>
          <w:pgSz w:w="11906" w:h="16838" w:code="9"/>
          <w:pgMar w:top="1701" w:right="1134" w:bottom="1134" w:left="1701" w:header="709" w:footer="709" w:gutter="0"/>
          <w:pgNumType w:start="58"/>
          <w:cols w:space="708"/>
          <w:docGrid w:linePitch="360"/>
        </w:sectPr>
      </w:pPr>
    </w:p>
    <w:p w14:paraId="5BA0310A" w14:textId="432E9604" w:rsidR="00E81E69" w:rsidRPr="008C0756" w:rsidRDefault="00E81E69" w:rsidP="001557A2">
      <w:pPr>
        <w:pBdr>
          <w:top w:val="nil"/>
          <w:left w:val="nil"/>
          <w:bottom w:val="nil"/>
          <w:right w:val="nil"/>
          <w:between w:val="nil"/>
        </w:pBdr>
        <w:spacing w:line="360" w:lineRule="auto"/>
        <w:ind w:firstLine="708"/>
        <w:jc w:val="both"/>
        <w:rPr>
          <w:rFonts w:ascii="Times New Roman" w:hAnsi="Times New Roman" w:cs="Times New Roman"/>
        </w:rPr>
      </w:pPr>
      <w:r w:rsidRPr="008C0756">
        <w:rPr>
          <w:rFonts w:ascii="Times New Roman" w:hAnsi="Times New Roman" w:cs="Times New Roman"/>
          <w:color w:val="000000"/>
        </w:rPr>
        <w:lastRenderedPageBreak/>
        <w:t>Jacques (2012, p.111)</w:t>
      </w:r>
      <w:r w:rsidR="001C5E07" w:rsidRPr="008C0756">
        <w:rPr>
          <w:rFonts w:ascii="Times New Roman" w:hAnsi="Times New Roman" w:cs="Times New Roman"/>
          <w:color w:val="000000"/>
        </w:rPr>
        <w:t>,</w:t>
      </w:r>
      <w:r w:rsidRPr="008C0756">
        <w:rPr>
          <w:rFonts w:ascii="Times New Roman" w:hAnsi="Times New Roman" w:cs="Times New Roman"/>
          <w:color w:val="000000"/>
        </w:rPr>
        <w:t xml:space="preserve"> </w:t>
      </w:r>
      <w:r w:rsidR="002637B8" w:rsidRPr="008C0756">
        <w:rPr>
          <w:rFonts w:ascii="Times New Roman" w:hAnsi="Times New Roman" w:cs="Times New Roman"/>
          <w:color w:val="000000"/>
        </w:rPr>
        <w:t>em</w:t>
      </w:r>
      <w:r w:rsidRPr="008C0756">
        <w:rPr>
          <w:rFonts w:ascii="Times New Roman" w:hAnsi="Times New Roman" w:cs="Times New Roman"/>
          <w:color w:val="000000"/>
        </w:rPr>
        <w:t xml:space="preserve"> </w:t>
      </w:r>
      <w:r w:rsidRPr="008C0756">
        <w:rPr>
          <w:rFonts w:ascii="Times New Roman" w:hAnsi="Times New Roman" w:cs="Times New Roman"/>
          <w:b/>
          <w:bCs/>
          <w:color w:val="000000"/>
        </w:rPr>
        <w:t>Elogio aos errante</w:t>
      </w:r>
      <w:r w:rsidR="00943DA3" w:rsidRPr="008C0756">
        <w:rPr>
          <w:rFonts w:ascii="Times New Roman" w:hAnsi="Times New Roman" w:cs="Times New Roman"/>
          <w:b/>
          <w:bCs/>
          <w:color w:val="000000"/>
        </w:rPr>
        <w:t>s</w:t>
      </w:r>
      <w:r w:rsidR="001C5E07" w:rsidRPr="008C0756">
        <w:rPr>
          <w:rFonts w:ascii="Times New Roman" w:hAnsi="Times New Roman" w:cs="Times New Roman"/>
          <w:i/>
          <w:iCs/>
          <w:color w:val="000000"/>
        </w:rPr>
        <w:t>,</w:t>
      </w:r>
      <w:r w:rsidRPr="008C0756">
        <w:rPr>
          <w:rFonts w:ascii="Times New Roman" w:hAnsi="Times New Roman" w:cs="Times New Roman"/>
          <w:color w:val="000000"/>
        </w:rPr>
        <w:t xml:space="preserve"> contraria autores que </w:t>
      </w:r>
      <w:r w:rsidRPr="008C0756">
        <w:rPr>
          <w:rFonts w:ascii="Times New Roman" w:hAnsi="Times New Roman" w:cs="Times New Roman"/>
        </w:rPr>
        <w:t>defendem</w:t>
      </w:r>
      <w:r w:rsidRPr="008C0756">
        <w:rPr>
          <w:rFonts w:ascii="Times New Roman" w:hAnsi="Times New Roman" w:cs="Times New Roman"/>
          <w:color w:val="000000"/>
        </w:rPr>
        <w:t xml:space="preserve"> “o empobrecimento, a perda, a destruição e mesmo a expropriação da experiência</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contemporânea” afirmando sua sobrevivência através do estudo de algumas narrativas errantes que apontam brechas e desvios, pequenas resistências e insurgências necessárias para a multiplicidade de sentidos e a complexidade presentes na experiência da alteridade da cidade</w:t>
      </w:r>
      <w:r w:rsidRPr="008C0756">
        <w:rPr>
          <w:rFonts w:ascii="Times New Roman" w:hAnsi="Times New Roman" w:cs="Times New Roman"/>
        </w:rPr>
        <w:t>.</w:t>
      </w:r>
    </w:p>
    <w:p w14:paraId="12FBF6D1" w14:textId="1F9111F8" w:rsidR="00E81E69" w:rsidRPr="008C0756" w:rsidRDefault="00E81E69" w:rsidP="00AF40DD">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As errâncias são um tipo de experiência</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não planejada, </w:t>
      </w:r>
      <w:proofErr w:type="spellStart"/>
      <w:r w:rsidRPr="008C0756">
        <w:rPr>
          <w:rFonts w:ascii="Times New Roman" w:hAnsi="Times New Roman" w:cs="Times New Roman"/>
          <w:color w:val="000000"/>
          <w:sz w:val="20"/>
        </w:rPr>
        <w:t>desviatória</w:t>
      </w:r>
      <w:proofErr w:type="spellEnd"/>
      <w:r w:rsidRPr="008C0756">
        <w:rPr>
          <w:rFonts w:ascii="Times New Roman" w:hAnsi="Times New Roman" w:cs="Times New Roman"/>
          <w:color w:val="000000"/>
          <w:sz w:val="20"/>
        </w:rPr>
        <w:t xml:space="preserve"> dos espaços urbanos, são usos conflituosos e </w:t>
      </w:r>
      <w:proofErr w:type="spellStart"/>
      <w:r w:rsidRPr="008C0756">
        <w:rPr>
          <w:rFonts w:ascii="Times New Roman" w:hAnsi="Times New Roman" w:cs="Times New Roman"/>
          <w:color w:val="000000"/>
          <w:sz w:val="20"/>
        </w:rPr>
        <w:t>dissensuais</w:t>
      </w:r>
      <w:proofErr w:type="spellEnd"/>
      <w:r w:rsidRPr="008C0756">
        <w:rPr>
          <w:rFonts w:ascii="Times New Roman" w:hAnsi="Times New Roman" w:cs="Times New Roman"/>
          <w:color w:val="000000"/>
          <w:sz w:val="20"/>
        </w:rPr>
        <w:t xml:space="preserve"> que contrariam ou profanam, como diz o próprio </w:t>
      </w:r>
      <w:proofErr w:type="spellStart"/>
      <w:r w:rsidRPr="008C0756">
        <w:rPr>
          <w:rFonts w:ascii="Times New Roman" w:hAnsi="Times New Roman" w:cs="Times New Roman"/>
          <w:color w:val="000000"/>
          <w:sz w:val="20"/>
        </w:rPr>
        <w:t>Agamben</w:t>
      </w:r>
      <w:proofErr w:type="spellEnd"/>
      <w:r w:rsidRPr="008C0756">
        <w:rPr>
          <w:rFonts w:ascii="Times New Roman" w:hAnsi="Times New Roman" w:cs="Times New Roman"/>
          <w:color w:val="000000"/>
          <w:sz w:val="20"/>
        </w:rPr>
        <w:t>, os usos que foram planejados. A experiência errática, assim pensada como ferramenta, é um exercício de afastamento voluntário do lugar mais familiar e cotidiano, em busca de uma condição de estranhamento, em busca de uma alteridade radical. O errante</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"errante"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vai de encontro à alteridade na cidade</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ao Outro, aos vários outros, à diferença, aos vários diferentes; ele vê a cidade como um terreno de jogos e de experiências. Além de propor, experimentar e jogar, os errantes buscam também transmitir essas experiências através de suas narrativas errantes (JACQUES, 2012, p. 23).</w:t>
      </w:r>
    </w:p>
    <w:p w14:paraId="06A6EB8C" w14:textId="22AEB93D" w:rsidR="00E81E69" w:rsidRPr="008C0756" w:rsidRDefault="00E81E69"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O italiano Francesco </w:t>
      </w:r>
      <w:proofErr w:type="spellStart"/>
      <w:r w:rsidRPr="008C0756">
        <w:rPr>
          <w:rFonts w:ascii="Times New Roman" w:hAnsi="Times New Roman" w:cs="Times New Roman"/>
          <w:color w:val="000000"/>
        </w:rPr>
        <w:t>Careri</w:t>
      </w:r>
      <w:proofErr w:type="spellEnd"/>
      <w:r w:rsidRPr="008C0756">
        <w:rPr>
          <w:rFonts w:ascii="Times New Roman" w:hAnsi="Times New Roman" w:cs="Times New Roman"/>
          <w:color w:val="000000"/>
        </w:rPr>
        <w:t xml:space="preserve"> (2013), em </w:t>
      </w:r>
      <w:proofErr w:type="spellStart"/>
      <w:r w:rsidRPr="008C0756">
        <w:rPr>
          <w:rFonts w:ascii="Times New Roman" w:hAnsi="Times New Roman" w:cs="Times New Roman"/>
          <w:b/>
          <w:bCs/>
          <w:color w:val="000000"/>
        </w:rPr>
        <w:t>Walkscapes</w:t>
      </w:r>
      <w:proofErr w:type="spellEnd"/>
      <w:r w:rsidRPr="008C0756">
        <w:rPr>
          <w:rFonts w:ascii="Times New Roman" w:hAnsi="Times New Roman" w:cs="Times New Roman"/>
          <w:b/>
          <w:bCs/>
          <w:color w:val="000000"/>
        </w:rPr>
        <w:t>: o caminhar</w:t>
      </w:r>
      <w:r w:rsidR="000D302F" w:rsidRPr="008C0756">
        <w:rPr>
          <w:rFonts w:ascii="Times New Roman" w:hAnsi="Times New Roman" w:cs="Times New Roman"/>
          <w:b/>
          <w:bCs/>
          <w:color w:val="000000"/>
        </w:rPr>
        <w:fldChar w:fldCharType="begin"/>
      </w:r>
      <w:r w:rsidR="000D302F" w:rsidRPr="008C0756">
        <w:rPr>
          <w:rFonts w:ascii="Times New Roman" w:hAnsi="Times New Roman" w:cs="Times New Roman"/>
          <w:b/>
          <w:bCs/>
        </w:rPr>
        <w:instrText xml:space="preserve"> XE "</w:instrText>
      </w:r>
      <w:r w:rsidR="000D302F" w:rsidRPr="008C0756">
        <w:rPr>
          <w:rFonts w:ascii="Times New Roman" w:hAnsi="Times New Roman" w:cs="Times New Roman"/>
          <w:b/>
          <w:bCs/>
          <w:color w:val="000000"/>
        </w:rPr>
        <w:instrText>caminhar</w:instrText>
      </w:r>
      <w:r w:rsidR="000D302F" w:rsidRPr="008C0756">
        <w:rPr>
          <w:rFonts w:ascii="Times New Roman" w:hAnsi="Times New Roman" w:cs="Times New Roman"/>
          <w:b/>
          <w:bCs/>
        </w:rPr>
        <w:instrText xml:space="preserve">" </w:instrText>
      </w:r>
      <w:r w:rsidR="000D302F" w:rsidRPr="008C0756">
        <w:rPr>
          <w:rFonts w:ascii="Times New Roman" w:hAnsi="Times New Roman" w:cs="Times New Roman"/>
          <w:b/>
          <w:bCs/>
          <w:color w:val="000000"/>
        </w:rPr>
        <w:fldChar w:fldCharType="end"/>
      </w:r>
      <w:r w:rsidRPr="008C0756">
        <w:rPr>
          <w:rFonts w:ascii="Times New Roman" w:hAnsi="Times New Roman" w:cs="Times New Roman"/>
          <w:b/>
          <w:bCs/>
          <w:color w:val="000000"/>
        </w:rPr>
        <w:t xml:space="preserve"> como prática estética</w:t>
      </w:r>
      <w:r w:rsidR="00EB18EE" w:rsidRPr="008C0756">
        <w:rPr>
          <w:rFonts w:ascii="Times New Roman" w:hAnsi="Times New Roman" w:cs="Times New Roman"/>
          <w:i/>
          <w:iCs/>
          <w:color w:val="000000"/>
        </w:rPr>
        <w:t>,</w:t>
      </w:r>
      <w:r w:rsidR="00EB18EE" w:rsidRPr="008C0756">
        <w:rPr>
          <w:rFonts w:ascii="Times New Roman" w:hAnsi="Times New Roman" w:cs="Times New Roman"/>
          <w:color w:val="000000"/>
        </w:rPr>
        <w:t xml:space="preserve"> </w:t>
      </w:r>
      <w:r w:rsidRPr="008C0756">
        <w:rPr>
          <w:rFonts w:ascii="Times New Roman" w:hAnsi="Times New Roman" w:cs="Times New Roman"/>
          <w:color w:val="000000"/>
        </w:rPr>
        <w:t>realiza um panorama histórico de movimentos que utilizaram o caminhar errante</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"errante"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como ferramenta de criação ou de contestação. O autor começa seu livro </w:t>
      </w:r>
      <w:r w:rsidRPr="008C0756">
        <w:rPr>
          <w:rFonts w:ascii="Times New Roman" w:hAnsi="Times New Roman" w:cs="Times New Roman"/>
        </w:rPr>
        <w:t xml:space="preserve">descrevendo </w:t>
      </w:r>
      <w:r w:rsidRPr="008C0756">
        <w:rPr>
          <w:rFonts w:ascii="Times New Roman" w:hAnsi="Times New Roman" w:cs="Times New Roman"/>
          <w:color w:val="000000"/>
        </w:rPr>
        <w:t xml:space="preserve">antigas sociedades nômades e seus percursos, instituindo </w:t>
      </w:r>
      <w:r w:rsidRPr="008C0756">
        <w:rPr>
          <w:rFonts w:ascii="Times New Roman" w:hAnsi="Times New Roman" w:cs="Times New Roman"/>
        </w:rPr>
        <w:t>como primeiro gesto arquitetônico do homem</w:t>
      </w:r>
      <w:r w:rsidRPr="008C0756">
        <w:rPr>
          <w:rFonts w:ascii="Times New Roman" w:hAnsi="Times New Roman" w:cs="Times New Roman"/>
          <w:color w:val="000000"/>
        </w:rPr>
        <w:t xml:space="preserve"> as remotas construções </w:t>
      </w:r>
      <w:r w:rsidRPr="008C0756">
        <w:rPr>
          <w:rFonts w:ascii="Times New Roman" w:hAnsi="Times New Roman" w:cs="Times New Roman"/>
        </w:rPr>
        <w:t>de</w:t>
      </w:r>
      <w:r w:rsidRPr="008C0756">
        <w:rPr>
          <w:rFonts w:ascii="Times New Roman" w:hAnsi="Times New Roman" w:cs="Times New Roman"/>
          <w:color w:val="000000"/>
        </w:rPr>
        <w:t xml:space="preserve"> menires.</w:t>
      </w:r>
      <w:r w:rsidRPr="008C0756">
        <w:rPr>
          <w:rFonts w:ascii="Times New Roman" w:hAnsi="Times New Roman" w:cs="Times New Roman"/>
        </w:rPr>
        <w:t xml:space="preserve"> Complementa com a exposição explicativa de como alguns movimentos artísticos e</w:t>
      </w:r>
      <w:r w:rsidRPr="008C0756">
        <w:rPr>
          <w:rFonts w:ascii="Times New Roman" w:hAnsi="Times New Roman" w:cs="Times New Roman"/>
          <w:color w:val="000000"/>
        </w:rPr>
        <w:t xml:space="preserve">uropeus lidam e entendem suas práticas de errância. Apresenta a figura do </w:t>
      </w:r>
      <w:proofErr w:type="spellStart"/>
      <w:r w:rsidRPr="008C0756">
        <w:rPr>
          <w:rFonts w:ascii="Times New Roman" w:hAnsi="Times New Roman" w:cs="Times New Roman"/>
          <w:i/>
          <w:iCs/>
          <w:color w:val="000000"/>
        </w:rPr>
        <w:t>flâneur</w:t>
      </w:r>
      <w:proofErr w:type="spellEnd"/>
      <w:r w:rsidRPr="008C0756">
        <w:rPr>
          <w:rFonts w:ascii="Times New Roman" w:hAnsi="Times New Roman" w:cs="Times New Roman"/>
          <w:color w:val="000000"/>
        </w:rPr>
        <w:t xml:space="preserve"> do século XIX, alguém que, sem ser percebido, caminha a esmo, testemunhando as incessantes transformações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moderna, em uma espécie de experimentação contínua. Passa pelas visitas-excursões dadaístas por lugares banais da cidade, em clara oposição à cidade </w:t>
      </w:r>
      <w:proofErr w:type="spellStart"/>
      <w:r w:rsidRPr="008C0756">
        <w:rPr>
          <w:rFonts w:ascii="Times New Roman" w:hAnsi="Times New Roman" w:cs="Times New Roman"/>
          <w:color w:val="000000"/>
        </w:rPr>
        <w:t>hipertecnológica</w:t>
      </w:r>
      <w:proofErr w:type="spellEnd"/>
      <w:r w:rsidRPr="008C0756">
        <w:rPr>
          <w:rFonts w:ascii="Times New Roman" w:hAnsi="Times New Roman" w:cs="Times New Roman"/>
          <w:color w:val="000000"/>
        </w:rPr>
        <w:t xml:space="preserve"> e, por outro lado, ao turismo </w:t>
      </w:r>
      <w:proofErr w:type="spellStart"/>
      <w:r w:rsidRPr="008C0756">
        <w:rPr>
          <w:rFonts w:ascii="Times New Roman" w:hAnsi="Times New Roman" w:cs="Times New Roman"/>
          <w:color w:val="000000"/>
        </w:rPr>
        <w:t>pseudocultural</w:t>
      </w:r>
      <w:proofErr w:type="spellEnd"/>
      <w:r w:rsidRPr="008C0756">
        <w:rPr>
          <w:rFonts w:ascii="Times New Roman" w:hAnsi="Times New Roman" w:cs="Times New Roman"/>
          <w:color w:val="000000"/>
        </w:rPr>
        <w:t xml:space="preserve">. </w:t>
      </w:r>
      <w:r w:rsidRPr="008C0756">
        <w:rPr>
          <w:rFonts w:ascii="Times New Roman" w:hAnsi="Times New Roman" w:cs="Times New Roman"/>
        </w:rPr>
        <w:t>Relata</w:t>
      </w:r>
      <w:r w:rsidRPr="008C0756">
        <w:rPr>
          <w:rFonts w:ascii="Times New Roman" w:hAnsi="Times New Roman" w:cs="Times New Roman"/>
          <w:color w:val="000000"/>
        </w:rPr>
        <w:t xml:space="preserve"> também sobre as deambulações aleatórias realizadas pelos surrealistas entre bosques, campos, sendeiros e pequenos aglomerados rurais das zonas periféricas de Paris, entendidas como vazios inconscientes da cidade. A deambulação seria um “termo que traz consigo a própria essência da desorientação e do abandono no inconsciente”</w:t>
      </w:r>
      <w:r w:rsidR="00743B8F" w:rsidRPr="008C0756">
        <w:rPr>
          <w:rFonts w:ascii="Times New Roman" w:hAnsi="Times New Roman" w:cs="Times New Roman"/>
          <w:color w:val="000000"/>
        </w:rPr>
        <w:t xml:space="preserve"> (CARERI, 2013, p. 78)</w:t>
      </w:r>
      <w:r w:rsidRPr="008C0756">
        <w:rPr>
          <w:rFonts w:ascii="Times New Roman" w:hAnsi="Times New Roman" w:cs="Times New Roman"/>
          <w:color w:val="000000"/>
        </w:rPr>
        <w:t xml:space="preserve"> </w:t>
      </w:r>
    </w:p>
    <w:p w14:paraId="77AC37A1" w14:textId="32AB9106" w:rsidR="00E81E69" w:rsidRPr="008C0756" w:rsidRDefault="00E81E69"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proofErr w:type="spellStart"/>
      <w:r w:rsidRPr="008C0756">
        <w:rPr>
          <w:rFonts w:ascii="Times New Roman" w:hAnsi="Times New Roman" w:cs="Times New Roman"/>
          <w:color w:val="000000" w:themeColor="text1"/>
        </w:rPr>
        <w:t>Careri</w:t>
      </w:r>
      <w:proofErr w:type="spellEnd"/>
      <w:r w:rsidRPr="008C0756">
        <w:rPr>
          <w:rFonts w:ascii="Times New Roman" w:hAnsi="Times New Roman" w:cs="Times New Roman"/>
          <w:color w:val="000000" w:themeColor="text1"/>
        </w:rPr>
        <w:t xml:space="preserve"> (2013) analisa ainda como as experimentações da vanguarda artística dadaísta e surrealista construíram um caminho sobre o qual as teorias e práticas de deriva da Internacional Situacionista, encabeçada por Guy Debord, pretenderam seguir e ultrapassar. Para os Situacionistas,</w:t>
      </w:r>
      <w:r w:rsidRPr="008C0756">
        <w:rPr>
          <w:rFonts w:ascii="Times New Roman" w:hAnsi="Times New Roman" w:cs="Times New Roman"/>
          <w:b/>
          <w:bCs/>
          <w:color w:val="000000" w:themeColor="text1"/>
        </w:rPr>
        <w:t xml:space="preserve"> </w:t>
      </w:r>
      <w:r w:rsidRPr="008C0756">
        <w:rPr>
          <w:rFonts w:ascii="Times New Roman" w:hAnsi="Times New Roman" w:cs="Times New Roman"/>
          <w:color w:val="000000" w:themeColor="text1"/>
        </w:rPr>
        <w:t>uma verdadeira revolução só poderia acontecer pela transformação ininterrupta do meio urbano</w:t>
      </w:r>
      <w:r w:rsidR="00FF552A" w:rsidRPr="008C0756">
        <w:rPr>
          <w:rFonts w:ascii="Times New Roman" w:hAnsi="Times New Roman" w:cs="Times New Roman"/>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fazendo do urbanismo e da arquitetura ferramentas de uma revolução do cotidiano - a arte deveria ser revolucionária ou não seria nada.</w:t>
      </w:r>
    </w:p>
    <w:p w14:paraId="61B5793C" w14:textId="12FD4227" w:rsidR="00E81E69" w:rsidRPr="008C0756" w:rsidRDefault="00E81E69" w:rsidP="00AF40DD">
      <w:pPr>
        <w:pBdr>
          <w:top w:val="nil"/>
          <w:left w:val="nil"/>
          <w:bottom w:val="nil"/>
          <w:right w:val="nil"/>
          <w:between w:val="nil"/>
        </w:pBdr>
        <w:spacing w:after="240"/>
        <w:ind w:left="2268"/>
        <w:jc w:val="both"/>
        <w:rPr>
          <w:rFonts w:ascii="Times New Roman" w:eastAsia="Arial" w:hAnsi="Times New Roman" w:cs="Times New Roman"/>
          <w:color w:val="000000"/>
          <w:sz w:val="20"/>
          <w:szCs w:val="20"/>
        </w:rPr>
      </w:pPr>
      <w:r w:rsidRPr="008C0756">
        <w:rPr>
          <w:rFonts w:ascii="Times New Roman" w:eastAsia="Arial" w:hAnsi="Times New Roman" w:cs="Times New Roman"/>
          <w:color w:val="000000" w:themeColor="text1"/>
          <w:sz w:val="20"/>
          <w:szCs w:val="20"/>
        </w:rPr>
        <w:t xml:space="preserve">Depois da visita </w:t>
      </w:r>
      <w:proofErr w:type="spellStart"/>
      <w:r w:rsidRPr="008C0756">
        <w:rPr>
          <w:rFonts w:ascii="Times New Roman" w:eastAsia="Arial" w:hAnsi="Times New Roman" w:cs="Times New Roman"/>
          <w:sz w:val="20"/>
          <w:szCs w:val="20"/>
        </w:rPr>
        <w:t>dadá</w:t>
      </w:r>
      <w:proofErr w:type="spellEnd"/>
      <w:r w:rsidRPr="008C0756">
        <w:rPr>
          <w:rFonts w:ascii="Times New Roman" w:eastAsia="Arial" w:hAnsi="Times New Roman" w:cs="Times New Roman"/>
          <w:sz w:val="20"/>
          <w:szCs w:val="20"/>
        </w:rPr>
        <w:t xml:space="preserve"> </w:t>
      </w:r>
      <w:r w:rsidRPr="008C0756">
        <w:rPr>
          <w:rFonts w:ascii="Times New Roman" w:eastAsia="Arial" w:hAnsi="Times New Roman" w:cs="Times New Roman"/>
          <w:color w:val="000000" w:themeColor="text1"/>
          <w:sz w:val="20"/>
          <w:szCs w:val="20"/>
        </w:rPr>
        <w:t xml:space="preserve">e da deambulação surrealista cunha-se um novo termo: a </w:t>
      </w:r>
      <w:proofErr w:type="spellStart"/>
      <w:r w:rsidRPr="008C0756">
        <w:rPr>
          <w:rFonts w:ascii="Times New Roman" w:eastAsia="Arial" w:hAnsi="Times New Roman" w:cs="Times New Roman"/>
          <w:i/>
          <w:iCs/>
          <w:color w:val="000000" w:themeColor="text1"/>
          <w:sz w:val="20"/>
          <w:szCs w:val="20"/>
        </w:rPr>
        <w:t>dérive</w:t>
      </w:r>
      <w:proofErr w:type="spellEnd"/>
      <w:r w:rsidRPr="008C0756">
        <w:rPr>
          <w:rFonts w:ascii="Times New Roman" w:eastAsia="Arial" w:hAnsi="Times New Roman" w:cs="Times New Roman"/>
          <w:i/>
          <w:iCs/>
          <w:color w:val="000000" w:themeColor="text1"/>
          <w:sz w:val="20"/>
          <w:szCs w:val="20"/>
        </w:rPr>
        <w:t xml:space="preserve">, </w:t>
      </w:r>
      <w:r w:rsidRPr="008C0756">
        <w:rPr>
          <w:rFonts w:ascii="Times New Roman" w:eastAsia="Arial" w:hAnsi="Times New Roman" w:cs="Times New Roman"/>
          <w:color w:val="000000" w:themeColor="text1"/>
          <w:sz w:val="20"/>
          <w:szCs w:val="20"/>
        </w:rPr>
        <w:t>uma atividade lúdica coletiva que não apenas visa definir as zonas inconscientes da cidade</w:t>
      </w:r>
      <w:r w:rsidR="000D302F" w:rsidRPr="008C0756">
        <w:rPr>
          <w:rFonts w:ascii="Times New Roman" w:eastAsia="Arial" w:hAnsi="Times New Roman" w:cs="Times New Roman"/>
          <w:color w:val="000000" w:themeColor="text1"/>
          <w:sz w:val="20"/>
          <w:szCs w:val="20"/>
        </w:rPr>
        <w:fldChar w:fldCharType="begin"/>
      </w:r>
      <w:r w:rsidR="000D302F" w:rsidRPr="008C0756">
        <w:rPr>
          <w:rFonts w:ascii="Times New Roman" w:hAnsi="Times New Roman" w:cs="Times New Roman"/>
        </w:rPr>
        <w:instrText xml:space="preserve"> XE "cidade" </w:instrText>
      </w:r>
      <w:r w:rsidR="000D302F" w:rsidRPr="008C0756">
        <w:rPr>
          <w:rFonts w:ascii="Times New Roman" w:eastAsia="Arial" w:hAnsi="Times New Roman" w:cs="Times New Roman"/>
          <w:color w:val="000000" w:themeColor="text1"/>
          <w:sz w:val="20"/>
          <w:szCs w:val="20"/>
        </w:rPr>
        <w:fldChar w:fldCharType="end"/>
      </w:r>
      <w:r w:rsidRPr="008C0756">
        <w:rPr>
          <w:rFonts w:ascii="Times New Roman" w:eastAsia="Arial" w:hAnsi="Times New Roman" w:cs="Times New Roman"/>
          <w:color w:val="000000" w:themeColor="text1"/>
          <w:sz w:val="20"/>
          <w:szCs w:val="20"/>
        </w:rPr>
        <w:t xml:space="preserve">, mas que - apoiando-se no conceito de </w:t>
      </w:r>
      <w:proofErr w:type="spellStart"/>
      <w:r w:rsidRPr="008C0756">
        <w:rPr>
          <w:rFonts w:ascii="Times New Roman" w:eastAsia="Arial" w:hAnsi="Times New Roman" w:cs="Times New Roman"/>
          <w:color w:val="000000" w:themeColor="text1"/>
          <w:sz w:val="20"/>
          <w:szCs w:val="20"/>
        </w:rPr>
        <w:t>psicogeografia</w:t>
      </w:r>
      <w:proofErr w:type="spellEnd"/>
      <w:r w:rsidRPr="008C0756">
        <w:rPr>
          <w:rFonts w:ascii="Times New Roman" w:eastAsia="Arial" w:hAnsi="Times New Roman" w:cs="Times New Roman"/>
          <w:color w:val="000000" w:themeColor="text1"/>
          <w:sz w:val="20"/>
          <w:szCs w:val="20"/>
        </w:rPr>
        <w:t xml:space="preserve"> - pretende investigar os </w:t>
      </w:r>
      <w:r w:rsidRPr="008C0756">
        <w:rPr>
          <w:rFonts w:ascii="Times New Roman" w:eastAsia="Arial" w:hAnsi="Times New Roman" w:cs="Times New Roman"/>
          <w:color w:val="000000" w:themeColor="text1"/>
          <w:sz w:val="20"/>
          <w:szCs w:val="20"/>
        </w:rPr>
        <w:lastRenderedPageBreak/>
        <w:t>efeitos psíquicos que o contexto urbano</w:t>
      </w:r>
      <w:r w:rsidR="00FF552A" w:rsidRPr="008C0756">
        <w:rPr>
          <w:rFonts w:ascii="Times New Roman" w:eastAsia="Arial" w:hAnsi="Times New Roman" w:cs="Times New Roman"/>
          <w:color w:val="000000" w:themeColor="text1"/>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themeColor="text1"/>
          <w:sz w:val="20"/>
          <w:szCs w:val="20"/>
        </w:rPr>
        <w:fldChar w:fldCharType="end"/>
      </w:r>
      <w:r w:rsidRPr="008C0756">
        <w:rPr>
          <w:rFonts w:ascii="Times New Roman" w:eastAsia="Arial" w:hAnsi="Times New Roman" w:cs="Times New Roman"/>
          <w:color w:val="000000" w:themeColor="text1"/>
          <w:sz w:val="20"/>
          <w:szCs w:val="20"/>
        </w:rPr>
        <w:t xml:space="preserve"> produz no indivíduo. A derive é a construção e a experimentação de novos comportamentos </w:t>
      </w:r>
      <w:proofErr w:type="gramStart"/>
      <w:r w:rsidRPr="008C0756">
        <w:rPr>
          <w:rFonts w:ascii="Times New Roman" w:eastAsia="Arial" w:hAnsi="Times New Roman" w:cs="Times New Roman"/>
          <w:color w:val="000000" w:themeColor="text1"/>
          <w:sz w:val="20"/>
          <w:szCs w:val="20"/>
        </w:rPr>
        <w:t>na vida real</w:t>
      </w:r>
      <w:proofErr w:type="gramEnd"/>
      <w:r w:rsidRPr="008C0756">
        <w:rPr>
          <w:rFonts w:ascii="Times New Roman" w:eastAsia="Arial" w:hAnsi="Times New Roman" w:cs="Times New Roman"/>
          <w:color w:val="000000" w:themeColor="text1"/>
          <w:sz w:val="20"/>
          <w:szCs w:val="20"/>
        </w:rPr>
        <w:t xml:space="preserve">, a realização de um modo alternativo de habitar a cidade, um estilo de vida que se situa fora e </w:t>
      </w:r>
      <w:r w:rsidR="008C5579" w:rsidRPr="008C0756">
        <w:rPr>
          <w:rFonts w:ascii="Times New Roman" w:eastAsia="Arial" w:hAnsi="Times New Roman" w:cs="Times New Roman"/>
          <w:b/>
          <w:bCs/>
          <w:color w:val="000000" w:themeColor="text1"/>
          <w:sz w:val="20"/>
          <w:szCs w:val="20"/>
        </w:rPr>
        <w:t>contra</w:t>
      </w:r>
      <w:r w:rsidRPr="008C0756">
        <w:rPr>
          <w:rFonts w:ascii="Times New Roman" w:eastAsia="Arial" w:hAnsi="Times New Roman" w:cs="Times New Roman"/>
          <w:color w:val="000000" w:themeColor="text1"/>
          <w:sz w:val="20"/>
          <w:szCs w:val="20"/>
        </w:rPr>
        <w:t xml:space="preserve"> as regras da sociedade burguesa e que pretende ser a superação da deambulação surrealista (CARERI, 2013, p. 85). </w:t>
      </w:r>
    </w:p>
    <w:p w14:paraId="619C124C" w14:textId="5C6B3391" w:rsidR="00E81E69" w:rsidRPr="008C0756" w:rsidRDefault="00E81E69"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Durante os exercícios de errância</w:t>
      </w:r>
      <w:r w:rsidR="00BD559D" w:rsidRPr="008C0756">
        <w:rPr>
          <w:rFonts w:ascii="Times New Roman" w:hAnsi="Times New Roman" w:cs="Times New Roman"/>
          <w:color w:val="000000"/>
        </w:rPr>
        <w:t>,</w:t>
      </w:r>
      <w:r w:rsidRPr="008C0756">
        <w:rPr>
          <w:rFonts w:ascii="Times New Roman" w:hAnsi="Times New Roman" w:cs="Times New Roman"/>
          <w:color w:val="000000"/>
        </w:rPr>
        <w:t xml:space="preserve"> </w:t>
      </w:r>
      <w:r w:rsidR="000013D6" w:rsidRPr="008C0756">
        <w:rPr>
          <w:rFonts w:ascii="Times New Roman" w:hAnsi="Times New Roman" w:cs="Times New Roman"/>
          <w:color w:val="000000"/>
        </w:rPr>
        <w:t xml:space="preserve">vários </w:t>
      </w:r>
      <w:r w:rsidRPr="008C0756">
        <w:rPr>
          <w:rFonts w:ascii="Times New Roman" w:hAnsi="Times New Roman" w:cs="Times New Roman"/>
          <w:color w:val="000000"/>
        </w:rPr>
        <w:t>artistas brasileiros</w:t>
      </w:r>
      <w:r w:rsidRPr="008C0756">
        <w:rPr>
          <w:rFonts w:ascii="Times New Roman" w:hAnsi="Times New Roman" w:cs="Times New Roman"/>
          <w:color w:val="0070C0"/>
        </w:rPr>
        <w:t xml:space="preserve"> </w:t>
      </w:r>
      <w:r w:rsidRPr="008C0756">
        <w:rPr>
          <w:rFonts w:ascii="Times New Roman" w:hAnsi="Times New Roman" w:cs="Times New Roman"/>
        </w:rPr>
        <w:t>foram revisitados, tanto do século XX (modernis</w:t>
      </w:r>
      <w:r w:rsidRPr="008C0756">
        <w:rPr>
          <w:rFonts w:ascii="Times New Roman" w:hAnsi="Times New Roman" w:cs="Times New Roman"/>
          <w:color w:val="000000"/>
        </w:rPr>
        <w:t>tas - anos 20/30, tropicalistas - anos 60</w:t>
      </w:r>
      <w:r w:rsidR="006575AB" w:rsidRPr="008C0756">
        <w:rPr>
          <w:rFonts w:ascii="Times New Roman" w:hAnsi="Times New Roman" w:cs="Times New Roman"/>
          <w:color w:val="000000"/>
        </w:rPr>
        <w:t>,</w:t>
      </w:r>
      <w:r w:rsidRPr="008C0756">
        <w:rPr>
          <w:rFonts w:ascii="Times New Roman" w:hAnsi="Times New Roman" w:cs="Times New Roman"/>
        </w:rPr>
        <w:t xml:space="preserve"> e</w:t>
      </w:r>
      <w:r w:rsidRPr="008C0756">
        <w:rPr>
          <w:rFonts w:ascii="Times New Roman" w:hAnsi="Times New Roman" w:cs="Times New Roman"/>
          <w:color w:val="000000"/>
        </w:rPr>
        <w:t xml:space="preserve"> neoconcretistas - anos 70), quanto do século XXI (Paulo Nazareth). </w:t>
      </w:r>
      <w:r w:rsidRPr="008C0756">
        <w:rPr>
          <w:rFonts w:ascii="Times New Roman" w:hAnsi="Times New Roman" w:cs="Times New Roman"/>
        </w:rPr>
        <w:t xml:space="preserve">Artistas que </w:t>
      </w:r>
      <w:r w:rsidRPr="008C0756">
        <w:rPr>
          <w:rFonts w:ascii="Times New Roman" w:hAnsi="Times New Roman" w:cs="Times New Roman"/>
          <w:color w:val="000000"/>
        </w:rPr>
        <w:t>realizaram práticas de encontro com a alteridade através de deambulações pela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Pr="008C0756">
        <w:rPr>
          <w:rFonts w:ascii="Times New Roman" w:hAnsi="Times New Roman" w:cs="Times New Roman"/>
        </w:rPr>
        <w:t>Porém,</w:t>
      </w:r>
      <w:r w:rsidRPr="008C0756">
        <w:rPr>
          <w:rFonts w:ascii="Times New Roman" w:hAnsi="Times New Roman" w:cs="Times New Roman"/>
          <w:color w:val="0070C0"/>
        </w:rPr>
        <w:t xml:space="preserve"> </w:t>
      </w:r>
      <w:r w:rsidRPr="008C0756">
        <w:rPr>
          <w:rFonts w:ascii="Times New Roman" w:hAnsi="Times New Roman" w:cs="Times New Roman"/>
          <w:color w:val="000000"/>
        </w:rPr>
        <w:t xml:space="preserve">foi o livro de crônicas </w:t>
      </w:r>
      <w:r w:rsidRPr="008C0756">
        <w:rPr>
          <w:rFonts w:ascii="Times New Roman" w:hAnsi="Times New Roman" w:cs="Times New Roman"/>
          <w:b/>
          <w:bCs/>
          <w:color w:val="000000"/>
        </w:rPr>
        <w:t>A Alma encantadora das ruas</w:t>
      </w:r>
      <w:r w:rsidRPr="008C0756">
        <w:rPr>
          <w:rFonts w:ascii="Times New Roman" w:hAnsi="Times New Roman" w:cs="Times New Roman"/>
          <w:color w:val="000000"/>
        </w:rPr>
        <w:t>, de João do Rio</w:t>
      </w:r>
      <w:r w:rsidR="000013D6" w:rsidRPr="008C0756">
        <w:rPr>
          <w:rFonts w:ascii="Times New Roman" w:hAnsi="Times New Roman" w:cs="Times New Roman"/>
          <w:color w:val="000000"/>
        </w:rPr>
        <w:t xml:space="preserve"> (1995)</w:t>
      </w:r>
      <w:r w:rsidRPr="008C0756">
        <w:rPr>
          <w:rFonts w:ascii="Times New Roman" w:hAnsi="Times New Roman" w:cs="Times New Roman"/>
          <w:color w:val="000000"/>
        </w:rPr>
        <w:t xml:space="preserve">, que </w:t>
      </w:r>
      <w:r w:rsidR="00064C71" w:rsidRPr="008C0756">
        <w:rPr>
          <w:rFonts w:ascii="Times New Roman" w:hAnsi="Times New Roman" w:cs="Times New Roman"/>
          <w:color w:val="000000"/>
        </w:rPr>
        <w:t xml:space="preserve">nos </w:t>
      </w:r>
      <w:r w:rsidRPr="008C0756">
        <w:rPr>
          <w:rFonts w:ascii="Times New Roman" w:hAnsi="Times New Roman" w:cs="Times New Roman"/>
          <w:color w:val="000000"/>
        </w:rPr>
        <w:t xml:space="preserve">conduziu </w:t>
      </w:r>
      <w:r w:rsidRPr="008C0756">
        <w:rPr>
          <w:rFonts w:ascii="Times New Roman" w:hAnsi="Times New Roman" w:cs="Times New Roman"/>
        </w:rPr>
        <w:t xml:space="preserve">para a saída dos espaços </w:t>
      </w:r>
      <w:r w:rsidRPr="008C0756">
        <w:rPr>
          <w:rFonts w:ascii="Times New Roman" w:hAnsi="Times New Roman" w:cs="Times New Roman"/>
          <w:color w:val="000000"/>
        </w:rPr>
        <w:t xml:space="preserve">fechados da dança </w:t>
      </w:r>
      <w:r w:rsidRPr="008C0756">
        <w:rPr>
          <w:rFonts w:ascii="Times New Roman" w:hAnsi="Times New Roman" w:cs="Times New Roman"/>
        </w:rPr>
        <w:t>em direção ao</w:t>
      </w:r>
      <w:r w:rsidRPr="008C0756">
        <w:rPr>
          <w:rFonts w:ascii="Times New Roman" w:hAnsi="Times New Roman" w:cs="Times New Roman"/>
          <w:color w:val="000000"/>
        </w:rPr>
        <w:t xml:space="preserve"> errar</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errar</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pela cidade. Através de uma metodologia de e</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s</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c</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r</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i</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t</w:t>
      </w:r>
      <w:r w:rsidR="00A82014" w:rsidRPr="008C0756">
        <w:rPr>
          <w:rFonts w:ascii="Times New Roman" w:hAnsi="Times New Roman" w:cs="Times New Roman"/>
          <w:color w:val="000000"/>
        </w:rPr>
        <w:t xml:space="preserve"> </w:t>
      </w:r>
      <w:r w:rsidRPr="008C0756">
        <w:rPr>
          <w:rFonts w:ascii="Times New Roman" w:hAnsi="Times New Roman" w:cs="Times New Roman"/>
          <w:color w:val="000000"/>
        </w:rPr>
        <w:t xml:space="preserve">a peculiar, </w:t>
      </w:r>
      <w:proofErr w:type="spellStart"/>
      <w:r w:rsidRPr="008C0756">
        <w:rPr>
          <w:rFonts w:ascii="Times New Roman" w:hAnsi="Times New Roman" w:cs="Times New Roman"/>
          <w:i/>
          <w:color w:val="000000"/>
        </w:rPr>
        <w:t>flanante</w:t>
      </w:r>
      <w:proofErr w:type="spellEnd"/>
      <w:r w:rsidRPr="008C0756">
        <w:rPr>
          <w:rFonts w:ascii="Times New Roman" w:hAnsi="Times New Roman" w:cs="Times New Roman"/>
          <w:color w:val="000000"/>
        </w:rPr>
        <w:t xml:space="preserve"> e curiosa </w:t>
      </w:r>
      <w:r w:rsidR="00634E72"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que, em lugar de permanecer na redação do jornal, saia a caminhar</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caminhar</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pelas ruas à espreita de seus assuntos </w:t>
      </w:r>
      <w:r w:rsidR="00634E72"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João do Rio contagiou </w:t>
      </w:r>
      <w:r w:rsidRPr="008C0756">
        <w:rPr>
          <w:rFonts w:ascii="Times New Roman" w:hAnsi="Times New Roman" w:cs="Times New Roman"/>
        </w:rPr>
        <w:t>a todas</w:t>
      </w:r>
      <w:r w:rsidRPr="008C0756">
        <w:rPr>
          <w:rFonts w:ascii="Times New Roman" w:hAnsi="Times New Roman" w:cs="Times New Roman"/>
          <w:color w:val="000000"/>
        </w:rPr>
        <w:t>:</w:t>
      </w:r>
    </w:p>
    <w:p w14:paraId="553A8E70" w14:textId="77777777" w:rsidR="00E81E69" w:rsidRPr="008C0756" w:rsidRDefault="00E81E69" w:rsidP="001544C7">
      <w:pPr>
        <w:pBdr>
          <w:top w:val="nil"/>
          <w:left w:val="nil"/>
          <w:bottom w:val="nil"/>
          <w:right w:val="nil"/>
          <w:between w:val="nil"/>
        </w:pBdr>
        <w:ind w:left="2268"/>
        <w:jc w:val="both"/>
        <w:rPr>
          <w:rFonts w:ascii="Times New Roman" w:hAnsi="Times New Roman" w:cs="Times New Roman"/>
          <w:color w:val="000000"/>
          <w:sz w:val="20"/>
        </w:rPr>
      </w:pPr>
      <w:r w:rsidRPr="008C0756">
        <w:rPr>
          <w:rFonts w:ascii="Times New Roman" w:hAnsi="Times New Roman" w:cs="Times New Roman"/>
          <w:color w:val="000000"/>
          <w:sz w:val="20"/>
        </w:rPr>
        <w:t xml:space="preserve">Ora, a rua é mais do que isso, a rua é um fator da vida das cidades, a rua tem alma! Em </w:t>
      </w:r>
      <w:proofErr w:type="spellStart"/>
      <w:r w:rsidRPr="008C0756">
        <w:rPr>
          <w:rFonts w:ascii="Times New Roman" w:hAnsi="Times New Roman" w:cs="Times New Roman"/>
          <w:color w:val="000000"/>
          <w:sz w:val="20"/>
        </w:rPr>
        <w:t>Benarès</w:t>
      </w:r>
      <w:proofErr w:type="spellEnd"/>
      <w:r w:rsidRPr="008C0756">
        <w:rPr>
          <w:rFonts w:ascii="Times New Roman" w:hAnsi="Times New Roman" w:cs="Times New Roman"/>
          <w:color w:val="000000"/>
          <w:sz w:val="20"/>
        </w:rPr>
        <w:t xml:space="preserve"> ou em </w:t>
      </w:r>
      <w:proofErr w:type="spellStart"/>
      <w:r w:rsidRPr="008C0756">
        <w:rPr>
          <w:rFonts w:ascii="Times New Roman" w:hAnsi="Times New Roman" w:cs="Times New Roman"/>
          <w:color w:val="000000"/>
          <w:sz w:val="20"/>
        </w:rPr>
        <w:t>Amsterdão</w:t>
      </w:r>
      <w:proofErr w:type="spellEnd"/>
      <w:r w:rsidRPr="008C0756">
        <w:rPr>
          <w:rFonts w:ascii="Times New Roman" w:hAnsi="Times New Roman" w:cs="Times New Roman"/>
          <w:color w:val="000000"/>
          <w:sz w:val="20"/>
        </w:rPr>
        <w:t xml:space="preserve">, em Londres ou em Buenos Aires, sob os céus mais diversos, nos mais variados climas, a rua é a agasalhadora da miséria. Os desgraçados não se sentem de todo sem o auxílio dos deuses enquanto diante dos seus olhos uma rua abre para outra rua... A rua é generosa. </w:t>
      </w:r>
      <w:proofErr w:type="gramStart"/>
      <w:r w:rsidRPr="008C0756">
        <w:rPr>
          <w:rFonts w:ascii="Times New Roman" w:hAnsi="Times New Roman" w:cs="Times New Roman"/>
          <w:color w:val="000000"/>
          <w:sz w:val="20"/>
        </w:rPr>
        <w:t>O crime, o delírio, a miséria não os denuncia</w:t>
      </w:r>
      <w:proofErr w:type="gramEnd"/>
      <w:r w:rsidRPr="008C0756">
        <w:rPr>
          <w:rFonts w:ascii="Times New Roman" w:hAnsi="Times New Roman" w:cs="Times New Roman"/>
          <w:color w:val="000000"/>
          <w:sz w:val="20"/>
        </w:rPr>
        <w:t xml:space="preserve"> ela. </w:t>
      </w:r>
    </w:p>
    <w:p w14:paraId="38AA98D6" w14:textId="65E329E3" w:rsidR="005476AE" w:rsidRPr="008C0756" w:rsidRDefault="00E81E69" w:rsidP="00AF40DD">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 xml:space="preserve">A rua é a transformadora das línguas... A rua </w:t>
      </w:r>
      <w:proofErr w:type="gramStart"/>
      <w:r w:rsidRPr="008C0756">
        <w:rPr>
          <w:rFonts w:ascii="Times New Roman" w:hAnsi="Times New Roman" w:cs="Times New Roman"/>
          <w:color w:val="000000"/>
          <w:sz w:val="20"/>
        </w:rPr>
        <w:t>continua, matando</w:t>
      </w:r>
      <w:proofErr w:type="gramEnd"/>
      <w:r w:rsidRPr="008C0756">
        <w:rPr>
          <w:rFonts w:ascii="Times New Roman" w:hAnsi="Times New Roman" w:cs="Times New Roman"/>
          <w:color w:val="000000"/>
          <w:sz w:val="20"/>
        </w:rPr>
        <w:t xml:space="preserve"> substantivos, transformando a significação dos termos, impondo aos dicionários as palavras que inventa, criando o calão que é o patrimônio clássico dos </w:t>
      </w:r>
      <w:proofErr w:type="spellStart"/>
      <w:r w:rsidRPr="008C0756">
        <w:rPr>
          <w:rFonts w:ascii="Times New Roman" w:hAnsi="Times New Roman" w:cs="Times New Roman"/>
          <w:color w:val="000000"/>
          <w:sz w:val="20"/>
        </w:rPr>
        <w:t>léxicons</w:t>
      </w:r>
      <w:proofErr w:type="spellEnd"/>
      <w:r w:rsidRPr="008C0756">
        <w:rPr>
          <w:rFonts w:ascii="Times New Roman" w:hAnsi="Times New Roman" w:cs="Times New Roman"/>
          <w:color w:val="000000"/>
          <w:sz w:val="20"/>
        </w:rPr>
        <w:t xml:space="preserve"> futuros (RIO, 1995, p.4).</w:t>
      </w:r>
    </w:p>
    <w:p w14:paraId="00C9575C" w14:textId="77777777" w:rsidR="00E81E69" w:rsidRPr="008C0756" w:rsidRDefault="005476AE" w:rsidP="008D473C">
      <w:pPr>
        <w:pBdr>
          <w:top w:val="nil"/>
          <w:left w:val="nil"/>
          <w:bottom w:val="nil"/>
          <w:right w:val="nil"/>
          <w:between w:val="nil"/>
        </w:pBdr>
        <w:spacing w:before="240" w:line="360" w:lineRule="auto"/>
        <w:jc w:val="center"/>
        <w:rPr>
          <w:rFonts w:ascii="Times New Roman" w:hAnsi="Times New Roman" w:cs="Times New Roman"/>
        </w:rPr>
      </w:pPr>
      <w:r w:rsidRPr="008C0756">
        <w:rPr>
          <w:rFonts w:ascii="Times New Roman" w:hAnsi="Times New Roman" w:cs="Times New Roman"/>
        </w:rPr>
        <w:t>FECHA</w:t>
      </w:r>
    </w:p>
    <w:p w14:paraId="3C3271E0" w14:textId="66D6612B" w:rsidR="00E81E69" w:rsidRPr="008C0756" w:rsidRDefault="00E81E69" w:rsidP="008D473C">
      <w:pPr>
        <w:pBdr>
          <w:top w:val="nil"/>
          <w:left w:val="nil"/>
          <w:bottom w:val="nil"/>
          <w:right w:val="nil"/>
          <w:between w:val="nil"/>
        </w:pBdr>
        <w:spacing w:before="240" w:line="360" w:lineRule="auto"/>
        <w:ind w:firstLine="708"/>
        <w:jc w:val="both"/>
        <w:rPr>
          <w:rFonts w:ascii="Times New Roman" w:hAnsi="Times New Roman" w:cs="Times New Roman"/>
        </w:rPr>
      </w:pPr>
      <w:r w:rsidRPr="008C0756">
        <w:rPr>
          <w:rFonts w:ascii="Times New Roman" w:hAnsi="Times New Roman" w:cs="Times New Roman"/>
        </w:rPr>
        <w:t xml:space="preserve">O trabalho realizado nos últimos vinte anos pelo Centro em Movimento – </w:t>
      </w:r>
      <w:proofErr w:type="spellStart"/>
      <w:r w:rsidRPr="008C0756">
        <w:rPr>
          <w:rFonts w:ascii="Times New Roman" w:hAnsi="Times New Roman" w:cs="Times New Roman"/>
        </w:rPr>
        <w:t>c.e.m</w:t>
      </w:r>
      <w:proofErr w:type="spellEnd"/>
      <w:r w:rsidRPr="008C0756">
        <w:rPr>
          <w:rFonts w:ascii="Times New Roman" w:hAnsi="Times New Roman" w:cs="Times New Roman"/>
        </w:rPr>
        <w:t xml:space="preserve"> de Lisboa, </w:t>
      </w:r>
      <w:r w:rsidR="00AF0BBC" w:rsidRPr="008C0756">
        <w:rPr>
          <w:rFonts w:ascii="Times New Roman" w:hAnsi="Times New Roman" w:cs="Times New Roman"/>
        </w:rPr>
        <w:t>espaço</w:t>
      </w:r>
      <w:r w:rsidRPr="008C0756">
        <w:rPr>
          <w:rFonts w:ascii="Times New Roman" w:hAnsi="Times New Roman" w:cs="Times New Roman"/>
          <w:shd w:val="clear" w:color="auto" w:fill="FFFFFF"/>
        </w:rPr>
        <w:t xml:space="preserve"> de criação, investigação e formação,</w:t>
      </w:r>
      <w:r w:rsidRPr="008C0756">
        <w:rPr>
          <w:rFonts w:ascii="Times New Roman" w:hAnsi="Times New Roman" w:cs="Times New Roman"/>
        </w:rPr>
        <w:t xml:space="preserve"> dirigido por Sofia </w:t>
      </w:r>
      <w:proofErr w:type="spellStart"/>
      <w:r w:rsidRPr="008C0756">
        <w:rPr>
          <w:rFonts w:ascii="Times New Roman" w:hAnsi="Times New Roman" w:cs="Times New Roman"/>
        </w:rPr>
        <w:t>Neuparth</w:t>
      </w:r>
      <w:proofErr w:type="spellEnd"/>
      <w:r w:rsidRPr="008C0756">
        <w:rPr>
          <w:rFonts w:ascii="Times New Roman" w:hAnsi="Times New Roman" w:cs="Times New Roman"/>
        </w:rPr>
        <w:t>, c</w:t>
      </w:r>
      <w:r w:rsidRPr="008C0756">
        <w:rPr>
          <w:rFonts w:ascii="Times New Roman" w:hAnsi="Times New Roman" w:cs="Times New Roman"/>
          <w:shd w:val="clear" w:color="auto" w:fill="FFFFFF"/>
        </w:rPr>
        <w:t xml:space="preserve">oreógrafa, bailarina e investigadora em estudos do </w:t>
      </w:r>
      <w:r w:rsidRPr="008C0756">
        <w:rPr>
          <w:rFonts w:ascii="Times New Roman" w:hAnsi="Times New Roman" w:cs="Times New Roman"/>
          <w:highlight w:val="black"/>
          <w:shd w:val="clear" w:color="auto" w:fill="FFFFFF"/>
        </w:rPr>
        <w:t>corpo</w:t>
      </w:r>
      <w:r w:rsidR="00FF552A" w:rsidRPr="008C0756">
        <w:rPr>
          <w:rFonts w:ascii="Times New Roman" w:hAnsi="Times New Roman" w:cs="Times New Roman"/>
          <w:highlight w:val="black"/>
          <w:shd w:val="clear" w:color="auto" w:fill="FFFFFF"/>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highlight w:val="black"/>
          <w:shd w:val="clear" w:color="auto" w:fill="FFFFFF"/>
        </w:rPr>
        <w:fldChar w:fldCharType="end"/>
      </w:r>
      <w:r w:rsidRPr="008C0756">
        <w:rPr>
          <w:rFonts w:ascii="Times New Roman" w:hAnsi="Times New Roman" w:cs="Times New Roman"/>
          <w:shd w:val="clear" w:color="auto" w:fill="FFFFFF"/>
        </w:rPr>
        <w:t xml:space="preserve"> e do movimento,</w:t>
      </w:r>
      <w:r w:rsidRPr="008C0756">
        <w:rPr>
          <w:rFonts w:ascii="Times New Roman" w:hAnsi="Times New Roman" w:cs="Times New Roman"/>
        </w:rPr>
        <w:t xml:space="preserve"> também deve ser apon</w:t>
      </w:r>
      <w:r w:rsidR="00EE442B" w:rsidRPr="008C0756">
        <w:rPr>
          <w:rFonts w:ascii="Times New Roman" w:hAnsi="Times New Roman" w:cs="Times New Roman"/>
        </w:rPr>
        <w:t xml:space="preserve">tado como orientador dos rumos </w:t>
      </w:r>
      <w:proofErr w:type="spellStart"/>
      <w:r w:rsidRPr="008C0756">
        <w:rPr>
          <w:rFonts w:ascii="Times New Roman" w:hAnsi="Times New Roman" w:cs="Times New Roman"/>
          <w:b/>
          <w:bCs/>
        </w:rPr>
        <w:t>contra</w:t>
      </w:r>
      <w:r w:rsidRPr="008C0756">
        <w:rPr>
          <w:rFonts w:ascii="Times New Roman" w:hAnsi="Times New Roman" w:cs="Times New Roman"/>
        </w:rPr>
        <w:t>coreográficos</w:t>
      </w:r>
      <w:proofErr w:type="spellEnd"/>
      <w:r w:rsidRPr="008C0756">
        <w:rPr>
          <w:rFonts w:ascii="Times New Roman" w:hAnsi="Times New Roman" w:cs="Times New Roman"/>
        </w:rPr>
        <w:t xml:space="preserve"> assumidos pel</w:t>
      </w:r>
      <w:r w:rsidR="008D0BC0" w:rsidRPr="008C0756">
        <w:rPr>
          <w:rFonts w:ascii="Times New Roman" w:hAnsi="Times New Roman" w:cs="Times New Roman"/>
        </w:rPr>
        <w:t>o</w:t>
      </w:r>
      <w:r w:rsidRPr="008C0756">
        <w:rPr>
          <w:rFonts w:ascii="Times New Roman" w:hAnsi="Times New Roman" w:cs="Times New Roman"/>
        </w:rPr>
        <w:t xml:space="preserve"> </w:t>
      </w:r>
      <w:r w:rsidR="008D0BC0" w:rsidRPr="008C0756">
        <w:rPr>
          <w:rFonts w:ascii="Times New Roman" w:hAnsi="Times New Roman" w:cs="Times New Roman"/>
        </w:rPr>
        <w:t>trabalho</w:t>
      </w:r>
      <w:r w:rsidRPr="008C0756">
        <w:rPr>
          <w:rFonts w:ascii="Times New Roman" w:hAnsi="Times New Roman" w:cs="Times New Roman"/>
        </w:rPr>
        <w:t xml:space="preserve">. A instigante e transdisciplinar produção dos investigadores do </w:t>
      </w:r>
      <w:proofErr w:type="spellStart"/>
      <w:r w:rsidRPr="008C0756">
        <w:rPr>
          <w:rFonts w:ascii="Times New Roman" w:hAnsi="Times New Roman" w:cs="Times New Roman"/>
        </w:rPr>
        <w:t>c.e.m</w:t>
      </w:r>
      <w:proofErr w:type="spellEnd"/>
      <w:r w:rsidRPr="008C0756">
        <w:rPr>
          <w:rFonts w:ascii="Times New Roman" w:hAnsi="Times New Roman" w:cs="Times New Roman"/>
        </w:rPr>
        <w:t xml:space="preserve"> acompanham as transformações da cidade</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de Lisboa, criando e refletindo de um modo muito particular, descomprometido com as relações de poder</w:t>
      </w:r>
      <w:r w:rsidR="004F0254" w:rsidRPr="008C0756">
        <w:rPr>
          <w:rFonts w:ascii="Times New Roman"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rPr>
        <w:fldChar w:fldCharType="end"/>
      </w:r>
      <w:r w:rsidRPr="008C0756">
        <w:rPr>
          <w:rFonts w:ascii="Times New Roman" w:hAnsi="Times New Roman" w:cs="Times New Roman"/>
        </w:rPr>
        <w:t xml:space="preserve"> academicistas, sobre a experiência</w:t>
      </w:r>
      <w:r w:rsidR="00FF552A" w:rsidRPr="008C0756">
        <w:rPr>
          <w:rFonts w:ascii="Times New Roman"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rPr>
        <w:fldChar w:fldCharType="end"/>
      </w:r>
      <w:r w:rsidRPr="008C0756">
        <w:rPr>
          <w:rFonts w:ascii="Times New Roman" w:hAnsi="Times New Roman" w:cs="Times New Roman"/>
        </w:rPr>
        <w:t xml:space="preserve"> da cidade vivida. </w:t>
      </w:r>
      <w:r w:rsidR="00634E72" w:rsidRPr="008C0756">
        <w:rPr>
          <w:rFonts w:ascii="Times New Roman" w:hAnsi="Times New Roman" w:cs="Times New Roman"/>
        </w:rPr>
        <w:t xml:space="preserve">Entre 2015 e 2018, </w:t>
      </w:r>
      <w:proofErr w:type="spellStart"/>
      <w:r w:rsidR="0012666F" w:rsidRPr="008C0756">
        <w:rPr>
          <w:rFonts w:ascii="Times New Roman" w:hAnsi="Times New Roman" w:cs="Times New Roman"/>
        </w:rPr>
        <w:t>xxxxxxx</w:t>
      </w:r>
      <w:proofErr w:type="spellEnd"/>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teve oportunidade</w:t>
      </w:r>
      <w:r w:rsidR="00634E72" w:rsidRPr="008C0756">
        <w:rPr>
          <w:rFonts w:ascii="Times New Roman" w:hAnsi="Times New Roman" w:cs="Times New Roman"/>
        </w:rPr>
        <w:t>s</w:t>
      </w:r>
      <w:r w:rsidRPr="008C0756">
        <w:rPr>
          <w:rFonts w:ascii="Times New Roman" w:hAnsi="Times New Roman" w:cs="Times New Roman"/>
        </w:rPr>
        <w:t xml:space="preserve"> de sintonizar com algumas dessas práticas como</w:t>
      </w:r>
      <w:r w:rsidR="00634E72" w:rsidRPr="008C0756">
        <w:rPr>
          <w:rFonts w:ascii="Times New Roman" w:hAnsi="Times New Roman" w:cs="Times New Roman"/>
        </w:rPr>
        <w:t>:</w:t>
      </w:r>
      <w:r w:rsidRPr="008C0756">
        <w:rPr>
          <w:rFonts w:ascii="Times New Roman" w:hAnsi="Times New Roman" w:cs="Times New Roman"/>
        </w:rPr>
        <w:t xml:space="preserve"> </w:t>
      </w:r>
      <w:r w:rsidR="00634E72" w:rsidRPr="008C0756">
        <w:rPr>
          <w:rFonts w:ascii="Times New Roman" w:hAnsi="Times New Roman" w:cs="Times New Roman"/>
        </w:rPr>
        <w:t xml:space="preserve">o </w:t>
      </w:r>
      <w:proofErr w:type="spellStart"/>
      <w:r w:rsidRPr="008C0756">
        <w:rPr>
          <w:rFonts w:ascii="Times New Roman" w:hAnsi="Times New Roman" w:cs="Times New Roman"/>
          <w:i/>
          <w:iCs/>
        </w:rPr>
        <w:t>Entrecidades</w:t>
      </w:r>
      <w:proofErr w:type="spellEnd"/>
      <w:r w:rsidR="00634E72" w:rsidRPr="008C0756">
        <w:rPr>
          <w:rFonts w:ascii="Times New Roman" w:hAnsi="Times New Roman" w:cs="Times New Roman"/>
          <w:color w:val="000000"/>
        </w:rPr>
        <w:t xml:space="preserve"> </w:t>
      </w:r>
      <w:r w:rsidR="00634E72" w:rsidRPr="008C0756">
        <w:rPr>
          <w:rFonts w:ascii="Times New Roman" w:hAnsi="Times New Roman" w:cs="Times New Roman"/>
          <w:color w:val="202124"/>
          <w:shd w:val="clear" w:color="auto" w:fill="FFFFFF"/>
        </w:rPr>
        <w:t>—</w:t>
      </w:r>
      <w:r w:rsidR="00AF0BBC" w:rsidRPr="008C0756">
        <w:rPr>
          <w:rFonts w:ascii="Times New Roman" w:hAnsi="Times New Roman" w:cs="Times New Roman"/>
          <w:color w:val="202124"/>
          <w:shd w:val="clear" w:color="auto" w:fill="FFFFFF"/>
        </w:rPr>
        <w:t xml:space="preserve"> </w:t>
      </w:r>
      <w:r w:rsidRPr="008C0756">
        <w:rPr>
          <w:rFonts w:ascii="Times New Roman" w:hAnsi="Times New Roman" w:cs="Times New Roman"/>
        </w:rPr>
        <w:t>“</w:t>
      </w:r>
      <w:r w:rsidRPr="008C0756">
        <w:rPr>
          <w:rFonts w:ascii="Times New Roman" w:hAnsi="Times New Roman" w:cs="Times New Roman"/>
          <w:color w:val="000000"/>
          <w:shd w:val="clear" w:color="auto" w:fill="FFFFFF"/>
        </w:rPr>
        <w:t xml:space="preserve">um exercício de </w:t>
      </w:r>
      <w:proofErr w:type="spellStart"/>
      <w:r w:rsidRPr="008C0756">
        <w:rPr>
          <w:rFonts w:ascii="Times New Roman" w:hAnsi="Times New Roman" w:cs="Times New Roman"/>
          <w:color w:val="000000"/>
          <w:shd w:val="clear" w:color="auto" w:fill="FFFFFF"/>
        </w:rPr>
        <w:t>inter-escuta</w:t>
      </w:r>
      <w:proofErr w:type="spellEnd"/>
      <w:r w:rsidRPr="008C0756">
        <w:rPr>
          <w:rFonts w:ascii="Times New Roman" w:hAnsi="Times New Roman" w:cs="Times New Roman"/>
          <w:color w:val="000000"/>
          <w:shd w:val="clear" w:color="auto" w:fill="FFFFFF"/>
        </w:rPr>
        <w:t xml:space="preserve">/documentação que integra a experiência artística e crítica de diversos artistas/investigadores em várias partes do mundo” </w:t>
      </w:r>
      <w:r w:rsidR="004F477C" w:rsidRPr="008C0756">
        <w:rPr>
          <w:rFonts w:ascii="Times New Roman" w:hAnsi="Times New Roman" w:cs="Times New Roman"/>
          <w:color w:val="000000"/>
          <w:shd w:val="clear" w:color="auto" w:fill="FFFFFF"/>
        </w:rPr>
        <w:t xml:space="preserve">(ENTRECIDADES, 2018) </w:t>
      </w:r>
      <w:r w:rsidRPr="008C0756">
        <w:rPr>
          <w:rFonts w:ascii="Times New Roman" w:hAnsi="Times New Roman" w:cs="Times New Roman"/>
          <w:color w:val="000000"/>
          <w:shd w:val="clear" w:color="auto" w:fill="FFFFFF"/>
        </w:rPr>
        <w:t>simultaneamente</w:t>
      </w:r>
      <w:r w:rsidR="00634E72" w:rsidRPr="008C0756">
        <w:rPr>
          <w:rFonts w:ascii="Times New Roman" w:hAnsi="Times New Roman" w:cs="Times New Roman"/>
          <w:color w:val="000000"/>
          <w:shd w:val="clear" w:color="auto" w:fill="FFFFFF"/>
        </w:rPr>
        <w:t xml:space="preserve"> </w:t>
      </w:r>
      <w:r w:rsidR="00634E72" w:rsidRPr="008C0756">
        <w:rPr>
          <w:rFonts w:ascii="Times New Roman" w:hAnsi="Times New Roman" w:cs="Times New Roman"/>
          <w:color w:val="202124"/>
          <w:shd w:val="clear" w:color="auto" w:fill="FFFFFF"/>
        </w:rPr>
        <w:t>—</w:t>
      </w:r>
      <w:r w:rsidRPr="008C0756">
        <w:rPr>
          <w:rFonts w:ascii="Times New Roman" w:hAnsi="Times New Roman" w:cs="Times New Roman"/>
        </w:rPr>
        <w:t xml:space="preserve"> e o Festival Urbano </w:t>
      </w:r>
      <w:r w:rsidRPr="008C0756">
        <w:rPr>
          <w:rFonts w:ascii="Times New Roman" w:hAnsi="Times New Roman" w:cs="Times New Roman"/>
          <w:i/>
          <w:iCs/>
        </w:rPr>
        <w:t xml:space="preserve">Pedras Casa </w:t>
      </w:r>
      <w:proofErr w:type="spellStart"/>
      <w:r w:rsidRPr="008C0756">
        <w:rPr>
          <w:rFonts w:ascii="Times New Roman" w:hAnsi="Times New Roman" w:cs="Times New Roman"/>
          <w:i/>
          <w:iCs/>
        </w:rPr>
        <w:t>Connosco</w:t>
      </w:r>
      <w:proofErr w:type="spellEnd"/>
      <w:r w:rsidRPr="008C0756">
        <w:rPr>
          <w:rFonts w:ascii="Times New Roman" w:hAnsi="Times New Roman" w:cs="Times New Roman"/>
        </w:rPr>
        <w:t xml:space="preserve"> - 2016, que oportunizou a experimentação das práticas de e</w:t>
      </w:r>
      <w:r w:rsidR="00A82014" w:rsidRPr="008C0756">
        <w:rPr>
          <w:rFonts w:ascii="Times New Roman" w:hAnsi="Times New Roman" w:cs="Times New Roman"/>
        </w:rPr>
        <w:t xml:space="preserve"> </w:t>
      </w:r>
      <w:r w:rsidRPr="008C0756">
        <w:rPr>
          <w:rFonts w:ascii="Times New Roman" w:hAnsi="Times New Roman" w:cs="Times New Roman"/>
        </w:rPr>
        <w:t>s</w:t>
      </w:r>
      <w:r w:rsidR="00A82014" w:rsidRPr="008C0756">
        <w:rPr>
          <w:rFonts w:ascii="Times New Roman" w:hAnsi="Times New Roman" w:cs="Times New Roman"/>
        </w:rPr>
        <w:t xml:space="preserve"> </w:t>
      </w:r>
      <w:r w:rsidRPr="008C0756">
        <w:rPr>
          <w:rFonts w:ascii="Times New Roman" w:hAnsi="Times New Roman" w:cs="Times New Roman"/>
        </w:rPr>
        <w:t>c</w:t>
      </w:r>
      <w:r w:rsidR="00A82014" w:rsidRPr="008C0756">
        <w:rPr>
          <w:rFonts w:ascii="Times New Roman" w:hAnsi="Times New Roman" w:cs="Times New Roman"/>
        </w:rPr>
        <w:t xml:space="preserve"> </w:t>
      </w:r>
      <w:r w:rsidRPr="008C0756">
        <w:rPr>
          <w:rFonts w:ascii="Times New Roman" w:hAnsi="Times New Roman" w:cs="Times New Roman"/>
        </w:rPr>
        <w:t>r</w:t>
      </w:r>
      <w:r w:rsidR="00A82014" w:rsidRPr="008C0756">
        <w:rPr>
          <w:rFonts w:ascii="Times New Roman" w:hAnsi="Times New Roman" w:cs="Times New Roman"/>
        </w:rPr>
        <w:t xml:space="preserve"> </w:t>
      </w:r>
      <w:r w:rsidRPr="008C0756">
        <w:rPr>
          <w:rFonts w:ascii="Times New Roman" w:hAnsi="Times New Roman" w:cs="Times New Roman"/>
        </w:rPr>
        <w:t>i</w:t>
      </w:r>
      <w:r w:rsidR="00A82014" w:rsidRPr="008C0756">
        <w:rPr>
          <w:rFonts w:ascii="Times New Roman" w:hAnsi="Times New Roman" w:cs="Times New Roman"/>
        </w:rPr>
        <w:t xml:space="preserve"> </w:t>
      </w:r>
      <w:r w:rsidRPr="008C0756">
        <w:rPr>
          <w:rFonts w:ascii="Times New Roman" w:hAnsi="Times New Roman" w:cs="Times New Roman"/>
        </w:rPr>
        <w:t>t</w:t>
      </w:r>
      <w:r w:rsidR="00A82014" w:rsidRPr="008C0756">
        <w:rPr>
          <w:rFonts w:ascii="Times New Roman" w:hAnsi="Times New Roman" w:cs="Times New Roman"/>
        </w:rPr>
        <w:t xml:space="preserve"> </w:t>
      </w:r>
      <w:r w:rsidRPr="008C0756">
        <w:rPr>
          <w:rFonts w:ascii="Times New Roman" w:hAnsi="Times New Roman" w:cs="Times New Roman"/>
        </w:rPr>
        <w:t xml:space="preserve">a coletiva nas ruas de Lisboa. Escrever e refletir sobre a riqueza dessa experiência com o </w:t>
      </w:r>
      <w:proofErr w:type="spellStart"/>
      <w:r w:rsidRPr="008C0756">
        <w:rPr>
          <w:rFonts w:ascii="Times New Roman" w:hAnsi="Times New Roman" w:cs="Times New Roman"/>
        </w:rPr>
        <w:t>c.e.m</w:t>
      </w:r>
      <w:proofErr w:type="spellEnd"/>
      <w:r w:rsidRPr="008C0756">
        <w:rPr>
          <w:rFonts w:ascii="Times New Roman" w:hAnsi="Times New Roman" w:cs="Times New Roman"/>
        </w:rPr>
        <w:t xml:space="preserve"> demandaria </w:t>
      </w:r>
      <w:r w:rsidR="00634E72" w:rsidRPr="008C0756">
        <w:rPr>
          <w:rFonts w:ascii="Times New Roman" w:hAnsi="Times New Roman" w:cs="Times New Roman"/>
        </w:rPr>
        <w:t>um capítulo inteiro</w:t>
      </w:r>
      <w:r w:rsidRPr="008C0756">
        <w:rPr>
          <w:rFonts w:ascii="Times New Roman" w:hAnsi="Times New Roman" w:cs="Times New Roman"/>
        </w:rPr>
        <w:t xml:space="preserve">, por ora, limito-me a </w:t>
      </w:r>
      <w:r w:rsidRPr="008C0756">
        <w:rPr>
          <w:rFonts w:ascii="Times New Roman" w:hAnsi="Times New Roman" w:cs="Times New Roman"/>
        </w:rPr>
        <w:lastRenderedPageBreak/>
        <w:t>apontá-lo como referência fundamental</w:t>
      </w:r>
      <w:r w:rsidR="00634E72" w:rsidRPr="008C0756">
        <w:rPr>
          <w:rFonts w:ascii="Times New Roman" w:hAnsi="Times New Roman" w:cs="Times New Roman"/>
        </w:rPr>
        <w:t xml:space="preserve"> e a apresentar algumas e s c r i t a s cartográficas produzidas nesses encontros</w:t>
      </w:r>
      <w:r w:rsidR="00634E72" w:rsidRPr="008C0756">
        <w:rPr>
          <w:rStyle w:val="Refdenotaderodap"/>
          <w:rFonts w:ascii="Times New Roman" w:hAnsi="Times New Roman" w:cs="Times New Roman"/>
          <w:color w:val="000000"/>
          <w:shd w:val="clear" w:color="auto" w:fill="FFFFFF"/>
        </w:rPr>
        <w:footnoteReference w:id="30"/>
      </w:r>
      <w:r w:rsidRPr="008C0756">
        <w:rPr>
          <w:rFonts w:ascii="Times New Roman" w:hAnsi="Times New Roman" w:cs="Times New Roman"/>
        </w:rPr>
        <w:t>.</w:t>
      </w:r>
    </w:p>
    <w:p w14:paraId="12A4EA11" w14:textId="49FD2457" w:rsidR="005476AE" w:rsidRPr="008C0756" w:rsidRDefault="005476AE" w:rsidP="00AF40DD">
      <w:pPr>
        <w:pBdr>
          <w:top w:val="nil"/>
          <w:left w:val="nil"/>
          <w:bottom w:val="nil"/>
          <w:right w:val="nil"/>
          <w:between w:val="nil"/>
        </w:pBdr>
        <w:spacing w:before="240" w:line="360" w:lineRule="auto"/>
        <w:jc w:val="center"/>
        <w:rPr>
          <w:rFonts w:ascii="Times New Roman" w:hAnsi="Times New Roman" w:cs="Times New Roman"/>
        </w:rPr>
      </w:pPr>
      <w:r w:rsidRPr="008C0756">
        <w:rPr>
          <w:rFonts w:ascii="Times New Roman" w:hAnsi="Times New Roman" w:cs="Times New Roman"/>
        </w:rPr>
        <w:t>FECHA</w:t>
      </w:r>
    </w:p>
    <w:p w14:paraId="64CE0270" w14:textId="2261792C" w:rsidR="00E81E69" w:rsidRPr="008C0756" w:rsidRDefault="00E81E69"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rPr>
        <w:t xml:space="preserve">Interessa ressaltar, igualmente, a inclinação de alguns artistas da dança contemporânea em criar proposições </w:t>
      </w:r>
      <w:r w:rsidR="00AF0BBC" w:rsidRPr="008C0756">
        <w:rPr>
          <w:rFonts w:ascii="Times New Roman" w:hAnsi="Times New Roman" w:cs="Times New Roman"/>
        </w:rPr>
        <w:t>que</w:t>
      </w:r>
      <w:r w:rsidRPr="008C0756">
        <w:rPr>
          <w:rFonts w:ascii="Times New Roman" w:hAnsi="Times New Roman" w:cs="Times New Roman"/>
        </w:rPr>
        <w:t xml:space="preserve"> pode</w:t>
      </w:r>
      <w:r w:rsidR="00AF0BBC" w:rsidRPr="008C0756">
        <w:rPr>
          <w:rFonts w:ascii="Times New Roman" w:hAnsi="Times New Roman" w:cs="Times New Roman"/>
        </w:rPr>
        <w:t>mos</w:t>
      </w:r>
      <w:r w:rsidRPr="008C0756">
        <w:rPr>
          <w:rFonts w:ascii="Times New Roman" w:hAnsi="Times New Roman" w:cs="Times New Roman"/>
        </w:rPr>
        <w:t xml:space="preserve"> </w:t>
      </w:r>
      <w:r w:rsidR="00AF0BBC" w:rsidRPr="008C0756">
        <w:rPr>
          <w:rFonts w:ascii="Times New Roman" w:hAnsi="Times New Roman" w:cs="Times New Roman"/>
        </w:rPr>
        <w:t>pensar como</w:t>
      </w:r>
      <w:r w:rsidRPr="008C0756">
        <w:rPr>
          <w:rFonts w:ascii="Times New Roman" w:hAnsi="Times New Roman" w:cs="Times New Roman"/>
        </w:rPr>
        <w:t xml:space="preserve"> </w:t>
      </w:r>
      <w:proofErr w:type="spellStart"/>
      <w:r w:rsidRPr="008C0756">
        <w:rPr>
          <w:rFonts w:ascii="Times New Roman" w:hAnsi="Times New Roman" w:cs="Times New Roman"/>
          <w:b/>
          <w:bCs/>
        </w:rPr>
        <w:t>contra</w:t>
      </w:r>
      <w:r w:rsidRPr="008C0756">
        <w:rPr>
          <w:rFonts w:ascii="Times New Roman" w:hAnsi="Times New Roman" w:cs="Times New Roman"/>
        </w:rPr>
        <w:t>coreográficas</w:t>
      </w:r>
      <w:proofErr w:type="spellEnd"/>
      <w:r w:rsidRPr="008C0756">
        <w:rPr>
          <w:rFonts w:ascii="Times New Roman" w:hAnsi="Times New Roman" w:cs="Times New Roman"/>
        </w:rPr>
        <w:t>: experimentações coletivas de espaços da cidade</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descomprometidas com a exibição, inspirados na longa tradição do caminhar</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caminhar</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como produção de pensamento e experiência</w:t>
      </w:r>
      <w:r w:rsidR="00FF552A" w:rsidRPr="008C0756">
        <w:rPr>
          <w:rFonts w:ascii="Times New Roman"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rPr>
        <w:fldChar w:fldCharType="end"/>
      </w:r>
      <w:r w:rsidRPr="008C0756">
        <w:rPr>
          <w:rFonts w:ascii="Times New Roman" w:hAnsi="Times New Roman" w:cs="Times New Roman"/>
        </w:rPr>
        <w:t xml:space="preserve"> artística. Destaco o trabalho </w:t>
      </w:r>
      <w:proofErr w:type="spellStart"/>
      <w:r w:rsidRPr="008C0756">
        <w:rPr>
          <w:rFonts w:ascii="Times New Roman" w:hAnsi="Times New Roman" w:cs="Times New Roman"/>
          <w:i/>
          <w:iCs/>
        </w:rPr>
        <w:t>Sandwalk</w:t>
      </w:r>
      <w:proofErr w:type="spellEnd"/>
      <w:r w:rsidRPr="008C0756">
        <w:rPr>
          <w:rFonts w:ascii="Times New Roman" w:hAnsi="Times New Roman" w:cs="Times New Roman"/>
          <w:i/>
          <w:iCs/>
        </w:rPr>
        <w:t xml:space="preserve"> </w:t>
      </w:r>
      <w:proofErr w:type="spellStart"/>
      <w:r w:rsidRPr="008C0756">
        <w:rPr>
          <w:rFonts w:ascii="Times New Roman" w:hAnsi="Times New Roman" w:cs="Times New Roman"/>
          <w:i/>
          <w:iCs/>
        </w:rPr>
        <w:t>with</w:t>
      </w:r>
      <w:proofErr w:type="spellEnd"/>
      <w:r w:rsidRPr="008C0756">
        <w:rPr>
          <w:rFonts w:ascii="Times New Roman" w:hAnsi="Times New Roman" w:cs="Times New Roman"/>
          <w:i/>
          <w:iCs/>
        </w:rPr>
        <w:t xml:space="preserve"> me</w:t>
      </w:r>
      <w:r w:rsidRPr="008C0756">
        <w:rPr>
          <w:rStyle w:val="Refdenotaderodap"/>
          <w:rFonts w:ascii="Times New Roman" w:hAnsi="Times New Roman" w:cs="Times New Roman"/>
        </w:rPr>
        <w:footnoteReference w:id="31"/>
      </w:r>
      <w:r w:rsidRPr="008C0756">
        <w:rPr>
          <w:rFonts w:ascii="Times New Roman" w:hAnsi="Times New Roman" w:cs="Times New Roman"/>
        </w:rPr>
        <w:t xml:space="preserve"> (2013), das coreógrafas Lucia Russo (Argentina) e Marcela Levi (Brasil), que convidam o espectador/participante a caminhar com sandálias de areia e fones abafadores de ruídos, desacelerando o ritmo e percebendo de outro modo a experiência em espaços urbanos altamente movimentados, revelando outras camadas da cidade vivida. A peça </w:t>
      </w:r>
      <w:r w:rsidRPr="008C0756">
        <w:rPr>
          <w:rFonts w:ascii="Times New Roman" w:hAnsi="Times New Roman" w:cs="Times New Roman"/>
          <w:i/>
          <w:iCs/>
        </w:rPr>
        <w:t xml:space="preserve">Aqui </w:t>
      </w:r>
      <w:proofErr w:type="gramStart"/>
      <w:r w:rsidRPr="008C0756">
        <w:rPr>
          <w:rFonts w:ascii="Times New Roman" w:hAnsi="Times New Roman" w:cs="Times New Roman"/>
          <w:i/>
          <w:iCs/>
        </w:rPr>
        <w:t>enquanto Caminhamos</w:t>
      </w:r>
      <w:proofErr w:type="gramEnd"/>
      <w:r w:rsidRPr="008C0756">
        <w:rPr>
          <w:rFonts w:ascii="Times New Roman" w:hAnsi="Times New Roman" w:cs="Times New Roman"/>
        </w:rPr>
        <w:t xml:space="preserve"> /</w:t>
      </w:r>
      <w:r w:rsidRPr="008C0756">
        <w:rPr>
          <w:rFonts w:ascii="Times New Roman" w:hAnsi="Times New Roman" w:cs="Times New Roman"/>
          <w:i/>
          <w:iCs/>
        </w:rPr>
        <w:t xml:space="preserve"> </w:t>
      </w:r>
      <w:proofErr w:type="spellStart"/>
      <w:r w:rsidRPr="008C0756">
        <w:rPr>
          <w:rFonts w:ascii="Times New Roman" w:hAnsi="Times New Roman" w:cs="Times New Roman"/>
          <w:i/>
          <w:iCs/>
        </w:rPr>
        <w:t>Here</w:t>
      </w:r>
      <w:proofErr w:type="spellEnd"/>
      <w:r w:rsidRPr="008C0756">
        <w:rPr>
          <w:rFonts w:ascii="Times New Roman" w:hAnsi="Times New Roman" w:cs="Times New Roman"/>
          <w:i/>
          <w:iCs/>
        </w:rPr>
        <w:t xml:space="preserve"> </w:t>
      </w:r>
      <w:proofErr w:type="spellStart"/>
      <w:r w:rsidRPr="008C0756">
        <w:rPr>
          <w:rFonts w:ascii="Times New Roman" w:hAnsi="Times New Roman" w:cs="Times New Roman"/>
          <w:i/>
          <w:iCs/>
        </w:rPr>
        <w:t>Whilst</w:t>
      </w:r>
      <w:proofErr w:type="spellEnd"/>
      <w:r w:rsidRPr="008C0756">
        <w:rPr>
          <w:rFonts w:ascii="Times New Roman" w:hAnsi="Times New Roman" w:cs="Times New Roman"/>
          <w:i/>
          <w:iCs/>
        </w:rPr>
        <w:t xml:space="preserve"> </w:t>
      </w:r>
      <w:proofErr w:type="spellStart"/>
      <w:r w:rsidRPr="008C0756">
        <w:rPr>
          <w:rFonts w:ascii="Times New Roman" w:hAnsi="Times New Roman" w:cs="Times New Roman"/>
          <w:i/>
          <w:iCs/>
        </w:rPr>
        <w:t>we</w:t>
      </w:r>
      <w:proofErr w:type="spellEnd"/>
      <w:r w:rsidRPr="008C0756">
        <w:rPr>
          <w:rFonts w:ascii="Times New Roman" w:hAnsi="Times New Roman" w:cs="Times New Roman"/>
          <w:i/>
          <w:iCs/>
        </w:rPr>
        <w:t xml:space="preserve"> </w:t>
      </w:r>
      <w:proofErr w:type="spellStart"/>
      <w:r w:rsidRPr="008C0756">
        <w:rPr>
          <w:rFonts w:ascii="Times New Roman" w:hAnsi="Times New Roman" w:cs="Times New Roman"/>
          <w:i/>
          <w:iCs/>
        </w:rPr>
        <w:t>walk</w:t>
      </w:r>
      <w:proofErr w:type="spellEnd"/>
      <w:r w:rsidRPr="008C0756">
        <w:rPr>
          <w:rStyle w:val="Refdenotaderodap"/>
          <w:rFonts w:ascii="Times New Roman" w:hAnsi="Times New Roman" w:cs="Times New Roman"/>
          <w:i/>
          <w:iCs/>
        </w:rPr>
        <w:footnoteReference w:id="32"/>
      </w:r>
      <w:r w:rsidRPr="008C0756">
        <w:rPr>
          <w:rFonts w:ascii="Times New Roman" w:hAnsi="Times New Roman" w:cs="Times New Roman"/>
        </w:rPr>
        <w:t xml:space="preserve"> (2005), de Gustavo </w:t>
      </w:r>
      <w:proofErr w:type="spellStart"/>
      <w:r w:rsidRPr="008C0756">
        <w:rPr>
          <w:rFonts w:ascii="Times New Roman" w:hAnsi="Times New Roman" w:cs="Times New Roman"/>
        </w:rPr>
        <w:t>Ciríaco</w:t>
      </w:r>
      <w:proofErr w:type="spellEnd"/>
      <w:r w:rsidRPr="008C0756">
        <w:rPr>
          <w:rFonts w:ascii="Times New Roman" w:hAnsi="Times New Roman" w:cs="Times New Roman"/>
        </w:rPr>
        <w:t xml:space="preserve"> (Brasil) e </w:t>
      </w:r>
      <w:r w:rsidRPr="008C0756">
        <w:rPr>
          <w:rFonts w:ascii="Times New Roman" w:hAnsi="Times New Roman" w:cs="Times New Roman"/>
          <w:color w:val="000000"/>
        </w:rPr>
        <w:t xml:space="preserve">Andrea </w:t>
      </w:r>
      <w:proofErr w:type="spellStart"/>
      <w:r w:rsidRPr="008C0756">
        <w:rPr>
          <w:rFonts w:ascii="Times New Roman" w:hAnsi="Times New Roman" w:cs="Times New Roman"/>
          <w:color w:val="000000"/>
        </w:rPr>
        <w:t>Sonnberger</w:t>
      </w:r>
      <w:proofErr w:type="spellEnd"/>
      <w:r w:rsidRPr="008C0756">
        <w:rPr>
          <w:rFonts w:ascii="Times New Roman" w:hAnsi="Times New Roman" w:cs="Times New Roman"/>
          <w:color w:val="000000"/>
        </w:rPr>
        <w:t xml:space="preserve"> (Áustria), </w:t>
      </w:r>
      <w:r w:rsidRPr="008C0756">
        <w:rPr>
          <w:rFonts w:ascii="Times New Roman" w:hAnsi="Times New Roman" w:cs="Times New Roman"/>
        </w:rPr>
        <w:t>forma o</w:t>
      </w:r>
      <w:r w:rsidRPr="008C0756">
        <w:rPr>
          <w:rFonts w:ascii="Times New Roman" w:hAnsi="Times New Roman" w:cs="Times New Roman"/>
          <w:color w:val="000000"/>
        </w:rPr>
        <w:t>utro trabalho que pensa a obra como experiência, levando o público envolto por um grande elástico branco, através de um roteiro desconhecido pela cidade, para uma jornada silenciosa.</w:t>
      </w:r>
    </w:p>
    <w:p w14:paraId="3BB000E5" w14:textId="0BCA6F38" w:rsidR="004378C7" w:rsidRPr="008C0756" w:rsidRDefault="004378C7" w:rsidP="008D473C">
      <w:pPr>
        <w:pStyle w:val="Ttulo2"/>
        <w:spacing w:before="240" w:after="0"/>
        <w:ind w:leftChars="0" w:left="0" w:firstLineChars="0" w:firstLine="0"/>
        <w:rPr>
          <w:rFonts w:ascii="Times New Roman" w:hAnsi="Times New Roman" w:cs="Times New Roman"/>
          <w:b/>
          <w:color w:val="000000"/>
          <w:sz w:val="24"/>
          <w:szCs w:val="24"/>
        </w:rPr>
      </w:pPr>
      <w:r w:rsidRPr="008C0756">
        <w:rPr>
          <w:rFonts w:ascii="Times New Roman" w:hAnsi="Times New Roman" w:cs="Times New Roman"/>
          <w:b/>
          <w:color w:val="000000"/>
          <w:sz w:val="24"/>
          <w:szCs w:val="24"/>
        </w:rPr>
        <w:t>Ocupações afetivas</w:t>
      </w:r>
      <w:r w:rsidR="00F73575" w:rsidRPr="008C0756">
        <w:rPr>
          <w:rFonts w:ascii="Times New Roman" w:hAnsi="Times New Roman" w:cs="Times New Roman"/>
          <w:b/>
          <w:color w:val="000000"/>
          <w:sz w:val="24"/>
          <w:szCs w:val="24"/>
        </w:rPr>
        <w:t xml:space="preserve"> nos movimentos populares</w:t>
      </w:r>
      <w:r w:rsidRPr="008C0756">
        <w:rPr>
          <w:rFonts w:ascii="Times New Roman" w:hAnsi="Times New Roman" w:cs="Times New Roman"/>
          <w:b/>
          <w:color w:val="000000"/>
          <w:sz w:val="24"/>
          <w:szCs w:val="24"/>
        </w:rPr>
        <w:t xml:space="preserve"> e o Direito à Cidade</w:t>
      </w:r>
    </w:p>
    <w:p w14:paraId="5D2ABEEF" w14:textId="77777777" w:rsidR="00E90565" w:rsidRDefault="004378C7" w:rsidP="00E90565">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Em</w:t>
      </w:r>
      <w:r w:rsidR="001E79AB" w:rsidRPr="008C0756">
        <w:rPr>
          <w:rFonts w:ascii="Times New Roman" w:hAnsi="Times New Roman" w:cs="Times New Roman"/>
          <w:color w:val="000000"/>
        </w:rPr>
        <w:t xml:space="preserve"> meados de</w:t>
      </w:r>
      <w:r w:rsidRPr="008C0756">
        <w:rPr>
          <w:rFonts w:ascii="Times New Roman" w:hAnsi="Times New Roman" w:cs="Times New Roman"/>
          <w:color w:val="000000"/>
        </w:rPr>
        <w:t xml:space="preserve"> 2016, após o término das obras </w:t>
      </w:r>
      <w:r w:rsidR="001E79AB" w:rsidRPr="008C0756">
        <w:rPr>
          <w:rFonts w:ascii="Times New Roman" w:hAnsi="Times New Roman" w:cs="Times New Roman"/>
          <w:color w:val="000000"/>
        </w:rPr>
        <w:t>olímpicas na região portuária e dos jogos</w:t>
      </w:r>
      <w:r w:rsidRPr="008C0756">
        <w:rPr>
          <w:rFonts w:ascii="Times New Roman" w:hAnsi="Times New Roman" w:cs="Times New Roman"/>
          <w:color w:val="000000"/>
        </w:rPr>
        <w:t xml:space="preserve"> </w:t>
      </w:r>
      <w:r w:rsidR="001E79AB" w:rsidRPr="008C0756">
        <w:rPr>
          <w:rFonts w:ascii="Times New Roman" w:hAnsi="Times New Roman" w:cs="Times New Roman"/>
          <w:color w:val="000000"/>
        </w:rPr>
        <w:t>na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001E79AB" w:rsidRPr="008C0756">
        <w:rPr>
          <w:rFonts w:ascii="Times New Roman" w:hAnsi="Times New Roman" w:cs="Times New Roman"/>
          <w:color w:val="000000"/>
        </w:rPr>
        <w:t xml:space="preserve"> do Rio de Janeiro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001E79AB" w:rsidRPr="008C0756">
        <w:rPr>
          <w:rFonts w:ascii="Times New Roman" w:hAnsi="Times New Roman" w:cs="Times New Roman"/>
          <w:color w:val="000000"/>
        </w:rPr>
        <w:t>,</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color w:val="000000"/>
        </w:rPr>
        <w:fldChar w:fldCharType="end"/>
      </w:r>
      <w:r w:rsidR="001375D7" w:rsidRPr="008C0756">
        <w:rPr>
          <w:rFonts w:ascii="Times New Roman" w:hAnsi="Times New Roman" w:cs="Times New Roman"/>
          <w:color w:val="000000"/>
        </w:rPr>
        <w:t xml:space="preserve"> somos</w:t>
      </w:r>
      <w:r w:rsidRPr="008C0756">
        <w:rPr>
          <w:rFonts w:ascii="Times New Roman" w:hAnsi="Times New Roman" w:cs="Times New Roman"/>
          <w:color w:val="000000"/>
        </w:rPr>
        <w:t xml:space="preserve"> </w:t>
      </w:r>
      <w:r w:rsidR="001375D7" w:rsidRPr="008C0756">
        <w:rPr>
          <w:rFonts w:ascii="Times New Roman" w:hAnsi="Times New Roman" w:cs="Times New Roman"/>
          <w:color w:val="000000"/>
        </w:rPr>
        <w:t>“</w:t>
      </w:r>
      <w:r w:rsidRPr="008C0756">
        <w:rPr>
          <w:rFonts w:ascii="Times New Roman" w:hAnsi="Times New Roman" w:cs="Times New Roman"/>
          <w:color w:val="000000"/>
        </w:rPr>
        <w:t>convocad</w:t>
      </w:r>
      <w:r w:rsidR="001375D7" w:rsidRPr="008C0756">
        <w:rPr>
          <w:rFonts w:ascii="Times New Roman" w:hAnsi="Times New Roman" w:cs="Times New Roman"/>
          <w:color w:val="000000"/>
        </w:rPr>
        <w:t xml:space="preserve">as” </w:t>
      </w:r>
      <w:r w:rsidRPr="008C0756">
        <w:rPr>
          <w:rFonts w:ascii="Times New Roman" w:hAnsi="Times New Roman" w:cs="Times New Roman"/>
          <w:color w:val="000000"/>
        </w:rPr>
        <w:t>a deixar o Morro da Conceição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Morro da Conceição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a ocupar afetivamente outros espaços que se abrem como feridas de modo insur</w:t>
      </w:r>
      <w:r w:rsidR="009C54FE" w:rsidRPr="008C0756">
        <w:rPr>
          <w:rFonts w:ascii="Times New Roman" w:hAnsi="Times New Roman" w:cs="Times New Roman"/>
          <w:color w:val="000000"/>
        </w:rPr>
        <w:t>gente</w:t>
      </w:r>
      <w:r w:rsidR="00AF0BBC" w:rsidRPr="008C0756">
        <w:rPr>
          <w:rFonts w:ascii="Times New Roman" w:hAnsi="Times New Roman" w:cs="Times New Roman"/>
          <w:color w:val="000000"/>
        </w:rPr>
        <w:t>,</w:t>
      </w:r>
      <w:r w:rsidR="009C54FE" w:rsidRPr="008C0756">
        <w:rPr>
          <w:rFonts w:ascii="Times New Roman" w:hAnsi="Times New Roman" w:cs="Times New Roman"/>
          <w:color w:val="000000"/>
        </w:rPr>
        <w:t xml:space="preserve"> e às vezes violento</w:t>
      </w:r>
      <w:r w:rsidR="00AF0BBC" w:rsidRPr="008C0756">
        <w:rPr>
          <w:rFonts w:ascii="Times New Roman" w:hAnsi="Times New Roman" w:cs="Times New Roman"/>
          <w:color w:val="000000"/>
        </w:rPr>
        <w:t>,</w:t>
      </w:r>
      <w:r w:rsidR="009C54FE" w:rsidRPr="008C0756">
        <w:rPr>
          <w:rFonts w:ascii="Times New Roman" w:hAnsi="Times New Roman" w:cs="Times New Roman"/>
          <w:color w:val="000000"/>
        </w:rPr>
        <w:t xml:space="preserve"> no tecido urbano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009C54FE" w:rsidRPr="008C0756">
        <w:rPr>
          <w:rFonts w:ascii="Times New Roman" w:hAnsi="Times New Roman" w:cs="Times New Roman"/>
          <w:color w:val="000000"/>
        </w:rPr>
        <w:t xml:space="preserve">Essas feridas são movimentos populares </w:t>
      </w:r>
      <w:r w:rsidR="00FC79C1" w:rsidRPr="008C0756">
        <w:rPr>
          <w:rFonts w:ascii="Times New Roman" w:hAnsi="Times New Roman" w:cs="Times New Roman"/>
          <w:color w:val="000000"/>
        </w:rPr>
        <w:t xml:space="preserve">de contestação, </w:t>
      </w:r>
      <w:r w:rsidR="009C54FE" w:rsidRPr="008C0756">
        <w:rPr>
          <w:rFonts w:ascii="Times New Roman" w:hAnsi="Times New Roman" w:cs="Times New Roman"/>
          <w:color w:val="000000"/>
        </w:rPr>
        <w:t>insubordina</w:t>
      </w:r>
      <w:r w:rsidR="00FC79C1" w:rsidRPr="008C0756">
        <w:rPr>
          <w:rFonts w:ascii="Times New Roman" w:hAnsi="Times New Roman" w:cs="Times New Roman"/>
          <w:color w:val="000000"/>
        </w:rPr>
        <w:t xml:space="preserve">ção e </w:t>
      </w:r>
      <w:r w:rsidR="009C54FE" w:rsidRPr="008C0756">
        <w:rPr>
          <w:rFonts w:ascii="Times New Roman" w:hAnsi="Times New Roman" w:cs="Times New Roman"/>
          <w:color w:val="000000"/>
        </w:rPr>
        <w:t>protesto</w:t>
      </w:r>
      <w:r w:rsidR="00FC79C1" w:rsidRPr="008C0756">
        <w:rPr>
          <w:rFonts w:ascii="Times New Roman" w:hAnsi="Times New Roman" w:cs="Times New Roman"/>
          <w:color w:val="000000"/>
        </w:rPr>
        <w:t xml:space="preserve"> que irrompem através </w:t>
      </w:r>
      <w:r w:rsidR="009C54FE" w:rsidRPr="008C0756">
        <w:rPr>
          <w:rFonts w:ascii="Times New Roman" w:hAnsi="Times New Roman" w:cs="Times New Roman"/>
          <w:color w:val="000000"/>
        </w:rPr>
        <w:t xml:space="preserve">da </w:t>
      </w:r>
      <w:r w:rsidR="00FC79C1" w:rsidRPr="008C0756">
        <w:rPr>
          <w:rFonts w:ascii="Times New Roman" w:hAnsi="Times New Roman" w:cs="Times New Roman"/>
          <w:color w:val="000000"/>
        </w:rPr>
        <w:t>invasão</w:t>
      </w:r>
      <w:r w:rsidR="009C54FE" w:rsidRPr="008C0756">
        <w:rPr>
          <w:rFonts w:ascii="Times New Roman" w:hAnsi="Times New Roman" w:cs="Times New Roman"/>
          <w:color w:val="000000"/>
        </w:rPr>
        <w:t xml:space="preserve"> e oc</w:t>
      </w:r>
      <w:r w:rsidR="00FC79C1" w:rsidRPr="008C0756">
        <w:rPr>
          <w:rFonts w:ascii="Times New Roman" w:hAnsi="Times New Roman" w:cs="Times New Roman"/>
          <w:color w:val="000000"/>
        </w:rPr>
        <w:t>upação popular de</w:t>
      </w:r>
      <w:r w:rsidR="009C54FE" w:rsidRPr="008C0756">
        <w:rPr>
          <w:rFonts w:ascii="Times New Roman" w:hAnsi="Times New Roman" w:cs="Times New Roman"/>
          <w:color w:val="000000"/>
        </w:rPr>
        <w:t xml:space="preserve"> prédios públicos, escola e ruas</w:t>
      </w:r>
      <w:r w:rsidR="00FC79C1" w:rsidRPr="008C0756">
        <w:rPr>
          <w:rFonts w:ascii="Times New Roman" w:hAnsi="Times New Roman" w:cs="Times New Roman"/>
          <w:color w:val="000000"/>
        </w:rPr>
        <w:t>,</w:t>
      </w:r>
      <w:r w:rsidR="009C54FE" w:rsidRPr="008C0756">
        <w:rPr>
          <w:rFonts w:ascii="Times New Roman" w:hAnsi="Times New Roman" w:cs="Times New Roman"/>
          <w:color w:val="000000"/>
        </w:rPr>
        <w:t xml:space="preserve"> logo após a manobra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009C54FE" w:rsidRPr="008C0756">
        <w:rPr>
          <w:rFonts w:ascii="Times New Roman" w:hAnsi="Times New Roman" w:cs="Times New Roman"/>
          <w:color w:val="000000"/>
        </w:rPr>
        <w:t xml:space="preserve"> (golpe</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golpe</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009C54FE" w:rsidRPr="008C0756">
        <w:rPr>
          <w:rFonts w:ascii="Times New Roman" w:hAnsi="Times New Roman" w:cs="Times New Roman"/>
          <w:color w:val="000000"/>
        </w:rPr>
        <w:t xml:space="preserve">) que impediu a Presidenta Dilma </w:t>
      </w:r>
      <w:r w:rsidR="009C54FE" w:rsidRPr="008C0756">
        <w:rPr>
          <w:rFonts w:ascii="Times New Roman" w:hAnsi="Times New Roman" w:cs="Times New Roman"/>
        </w:rPr>
        <w:t>Rousseff</w:t>
      </w:r>
      <w:r w:rsidR="009C54FE" w:rsidRPr="008C0756">
        <w:rPr>
          <w:rFonts w:ascii="Times New Roman" w:hAnsi="Times New Roman" w:cs="Times New Roman"/>
          <w:color w:val="000000"/>
        </w:rPr>
        <w:t xml:space="preserve"> de cumprir seu mandato</w:t>
      </w:r>
      <w:r w:rsidR="001375D7" w:rsidRPr="008C0756">
        <w:rPr>
          <w:rFonts w:ascii="Times New Roman" w:hAnsi="Times New Roman" w:cs="Times New Roman"/>
          <w:color w:val="000000"/>
        </w:rPr>
        <w:t>, em 2016</w:t>
      </w:r>
      <w:r w:rsidR="009C54FE" w:rsidRPr="008C0756">
        <w:rPr>
          <w:rFonts w:ascii="Times New Roman" w:hAnsi="Times New Roman" w:cs="Times New Roman"/>
          <w:color w:val="000000"/>
        </w:rPr>
        <w:t>.</w:t>
      </w:r>
    </w:p>
    <w:p w14:paraId="5236E6AB" w14:textId="371C8BC4" w:rsidR="008001C9" w:rsidRPr="008C0756" w:rsidRDefault="0012666F" w:rsidP="00E90565">
      <w:pPr>
        <w:pBdr>
          <w:top w:val="nil"/>
          <w:left w:val="nil"/>
          <w:bottom w:val="nil"/>
          <w:right w:val="nil"/>
          <w:between w:val="nil"/>
        </w:pBdr>
        <w:spacing w:before="240" w:line="360" w:lineRule="auto"/>
        <w:ind w:firstLine="708"/>
        <w:jc w:val="both"/>
        <w:rPr>
          <w:rFonts w:ascii="Times New Roman" w:hAnsi="Times New Roman" w:cs="Times New Roman"/>
          <w:color w:val="000000"/>
        </w:rPr>
      </w:pPr>
      <w:proofErr w:type="spellStart"/>
      <w:r w:rsidRPr="008C0756">
        <w:rPr>
          <w:rFonts w:ascii="Times New Roman" w:hAnsi="Times New Roman" w:cs="Times New Roman"/>
          <w:color w:val="000000"/>
        </w:rPr>
        <w:lastRenderedPageBreak/>
        <w:t>Xxxxxxx</w:t>
      </w:r>
      <w:proofErr w:type="spellEnd"/>
      <w:r w:rsidR="00FC79C1" w:rsidRPr="008C0756">
        <w:rPr>
          <w:rFonts w:ascii="Times New Roman" w:hAnsi="Times New Roman" w:cs="Times New Roman"/>
          <w:color w:val="000000"/>
        </w:rPr>
        <w:t xml:space="preserve"> a</w:t>
      </w:r>
      <w:r w:rsidR="004378C7" w:rsidRPr="008C0756">
        <w:rPr>
          <w:rFonts w:ascii="Times New Roman" w:hAnsi="Times New Roman" w:cs="Times New Roman"/>
          <w:color w:val="000000"/>
        </w:rPr>
        <w:t>companh</w:t>
      </w:r>
      <w:r w:rsidR="00FC79C1" w:rsidRPr="008C0756">
        <w:rPr>
          <w:rFonts w:ascii="Times New Roman" w:hAnsi="Times New Roman" w:cs="Times New Roman"/>
          <w:color w:val="000000"/>
        </w:rPr>
        <w:t xml:space="preserve">ou </w:t>
      </w:r>
      <w:r w:rsidR="004378C7" w:rsidRPr="008C0756">
        <w:rPr>
          <w:rFonts w:ascii="Times New Roman" w:hAnsi="Times New Roman" w:cs="Times New Roman"/>
          <w:color w:val="000000"/>
        </w:rPr>
        <w:t xml:space="preserve">a </w:t>
      </w:r>
      <w:proofErr w:type="spellStart"/>
      <w:r w:rsidR="004378C7" w:rsidRPr="008C0756">
        <w:rPr>
          <w:rFonts w:ascii="Times New Roman" w:hAnsi="Times New Roman" w:cs="Times New Roman"/>
          <w:color w:val="000000"/>
        </w:rPr>
        <w:t>OcupaMinc</w:t>
      </w:r>
      <w:proofErr w:type="spellEnd"/>
      <w:r w:rsidR="004378C7" w:rsidRPr="008C0756">
        <w:rPr>
          <w:rFonts w:ascii="Times New Roman" w:hAnsi="Times New Roman" w:cs="Times New Roman"/>
          <w:color w:val="000000"/>
          <w:vertAlign w:val="superscript"/>
        </w:rPr>
        <w:footnoteReference w:id="33"/>
      </w:r>
      <w:r w:rsidR="004378C7" w:rsidRPr="008C0756">
        <w:rPr>
          <w:rFonts w:ascii="Times New Roman" w:hAnsi="Times New Roman" w:cs="Times New Roman"/>
          <w:color w:val="000000"/>
        </w:rPr>
        <w:t xml:space="preserve">, a </w:t>
      </w:r>
      <w:proofErr w:type="spellStart"/>
      <w:r w:rsidR="004378C7" w:rsidRPr="008C0756">
        <w:rPr>
          <w:rFonts w:ascii="Times New Roman" w:hAnsi="Times New Roman" w:cs="Times New Roman"/>
          <w:color w:val="000000"/>
        </w:rPr>
        <w:t>OcupaAmaro</w:t>
      </w:r>
      <w:proofErr w:type="spellEnd"/>
      <w:r w:rsidR="004378C7" w:rsidRPr="008C0756">
        <w:rPr>
          <w:rFonts w:ascii="Times New Roman" w:hAnsi="Times New Roman" w:cs="Times New Roman"/>
          <w:color w:val="000000"/>
          <w:vertAlign w:val="superscript"/>
        </w:rPr>
        <w:footnoteReference w:id="34"/>
      </w:r>
      <w:r w:rsidR="004378C7" w:rsidRPr="008C0756">
        <w:rPr>
          <w:rFonts w:ascii="Times New Roman" w:hAnsi="Times New Roman" w:cs="Times New Roman"/>
          <w:color w:val="000000"/>
        </w:rPr>
        <w:t xml:space="preserve"> e a </w:t>
      </w:r>
      <w:proofErr w:type="spellStart"/>
      <w:r w:rsidR="004378C7" w:rsidRPr="008C0756">
        <w:rPr>
          <w:rFonts w:ascii="Times New Roman" w:hAnsi="Times New Roman" w:cs="Times New Roman"/>
          <w:color w:val="000000"/>
        </w:rPr>
        <w:t>OcupaSus</w:t>
      </w:r>
      <w:proofErr w:type="spellEnd"/>
      <w:r w:rsidR="004378C7" w:rsidRPr="008C0756">
        <w:rPr>
          <w:rFonts w:ascii="Times New Roman" w:hAnsi="Times New Roman" w:cs="Times New Roman"/>
          <w:color w:val="000000"/>
          <w:vertAlign w:val="superscript"/>
        </w:rPr>
        <w:footnoteReference w:id="35"/>
      </w:r>
      <w:r w:rsidR="00FC79C1" w:rsidRPr="008C0756">
        <w:rPr>
          <w:rFonts w:ascii="Times New Roman" w:hAnsi="Times New Roman" w:cs="Times New Roman"/>
          <w:color w:val="000000"/>
        </w:rPr>
        <w:t xml:space="preserve"> produzindo </w:t>
      </w:r>
      <w:r w:rsidR="00276237" w:rsidRPr="008C0756">
        <w:rPr>
          <w:rFonts w:ascii="Times New Roman" w:hAnsi="Times New Roman" w:cs="Times New Roman"/>
          <w:color w:val="000000"/>
        </w:rPr>
        <w:t xml:space="preserve">e s c r i t a s </w:t>
      </w:r>
      <w:r w:rsidR="00FC79C1" w:rsidRPr="008C0756">
        <w:rPr>
          <w:rFonts w:ascii="Times New Roman" w:hAnsi="Times New Roman" w:cs="Times New Roman"/>
          <w:color w:val="000000"/>
        </w:rPr>
        <w:t>cartogr</w:t>
      </w:r>
      <w:r w:rsidR="00276237" w:rsidRPr="008C0756">
        <w:rPr>
          <w:rFonts w:ascii="Times New Roman" w:hAnsi="Times New Roman" w:cs="Times New Roman"/>
          <w:color w:val="000000"/>
        </w:rPr>
        <w:t>á</w:t>
      </w:r>
      <w:r w:rsidR="00FC79C1" w:rsidRPr="008C0756">
        <w:rPr>
          <w:rFonts w:ascii="Times New Roman" w:hAnsi="Times New Roman" w:cs="Times New Roman"/>
          <w:color w:val="000000"/>
        </w:rPr>
        <w:t>fi</w:t>
      </w:r>
      <w:r w:rsidR="00276237" w:rsidRPr="008C0756">
        <w:rPr>
          <w:rFonts w:ascii="Times New Roman" w:hAnsi="Times New Roman" w:cs="Times New Roman"/>
          <w:color w:val="000000"/>
        </w:rPr>
        <w:t>c</w:t>
      </w:r>
      <w:r w:rsidR="00FC79C1" w:rsidRPr="008C0756">
        <w:rPr>
          <w:rFonts w:ascii="Times New Roman" w:hAnsi="Times New Roman" w:cs="Times New Roman"/>
          <w:color w:val="000000"/>
        </w:rPr>
        <w:t>as</w:t>
      </w:r>
      <w:r w:rsidR="00276237" w:rsidRPr="008C0756">
        <w:rPr>
          <w:rStyle w:val="Refdenotaderodap"/>
          <w:rFonts w:ascii="Times New Roman" w:hAnsi="Times New Roman" w:cs="Times New Roman"/>
          <w:color w:val="000000"/>
        </w:rPr>
        <w:footnoteReference w:id="36"/>
      </w:r>
      <w:r w:rsidR="00FC79C1" w:rsidRPr="008C0756">
        <w:rPr>
          <w:rFonts w:ascii="Times New Roman" w:hAnsi="Times New Roman" w:cs="Times New Roman"/>
          <w:color w:val="000000"/>
        </w:rPr>
        <w:t>, participando das discussões e das atividades realizadas e propon</w:t>
      </w:r>
      <w:r w:rsidR="00AF0BBC" w:rsidRPr="008C0756">
        <w:rPr>
          <w:rFonts w:ascii="Times New Roman" w:hAnsi="Times New Roman" w:cs="Times New Roman"/>
          <w:color w:val="000000"/>
        </w:rPr>
        <w:t>d</w:t>
      </w:r>
      <w:r w:rsidR="00FC79C1" w:rsidRPr="008C0756">
        <w:rPr>
          <w:rFonts w:ascii="Times New Roman" w:hAnsi="Times New Roman" w:cs="Times New Roman"/>
          <w:color w:val="000000"/>
        </w:rPr>
        <w:t xml:space="preserve">o partilhas. </w:t>
      </w:r>
      <w:r w:rsidR="00276237" w:rsidRPr="008C0756">
        <w:rPr>
          <w:rFonts w:ascii="Times New Roman" w:hAnsi="Times New Roman" w:cs="Times New Roman"/>
          <w:color w:val="000000"/>
        </w:rPr>
        <w:t>P</w:t>
      </w:r>
      <w:r w:rsidR="008001C9" w:rsidRPr="008C0756">
        <w:rPr>
          <w:rFonts w:ascii="Times New Roman" w:hAnsi="Times New Roman" w:cs="Times New Roman"/>
          <w:color w:val="000000"/>
        </w:rPr>
        <w:t xml:space="preserve">resenciamos uma série de fenômenos em que a dita ordem próxima </w:t>
      </w:r>
      <w:r w:rsidR="00276237" w:rsidRPr="008C0756">
        <w:rPr>
          <w:rFonts w:ascii="Times New Roman" w:hAnsi="Times New Roman" w:cs="Times New Roman"/>
          <w:color w:val="202124"/>
          <w:shd w:val="clear" w:color="auto" w:fill="FFFFFF"/>
        </w:rPr>
        <w:t>—</w:t>
      </w:r>
      <w:r w:rsidR="00276237" w:rsidRPr="008C0756">
        <w:rPr>
          <w:rFonts w:ascii="Times New Roman" w:hAnsi="Times New Roman" w:cs="Times New Roman"/>
          <w:color w:val="000000"/>
        </w:rPr>
        <w:t xml:space="preserve"> </w:t>
      </w:r>
      <w:r w:rsidR="008001C9"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008001C9" w:rsidRPr="008C0756">
        <w:rPr>
          <w:rFonts w:ascii="Times New Roman" w:hAnsi="Times New Roman" w:cs="Times New Roman"/>
          <w:color w:val="000000"/>
        </w:rPr>
        <w:t xml:space="preserve"> estudantil das escolas públicas, trabalhadores da cultura, profissionais da saúde</w:t>
      </w:r>
      <w:r w:rsidR="00276237" w:rsidRPr="008C0756">
        <w:rPr>
          <w:rFonts w:ascii="Times New Roman" w:hAnsi="Times New Roman" w:cs="Times New Roman"/>
          <w:color w:val="000000"/>
        </w:rPr>
        <w:t xml:space="preserve"> </w:t>
      </w:r>
      <w:r w:rsidR="00276237" w:rsidRPr="008C0756">
        <w:rPr>
          <w:rFonts w:ascii="Times New Roman" w:hAnsi="Times New Roman" w:cs="Times New Roman"/>
          <w:color w:val="202124"/>
          <w:shd w:val="clear" w:color="auto" w:fill="FFFFFF"/>
        </w:rPr>
        <w:t>—</w:t>
      </w:r>
      <w:r w:rsidR="008001C9" w:rsidRPr="008C0756">
        <w:rPr>
          <w:rFonts w:ascii="Times New Roman" w:hAnsi="Times New Roman" w:cs="Times New Roman"/>
          <w:color w:val="000000"/>
        </w:rPr>
        <w:t xml:space="preserve"> o</w:t>
      </w:r>
      <w:r w:rsidR="001E79AB" w:rsidRPr="008C0756">
        <w:rPr>
          <w:rFonts w:ascii="Times New Roman" w:hAnsi="Times New Roman" w:cs="Times New Roman"/>
          <w:color w:val="000000"/>
        </w:rPr>
        <w:t>cupou prédios públicos e suspendeu</w:t>
      </w:r>
      <w:r w:rsidR="008001C9" w:rsidRPr="008C0756">
        <w:rPr>
          <w:rFonts w:ascii="Times New Roman" w:hAnsi="Times New Roman" w:cs="Times New Roman"/>
          <w:color w:val="000000"/>
        </w:rPr>
        <w:t xml:space="preserve"> temporariamente os poderes atribuídos à ordem distante (governo interino). </w:t>
      </w:r>
    </w:p>
    <w:p w14:paraId="281B37BA" w14:textId="479CE4AC" w:rsidR="004378C7" w:rsidRPr="008C0756" w:rsidRDefault="004378C7" w:rsidP="00AF40DD">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Lefebvre (2001) denuncia as reduções frequentemente cometidas ao abordar a complexidade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de modo parcelar ou pretensamente global. Acredita que aquilo </w:t>
      </w:r>
      <w:r w:rsidRPr="008C0756">
        <w:rPr>
          <w:rFonts w:ascii="Times New Roman" w:hAnsi="Times New Roman" w:cs="Times New Roman"/>
        </w:rPr>
        <w:t xml:space="preserve">em que a cidade vai se tornando, em seu processo histórico, situa-se a meio caminho entre uma ordem próxima </w:t>
      </w:r>
      <w:r w:rsidR="00FB13AF" w:rsidRPr="008C0756">
        <w:rPr>
          <w:rFonts w:ascii="Times New Roman" w:hAnsi="Times New Roman" w:cs="Times New Roman"/>
          <w:color w:val="202124"/>
          <w:shd w:val="clear" w:color="auto" w:fill="FFFFFF"/>
        </w:rPr>
        <w:t>—</w:t>
      </w:r>
      <w:r w:rsidR="00FB13AF" w:rsidRPr="008C0756">
        <w:rPr>
          <w:rFonts w:ascii="Times New Roman" w:hAnsi="Times New Roman" w:cs="Times New Roman"/>
        </w:rPr>
        <w:t xml:space="preserve"> </w:t>
      </w:r>
      <w:r w:rsidRPr="008C0756">
        <w:rPr>
          <w:rFonts w:ascii="Times New Roman" w:hAnsi="Times New Roman" w:cs="Times New Roman"/>
        </w:rPr>
        <w:t>das relações entre os indivíduos dentro grupos e entre grupos</w:t>
      </w:r>
      <w:r w:rsidR="00FB13AF" w:rsidRPr="008C0756">
        <w:rPr>
          <w:rFonts w:ascii="Times New Roman" w:hAnsi="Times New Roman" w:cs="Times New Roman"/>
        </w:rPr>
        <w:t xml:space="preserve"> </w:t>
      </w:r>
      <w:r w:rsidR="00FB13AF" w:rsidRPr="008C0756">
        <w:rPr>
          <w:rFonts w:ascii="Times New Roman" w:hAnsi="Times New Roman" w:cs="Times New Roman"/>
          <w:color w:val="202124"/>
          <w:shd w:val="clear" w:color="auto" w:fill="FFFFFF"/>
        </w:rPr>
        <w:t>—</w:t>
      </w:r>
      <w:r w:rsidRPr="008C0756">
        <w:rPr>
          <w:rFonts w:ascii="Times New Roman" w:hAnsi="Times New Roman" w:cs="Times New Roman"/>
        </w:rPr>
        <w:t xml:space="preserve"> e uma ordem distante </w:t>
      </w:r>
      <w:r w:rsidR="00FB13AF" w:rsidRPr="008C0756">
        <w:rPr>
          <w:rFonts w:ascii="Times New Roman" w:hAnsi="Times New Roman" w:cs="Times New Roman"/>
          <w:color w:val="202124"/>
          <w:shd w:val="clear" w:color="auto" w:fill="FFFFFF"/>
        </w:rPr>
        <w:t xml:space="preserve">— </w:t>
      </w:r>
      <w:r w:rsidRPr="008C0756">
        <w:rPr>
          <w:rFonts w:ascii="Times New Roman" w:hAnsi="Times New Roman" w:cs="Times New Roman"/>
        </w:rPr>
        <w:t xml:space="preserve">dos grandes poderes institucionais como a Igreja e o Estado, que situam ideologias </w:t>
      </w:r>
      <w:r w:rsidRPr="008C0756">
        <w:rPr>
          <w:rFonts w:ascii="Times New Roman" w:hAnsi="Times New Roman" w:cs="Times New Roman"/>
          <w:color w:val="000000"/>
        </w:rPr>
        <w:t>morais e políticas em uma instância superior. Para ele, a cidade é uma mediação entre as mediações que acontecem na relação entre a ordem próxima e a ordem distante, nunca</w:t>
      </w:r>
      <w:r w:rsidRPr="008C0756">
        <w:rPr>
          <w:rFonts w:ascii="Times New Roman" w:hAnsi="Times New Roman" w:cs="Times New Roman"/>
        </w:rPr>
        <w:t xml:space="preserve"> se reduzindo</w:t>
      </w:r>
      <w:r w:rsidRPr="008C0756">
        <w:rPr>
          <w:rFonts w:ascii="Times New Roman" w:hAnsi="Times New Roman" w:cs="Times New Roman"/>
          <w:color w:val="000000"/>
        </w:rPr>
        <w:t xml:space="preserve"> a essas relações</w:t>
      </w:r>
      <w:r w:rsidR="00AF40DD" w:rsidRPr="008C0756">
        <w:rPr>
          <w:rFonts w:ascii="Times New Roman" w:hAnsi="Times New Roman" w:cs="Times New Roman"/>
          <w:color w:val="000000"/>
        </w:rPr>
        <w:t>.</w:t>
      </w:r>
    </w:p>
    <w:p w14:paraId="4F0A33A2" w14:textId="79A7F91A" w:rsidR="004378C7" w:rsidRPr="008C0756" w:rsidRDefault="004378C7" w:rsidP="00AF40DD">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Apenas hoje é que começamos a apreender a especificidade da cidade</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(dos fenômenos urbanos). A cidade sempre teve relações com a sociedade no seu conjunto, com sua composição e seu funcionamento, com seus elementos constituintes (campo e agricultura, poder</w:t>
      </w:r>
      <w:r w:rsidR="004F0254" w:rsidRPr="008C0756">
        <w:rPr>
          <w:rFonts w:ascii="Times New Roman" w:hAnsi="Times New Roman" w:cs="Times New Roman"/>
          <w:color w:val="000000"/>
          <w:sz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ofensivo e defensivo, poderes políticos, Estados </w:t>
      </w:r>
      <w:proofErr w:type="spellStart"/>
      <w:r w:rsidRPr="008C0756">
        <w:rPr>
          <w:rFonts w:ascii="Times New Roman" w:hAnsi="Times New Roman" w:cs="Times New Roman"/>
          <w:color w:val="000000"/>
          <w:sz w:val="20"/>
        </w:rPr>
        <w:t>etc</w:t>
      </w:r>
      <w:proofErr w:type="spellEnd"/>
      <w:r w:rsidRPr="008C0756">
        <w:rPr>
          <w:rFonts w:ascii="Times New Roman" w:hAnsi="Times New Roman" w:cs="Times New Roman"/>
          <w:color w:val="000000"/>
          <w:sz w:val="20"/>
        </w:rPr>
        <w:t xml:space="preserve">), com sua história... entretanto as transformações da cidade não são os resultados passivos da globalidade social </w:t>
      </w:r>
      <w:r w:rsidRPr="008C0756">
        <w:rPr>
          <w:rFonts w:ascii="Times New Roman" w:hAnsi="Times New Roman" w:cs="Times New Roman"/>
          <w:sz w:val="20"/>
        </w:rPr>
        <w:t>[...]</w:t>
      </w:r>
      <w:r w:rsidRPr="008C0756">
        <w:rPr>
          <w:rFonts w:ascii="Times New Roman" w:hAnsi="Times New Roman" w:cs="Times New Roman"/>
          <w:color w:val="000000"/>
          <w:sz w:val="20"/>
        </w:rPr>
        <w:t xml:space="preserve"> elas são também as relações de </w:t>
      </w:r>
      <w:proofErr w:type="spellStart"/>
      <w:r w:rsidRPr="008C0756">
        <w:rPr>
          <w:rFonts w:ascii="Times New Roman" w:hAnsi="Times New Roman" w:cs="Times New Roman"/>
          <w:color w:val="000000"/>
          <w:sz w:val="20"/>
        </w:rPr>
        <w:t>imediatice</w:t>
      </w:r>
      <w:proofErr w:type="spellEnd"/>
      <w:r w:rsidRPr="008C0756">
        <w:rPr>
          <w:rFonts w:ascii="Times New Roman" w:hAnsi="Times New Roman" w:cs="Times New Roman"/>
          <w:color w:val="000000"/>
          <w:sz w:val="20"/>
        </w:rPr>
        <w:t>, diretas entre os grupos de pessoas que a compõem (famílias, corpos organizados, profissões e corporações); ela não se reduz mais à organização dessas relações imediatas e diretas, nem suas metamorfoses se reduzem às mudanças nessas relações (LEFEBVRE, 2006, p.52).</w:t>
      </w:r>
    </w:p>
    <w:p w14:paraId="6A4A6438" w14:textId="0A839176" w:rsidR="00C57FE6" w:rsidRDefault="004378C7" w:rsidP="008D473C">
      <w:pPr>
        <w:pBdr>
          <w:top w:val="nil"/>
          <w:left w:val="nil"/>
          <w:bottom w:val="nil"/>
          <w:right w:val="nil"/>
          <w:between w:val="nil"/>
        </w:pBdr>
        <w:spacing w:before="240" w:line="360" w:lineRule="auto"/>
        <w:ind w:firstLine="708"/>
        <w:jc w:val="both"/>
        <w:rPr>
          <w:rFonts w:ascii="Times New Roman" w:hAnsi="Times New Roman" w:cs="Times New Roman"/>
        </w:rPr>
      </w:pPr>
      <w:r w:rsidRPr="008C0756">
        <w:rPr>
          <w:rFonts w:ascii="Times New Roman" w:hAnsi="Times New Roman" w:cs="Times New Roman"/>
        </w:rPr>
        <w:t>Em diversas oportunidades na história das cidades foi possível testemunhar fenôm</w:t>
      </w:r>
      <w:r w:rsidRPr="008C0756">
        <w:rPr>
          <w:rFonts w:ascii="Times New Roman" w:hAnsi="Times New Roman" w:cs="Times New Roman"/>
          <w:color w:val="000000"/>
        </w:rPr>
        <w:t xml:space="preserve">enos urbanos nos quais essa separação entre a ordem próxima e a ordem distante foi eclipsada, gerando suspensões permanentes ou temporárias </w:t>
      </w:r>
      <w:r w:rsidR="00FB13AF"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LEVANTES </w:t>
      </w:r>
      <w:r w:rsidR="00FB13AF"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de um determinado </w:t>
      </w:r>
      <w:r w:rsidR="00EA6DBB" w:rsidRPr="008C0756">
        <w:rPr>
          <w:rFonts w:ascii="Times New Roman" w:hAnsi="Times New Roman" w:cs="Times New Roman"/>
          <w:i/>
          <w:iCs/>
          <w:color w:val="000000"/>
        </w:rPr>
        <w:t>status quo</w:t>
      </w:r>
      <w:r w:rsidR="008001C9" w:rsidRPr="008C0756">
        <w:rPr>
          <w:rFonts w:ascii="Times New Roman" w:hAnsi="Times New Roman" w:cs="Times New Roman"/>
        </w:rPr>
        <w:t>.</w:t>
      </w:r>
    </w:p>
    <w:p w14:paraId="747015A2" w14:textId="77777777" w:rsidR="00C57FE6" w:rsidRDefault="00C57FE6">
      <w:pPr>
        <w:spacing w:line="360" w:lineRule="auto"/>
        <w:rPr>
          <w:rFonts w:ascii="Times New Roman" w:hAnsi="Times New Roman" w:cs="Times New Roman"/>
        </w:rPr>
      </w:pPr>
      <w:r>
        <w:rPr>
          <w:rFonts w:ascii="Times New Roman" w:hAnsi="Times New Roman" w:cs="Times New Roman"/>
        </w:rPr>
        <w:br w:type="page"/>
      </w:r>
    </w:p>
    <w:p w14:paraId="75EE2867" w14:textId="276E8A38" w:rsidR="00F27FDC" w:rsidRPr="008C0756" w:rsidRDefault="259835D4" w:rsidP="008D473C">
      <w:pPr>
        <w:pBdr>
          <w:top w:val="nil"/>
          <w:left w:val="nil"/>
          <w:bottom w:val="nil"/>
          <w:right w:val="nil"/>
          <w:between w:val="nil"/>
        </w:pBdr>
        <w:spacing w:before="240"/>
        <w:jc w:val="both"/>
        <w:rPr>
          <w:rFonts w:ascii="Times New Roman" w:hAnsi="Times New Roman" w:cs="Times New Roman"/>
          <w:noProof/>
        </w:rPr>
      </w:pPr>
      <w:r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6</w:t>
      </w:r>
      <w:r w:rsidRPr="008C0756">
        <w:rPr>
          <w:rFonts w:ascii="Times New Roman" w:hAnsi="Times New Roman" w:cs="Times New Roman"/>
          <w:sz w:val="20"/>
          <w:szCs w:val="20"/>
        </w:rPr>
        <w:t xml:space="preserve">: </w:t>
      </w:r>
      <w:r w:rsidR="00AF40DD" w:rsidRPr="008C0756">
        <w:rPr>
          <w:rFonts w:ascii="Times New Roman" w:hAnsi="Times New Roman" w:cs="Times New Roman"/>
          <w:sz w:val="20"/>
          <w:szCs w:val="20"/>
        </w:rPr>
        <w:t>Movimentos de r</w:t>
      </w:r>
      <w:r w:rsidR="00F27FDC" w:rsidRPr="008C0756">
        <w:rPr>
          <w:rFonts w:ascii="Times New Roman" w:hAnsi="Times New Roman" w:cs="Times New Roman"/>
          <w:sz w:val="20"/>
          <w:szCs w:val="20"/>
        </w:rPr>
        <w:t>esistência</w:t>
      </w:r>
    </w:p>
    <w:p w14:paraId="23BF2142" w14:textId="77777777" w:rsidR="00F27FDC" w:rsidRPr="008C0756" w:rsidRDefault="004378C7" w:rsidP="008D473C">
      <w:pPr>
        <w:pBdr>
          <w:top w:val="nil"/>
          <w:left w:val="nil"/>
          <w:bottom w:val="nil"/>
          <w:right w:val="nil"/>
          <w:between w:val="nil"/>
        </w:pBdr>
        <w:spacing w:before="240"/>
        <w:jc w:val="center"/>
        <w:rPr>
          <w:rFonts w:ascii="Times New Roman" w:hAnsi="Times New Roman" w:cs="Times New Roman"/>
          <w:sz w:val="20"/>
          <w:szCs w:val="20"/>
        </w:rPr>
      </w:pPr>
      <w:r w:rsidRPr="008C0756">
        <w:rPr>
          <w:rFonts w:ascii="Times New Roman" w:hAnsi="Times New Roman" w:cs="Times New Roman"/>
          <w:noProof/>
          <w:lang w:eastAsia="pt-BR"/>
        </w:rPr>
        <w:drawing>
          <wp:inline distT="0" distB="0" distL="0" distR="0" wp14:anchorId="4862EF8E" wp14:editId="34BCFB82">
            <wp:extent cx="5738366" cy="3516630"/>
            <wp:effectExtent l="0" t="0" r="0" b="7620"/>
            <wp:docPr id="1630591618" name="Picture 163059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0591618"/>
                    <pic:cNvPicPr/>
                  </pic:nvPicPr>
                  <pic:blipFill rotWithShape="1">
                    <a:blip r:embed="rId29" cstate="print">
                      <a:extLst>
                        <a:ext uri="{28A0092B-C50C-407E-A947-70E740481C1C}">
                          <a14:useLocalDpi xmlns:a14="http://schemas.microsoft.com/office/drawing/2010/main" val="0"/>
                        </a:ext>
                      </a:extLst>
                    </a:blip>
                    <a:srcRect t="1947"/>
                    <a:stretch/>
                  </pic:blipFill>
                  <pic:spPr bwMode="auto">
                    <a:xfrm>
                      <a:off x="0" y="0"/>
                      <a:ext cx="5738811" cy="3516903"/>
                    </a:xfrm>
                    <a:prstGeom prst="rect">
                      <a:avLst/>
                    </a:prstGeom>
                    <a:ln>
                      <a:noFill/>
                    </a:ln>
                    <a:extLst>
                      <a:ext uri="{53640926-AAD7-44D8-BBD7-CCE9431645EC}">
                        <a14:shadowObscured xmlns:a14="http://schemas.microsoft.com/office/drawing/2010/main"/>
                      </a:ext>
                    </a:extLst>
                  </pic:spPr>
                </pic:pic>
              </a:graphicData>
            </a:graphic>
          </wp:inline>
        </w:drawing>
      </w:r>
    </w:p>
    <w:p w14:paraId="3E9929EA" w14:textId="650DABD9" w:rsidR="001A1F65" w:rsidRPr="008C0756" w:rsidRDefault="00F27FDC" w:rsidP="00AF40DD">
      <w:pPr>
        <w:pBdr>
          <w:top w:val="nil"/>
          <w:left w:val="nil"/>
          <w:bottom w:val="nil"/>
          <w:right w:val="nil"/>
          <w:between w:val="nil"/>
        </w:pBdr>
        <w:spacing w:before="240" w:after="240"/>
        <w:rPr>
          <w:rFonts w:ascii="Times New Roman" w:hAnsi="Times New Roman" w:cs="Times New Roman"/>
          <w:color w:val="000000"/>
        </w:rPr>
      </w:pPr>
      <w:r w:rsidRPr="008C0756">
        <w:rPr>
          <w:rFonts w:ascii="Times New Roman" w:hAnsi="Times New Roman" w:cs="Times New Roman"/>
          <w:sz w:val="20"/>
          <w:szCs w:val="20"/>
        </w:rPr>
        <w:t xml:space="preserve">Fragmento do texto falado no solo </w:t>
      </w:r>
      <w:r w:rsidR="007366DF" w:rsidRPr="008C0756">
        <w:rPr>
          <w:rFonts w:ascii="Times New Roman" w:hAnsi="Times New Roman" w:cs="Times New Roman"/>
          <w:i/>
          <w:iCs/>
          <w:sz w:val="20"/>
          <w:szCs w:val="20"/>
        </w:rPr>
        <w:t>Brinquedos para Esquecer ou Práticas de Levante</w:t>
      </w:r>
      <w:r w:rsidR="000D302F" w:rsidRPr="008C0756">
        <w:rPr>
          <w:rFonts w:ascii="Times New Roman" w:hAnsi="Times New Roman" w:cs="Times New Roman"/>
          <w:i/>
          <w:iCs/>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i/>
          <w:iCs/>
          <w:sz w:val="20"/>
          <w:szCs w:val="20"/>
        </w:rPr>
        <w:fldChar w:fldCharType="end"/>
      </w:r>
      <w:r w:rsidRPr="008C0756">
        <w:rPr>
          <w:rFonts w:ascii="Times New Roman" w:hAnsi="Times New Roman" w:cs="Times New Roman"/>
          <w:sz w:val="20"/>
          <w:szCs w:val="20"/>
        </w:rPr>
        <w:t xml:space="preserve">. </w:t>
      </w:r>
      <w:r w:rsidR="001A1F65" w:rsidRPr="008C0756">
        <w:rPr>
          <w:rFonts w:ascii="Times New Roman" w:hAnsi="Times New Roman" w:cs="Times New Roman"/>
          <w:sz w:val="20"/>
          <w:szCs w:val="20"/>
        </w:rPr>
        <w:t xml:space="preserve">Texto de </w:t>
      </w:r>
      <w:proofErr w:type="spellStart"/>
      <w:r w:rsidR="00CD0F3E" w:rsidRPr="008C0756">
        <w:rPr>
          <w:rFonts w:ascii="Times New Roman" w:hAnsi="Times New Roman" w:cs="Times New Roman"/>
          <w:sz w:val="20"/>
          <w:szCs w:val="20"/>
        </w:rPr>
        <w:t>Xxxxx</w:t>
      </w:r>
      <w:proofErr w:type="spellEnd"/>
      <w:r w:rsidR="001A1F65" w:rsidRPr="008C0756">
        <w:rPr>
          <w:rFonts w:ascii="Times New Roman" w:hAnsi="Times New Roman" w:cs="Times New Roman"/>
          <w:sz w:val="20"/>
          <w:szCs w:val="20"/>
        </w:rPr>
        <w:t xml:space="preserve"> </w:t>
      </w:r>
      <w:proofErr w:type="spellStart"/>
      <w:r w:rsidR="00CD0F3E" w:rsidRPr="008C0756">
        <w:rPr>
          <w:rFonts w:ascii="Times New Roman" w:hAnsi="Times New Roman" w:cs="Times New Roman"/>
          <w:sz w:val="20"/>
          <w:szCs w:val="20"/>
        </w:rPr>
        <w:t>Xxxxxxxxxx</w:t>
      </w:r>
      <w:proofErr w:type="spellEnd"/>
      <w:r w:rsidR="001A1F65" w:rsidRPr="008C0756">
        <w:rPr>
          <w:rFonts w:ascii="Times New Roman" w:hAnsi="Times New Roman" w:cs="Times New Roman"/>
          <w:sz w:val="20"/>
          <w:szCs w:val="20"/>
        </w:rPr>
        <w:t xml:space="preserve"> e </w:t>
      </w:r>
      <w:proofErr w:type="spellStart"/>
      <w:r w:rsidR="003A3DE9" w:rsidRPr="008C0756">
        <w:rPr>
          <w:rFonts w:ascii="Times New Roman" w:hAnsi="Times New Roman" w:cs="Times New Roman"/>
          <w:sz w:val="20"/>
          <w:szCs w:val="20"/>
        </w:rPr>
        <w:t>Xxxxxx</w:t>
      </w:r>
      <w:proofErr w:type="spellEnd"/>
      <w:r w:rsidR="001A1F65" w:rsidRPr="008C0756">
        <w:rPr>
          <w:rFonts w:ascii="Times New Roman" w:hAnsi="Times New Roman" w:cs="Times New Roman"/>
          <w:sz w:val="20"/>
          <w:szCs w:val="20"/>
        </w:rPr>
        <w:t xml:space="preserve"> </w:t>
      </w:r>
      <w:proofErr w:type="spellStart"/>
      <w:r w:rsidR="003A3DE9" w:rsidRPr="008C0756">
        <w:rPr>
          <w:rFonts w:ascii="Times New Roman" w:hAnsi="Times New Roman" w:cs="Times New Roman"/>
          <w:sz w:val="20"/>
          <w:szCs w:val="20"/>
        </w:rPr>
        <w:t>Xxxxxxx</w:t>
      </w:r>
      <w:proofErr w:type="spellEnd"/>
      <w:r w:rsidR="001A1F65" w:rsidRPr="008C0756">
        <w:rPr>
          <w:rFonts w:ascii="Times New Roman" w:hAnsi="Times New Roman" w:cs="Times New Roman"/>
          <w:sz w:val="20"/>
          <w:szCs w:val="20"/>
        </w:rPr>
        <w:t xml:space="preserve">. Composição Gráfica: Raquel </w:t>
      </w:r>
      <w:r w:rsidR="0B205E80" w:rsidRPr="008C0756">
        <w:rPr>
          <w:rFonts w:ascii="Times New Roman" w:hAnsi="Times New Roman" w:cs="Times New Roman"/>
          <w:sz w:val="20"/>
          <w:szCs w:val="20"/>
        </w:rPr>
        <w:t xml:space="preserve">de </w:t>
      </w:r>
      <w:r w:rsidR="001A1F65" w:rsidRPr="008C0756">
        <w:rPr>
          <w:rFonts w:ascii="Times New Roman" w:hAnsi="Times New Roman" w:cs="Times New Roman"/>
          <w:sz w:val="20"/>
          <w:szCs w:val="20"/>
        </w:rPr>
        <w:t>Oliveira</w:t>
      </w:r>
      <w:r w:rsidR="0B205E80" w:rsidRPr="008C0756">
        <w:rPr>
          <w:rFonts w:ascii="Times New Roman" w:hAnsi="Times New Roman" w:cs="Times New Roman"/>
          <w:sz w:val="20"/>
          <w:szCs w:val="20"/>
        </w:rPr>
        <w:t xml:space="preserve"> do Amaral</w:t>
      </w:r>
    </w:p>
    <w:p w14:paraId="609753DE" w14:textId="052D008D" w:rsidR="004378C7" w:rsidRPr="008C0756" w:rsidRDefault="004378C7"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O Direito à Cidade foi uma expressão-termo-conceito-ideia utilizado pela primeira vez por </w:t>
      </w:r>
      <w:r w:rsidR="001A1F65" w:rsidRPr="008C0756">
        <w:rPr>
          <w:rFonts w:ascii="Times New Roman" w:hAnsi="Times New Roman" w:cs="Times New Roman"/>
          <w:color w:val="000000"/>
        </w:rPr>
        <w:t xml:space="preserve">Henri </w:t>
      </w:r>
      <w:r w:rsidRPr="008C0756">
        <w:rPr>
          <w:rFonts w:ascii="Times New Roman" w:hAnsi="Times New Roman" w:cs="Times New Roman"/>
          <w:color w:val="000000"/>
        </w:rPr>
        <w:t xml:space="preserve">Lefebvre, no livro homonimamente intitulado, produzido para assinalar o centésimo aniversário da publicação do primeiro volume de </w:t>
      </w:r>
      <w:r w:rsidRPr="008C0756">
        <w:rPr>
          <w:rFonts w:ascii="Times New Roman" w:hAnsi="Times New Roman" w:cs="Times New Roman"/>
          <w:b/>
          <w:bCs/>
          <w:color w:val="000000"/>
        </w:rPr>
        <w:t>O Capita</w:t>
      </w:r>
      <w:r w:rsidRPr="008C0756">
        <w:rPr>
          <w:rFonts w:ascii="Times New Roman" w:hAnsi="Times New Roman" w:cs="Times New Roman"/>
          <w:i/>
          <w:iCs/>
          <w:color w:val="000000"/>
        </w:rPr>
        <w:t>l</w:t>
      </w:r>
      <w:r w:rsidRPr="008C0756">
        <w:rPr>
          <w:rFonts w:ascii="Times New Roman" w:hAnsi="Times New Roman" w:cs="Times New Roman"/>
          <w:color w:val="000000"/>
        </w:rPr>
        <w:t xml:space="preserve"> de Carl Marx, em 1967. O Direito à Cidade é um trabalho que dialoga com o pensamento de Marx, sobretudo, no que se refere às diversas formas de alienação presentes na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em sua dimensão cotidiana, convocando as pessoas a contestarem essa condição. Um extenso material vem sendo produzido e inúmeros desdobramentos foram e seguem sendo realizados a partir dessa obra fundamental. A expressiva quantidade de publicações, livros, revistas e teses disponíveis em diversos campos do conhecimento evidenciam a importância e a necessidade de se pensar esse direito. </w:t>
      </w:r>
    </w:p>
    <w:p w14:paraId="04DB0033" w14:textId="656BE48C" w:rsidR="004378C7" w:rsidRPr="008C0756" w:rsidRDefault="004378C7"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Segundo Harvey (2014,</w:t>
      </w:r>
      <w:r w:rsidRPr="008C0756">
        <w:rPr>
          <w:rFonts w:ascii="Times New Roman" w:hAnsi="Times New Roman" w:cs="Times New Roman"/>
          <w:color w:val="00B050"/>
        </w:rPr>
        <w:t xml:space="preserve"> </w:t>
      </w:r>
      <w:r w:rsidRPr="008C0756">
        <w:rPr>
          <w:rFonts w:ascii="Times New Roman" w:hAnsi="Times New Roman" w:cs="Times New Roman"/>
          <w:color w:val="000000"/>
        </w:rPr>
        <w:t>p.11), na obra de Lefebvre, “esse direito era ao mesmo tempo uma queixa e uma exigência. A queixa era uma resposta à dor existencial de uma crise devastadora da vida cotidiana na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Queixa essa que se agudiza em escala inimaginável nas crises vividas pelas metrópoles latino-americanas dos anos 2000. A exigência, por outro lado, era uma convocação, um chamado: </w:t>
      </w:r>
    </w:p>
    <w:p w14:paraId="011C1518" w14:textId="77777777" w:rsidR="004378C7" w:rsidRPr="008C0756" w:rsidRDefault="004378C7" w:rsidP="00AF40DD">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sz w:val="20"/>
        </w:rPr>
        <w:t>[...]</w:t>
      </w:r>
      <w:r w:rsidRPr="008C0756">
        <w:rPr>
          <w:rFonts w:ascii="Times New Roman" w:hAnsi="Times New Roman" w:cs="Times New Roman"/>
          <w:color w:val="0070C0"/>
          <w:sz w:val="20"/>
        </w:rPr>
        <w:t xml:space="preserve"> </w:t>
      </w:r>
      <w:r w:rsidRPr="008C0756">
        <w:rPr>
          <w:rFonts w:ascii="Times New Roman" w:hAnsi="Times New Roman" w:cs="Times New Roman"/>
          <w:color w:val="000000"/>
          <w:sz w:val="20"/>
        </w:rPr>
        <w:t>uma ordem para encarar a crise nos olhos e criar uma vida urbana alternativa que fosse menos alienada, mais significativa e divertida, porém, como sempre em Lefebvre, conflitante e dialética, aberta ao futuro, aos embates (tanto temíveis como prazerosos), e à eterna busca de uma novidade incognoscível (HARVEY, 2014,</w:t>
      </w:r>
      <w:r w:rsidRPr="008C0756">
        <w:rPr>
          <w:rFonts w:ascii="Times New Roman" w:hAnsi="Times New Roman" w:cs="Times New Roman"/>
          <w:color w:val="00B050"/>
          <w:sz w:val="20"/>
        </w:rPr>
        <w:t xml:space="preserve"> </w:t>
      </w:r>
      <w:r w:rsidRPr="008C0756">
        <w:rPr>
          <w:rFonts w:ascii="Times New Roman" w:hAnsi="Times New Roman" w:cs="Times New Roman"/>
          <w:color w:val="000000"/>
          <w:sz w:val="20"/>
        </w:rPr>
        <w:t>p.11).</w:t>
      </w:r>
    </w:p>
    <w:p w14:paraId="7C69E00F" w14:textId="55DA430B" w:rsidR="004378C7" w:rsidRPr="008C0756" w:rsidRDefault="004378C7"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lastRenderedPageBreak/>
        <w:t>Essa exigência repercute em ressonância com os movimentos artísticos de reivindicação da experiência</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urbana como revolução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como, por exemplo, as formulações da Internacional Situacionista, liderada por Debord, que conviveu com Lefebvre por alguns anos. </w:t>
      </w:r>
    </w:p>
    <w:p w14:paraId="7251EA49" w14:textId="44ABCCB1" w:rsidR="004378C7" w:rsidRPr="008C0756" w:rsidRDefault="004378C7"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Vejo </w:t>
      </w:r>
      <w:proofErr w:type="spellStart"/>
      <w:r w:rsidRPr="008C0756">
        <w:rPr>
          <w:rFonts w:ascii="Times New Roman" w:hAnsi="Times New Roman" w:cs="Times New Roman"/>
          <w:color w:val="000000"/>
        </w:rPr>
        <w:t>Lepecki</w:t>
      </w:r>
      <w:proofErr w:type="spellEnd"/>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(2012, p. 49) dialogar com a exigência de Lefebvre ao direito a uma vida urbana mais dialética, significativa e aberta, quando propõe o termo </w:t>
      </w:r>
      <w:proofErr w:type="spellStart"/>
      <w:r w:rsidRPr="008C0756">
        <w:rPr>
          <w:rFonts w:ascii="Times New Roman" w:hAnsi="Times New Roman" w:cs="Times New Roman"/>
          <w:color w:val="000000"/>
        </w:rPr>
        <w:t>coreopolítica</w:t>
      </w:r>
      <w:proofErr w:type="spellEnd"/>
      <w:r w:rsidRPr="008C0756">
        <w:rPr>
          <w:rFonts w:ascii="Times New Roman" w:hAnsi="Times New Roman" w:cs="Times New Roman"/>
          <w:color w:val="000000"/>
        </w:rPr>
        <w:t xml:space="preserve"> para pensar uma relação entre dança (ou ação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imaterial) e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(fazer legislativo-arquitetônico material) como </w:t>
      </w:r>
      <w:proofErr w:type="spellStart"/>
      <w:r w:rsidRPr="008C0756">
        <w:rPr>
          <w:rFonts w:ascii="Times New Roman" w:hAnsi="Times New Roman" w:cs="Times New Roman"/>
          <w:color w:val="000000"/>
        </w:rPr>
        <w:t>coconstitutivas</w:t>
      </w:r>
      <w:proofErr w:type="spellEnd"/>
      <w:r w:rsidRPr="008C0756">
        <w:rPr>
          <w:rFonts w:ascii="Times New Roman" w:hAnsi="Times New Roman" w:cs="Times New Roman"/>
          <w:color w:val="000000"/>
        </w:rPr>
        <w:t xml:space="preserve"> na tarefa de refazer o espaço de circulação, que “afirme um movimento para outra vida, mais alegre, potente e humanizada”. </w:t>
      </w:r>
    </w:p>
    <w:p w14:paraId="7939BC34" w14:textId="3194A970" w:rsidR="004378C7" w:rsidRPr="008C0756" w:rsidRDefault="004378C7" w:rsidP="008D473C">
      <w:pPr>
        <w:pBdr>
          <w:top w:val="nil"/>
          <w:left w:val="nil"/>
          <w:bottom w:val="nil"/>
          <w:right w:val="nil"/>
          <w:between w:val="nil"/>
        </w:pBdr>
        <w:spacing w:before="240" w:line="360" w:lineRule="auto"/>
        <w:ind w:firstLine="720"/>
        <w:jc w:val="both"/>
        <w:rPr>
          <w:rFonts w:ascii="Times New Roman" w:hAnsi="Times New Roman" w:cs="Times New Roman"/>
        </w:rPr>
      </w:pPr>
      <w:r w:rsidRPr="008C0756">
        <w:rPr>
          <w:rFonts w:ascii="Times New Roman" w:hAnsi="Times New Roman" w:cs="Times New Roman"/>
          <w:color w:val="000000"/>
        </w:rPr>
        <w:t xml:space="preserve">Produzir e pensar o direito </w:t>
      </w:r>
      <w:r w:rsidRPr="008C0756">
        <w:rPr>
          <w:rFonts w:ascii="Times New Roman" w:hAnsi="Times New Roman" w:cs="Times New Roman"/>
        </w:rPr>
        <w:t>a uma vida urbana menos alienada, mais significativa e divertida junto com militância pela garantia aos direitos básicos, à liberdade de expressão, à educação, à cultura, à saúde, ao lazer, à acessibilidade e equidade de transporte urbano</w:t>
      </w:r>
      <w:r w:rsidR="00FF552A" w:rsidRPr="008C0756">
        <w:rPr>
          <w:rFonts w:ascii="Times New Roman"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rPr>
        <w:fldChar w:fldCharType="end"/>
      </w:r>
      <w:r w:rsidRPr="008C0756">
        <w:rPr>
          <w:rFonts w:ascii="Times New Roman" w:hAnsi="Times New Roman" w:cs="Times New Roman"/>
        </w:rPr>
        <w:t xml:space="preserve"> e à segurança pública é tarefa urgente. Militar por um espaço urbano em que o encontro com a diferença e as disputas conflitantes tenham garantida sua existência em tempos de violência</w:t>
      </w:r>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Pr="008C0756">
        <w:rPr>
          <w:rFonts w:ascii="Times New Roman" w:hAnsi="Times New Roman" w:cs="Times New Roman"/>
        </w:rPr>
        <w:t xml:space="preserve"> banalizada, em que algumas vidas valem menos que outras, constitui desafio mobilizador</w:t>
      </w:r>
      <w:r w:rsidR="00F720A5" w:rsidRPr="008C0756">
        <w:rPr>
          <w:rFonts w:ascii="Times New Roman" w:hAnsi="Times New Roman" w:cs="Times New Roman"/>
        </w:rPr>
        <w:t>.</w:t>
      </w:r>
      <w:r w:rsidRPr="008C0756">
        <w:rPr>
          <w:rFonts w:ascii="Times New Roman" w:hAnsi="Times New Roman" w:cs="Times New Roman"/>
        </w:rPr>
        <w:t xml:space="preserve"> </w:t>
      </w:r>
    </w:p>
    <w:p w14:paraId="1AB61EA4" w14:textId="37E806F6" w:rsidR="004378C7" w:rsidRPr="008C0756" w:rsidRDefault="004378C7"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Harvey (2014, p. 63) pondera que “o direito à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direito à cidade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como hoje existe, como se constitui atualmente, encontra-se muito mais estreitamente confinado, na maior parte dos casos, nas mãos de uma pequena elite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econômica com condições de moldar 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cada vez mais segundo suas necessidades particulares e seus mais profundos desejos”. A prática de criar cidade, de recuperar uma relação de apropriação com a cidade não é um luxo, reivindicação supérflua, mas a constatação de que mais uma necessidade básica está em falta, um direito coletivo fundamental. </w:t>
      </w:r>
    </w:p>
    <w:p w14:paraId="477B2A13" w14:textId="6D0D4C3C" w:rsidR="001544C7" w:rsidRPr="008C0756" w:rsidRDefault="3C158B31" w:rsidP="00AF40DD">
      <w:pPr>
        <w:pBdr>
          <w:top w:val="nil"/>
          <w:left w:val="nil"/>
          <w:bottom w:val="nil"/>
          <w:right w:val="nil"/>
          <w:between w:val="nil"/>
        </w:pBdr>
        <w:spacing w:before="240" w:line="360" w:lineRule="auto"/>
        <w:ind w:firstLine="720"/>
        <w:jc w:val="both"/>
        <w:rPr>
          <w:rFonts w:ascii="Times New Roman" w:hAnsi="Times New Roman" w:cs="Times New Roman"/>
          <w:sz w:val="20"/>
          <w:szCs w:val="20"/>
        </w:rPr>
      </w:pPr>
      <w:r w:rsidRPr="008C0756">
        <w:rPr>
          <w:rFonts w:ascii="Times New Roman" w:hAnsi="Times New Roman" w:cs="Times New Roman"/>
          <w:color w:val="000000" w:themeColor="text1"/>
        </w:rPr>
        <w:t>Para forjar uma unidade entre os momentos da produção e da reprodução como fundamento de uma luta anticapitalista, Harvey entende que é preciso conceber a cidade</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como uma totalidade coletivamente produzida e, por conseguinte, suscetível de ser coletivamente apropriada e democraticamente administrada por aqueles que cotidianamente a reproduzem. É a cidade e a reivindicação de um direito à cidade</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direito à cidade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 o direito de participar ativamente das decisões acerca do destino da cidade e das relações sociais nela travadas – que podem, para Harvey</w:t>
      </w:r>
      <w:r w:rsidRPr="008C0756">
        <w:rPr>
          <w:rFonts w:ascii="Times New Roman" w:hAnsi="Times New Roman" w:cs="Times New Roman"/>
        </w:rPr>
        <w:t xml:space="preserve"> (2014, p. 65),</w:t>
      </w:r>
      <w:r w:rsidRPr="008C0756">
        <w:rPr>
          <w:rFonts w:ascii="Times New Roman" w:hAnsi="Times New Roman" w:cs="Times New Roman"/>
          <w:color w:val="000000" w:themeColor="text1"/>
        </w:rPr>
        <w:t xml:space="preserve"> soldar as separações que obstruem as lutas por uma sociedade mais justa. O autor entende que uma revolução urbana</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revolução urbana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w:t>
      </w:r>
      <w:r w:rsidRPr="008C0756">
        <w:rPr>
          <w:rFonts w:ascii="Times New Roman" w:hAnsi="Times New Roman" w:cs="Times New Roman"/>
          <w:b/>
          <w:bCs/>
          <w:color w:val="000000" w:themeColor="text1"/>
        </w:rPr>
        <w:t>contra</w:t>
      </w:r>
      <w:r w:rsidRPr="008C0756">
        <w:rPr>
          <w:rFonts w:ascii="Times New Roman" w:hAnsi="Times New Roman" w:cs="Times New Roman"/>
          <w:color w:val="000000" w:themeColor="text1"/>
        </w:rPr>
        <w:t xml:space="preserve"> a exploração neoliberal da cidade como mercadoria só será possível se os movimentos obtiverem gerência e controle do emprego do excedente, empregando-o de forma mais equânime. O aumento demográfico e a precarização </w:t>
      </w:r>
      <w:r w:rsidRPr="008C0756">
        <w:rPr>
          <w:rFonts w:ascii="Times New Roman" w:hAnsi="Times New Roman" w:cs="Times New Roman"/>
          <w:color w:val="000000" w:themeColor="text1"/>
        </w:rPr>
        <w:lastRenderedPageBreak/>
        <w:t>da vida nas grandes metrópoles colonizadas e pobres evidenciam a deterioração na qualidade da experiência</w:t>
      </w:r>
      <w:r w:rsidR="00FF552A" w:rsidRPr="008C0756">
        <w:rPr>
          <w:rFonts w:ascii="Times New Roman" w:hAnsi="Times New Roman" w:cs="Times New Roman"/>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urbana e na possibilidade de imaginar um exercício pleno do direito à cidade.</w:t>
      </w:r>
    </w:p>
    <w:p w14:paraId="1B20A5C4" w14:textId="2910647A" w:rsidR="00F720A5" w:rsidRPr="008C0756" w:rsidRDefault="259835D4" w:rsidP="008D473C">
      <w:pPr>
        <w:pBdr>
          <w:top w:val="nil"/>
          <w:left w:val="nil"/>
          <w:bottom w:val="nil"/>
          <w:right w:val="nil"/>
          <w:between w:val="nil"/>
        </w:pBdr>
        <w:spacing w:before="240"/>
        <w:rPr>
          <w:rFonts w:ascii="Times New Roman" w:hAnsi="Times New Roman" w:cs="Times New Roman"/>
          <w:sz w:val="20"/>
          <w:szCs w:val="20"/>
        </w:rPr>
      </w:pPr>
      <w:r w:rsidRPr="008C0756">
        <w:rPr>
          <w:rFonts w:ascii="Times New Roman" w:hAnsi="Times New Roman" w:cs="Times New Roman"/>
          <w:sz w:val="20"/>
          <w:szCs w:val="20"/>
        </w:rPr>
        <w:t xml:space="preserve">Imagem </w:t>
      </w:r>
      <w:r w:rsidR="00F108F5" w:rsidRPr="008C0756">
        <w:rPr>
          <w:rFonts w:ascii="Times New Roman" w:hAnsi="Times New Roman" w:cs="Times New Roman"/>
          <w:sz w:val="20"/>
          <w:szCs w:val="20"/>
        </w:rPr>
        <w:t>7</w:t>
      </w:r>
      <w:r w:rsidRPr="008C0756">
        <w:rPr>
          <w:rFonts w:ascii="Times New Roman" w:hAnsi="Times New Roman" w:cs="Times New Roman"/>
          <w:sz w:val="20"/>
          <w:szCs w:val="20"/>
        </w:rPr>
        <w:t xml:space="preserve">: </w:t>
      </w:r>
      <w:r w:rsidR="00AF40DD" w:rsidRPr="008C0756">
        <w:rPr>
          <w:rFonts w:ascii="Times New Roman" w:hAnsi="Times New Roman" w:cs="Times New Roman"/>
          <w:sz w:val="20"/>
          <w:szCs w:val="20"/>
        </w:rPr>
        <w:t>P</w:t>
      </w:r>
      <w:r w:rsidR="00BD2EAC" w:rsidRPr="008C0756">
        <w:rPr>
          <w:rFonts w:ascii="Times New Roman" w:hAnsi="Times New Roman" w:cs="Times New Roman"/>
          <w:sz w:val="20"/>
          <w:szCs w:val="20"/>
        </w:rPr>
        <w:t>a</w:t>
      </w:r>
      <w:r w:rsidR="00AF40DD" w:rsidRPr="008C0756">
        <w:rPr>
          <w:rFonts w:ascii="Times New Roman" w:hAnsi="Times New Roman" w:cs="Times New Roman"/>
          <w:sz w:val="20"/>
          <w:szCs w:val="20"/>
        </w:rPr>
        <w:t>ra não esquecer</w:t>
      </w:r>
    </w:p>
    <w:p w14:paraId="0CE09A10" w14:textId="77777777" w:rsidR="00F27FDC" w:rsidRPr="008C0756" w:rsidRDefault="259835D4" w:rsidP="00AF40DD">
      <w:pPr>
        <w:jc w:val="center"/>
        <w:rPr>
          <w:rFonts w:ascii="Times New Roman" w:hAnsi="Times New Roman" w:cs="Times New Roman"/>
          <w:sz w:val="20"/>
          <w:szCs w:val="20"/>
        </w:rPr>
      </w:pPr>
      <w:r w:rsidRPr="008C0756">
        <w:rPr>
          <w:rFonts w:ascii="Times New Roman" w:hAnsi="Times New Roman" w:cs="Times New Roman"/>
          <w:noProof/>
          <w:lang w:eastAsia="pt-BR"/>
        </w:rPr>
        <w:drawing>
          <wp:inline distT="0" distB="0" distL="0" distR="0" wp14:anchorId="1E063607" wp14:editId="7B79448C">
            <wp:extent cx="5667375" cy="2512695"/>
            <wp:effectExtent l="0" t="0" r="9525" b="1905"/>
            <wp:docPr id="42703910" name="Picture 4270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39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67375" cy="2512695"/>
                    </a:xfrm>
                    <a:prstGeom prst="rect">
                      <a:avLst/>
                    </a:prstGeom>
                  </pic:spPr>
                </pic:pic>
              </a:graphicData>
            </a:graphic>
          </wp:inline>
        </w:drawing>
      </w:r>
    </w:p>
    <w:p w14:paraId="7C4F9F17" w14:textId="4BEBC3C5" w:rsidR="005905DF" w:rsidRPr="005905DF" w:rsidRDefault="00F27FDC" w:rsidP="001557A2">
      <w:pPr>
        <w:pBdr>
          <w:top w:val="nil"/>
          <w:left w:val="nil"/>
          <w:bottom w:val="nil"/>
          <w:right w:val="nil"/>
          <w:between w:val="nil"/>
        </w:pBdr>
        <w:spacing w:after="240"/>
        <w:rPr>
          <w:rFonts w:ascii="Times New Roman" w:hAnsi="Times New Roman" w:cs="Times New Roman"/>
          <w:sz w:val="20"/>
          <w:szCs w:val="20"/>
        </w:rPr>
      </w:pPr>
      <w:r w:rsidRPr="008C0756">
        <w:rPr>
          <w:rFonts w:ascii="Times New Roman" w:hAnsi="Times New Roman" w:cs="Times New Roman"/>
          <w:sz w:val="20"/>
          <w:szCs w:val="20"/>
        </w:rPr>
        <w:t xml:space="preserve">Fragmento do texto falado no solo </w:t>
      </w:r>
      <w:r w:rsidR="007366DF" w:rsidRPr="008C0756">
        <w:rPr>
          <w:rFonts w:ascii="Times New Roman" w:hAnsi="Times New Roman" w:cs="Times New Roman"/>
          <w:i/>
          <w:iCs/>
          <w:sz w:val="20"/>
          <w:szCs w:val="20"/>
        </w:rPr>
        <w:t>Brinquedos para Esquecer ou Práticas de Levante</w:t>
      </w:r>
      <w:r w:rsidR="000D302F" w:rsidRPr="008C0756">
        <w:rPr>
          <w:rFonts w:ascii="Times New Roman" w:hAnsi="Times New Roman" w:cs="Times New Roman"/>
          <w:i/>
          <w:iCs/>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i/>
          <w:iCs/>
          <w:sz w:val="20"/>
          <w:szCs w:val="20"/>
        </w:rPr>
        <w:fldChar w:fldCharType="end"/>
      </w:r>
      <w:r w:rsidRPr="008C0756">
        <w:rPr>
          <w:rFonts w:ascii="Times New Roman" w:hAnsi="Times New Roman" w:cs="Times New Roman"/>
          <w:sz w:val="20"/>
          <w:szCs w:val="20"/>
        </w:rPr>
        <w:t xml:space="preserve">. Texto de </w:t>
      </w:r>
      <w:proofErr w:type="spellStart"/>
      <w:r w:rsidR="00CD0F3E" w:rsidRPr="008C0756">
        <w:rPr>
          <w:rFonts w:ascii="Times New Roman" w:hAnsi="Times New Roman" w:cs="Times New Roman"/>
          <w:sz w:val="20"/>
          <w:szCs w:val="20"/>
        </w:rPr>
        <w:t>Xxxxx</w:t>
      </w:r>
      <w:proofErr w:type="spellEnd"/>
      <w:r w:rsidRPr="008C0756">
        <w:rPr>
          <w:rFonts w:ascii="Times New Roman" w:hAnsi="Times New Roman" w:cs="Times New Roman"/>
          <w:sz w:val="20"/>
          <w:szCs w:val="20"/>
        </w:rPr>
        <w:t xml:space="preserve"> </w:t>
      </w:r>
      <w:proofErr w:type="spellStart"/>
      <w:r w:rsidR="00CD0F3E" w:rsidRPr="008C0756">
        <w:rPr>
          <w:rFonts w:ascii="Times New Roman" w:hAnsi="Times New Roman" w:cs="Times New Roman"/>
          <w:sz w:val="20"/>
          <w:szCs w:val="20"/>
        </w:rPr>
        <w:t>Xxxxxxxxxx</w:t>
      </w:r>
      <w:proofErr w:type="spellEnd"/>
      <w:r w:rsidRPr="008C0756">
        <w:rPr>
          <w:rFonts w:ascii="Times New Roman" w:hAnsi="Times New Roman" w:cs="Times New Roman"/>
          <w:sz w:val="20"/>
          <w:szCs w:val="20"/>
        </w:rPr>
        <w:t xml:space="preserve"> e </w:t>
      </w:r>
      <w:proofErr w:type="spellStart"/>
      <w:r w:rsidR="003A3DE9" w:rsidRPr="008C0756">
        <w:rPr>
          <w:rFonts w:ascii="Times New Roman" w:hAnsi="Times New Roman" w:cs="Times New Roman"/>
          <w:sz w:val="20"/>
          <w:szCs w:val="20"/>
        </w:rPr>
        <w:t>Xxxxxx</w:t>
      </w:r>
      <w:proofErr w:type="spellEnd"/>
      <w:r w:rsidRPr="008C0756">
        <w:rPr>
          <w:rFonts w:ascii="Times New Roman" w:hAnsi="Times New Roman" w:cs="Times New Roman"/>
          <w:sz w:val="20"/>
          <w:szCs w:val="20"/>
        </w:rPr>
        <w:t xml:space="preserve"> </w:t>
      </w:r>
      <w:proofErr w:type="spellStart"/>
      <w:r w:rsidR="003A3DE9" w:rsidRPr="008C0756">
        <w:rPr>
          <w:rFonts w:ascii="Times New Roman" w:hAnsi="Times New Roman" w:cs="Times New Roman"/>
          <w:sz w:val="20"/>
          <w:szCs w:val="20"/>
        </w:rPr>
        <w:t>Xxxxxxx</w:t>
      </w:r>
      <w:proofErr w:type="spellEnd"/>
      <w:r w:rsidRPr="008C0756">
        <w:rPr>
          <w:rFonts w:ascii="Times New Roman" w:hAnsi="Times New Roman" w:cs="Times New Roman"/>
          <w:sz w:val="20"/>
          <w:szCs w:val="20"/>
        </w:rPr>
        <w:t>. Composição Gráfica: Raquel de Oliveira do Amaral</w:t>
      </w:r>
    </w:p>
    <w:p w14:paraId="05BF73C0" w14:textId="13F8DBB0" w:rsidR="004378C7" w:rsidRPr="008C0756" w:rsidRDefault="004378C7"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proofErr w:type="spellStart"/>
      <w:r w:rsidRPr="008C0756">
        <w:rPr>
          <w:rFonts w:ascii="Times New Roman" w:hAnsi="Times New Roman" w:cs="Times New Roman"/>
          <w:color w:val="000000"/>
        </w:rPr>
        <w:t>Careri</w:t>
      </w:r>
      <w:proofErr w:type="spellEnd"/>
      <w:r w:rsidRPr="008C0756">
        <w:rPr>
          <w:rFonts w:ascii="Times New Roman" w:hAnsi="Times New Roman" w:cs="Times New Roman"/>
          <w:color w:val="000000"/>
        </w:rPr>
        <w:t xml:space="preserve"> (2012) </w:t>
      </w:r>
      <w:r w:rsidRPr="008C0756">
        <w:rPr>
          <w:rFonts w:ascii="Times New Roman" w:hAnsi="Times New Roman" w:cs="Times New Roman"/>
        </w:rPr>
        <w:t>esclarece,</w:t>
      </w:r>
      <w:r w:rsidRPr="008C0756">
        <w:rPr>
          <w:rFonts w:ascii="Times New Roman" w:hAnsi="Times New Roman" w:cs="Times New Roman"/>
          <w:color w:val="000000"/>
        </w:rPr>
        <w:t xml:space="preserve"> em revisão para a sexta edição italiana, que é muito diferente falar sobre os movimentos artísticos que se constituem a partir do caminhar</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caminhar</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nas cidades históricas europeias - em torno das quais crescem enormes áreas vazias de subúrbios mais ou menos pobres, invisibilizados e inóspitos - e de se falar sobre as errâncias nas cidades latino-americanas, como o Rio de Janeiro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Segundo </w:t>
      </w:r>
      <w:proofErr w:type="spellStart"/>
      <w:r w:rsidRPr="008C0756">
        <w:rPr>
          <w:rFonts w:ascii="Times New Roman" w:hAnsi="Times New Roman" w:cs="Times New Roman"/>
          <w:color w:val="000000"/>
        </w:rPr>
        <w:t>Careri</w:t>
      </w:r>
      <w:proofErr w:type="spellEnd"/>
      <w:r w:rsidRPr="008C0756">
        <w:rPr>
          <w:rFonts w:ascii="Times New Roman" w:hAnsi="Times New Roman" w:cs="Times New Roman"/>
          <w:color w:val="000000"/>
        </w:rPr>
        <w:t xml:space="preserve"> (2012), a dimensão do medo na experiência</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latino-americana não é apropriadamente abordada, nem vivida, da mesma maneira nas cidades históricas europeias.</w:t>
      </w:r>
    </w:p>
    <w:p w14:paraId="0A113921" w14:textId="55D9BAA8" w:rsidR="004378C7" w:rsidRPr="008C0756" w:rsidRDefault="004378C7" w:rsidP="00AF40DD">
      <w:pPr>
        <w:pBdr>
          <w:top w:val="nil"/>
          <w:left w:val="nil"/>
          <w:bottom w:val="nil"/>
          <w:right w:val="nil"/>
          <w:between w:val="nil"/>
        </w:pBdr>
        <w:spacing w:after="240"/>
        <w:ind w:left="2268"/>
        <w:jc w:val="both"/>
        <w:rPr>
          <w:rFonts w:ascii="Times New Roman" w:hAnsi="Times New Roman" w:cs="Times New Roman"/>
          <w:sz w:val="20"/>
        </w:rPr>
      </w:pPr>
      <w:r w:rsidRPr="008C0756">
        <w:rPr>
          <w:rFonts w:ascii="Times New Roman" w:hAnsi="Times New Roman" w:cs="Times New Roman"/>
          <w:color w:val="000000"/>
          <w:sz w:val="20"/>
        </w:rPr>
        <w:t>Na América do Sul, caminhar</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caminhar</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significa enfrentar muitos medos: medo da cidade</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medo do espaço público, medo de infringir as regras, medo de apropriar-se do espaço, medo de ultrapassar barreiras muitas vezes inexistentes e medo dos outros cidadãos, quase sempre percebidos como inimigos potenciais. Simplesmente, o caminhar dá medo e, por isso, não se caminha mais; quem caminha é sem-teto, um mendigo, um marginal. Ali o fenômeno </w:t>
      </w:r>
      <w:proofErr w:type="spellStart"/>
      <w:r w:rsidRPr="008C0756">
        <w:rPr>
          <w:rFonts w:ascii="Times New Roman" w:hAnsi="Times New Roman" w:cs="Times New Roman"/>
          <w:color w:val="000000"/>
          <w:sz w:val="20"/>
        </w:rPr>
        <w:t>antiperiatético</w:t>
      </w:r>
      <w:proofErr w:type="spellEnd"/>
      <w:r w:rsidRPr="008C0756">
        <w:rPr>
          <w:rFonts w:ascii="Times New Roman" w:hAnsi="Times New Roman" w:cs="Times New Roman"/>
          <w:color w:val="000000"/>
          <w:sz w:val="20"/>
        </w:rPr>
        <w:t xml:space="preserve"> e </w:t>
      </w:r>
      <w:proofErr w:type="spellStart"/>
      <w:r w:rsidRPr="008C0756">
        <w:rPr>
          <w:rFonts w:ascii="Times New Roman" w:hAnsi="Times New Roman" w:cs="Times New Roman"/>
          <w:color w:val="000000"/>
          <w:sz w:val="20"/>
        </w:rPr>
        <w:t>antiurbano</w:t>
      </w:r>
      <w:proofErr w:type="spellEnd"/>
      <w:r w:rsidRPr="008C0756">
        <w:rPr>
          <w:rFonts w:ascii="Times New Roman" w:hAnsi="Times New Roman" w:cs="Times New Roman"/>
          <w:color w:val="000000"/>
          <w:sz w:val="20"/>
        </w:rPr>
        <w:t xml:space="preserve"> é mais claro que na Europa, onde me parece que está apenas em vias de formação: nunca sair a pé de casa, nunca expor o próprio corpo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sem uma cobertura, protegê-lo dentro de casa ou no carro, sobretudo não sair depois do anoitecer, encerrar-se se possível, em </w:t>
      </w:r>
      <w:proofErr w:type="spellStart"/>
      <w:r w:rsidRPr="008C0756">
        <w:rPr>
          <w:rFonts w:ascii="Times New Roman" w:hAnsi="Times New Roman" w:cs="Times New Roman"/>
          <w:i/>
          <w:color w:val="000000"/>
          <w:sz w:val="20"/>
        </w:rPr>
        <w:t>gated</w:t>
      </w:r>
      <w:proofErr w:type="spellEnd"/>
      <w:r w:rsidRPr="008C0756">
        <w:rPr>
          <w:rFonts w:ascii="Times New Roman" w:hAnsi="Times New Roman" w:cs="Times New Roman"/>
          <w:i/>
          <w:color w:val="000000"/>
          <w:sz w:val="20"/>
        </w:rPr>
        <w:t xml:space="preserve"> </w:t>
      </w:r>
      <w:proofErr w:type="spellStart"/>
      <w:r w:rsidRPr="008C0756">
        <w:rPr>
          <w:rFonts w:ascii="Times New Roman" w:hAnsi="Times New Roman" w:cs="Times New Roman"/>
          <w:i/>
          <w:color w:val="000000"/>
          <w:sz w:val="20"/>
        </w:rPr>
        <w:t>communitie</w:t>
      </w:r>
      <w:proofErr w:type="spellEnd"/>
      <w:r w:rsidRPr="008C0756">
        <w:rPr>
          <w:rFonts w:ascii="Times New Roman" w:hAnsi="Times New Roman" w:cs="Times New Roman"/>
          <w:color w:val="000000"/>
          <w:sz w:val="20"/>
        </w:rPr>
        <w:t xml:space="preserve"> (CARERI, 2012, p. 170).</w:t>
      </w:r>
    </w:p>
    <w:p w14:paraId="2F8E4E98" w14:textId="36579193" w:rsidR="004378C7" w:rsidRPr="008C0756" w:rsidRDefault="004378C7"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Christian </w:t>
      </w:r>
      <w:proofErr w:type="spellStart"/>
      <w:r w:rsidRPr="008C0756">
        <w:rPr>
          <w:rFonts w:ascii="Times New Roman" w:hAnsi="Times New Roman" w:cs="Times New Roman"/>
          <w:color w:val="000000"/>
        </w:rPr>
        <w:t>Dunker</w:t>
      </w:r>
      <w:proofErr w:type="spellEnd"/>
      <w:r w:rsidRPr="008C0756">
        <w:rPr>
          <w:rFonts w:ascii="Times New Roman" w:hAnsi="Times New Roman" w:cs="Times New Roman"/>
          <w:color w:val="000000"/>
        </w:rPr>
        <w:t xml:space="preserve"> (2009), psicanalista, pensa 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em sua produção de muros sob a lógica do condomínio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condomínio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Afirma que os muros são instrumentos de produção de anonimato, de invisibilidade</w:t>
      </w:r>
      <w:r w:rsidR="00F720A5" w:rsidRPr="008C0756">
        <w:rPr>
          <w:rFonts w:ascii="Times New Roman" w:hAnsi="Times New Roman" w:cs="Times New Roman"/>
          <w:color w:val="000000"/>
        </w:rPr>
        <w:t xml:space="preserve"> </w:t>
      </w:r>
      <w:r w:rsidRPr="008C0756">
        <w:rPr>
          <w:rFonts w:ascii="Times New Roman" w:hAnsi="Times New Roman" w:cs="Times New Roman"/>
          <w:color w:val="000000"/>
        </w:rPr>
        <w:t xml:space="preserve">e segregação. Segundo o autor, de dentro dos muros particulares, o Outro, desconhecido, porque não visto </w:t>
      </w:r>
      <w:r w:rsidR="00F720A5"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somente imaginado</w:t>
      </w:r>
      <w:r w:rsidR="00F720A5" w:rsidRPr="008C0756">
        <w:rPr>
          <w:rFonts w:ascii="Times New Roman" w:hAnsi="Times New Roman" w:cs="Times New Roman"/>
          <w:color w:val="000000"/>
        </w:rPr>
        <w:t xml:space="preserve"> </w:t>
      </w:r>
      <w:r w:rsidR="00F720A5"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é o percebido. Os condomínios privam as pessoas de se olharem, isola</w:t>
      </w:r>
      <w:r w:rsidRPr="008C0756">
        <w:rPr>
          <w:rFonts w:ascii="Times New Roman" w:hAnsi="Times New Roman" w:cs="Times New Roman"/>
        </w:rPr>
        <w:t>m o nós dos ou</w:t>
      </w:r>
      <w:r w:rsidRPr="008C0756">
        <w:rPr>
          <w:rFonts w:ascii="Times New Roman" w:hAnsi="Times New Roman" w:cs="Times New Roman"/>
          <w:color w:val="000000"/>
        </w:rPr>
        <w:t xml:space="preserve">tros, separam o mundo em nós e eles. Aqui, a assombração de Franz </w:t>
      </w:r>
      <w:proofErr w:type="spellStart"/>
      <w:r w:rsidRPr="008C0756">
        <w:rPr>
          <w:rFonts w:ascii="Times New Roman" w:hAnsi="Times New Roman" w:cs="Times New Roman"/>
          <w:color w:val="000000"/>
        </w:rPr>
        <w:t>Fanon</w:t>
      </w:r>
      <w:proofErr w:type="spellEnd"/>
      <w:r w:rsidRPr="008C0756">
        <w:rPr>
          <w:rFonts w:ascii="Times New Roman" w:hAnsi="Times New Roman" w:cs="Times New Roman"/>
          <w:color w:val="000000"/>
        </w:rPr>
        <w:t xml:space="preserve"> </w:t>
      </w:r>
      <w:r w:rsidRPr="008C0756">
        <w:rPr>
          <w:rFonts w:ascii="Times New Roman" w:hAnsi="Times New Roman" w:cs="Times New Roman"/>
        </w:rPr>
        <w:t>(2008)</w:t>
      </w:r>
      <w:r w:rsidRPr="008C0756">
        <w:rPr>
          <w:rFonts w:ascii="Times New Roman" w:hAnsi="Times New Roman" w:cs="Times New Roman"/>
          <w:color w:val="000000"/>
        </w:rPr>
        <w:t xml:space="preserve"> relembra que o mundo colonizado é um mundo </w:t>
      </w:r>
      <w:r w:rsidRPr="008C0756">
        <w:rPr>
          <w:rFonts w:ascii="Times New Roman" w:hAnsi="Times New Roman" w:cs="Times New Roman"/>
          <w:color w:val="000000"/>
        </w:rPr>
        <w:lastRenderedPageBreak/>
        <w:t>cindido em dois, cuja linha divisória é indicada pela introjeção da violência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e na casa do colonizado.</w:t>
      </w:r>
    </w:p>
    <w:p w14:paraId="577C5E35" w14:textId="6C7802C9" w:rsidR="004439F2" w:rsidRDefault="00F720A5" w:rsidP="00AF40DD">
      <w:pPr>
        <w:pBdr>
          <w:top w:val="nil"/>
          <w:left w:val="nil"/>
          <w:bottom w:val="nil"/>
          <w:right w:val="nil"/>
          <w:between w:val="nil"/>
        </w:pBdr>
        <w:spacing w:before="240" w:line="360" w:lineRule="auto"/>
        <w:ind w:firstLine="720"/>
        <w:jc w:val="both"/>
        <w:rPr>
          <w:rFonts w:ascii="Times New Roman" w:hAnsi="Times New Roman" w:cs="Times New Roman"/>
          <w:color w:val="000000" w:themeColor="text1"/>
        </w:rPr>
      </w:pPr>
      <w:r w:rsidRPr="008C0756">
        <w:rPr>
          <w:rFonts w:ascii="Times New Roman" w:hAnsi="Times New Roman" w:cs="Times New Roman"/>
          <w:color w:val="000000" w:themeColor="text1"/>
        </w:rPr>
        <w:t>O</w:t>
      </w:r>
      <w:r w:rsidR="004378C7" w:rsidRPr="008C0756">
        <w:rPr>
          <w:rFonts w:ascii="Times New Roman" w:hAnsi="Times New Roman" w:cs="Times New Roman"/>
          <w:color w:val="000000" w:themeColor="text1"/>
        </w:rPr>
        <w:t>s Outros são os desconhecidos temidos</w:t>
      </w:r>
      <w:r w:rsidRPr="008C0756">
        <w:rPr>
          <w:rFonts w:ascii="Times New Roman" w:hAnsi="Times New Roman" w:cs="Times New Roman"/>
          <w:color w:val="000000" w:themeColor="text1"/>
        </w:rPr>
        <w:t xml:space="preserve">, as </w:t>
      </w:r>
      <w:r w:rsidR="004378C7" w:rsidRPr="008C0756">
        <w:rPr>
          <w:rFonts w:ascii="Times New Roman" w:hAnsi="Times New Roman" w:cs="Times New Roman"/>
          <w:color w:val="000000" w:themeColor="text1"/>
        </w:rPr>
        <w:t xml:space="preserve">vítimas </w:t>
      </w:r>
      <w:r w:rsidRPr="008C0756">
        <w:rPr>
          <w:rFonts w:ascii="Times New Roman" w:hAnsi="Times New Roman" w:cs="Times New Roman"/>
          <w:color w:val="000000" w:themeColor="text1"/>
        </w:rPr>
        <w:t xml:space="preserve">são </w:t>
      </w:r>
      <w:proofErr w:type="gramStart"/>
      <w:r w:rsidRPr="008C0756">
        <w:rPr>
          <w:rFonts w:ascii="Times New Roman" w:hAnsi="Times New Roman" w:cs="Times New Roman"/>
          <w:color w:val="000000" w:themeColor="text1"/>
        </w:rPr>
        <w:t>aqueles</w:t>
      </w:r>
      <w:proofErr w:type="gramEnd"/>
      <w:r w:rsidRPr="008C0756">
        <w:rPr>
          <w:rFonts w:ascii="Times New Roman" w:hAnsi="Times New Roman" w:cs="Times New Roman"/>
          <w:color w:val="000000" w:themeColor="text1"/>
        </w:rPr>
        <w:t xml:space="preserve"> que </w:t>
      </w:r>
      <w:r w:rsidR="004378C7" w:rsidRPr="008C0756">
        <w:rPr>
          <w:rFonts w:ascii="Times New Roman" w:hAnsi="Times New Roman" w:cs="Times New Roman"/>
          <w:color w:val="000000" w:themeColor="text1"/>
        </w:rPr>
        <w:t xml:space="preserve">podem pagar para viver dentro dos muros. A segregação que os condomínios operam, pelo </w:t>
      </w:r>
      <w:proofErr w:type="spellStart"/>
      <w:r w:rsidR="004378C7" w:rsidRPr="008C0756">
        <w:rPr>
          <w:rFonts w:ascii="Times New Roman" w:hAnsi="Times New Roman" w:cs="Times New Roman"/>
          <w:color w:val="000000" w:themeColor="text1"/>
        </w:rPr>
        <w:t>muramento</w:t>
      </w:r>
      <w:proofErr w:type="spellEnd"/>
      <w:r w:rsidR="004378C7" w:rsidRPr="008C0756">
        <w:rPr>
          <w:rFonts w:ascii="Times New Roman" w:hAnsi="Times New Roman" w:cs="Times New Roman"/>
          <w:color w:val="000000" w:themeColor="text1"/>
        </w:rPr>
        <w:t xml:space="preserve"> que invisibiliza o dentro e o fora, são o auge da alienação do espaço público, pois transformam o Outro em um fantasma assustador que oferece risco iminente. A interdição operada pelo </w:t>
      </w:r>
      <w:proofErr w:type="spellStart"/>
      <w:r w:rsidR="004378C7" w:rsidRPr="008C0756">
        <w:rPr>
          <w:rFonts w:ascii="Times New Roman" w:hAnsi="Times New Roman" w:cs="Times New Roman"/>
          <w:color w:val="000000" w:themeColor="text1"/>
        </w:rPr>
        <w:t>muramento</w:t>
      </w:r>
      <w:proofErr w:type="spellEnd"/>
      <w:r w:rsidR="004378C7" w:rsidRPr="008C0756">
        <w:rPr>
          <w:rFonts w:ascii="Times New Roman" w:hAnsi="Times New Roman" w:cs="Times New Roman"/>
          <w:color w:val="000000" w:themeColor="text1"/>
        </w:rPr>
        <w:t xml:space="preserve"> da cidade</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themeColor="text1"/>
        </w:rPr>
        <w:fldChar w:fldCharType="end"/>
      </w:r>
      <w:r w:rsidR="004378C7" w:rsidRPr="008C0756">
        <w:rPr>
          <w:rFonts w:ascii="Times New Roman" w:hAnsi="Times New Roman" w:cs="Times New Roman"/>
          <w:color w:val="000000" w:themeColor="text1"/>
        </w:rPr>
        <w:t xml:space="preserve"> não se faz pac</w:t>
      </w:r>
      <w:r w:rsidR="004378C7" w:rsidRPr="008C0756">
        <w:rPr>
          <w:rFonts w:ascii="Times New Roman" w:hAnsi="Times New Roman" w:cs="Times New Roman"/>
        </w:rPr>
        <w:t>í</w:t>
      </w:r>
      <w:r w:rsidR="004378C7" w:rsidRPr="008C0756">
        <w:rPr>
          <w:rFonts w:ascii="Times New Roman" w:hAnsi="Times New Roman" w:cs="Times New Roman"/>
          <w:color w:val="000000" w:themeColor="text1"/>
        </w:rPr>
        <w:t>fica e bem ordenadamente como vendem as propagandas das corporações construtoras internacionais. O “mercado do muro</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muro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004378C7" w:rsidRPr="008C0756">
        <w:rPr>
          <w:rFonts w:ascii="Times New Roman" w:hAnsi="Times New Roman" w:cs="Times New Roman"/>
          <w:color w:val="000000" w:themeColor="text1"/>
        </w:rPr>
        <w:t>”, que vende o sonho do condomínio</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condomínio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004378C7" w:rsidRPr="008C0756">
        <w:rPr>
          <w:rFonts w:ascii="Times New Roman" w:hAnsi="Times New Roman" w:cs="Times New Roman"/>
          <w:color w:val="000000" w:themeColor="text1"/>
        </w:rPr>
        <w:t xml:space="preserve"> paradisíaco, tem o medo, a dor, a perda, a violência</w:t>
      </w:r>
      <w:r w:rsidR="00EC0970" w:rsidRPr="008C0756">
        <w:rPr>
          <w:rFonts w:ascii="Times New Roman"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themeColor="text1"/>
        </w:rPr>
        <w:fldChar w:fldCharType="end"/>
      </w:r>
      <w:r w:rsidR="004378C7" w:rsidRPr="008C0756">
        <w:rPr>
          <w:rFonts w:ascii="Times New Roman" w:hAnsi="Times New Roman" w:cs="Times New Roman"/>
          <w:color w:val="000000" w:themeColor="text1"/>
        </w:rPr>
        <w:t>, o apagamento</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apagamento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004378C7" w:rsidRPr="008C0756">
        <w:rPr>
          <w:rFonts w:ascii="Times New Roman" w:hAnsi="Times New Roman" w:cs="Times New Roman"/>
          <w:color w:val="000000" w:themeColor="text1"/>
        </w:rPr>
        <w:t xml:space="preserve">, a paranoia e o mal-estar como aliados. Aliados também estão na produção de um clima de polarização em que os fascismos podem instalar-se com a aprovação de uma maioria da população </w:t>
      </w:r>
      <w:r w:rsidR="00D34FF7" w:rsidRPr="008C0756">
        <w:rPr>
          <w:rFonts w:ascii="Times New Roman" w:hAnsi="Times New Roman" w:cs="Times New Roman"/>
          <w:color w:val="202124"/>
          <w:shd w:val="clear" w:color="auto" w:fill="FFFFFF"/>
        </w:rPr>
        <w:t xml:space="preserve">— </w:t>
      </w:r>
      <w:r w:rsidR="004378C7" w:rsidRPr="008C0756">
        <w:rPr>
          <w:rFonts w:ascii="Times New Roman" w:hAnsi="Times New Roman" w:cs="Times New Roman"/>
          <w:color w:val="000000" w:themeColor="text1"/>
        </w:rPr>
        <w:t xml:space="preserve">pelo menos de uma maioria iludida pela fantasia de segurança dos muros. Os fascismos obrigam, pela repressão e supressão da diferença </w:t>
      </w:r>
      <w:r w:rsidR="00D34FF7" w:rsidRPr="008C0756">
        <w:rPr>
          <w:rFonts w:ascii="Times New Roman" w:hAnsi="Times New Roman" w:cs="Times New Roman"/>
          <w:color w:val="202124"/>
          <w:shd w:val="clear" w:color="auto" w:fill="FFFFFF"/>
        </w:rPr>
        <w:t xml:space="preserve">— </w:t>
      </w:r>
      <w:r w:rsidR="004378C7" w:rsidRPr="008C0756">
        <w:rPr>
          <w:rFonts w:ascii="Times New Roman" w:hAnsi="Times New Roman" w:cs="Times New Roman"/>
          <w:color w:val="000000" w:themeColor="text1"/>
        </w:rPr>
        <w:t>do Outro temido e temível</w:t>
      </w:r>
      <w:r w:rsidR="00D34FF7" w:rsidRPr="008C0756">
        <w:rPr>
          <w:rFonts w:ascii="Times New Roman" w:hAnsi="Times New Roman" w:cs="Times New Roman"/>
          <w:color w:val="000000" w:themeColor="text1"/>
        </w:rPr>
        <w:t xml:space="preserve"> </w:t>
      </w:r>
      <w:r w:rsidR="00D34FF7" w:rsidRPr="008C0756">
        <w:rPr>
          <w:rFonts w:ascii="Times New Roman" w:hAnsi="Times New Roman" w:cs="Times New Roman"/>
          <w:color w:val="202124"/>
          <w:shd w:val="clear" w:color="auto" w:fill="FFFFFF"/>
        </w:rPr>
        <w:t>—</w:t>
      </w:r>
      <w:r w:rsidR="004378C7" w:rsidRPr="008C0756">
        <w:rPr>
          <w:rFonts w:ascii="Times New Roman" w:hAnsi="Times New Roman" w:cs="Times New Roman"/>
          <w:color w:val="000000" w:themeColor="text1"/>
        </w:rPr>
        <w:t xml:space="preserve"> que a atitude nos espaços públicos seja sempre consensual, e isso é bastante perigoso. O espaço público precisa ser o lugar em que a possibilidade de negociação e o desacordo estejam garantidos. O espaço público é o lugar do dissenso, da política</w:t>
      </w:r>
      <w:r w:rsidR="004F0254" w:rsidRPr="008C0756">
        <w:rPr>
          <w:rFonts w:ascii="Times New Roman"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themeColor="text1"/>
        </w:rPr>
        <w:fldChar w:fldCharType="end"/>
      </w:r>
      <w:r w:rsidR="004378C7" w:rsidRPr="008C0756">
        <w:rPr>
          <w:rFonts w:ascii="Times New Roman" w:hAnsi="Times New Roman" w:cs="Times New Roman"/>
          <w:color w:val="000000" w:themeColor="text1"/>
        </w:rPr>
        <w:t xml:space="preserve"> </w:t>
      </w:r>
      <w:r w:rsidR="00D34FF7" w:rsidRPr="008C0756">
        <w:rPr>
          <w:rFonts w:ascii="Times New Roman" w:hAnsi="Times New Roman" w:cs="Times New Roman"/>
          <w:color w:val="202124"/>
          <w:shd w:val="clear" w:color="auto" w:fill="FFFFFF"/>
        </w:rPr>
        <w:t>—</w:t>
      </w:r>
      <w:r w:rsidR="004378C7" w:rsidRPr="008C0756">
        <w:rPr>
          <w:rFonts w:ascii="Times New Roman" w:hAnsi="Times New Roman" w:cs="Times New Roman"/>
          <w:color w:val="000000" w:themeColor="text1"/>
        </w:rPr>
        <w:t xml:space="preserve"> do exercício da diferença em si </w:t>
      </w:r>
      <w:r w:rsidR="00D34FF7" w:rsidRPr="008C0756">
        <w:rPr>
          <w:rFonts w:ascii="Times New Roman" w:hAnsi="Times New Roman" w:cs="Times New Roman"/>
          <w:color w:val="202124"/>
          <w:shd w:val="clear" w:color="auto" w:fill="FFFFFF"/>
        </w:rPr>
        <w:t>—</w:t>
      </w:r>
      <w:r w:rsidR="004378C7" w:rsidRPr="008C0756">
        <w:rPr>
          <w:rFonts w:ascii="Times New Roman" w:hAnsi="Times New Roman" w:cs="Times New Roman"/>
          <w:color w:val="000000" w:themeColor="text1"/>
        </w:rPr>
        <w:t xml:space="preserve"> não dos muros.</w:t>
      </w:r>
    </w:p>
    <w:p w14:paraId="7753C73E" w14:textId="20698456" w:rsidR="00AF40DD" w:rsidRPr="004439F2" w:rsidRDefault="004439F2" w:rsidP="004439F2">
      <w:pPr>
        <w:spacing w:line="360" w:lineRule="auto"/>
        <w:rPr>
          <w:rFonts w:ascii="Times New Roman" w:hAnsi="Times New Roman" w:cs="Times New Roman"/>
          <w:color w:val="000000" w:themeColor="text1"/>
        </w:rPr>
      </w:pPr>
      <w:r>
        <w:rPr>
          <w:rFonts w:ascii="Times New Roman" w:hAnsi="Times New Roman" w:cs="Times New Roman"/>
          <w:color w:val="000000" w:themeColor="text1"/>
        </w:rPr>
        <w:br w:type="page"/>
      </w:r>
      <w:r w:rsidR="259835D4"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8</w:t>
      </w:r>
      <w:r w:rsidR="259835D4" w:rsidRPr="008C0756">
        <w:rPr>
          <w:rFonts w:ascii="Times New Roman" w:hAnsi="Times New Roman" w:cs="Times New Roman"/>
          <w:sz w:val="20"/>
          <w:szCs w:val="20"/>
        </w:rPr>
        <w:t xml:space="preserve">: </w:t>
      </w:r>
      <w:r w:rsidR="00AF40DD" w:rsidRPr="008C0756">
        <w:rPr>
          <w:rFonts w:ascii="Times New Roman" w:hAnsi="Times New Roman" w:cs="Times New Roman"/>
          <w:sz w:val="20"/>
          <w:szCs w:val="20"/>
        </w:rPr>
        <w:t>A política dos muros</w:t>
      </w:r>
    </w:p>
    <w:p w14:paraId="34A104AC" w14:textId="69C9A1DF" w:rsidR="004378C7" w:rsidRPr="008C0756" w:rsidRDefault="004378C7" w:rsidP="00AF40DD">
      <w:pPr>
        <w:pBdr>
          <w:top w:val="nil"/>
          <w:left w:val="nil"/>
          <w:bottom w:val="nil"/>
          <w:right w:val="nil"/>
          <w:between w:val="nil"/>
        </w:pBdr>
        <w:jc w:val="center"/>
        <w:rPr>
          <w:rFonts w:ascii="Times New Roman" w:hAnsi="Times New Roman" w:cs="Times New Roman"/>
          <w:sz w:val="20"/>
          <w:szCs w:val="20"/>
        </w:rPr>
      </w:pPr>
      <w:r w:rsidRPr="008C0756">
        <w:rPr>
          <w:rFonts w:ascii="Times New Roman" w:hAnsi="Times New Roman" w:cs="Times New Roman"/>
          <w:noProof/>
          <w:lang w:eastAsia="pt-BR"/>
        </w:rPr>
        <w:drawing>
          <wp:inline distT="0" distB="0" distL="0" distR="0" wp14:anchorId="770F8D3C" wp14:editId="16A3A695">
            <wp:extent cx="5665826" cy="5621478"/>
            <wp:effectExtent l="0" t="0" r="0" b="0"/>
            <wp:docPr id="648912305" name="Picture 64891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912305"/>
                    <pic:cNvPicPr/>
                  </pic:nvPicPr>
                  <pic:blipFill>
                    <a:blip r:embed="rId31">
                      <a:extLst>
                        <a:ext uri="{28A0092B-C50C-407E-A947-70E740481C1C}">
                          <a14:useLocalDpi xmlns:a14="http://schemas.microsoft.com/office/drawing/2010/main" val="0"/>
                        </a:ext>
                      </a:extLst>
                    </a:blip>
                    <a:srcRect r="2071" b="31379"/>
                    <a:stretch>
                      <a:fillRect/>
                    </a:stretch>
                  </pic:blipFill>
                  <pic:spPr>
                    <a:xfrm>
                      <a:off x="0" y="0"/>
                      <a:ext cx="5665826" cy="5621478"/>
                    </a:xfrm>
                    <a:prstGeom prst="rect">
                      <a:avLst/>
                    </a:prstGeom>
                  </pic:spPr>
                </pic:pic>
              </a:graphicData>
            </a:graphic>
          </wp:inline>
        </w:drawing>
      </w:r>
    </w:p>
    <w:p w14:paraId="283766B1" w14:textId="77777777" w:rsidR="004378C7" w:rsidRDefault="001E1740" w:rsidP="004439F2">
      <w:pPr>
        <w:pBdr>
          <w:top w:val="nil"/>
          <w:left w:val="nil"/>
          <w:bottom w:val="nil"/>
          <w:right w:val="nil"/>
          <w:between w:val="nil"/>
        </w:pBdr>
        <w:rPr>
          <w:rFonts w:ascii="Times New Roman" w:hAnsi="Times New Roman" w:cs="Times New Roman"/>
          <w:sz w:val="20"/>
          <w:szCs w:val="20"/>
        </w:rPr>
      </w:pPr>
      <w:r w:rsidRPr="008C0756">
        <w:rPr>
          <w:rFonts w:ascii="Times New Roman" w:hAnsi="Times New Roman" w:cs="Times New Roman"/>
          <w:sz w:val="20"/>
          <w:szCs w:val="20"/>
        </w:rPr>
        <w:t xml:space="preserve">Fragmento do texto falado no solo </w:t>
      </w:r>
      <w:r w:rsidR="007366DF" w:rsidRPr="008C0756">
        <w:rPr>
          <w:rFonts w:ascii="Times New Roman" w:hAnsi="Times New Roman" w:cs="Times New Roman"/>
          <w:i/>
          <w:iCs/>
          <w:sz w:val="20"/>
          <w:szCs w:val="20"/>
        </w:rPr>
        <w:t>Brinquedos para Esquecer ou Práticas de Levante</w:t>
      </w:r>
      <w:r w:rsidR="000D302F" w:rsidRPr="008C0756">
        <w:rPr>
          <w:rFonts w:ascii="Times New Roman" w:hAnsi="Times New Roman" w:cs="Times New Roman"/>
          <w:i/>
          <w:iCs/>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i/>
          <w:iCs/>
          <w:sz w:val="20"/>
          <w:szCs w:val="20"/>
        </w:rPr>
        <w:fldChar w:fldCharType="end"/>
      </w:r>
      <w:r w:rsidRPr="008C0756">
        <w:rPr>
          <w:rFonts w:ascii="Times New Roman" w:hAnsi="Times New Roman" w:cs="Times New Roman"/>
          <w:sz w:val="20"/>
          <w:szCs w:val="20"/>
        </w:rPr>
        <w:t xml:space="preserve">. Texto de </w:t>
      </w:r>
      <w:proofErr w:type="spellStart"/>
      <w:r w:rsidR="00CD0F3E" w:rsidRPr="008C0756">
        <w:rPr>
          <w:rFonts w:ascii="Times New Roman" w:hAnsi="Times New Roman" w:cs="Times New Roman"/>
          <w:sz w:val="20"/>
          <w:szCs w:val="20"/>
        </w:rPr>
        <w:t>Xxxxx</w:t>
      </w:r>
      <w:proofErr w:type="spellEnd"/>
      <w:r w:rsidRPr="008C0756">
        <w:rPr>
          <w:rFonts w:ascii="Times New Roman" w:hAnsi="Times New Roman" w:cs="Times New Roman"/>
          <w:sz w:val="20"/>
          <w:szCs w:val="20"/>
        </w:rPr>
        <w:t xml:space="preserve"> </w:t>
      </w:r>
      <w:proofErr w:type="spellStart"/>
      <w:r w:rsidR="00CD0F3E" w:rsidRPr="008C0756">
        <w:rPr>
          <w:rFonts w:ascii="Times New Roman" w:hAnsi="Times New Roman" w:cs="Times New Roman"/>
          <w:sz w:val="20"/>
          <w:szCs w:val="20"/>
        </w:rPr>
        <w:t>Xxxxxxxxxx</w:t>
      </w:r>
      <w:proofErr w:type="spellEnd"/>
      <w:r w:rsidRPr="008C0756">
        <w:rPr>
          <w:rFonts w:ascii="Times New Roman" w:hAnsi="Times New Roman" w:cs="Times New Roman"/>
          <w:sz w:val="20"/>
          <w:szCs w:val="20"/>
        </w:rPr>
        <w:t xml:space="preserve"> e </w:t>
      </w:r>
      <w:proofErr w:type="spellStart"/>
      <w:r w:rsidR="003A3DE9" w:rsidRPr="008C0756">
        <w:rPr>
          <w:rFonts w:ascii="Times New Roman" w:hAnsi="Times New Roman" w:cs="Times New Roman"/>
          <w:sz w:val="20"/>
          <w:szCs w:val="20"/>
        </w:rPr>
        <w:t>Xxxxxx</w:t>
      </w:r>
      <w:proofErr w:type="spellEnd"/>
      <w:r w:rsidRPr="008C0756">
        <w:rPr>
          <w:rFonts w:ascii="Times New Roman" w:hAnsi="Times New Roman" w:cs="Times New Roman"/>
          <w:sz w:val="20"/>
          <w:szCs w:val="20"/>
        </w:rPr>
        <w:t xml:space="preserve"> </w:t>
      </w:r>
      <w:proofErr w:type="spellStart"/>
      <w:r w:rsidR="003A3DE9" w:rsidRPr="008C0756">
        <w:rPr>
          <w:rFonts w:ascii="Times New Roman" w:hAnsi="Times New Roman" w:cs="Times New Roman"/>
          <w:sz w:val="20"/>
          <w:szCs w:val="20"/>
        </w:rPr>
        <w:t>Xxxxxxx</w:t>
      </w:r>
      <w:proofErr w:type="spellEnd"/>
      <w:r w:rsidRPr="008C0756">
        <w:rPr>
          <w:rFonts w:ascii="Times New Roman" w:hAnsi="Times New Roman" w:cs="Times New Roman"/>
          <w:sz w:val="20"/>
          <w:szCs w:val="20"/>
        </w:rPr>
        <w:t>. Composição Gráfica: Raquel de Oliveira do Amaral</w:t>
      </w:r>
    </w:p>
    <w:p w14:paraId="122BA25E" w14:textId="3D1E0802" w:rsidR="0039010E" w:rsidRPr="008C0756" w:rsidRDefault="00F73575"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Acrescido à exper</w:t>
      </w:r>
      <w:r w:rsidRPr="008C0756">
        <w:rPr>
          <w:rFonts w:ascii="Times New Roman" w:hAnsi="Times New Roman" w:cs="Times New Roman"/>
        </w:rPr>
        <w:t>iência</w:t>
      </w:r>
      <w:r w:rsidR="00FF552A" w:rsidRPr="008C0756">
        <w:rPr>
          <w:rFonts w:ascii="Times New Roman"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rPr>
        <w:fldChar w:fldCharType="end"/>
      </w:r>
      <w:r w:rsidRPr="008C0756">
        <w:rPr>
          <w:rFonts w:ascii="Times New Roman" w:hAnsi="Times New Roman" w:cs="Times New Roman"/>
        </w:rPr>
        <w:t xml:space="preserve"> deste “medo ideológico” de andar nas ruas, que pulveriza o perigo para todas as direções, vive-se</w:t>
      </w:r>
      <w:r w:rsidRPr="008C0756">
        <w:rPr>
          <w:rFonts w:ascii="Times New Roman" w:hAnsi="Times New Roman" w:cs="Times New Roman"/>
          <w:color w:val="000000"/>
        </w:rPr>
        <w:t xml:space="preserve"> na carne a condição de ser mulher</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em uma sociedade patriarcal, misógina e machista. Enfrentar </w:t>
      </w:r>
      <w:r w:rsidR="00CC34A1"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 xml:space="preserve">não </w:t>
      </w:r>
      <w:r w:rsidRPr="008C0756">
        <w:rPr>
          <w:rFonts w:ascii="Times New Roman" w:hAnsi="Times New Roman" w:cs="Times New Roman"/>
        </w:rPr>
        <w:t>d</w:t>
      </w:r>
      <w:r w:rsidRPr="008C0756">
        <w:rPr>
          <w:rFonts w:ascii="Times New Roman" w:hAnsi="Times New Roman" w:cs="Times New Roman"/>
          <w:color w:val="000000"/>
        </w:rPr>
        <w:t xml:space="preserve">e modo </w:t>
      </w:r>
      <w:proofErr w:type="spellStart"/>
      <w:r w:rsidRPr="008C0756">
        <w:rPr>
          <w:rFonts w:ascii="Times New Roman" w:hAnsi="Times New Roman" w:cs="Times New Roman"/>
          <w:color w:val="000000"/>
        </w:rPr>
        <w:t>heróico</w:t>
      </w:r>
      <w:proofErr w:type="spellEnd"/>
      <w:r w:rsidRPr="008C0756">
        <w:rPr>
          <w:rFonts w:ascii="Times New Roman" w:hAnsi="Times New Roman" w:cs="Times New Roman"/>
          <w:color w:val="000000"/>
        </w:rPr>
        <w:t>, mas de modo errático: resiliente, atento, desviante e aberto</w:t>
      </w:r>
      <w:r w:rsidR="00CC34A1" w:rsidRPr="008C0756">
        <w:rPr>
          <w:rFonts w:ascii="Times New Roman" w:hAnsi="Times New Roman" w:cs="Times New Roman"/>
          <w:color w:val="000000"/>
        </w:rPr>
        <w:t xml:space="preserve"> </w:t>
      </w:r>
      <w:r w:rsidR="00CC34A1"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w:t>
      </w:r>
      <w:r w:rsidRPr="008C0756">
        <w:rPr>
          <w:rFonts w:ascii="Times New Roman" w:hAnsi="Times New Roman" w:cs="Times New Roman"/>
        </w:rPr>
        <w:t xml:space="preserve">estas </w:t>
      </w:r>
      <w:r w:rsidRPr="008C0756">
        <w:rPr>
          <w:rFonts w:ascii="Times New Roman" w:hAnsi="Times New Roman" w:cs="Times New Roman"/>
          <w:color w:val="000000"/>
        </w:rPr>
        <w:t>questões e permanecer ocupando afetivamente os espaços feridos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sempre foi uma necessidade e uma possibilidade de dobra na experiência sufocante e </w:t>
      </w:r>
      <w:proofErr w:type="spellStart"/>
      <w:r w:rsidRPr="008C0756">
        <w:rPr>
          <w:rFonts w:ascii="Times New Roman" w:hAnsi="Times New Roman" w:cs="Times New Roman"/>
          <w:color w:val="000000"/>
        </w:rPr>
        <w:t>achatadora</w:t>
      </w:r>
      <w:proofErr w:type="spellEnd"/>
      <w:r w:rsidRPr="008C0756">
        <w:rPr>
          <w:rFonts w:ascii="Times New Roman" w:hAnsi="Times New Roman" w:cs="Times New Roman"/>
          <w:color w:val="000000"/>
        </w:rPr>
        <w:t xml:space="preserve"> do corpo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-mulher na cidade. </w:t>
      </w:r>
      <w:r w:rsidR="0039010E" w:rsidRPr="008C0756">
        <w:rPr>
          <w:rFonts w:ascii="Times New Roman" w:hAnsi="Times New Roman" w:cs="Times New Roman"/>
          <w:color w:val="000000"/>
        </w:rPr>
        <w:t>A sensação de achatamento, recolhimento e apequenamento nas atividades urbanas era comum entre as mulheres d’</w:t>
      </w:r>
      <w:proofErr w:type="spellStart"/>
      <w:r w:rsidR="0012666F" w:rsidRPr="008C0756">
        <w:rPr>
          <w:rFonts w:ascii="Times New Roman" w:hAnsi="Times New Roman" w:cs="Times New Roman"/>
          <w:color w:val="000000"/>
        </w:rPr>
        <w:t>xxxxxxx</w:t>
      </w:r>
      <w:proofErr w:type="spellEnd"/>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color w:val="000000"/>
        </w:rPr>
        <w:fldChar w:fldCharType="end"/>
      </w:r>
      <w:r w:rsidR="0039010E" w:rsidRPr="008C0756">
        <w:rPr>
          <w:rFonts w:ascii="Times New Roman" w:hAnsi="Times New Roman" w:cs="Times New Roman"/>
          <w:color w:val="000000"/>
        </w:rPr>
        <w:t>, essa percepção se tornava ainda mais evidente em contraste com a abertura e expansão que experimentávamos após nossas ocupações afetivas e errâncias coletivas</w:t>
      </w:r>
      <w:r w:rsidR="0039010E" w:rsidRPr="008C0756">
        <w:rPr>
          <w:rFonts w:ascii="Times New Roman" w:eastAsia="Arial" w:hAnsi="Times New Roman" w:cs="Times New Roman"/>
          <w:color w:val="000000"/>
        </w:rPr>
        <w:t>.</w:t>
      </w:r>
    </w:p>
    <w:p w14:paraId="1342B163" w14:textId="67B547AB" w:rsidR="0039010E" w:rsidRPr="008C0756" w:rsidRDefault="00F73575" w:rsidP="008D473C">
      <w:pPr>
        <w:pBdr>
          <w:top w:val="nil"/>
          <w:left w:val="nil"/>
          <w:bottom w:val="nil"/>
          <w:right w:val="nil"/>
          <w:between w:val="nil"/>
        </w:pBdr>
        <w:spacing w:before="240" w:line="360" w:lineRule="auto"/>
        <w:ind w:firstLine="720"/>
        <w:jc w:val="both"/>
        <w:rPr>
          <w:rFonts w:ascii="Times New Roman" w:hAnsi="Times New Roman" w:cs="Times New Roman"/>
          <w:color w:val="000000"/>
          <w:sz w:val="20"/>
          <w:szCs w:val="20"/>
        </w:rPr>
      </w:pPr>
      <w:r w:rsidRPr="008C0756">
        <w:rPr>
          <w:rFonts w:ascii="Times New Roman" w:hAnsi="Times New Roman" w:cs="Times New Roman"/>
          <w:color w:val="000000"/>
        </w:rPr>
        <w:lastRenderedPageBreak/>
        <w:t>O medo é um importante elemento que coloca em risco o exercício do direito à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direito à cidade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a possibilidade de uma vivência "plena" da experiência</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na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A cidade precisa ser o espaço que </w:t>
      </w:r>
      <w:r w:rsidRPr="008C0756">
        <w:rPr>
          <w:rFonts w:ascii="Times New Roman" w:hAnsi="Times New Roman" w:cs="Times New Roman"/>
        </w:rPr>
        <w:t>sirva para</w:t>
      </w:r>
      <w:r w:rsidRPr="008C0756">
        <w:rPr>
          <w:rFonts w:ascii="Times New Roman" w:hAnsi="Times New Roman" w:cs="Times New Roman"/>
          <w:color w:val="000000"/>
        </w:rPr>
        <w:t xml:space="preserve"> curar os sofrimentos pungidos pela própria cidade. </w:t>
      </w:r>
      <w:proofErr w:type="spellStart"/>
      <w:r w:rsidRPr="008C0756">
        <w:rPr>
          <w:rFonts w:ascii="Times New Roman" w:hAnsi="Times New Roman" w:cs="Times New Roman"/>
          <w:color w:val="000000"/>
        </w:rPr>
        <w:t>Dunker</w:t>
      </w:r>
      <w:proofErr w:type="spellEnd"/>
      <w:r w:rsidRPr="008C0756">
        <w:rPr>
          <w:rFonts w:ascii="Times New Roman" w:hAnsi="Times New Roman" w:cs="Times New Roman"/>
          <w:color w:val="000000"/>
        </w:rPr>
        <w:t xml:space="preserve"> </w:t>
      </w:r>
      <w:r w:rsidRPr="008C0756">
        <w:rPr>
          <w:rFonts w:ascii="Times New Roman" w:hAnsi="Times New Roman" w:cs="Times New Roman"/>
        </w:rPr>
        <w:t>(2009)</w:t>
      </w:r>
      <w:r w:rsidRPr="008C0756">
        <w:rPr>
          <w:rFonts w:ascii="Times New Roman" w:hAnsi="Times New Roman" w:cs="Times New Roman"/>
          <w:color w:val="000000"/>
        </w:rPr>
        <w:t xml:space="preserve"> pondera que o antídoto para o medo e para uma vivência plena nas cidades está na ocupação/reinvenção subjetiva obrigatória de seus espaços, acolhendo a subversão de suas finalidades e a profanação de seus usos.</w:t>
      </w:r>
    </w:p>
    <w:p w14:paraId="2AE510A2" w14:textId="14ED7164" w:rsidR="004378C7" w:rsidRPr="008C0756" w:rsidRDefault="008C6E69" w:rsidP="00AF40DD">
      <w:pPr>
        <w:pBdr>
          <w:top w:val="nil"/>
          <w:left w:val="nil"/>
          <w:bottom w:val="nil"/>
          <w:right w:val="nil"/>
          <w:between w:val="nil"/>
        </w:pBdr>
        <w:spacing w:after="240"/>
        <w:ind w:left="2268"/>
        <w:jc w:val="both"/>
        <w:rPr>
          <w:rFonts w:ascii="Times New Roman" w:hAnsi="Times New Roman" w:cs="Times New Roman"/>
          <w:color w:val="000000"/>
          <w:sz w:val="20"/>
          <w:szCs w:val="20"/>
        </w:rPr>
      </w:pPr>
      <w:r w:rsidRPr="008C0756">
        <w:rPr>
          <w:rFonts w:ascii="Times New Roman" w:hAnsi="Times New Roman" w:cs="Times New Roman"/>
          <w:color w:val="000000"/>
          <w:sz w:val="20"/>
          <w:szCs w:val="20"/>
        </w:rPr>
        <w:t>O</w:t>
      </w:r>
      <w:r w:rsidR="004378C7" w:rsidRPr="008C0756">
        <w:rPr>
          <w:rFonts w:ascii="Times New Roman" w:hAnsi="Times New Roman" w:cs="Times New Roman"/>
          <w:color w:val="000000"/>
          <w:sz w:val="20"/>
          <w:szCs w:val="20"/>
        </w:rPr>
        <w:t xml:space="preserve"> único modo de ter uma cidade</w:t>
      </w:r>
      <w:r w:rsidR="000D302F" w:rsidRPr="008C0756">
        <w:rPr>
          <w:rFonts w:ascii="Times New Roman" w:hAnsi="Times New Roman" w:cs="Times New Roman"/>
          <w:color w:val="000000"/>
          <w:sz w:val="20"/>
          <w:szCs w:val="2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sz w:val="20"/>
          <w:szCs w:val="20"/>
        </w:rPr>
        <w:fldChar w:fldCharType="end"/>
      </w:r>
      <w:r w:rsidR="004378C7" w:rsidRPr="008C0756">
        <w:rPr>
          <w:rFonts w:ascii="Times New Roman" w:hAnsi="Times New Roman" w:cs="Times New Roman"/>
          <w:color w:val="000000"/>
          <w:sz w:val="20"/>
          <w:szCs w:val="20"/>
        </w:rPr>
        <w:t xml:space="preserve"> segura é haver gente caminhando pela rua. Só esse fato já possibilita que exista um controle recíproco, sem necessidade de muralhas e de </w:t>
      </w:r>
      <w:proofErr w:type="gramStart"/>
      <w:r w:rsidR="004378C7" w:rsidRPr="008C0756">
        <w:rPr>
          <w:rFonts w:ascii="Times New Roman" w:hAnsi="Times New Roman" w:cs="Times New Roman"/>
          <w:color w:val="000000"/>
          <w:sz w:val="20"/>
          <w:szCs w:val="20"/>
        </w:rPr>
        <w:t>câmaras</w:t>
      </w:r>
      <w:proofErr w:type="gramEnd"/>
      <w:r w:rsidR="004378C7" w:rsidRPr="008C0756">
        <w:rPr>
          <w:rFonts w:ascii="Times New Roman" w:hAnsi="Times New Roman" w:cs="Times New Roman"/>
          <w:color w:val="000000"/>
          <w:sz w:val="20"/>
          <w:szCs w:val="20"/>
        </w:rPr>
        <w:t xml:space="preserve"> de vídeo. E o único modo de ter uma cidade viva e democrática é poder</w:t>
      </w:r>
      <w:r w:rsidR="004F0254" w:rsidRPr="008C0756">
        <w:rPr>
          <w:rFonts w:ascii="Times New Roman" w:hAnsi="Times New Roman" w:cs="Times New Roman"/>
          <w:color w:val="000000"/>
          <w:sz w:val="20"/>
          <w:szCs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sz w:val="20"/>
          <w:szCs w:val="20"/>
        </w:rPr>
        <w:fldChar w:fldCharType="end"/>
      </w:r>
      <w:r w:rsidR="004378C7" w:rsidRPr="008C0756">
        <w:rPr>
          <w:rFonts w:ascii="Times New Roman" w:hAnsi="Times New Roman" w:cs="Times New Roman"/>
          <w:color w:val="000000"/>
          <w:sz w:val="20"/>
          <w:szCs w:val="20"/>
        </w:rPr>
        <w:t xml:space="preserve"> caminhar</w:t>
      </w:r>
      <w:r w:rsidR="000D302F" w:rsidRPr="008C0756">
        <w:rPr>
          <w:rFonts w:ascii="Times New Roman" w:hAnsi="Times New Roman" w:cs="Times New Roman"/>
          <w:color w:val="000000"/>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caminhar</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szCs w:val="20"/>
        </w:rPr>
        <w:fldChar w:fldCharType="end"/>
      </w:r>
      <w:r w:rsidR="004378C7" w:rsidRPr="008C0756">
        <w:rPr>
          <w:rFonts w:ascii="Times New Roman" w:hAnsi="Times New Roman" w:cs="Times New Roman"/>
          <w:color w:val="000000"/>
          <w:sz w:val="20"/>
          <w:szCs w:val="20"/>
        </w:rPr>
        <w:t xml:space="preserve"> sem suprimir os conflitos e as diferenças, poder caminhar para protestar e para reivindicar o próprio direito à cidade</w:t>
      </w:r>
      <w:r w:rsidR="000D302F" w:rsidRPr="008C0756">
        <w:rPr>
          <w:rFonts w:ascii="Times New Roman" w:hAnsi="Times New Roman" w:cs="Times New Roman"/>
          <w:color w:val="000000"/>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direito à cidade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szCs w:val="20"/>
        </w:rPr>
        <w:fldChar w:fldCharType="end"/>
      </w:r>
      <w:r w:rsidR="004378C7" w:rsidRPr="008C0756">
        <w:rPr>
          <w:rFonts w:ascii="Times New Roman" w:hAnsi="Times New Roman" w:cs="Times New Roman"/>
          <w:color w:val="000000"/>
          <w:sz w:val="20"/>
          <w:szCs w:val="20"/>
        </w:rPr>
        <w:t>.</w:t>
      </w:r>
      <w:r w:rsidRPr="008C0756">
        <w:rPr>
          <w:rFonts w:ascii="Times New Roman" w:hAnsi="Times New Roman" w:cs="Times New Roman"/>
          <w:color w:val="000000"/>
          <w:sz w:val="20"/>
          <w:szCs w:val="20"/>
        </w:rPr>
        <w:t xml:space="preserve"> (CARERI, 2012, p.170)</w:t>
      </w:r>
    </w:p>
    <w:p w14:paraId="1FEFA926" w14:textId="6B83B5F5" w:rsidR="001E1740" w:rsidRPr="008C0756" w:rsidRDefault="259835D4" w:rsidP="008D473C">
      <w:pPr>
        <w:pBdr>
          <w:top w:val="nil"/>
          <w:left w:val="nil"/>
          <w:bottom w:val="nil"/>
          <w:right w:val="nil"/>
          <w:between w:val="nil"/>
        </w:pBdr>
        <w:spacing w:before="240" w:line="360" w:lineRule="auto"/>
        <w:ind w:firstLine="720"/>
        <w:jc w:val="both"/>
        <w:rPr>
          <w:rFonts w:ascii="Times New Roman" w:hAnsi="Times New Roman" w:cs="Times New Roman"/>
          <w:color w:val="000000" w:themeColor="text1"/>
        </w:rPr>
      </w:pPr>
      <w:r w:rsidRPr="008C0756">
        <w:rPr>
          <w:rFonts w:ascii="Times New Roman" w:hAnsi="Times New Roman" w:cs="Times New Roman"/>
          <w:color w:val="000000" w:themeColor="text1"/>
        </w:rPr>
        <w:t>Consideramos as ocupações afetivas nas zonas feridas como um exercício de direito à cidade</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direito à cidade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como ginástica de convívio e negociação dos espaços, de militância pela ocupação - afetiva errante</w:t>
      </w:r>
      <w:r w:rsidR="00FF552A" w:rsidRPr="008C0756">
        <w:rPr>
          <w:rFonts w:ascii="Times New Roman" w:hAnsi="Times New Roman" w:cs="Times New Roman"/>
          <w:color w:val="000000" w:themeColor="text1"/>
        </w:rPr>
        <w:fldChar w:fldCharType="begin"/>
      </w:r>
      <w:r w:rsidR="00FF552A" w:rsidRPr="008C0756">
        <w:rPr>
          <w:rFonts w:ascii="Times New Roman" w:hAnsi="Times New Roman" w:cs="Times New Roman"/>
        </w:rPr>
        <w:instrText xml:space="preserve"> XE "errante" </w:instrText>
      </w:r>
      <w:r w:rsidR="00FF552A"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 do </w:t>
      </w:r>
      <w:r w:rsidRPr="008C0756">
        <w:rPr>
          <w:rFonts w:ascii="Times New Roman" w:hAnsi="Times New Roman" w:cs="Times New Roman"/>
          <w:color w:val="000000" w:themeColor="text1"/>
          <w:highlight w:val="black"/>
        </w:rPr>
        <w:t>corpo</w:t>
      </w:r>
      <w:r w:rsidR="00FF552A" w:rsidRPr="008C0756">
        <w:rPr>
          <w:rFonts w:ascii="Times New Roman" w:hAnsi="Times New Roman" w:cs="Times New Roman"/>
          <w:color w:val="000000" w:themeColor="text1"/>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themeColor="text1"/>
          <w:highlight w:val="black"/>
        </w:rPr>
        <w:fldChar w:fldCharType="end"/>
      </w:r>
      <w:r w:rsidRPr="008C0756">
        <w:rPr>
          <w:rFonts w:ascii="Times New Roman" w:hAnsi="Times New Roman" w:cs="Times New Roman"/>
          <w:color w:val="000000" w:themeColor="text1"/>
        </w:rPr>
        <w:t xml:space="preserve"> na cidade</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e pela abertura para novas políticas do encontro, outros modos de </w:t>
      </w:r>
      <w:proofErr w:type="spellStart"/>
      <w:r w:rsidRPr="008C0756">
        <w:rPr>
          <w:rFonts w:ascii="Times New Roman" w:hAnsi="Times New Roman" w:cs="Times New Roman"/>
          <w:color w:val="000000" w:themeColor="text1"/>
        </w:rPr>
        <w:t>estarcom</w:t>
      </w:r>
      <w:proofErr w:type="spellEnd"/>
      <w:r w:rsidRPr="008C0756">
        <w:rPr>
          <w:rFonts w:ascii="Times New Roman" w:hAnsi="Times New Roman" w:cs="Times New Roman"/>
          <w:color w:val="000000" w:themeColor="text1"/>
        </w:rPr>
        <w:t xml:space="preserve">. Tensionamentos e afrouxamentos, passagens e permanências, consensos e dissensos aparecem nas negociações, nem sempre cordiais, entre </w:t>
      </w:r>
      <w:proofErr w:type="gramStart"/>
      <w:r w:rsidRPr="008C0756">
        <w:rPr>
          <w:rFonts w:ascii="Times New Roman" w:hAnsi="Times New Roman" w:cs="Times New Roman"/>
          <w:color w:val="000000" w:themeColor="text1"/>
        </w:rPr>
        <w:t>as macro</w:t>
      </w:r>
      <w:proofErr w:type="gramEnd"/>
      <w:r w:rsidRPr="008C0756">
        <w:rPr>
          <w:rFonts w:ascii="Times New Roman" w:hAnsi="Times New Roman" w:cs="Times New Roman"/>
          <w:color w:val="000000" w:themeColor="text1"/>
        </w:rPr>
        <w:t xml:space="preserve"> e micro políticas, entre as ordens próximas e distantes. </w:t>
      </w:r>
    </w:p>
    <w:p w14:paraId="2D866FDC" w14:textId="77777777" w:rsidR="001E1740" w:rsidRPr="008C0756" w:rsidRDefault="001E1740" w:rsidP="008D473C">
      <w:pPr>
        <w:spacing w:before="240" w:line="360" w:lineRule="auto"/>
        <w:rPr>
          <w:rFonts w:ascii="Times New Roman" w:hAnsi="Times New Roman" w:cs="Times New Roman"/>
          <w:color w:val="000000" w:themeColor="text1"/>
        </w:rPr>
      </w:pPr>
      <w:r w:rsidRPr="008C0756">
        <w:rPr>
          <w:rFonts w:ascii="Times New Roman" w:hAnsi="Times New Roman" w:cs="Times New Roman"/>
          <w:color w:val="000000" w:themeColor="text1"/>
        </w:rPr>
        <w:br w:type="page"/>
      </w:r>
    </w:p>
    <w:p w14:paraId="1945BBE8" w14:textId="16FC32F0" w:rsidR="259835D4" w:rsidRPr="008C0756" w:rsidRDefault="259835D4" w:rsidP="00AF40DD">
      <w:pPr>
        <w:rPr>
          <w:rFonts w:ascii="Times New Roman" w:hAnsi="Times New Roman" w:cs="Times New Roman"/>
          <w:sz w:val="20"/>
          <w:szCs w:val="20"/>
        </w:rPr>
      </w:pPr>
      <w:r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9</w:t>
      </w:r>
      <w:r w:rsidRPr="008C0756">
        <w:rPr>
          <w:rFonts w:ascii="Times New Roman" w:hAnsi="Times New Roman" w:cs="Times New Roman"/>
          <w:sz w:val="20"/>
          <w:szCs w:val="20"/>
        </w:rPr>
        <w:t xml:space="preserve">: </w:t>
      </w:r>
      <w:proofErr w:type="spellStart"/>
      <w:r w:rsidR="00AF40DD" w:rsidRPr="008C0756">
        <w:rPr>
          <w:rFonts w:ascii="Times New Roman" w:hAnsi="Times New Roman" w:cs="Times New Roman"/>
          <w:sz w:val="20"/>
          <w:szCs w:val="20"/>
        </w:rPr>
        <w:t>M</w:t>
      </w:r>
      <w:r w:rsidRPr="008C0756">
        <w:rPr>
          <w:rFonts w:ascii="Times New Roman" w:hAnsi="Times New Roman" w:cs="Times New Roman"/>
          <w:sz w:val="20"/>
          <w:szCs w:val="20"/>
        </w:rPr>
        <w:t>ulhermapa</w:t>
      </w:r>
      <w:proofErr w:type="spellEnd"/>
    </w:p>
    <w:p w14:paraId="1EEB5C65" w14:textId="65F8EB26" w:rsidR="004378C7" w:rsidRPr="008C0756" w:rsidRDefault="004378C7" w:rsidP="00AF40DD">
      <w:pPr>
        <w:pBdr>
          <w:top w:val="nil"/>
          <w:left w:val="nil"/>
          <w:bottom w:val="nil"/>
          <w:right w:val="nil"/>
          <w:between w:val="nil"/>
        </w:pBdr>
        <w:jc w:val="center"/>
        <w:rPr>
          <w:rFonts w:ascii="Times New Roman" w:hAnsi="Times New Roman" w:cs="Times New Roman"/>
          <w:sz w:val="20"/>
          <w:szCs w:val="20"/>
        </w:rPr>
      </w:pPr>
      <w:r w:rsidRPr="008C0756">
        <w:rPr>
          <w:rFonts w:ascii="Times New Roman" w:hAnsi="Times New Roman" w:cs="Times New Roman"/>
          <w:noProof/>
          <w:sz w:val="20"/>
          <w:szCs w:val="20"/>
          <w:lang w:eastAsia="pt-BR"/>
        </w:rPr>
        <w:drawing>
          <wp:inline distT="0" distB="0" distL="0" distR="0" wp14:anchorId="639CC610" wp14:editId="320CB78F">
            <wp:extent cx="5655015" cy="8137033"/>
            <wp:effectExtent l="0" t="0" r="3175" b="0"/>
            <wp:docPr id="1644884671" name="Picture 1644884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88467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661746" cy="8146719"/>
                    </a:xfrm>
                    <a:prstGeom prst="rect">
                      <a:avLst/>
                    </a:prstGeom>
                  </pic:spPr>
                </pic:pic>
              </a:graphicData>
            </a:graphic>
          </wp:inline>
        </w:drawing>
      </w:r>
    </w:p>
    <w:p w14:paraId="5DA88EB8" w14:textId="02FE22DE" w:rsidR="00AF40DD" w:rsidRPr="008C0756" w:rsidRDefault="259835D4" w:rsidP="00AF40DD">
      <w:pPr>
        <w:rPr>
          <w:rFonts w:ascii="Times New Roman" w:hAnsi="Times New Roman" w:cs="Times New Roman"/>
          <w:b/>
          <w:bCs/>
          <w:i/>
          <w:iCs/>
          <w:color w:val="000000" w:themeColor="text1"/>
        </w:rPr>
      </w:pPr>
      <w:r w:rsidRPr="008C0756">
        <w:rPr>
          <w:rFonts w:ascii="Times New Roman" w:eastAsia="Arial" w:hAnsi="Times New Roman" w:cs="Times New Roman"/>
          <w:sz w:val="20"/>
          <w:szCs w:val="20"/>
        </w:rPr>
        <w:t>Montagem de desenhos realizados em ações d’</w:t>
      </w:r>
      <w:proofErr w:type="spellStart"/>
      <w:r w:rsidR="0012666F" w:rsidRPr="008C0756">
        <w:rPr>
          <w:rFonts w:ascii="Times New Roman" w:eastAsia="Arial" w:hAnsi="Times New Roman" w:cs="Times New Roman"/>
          <w:sz w:val="20"/>
          <w:szCs w:val="20"/>
        </w:rPr>
        <w:t>xxxxxxx</w:t>
      </w:r>
      <w:proofErr w:type="spellEnd"/>
      <w:r w:rsidR="000D302F" w:rsidRPr="008C0756">
        <w:rPr>
          <w:rFonts w:ascii="Times New Roman" w:eastAsia="Arial" w:hAnsi="Times New Roman" w:cs="Times New Roman"/>
          <w:sz w:val="20"/>
          <w:szCs w:val="20"/>
        </w:rPr>
        <w:fldChar w:fldCharType="begin"/>
      </w:r>
      <w:r w:rsidR="000D302F" w:rsidRPr="008C0756">
        <w:rPr>
          <w:rFonts w:ascii="Times New Roman" w:hAnsi="Times New Roman" w:cs="Times New Roman"/>
        </w:rPr>
        <w:instrText xml:space="preserve"> XE "onucleo" </w:instrText>
      </w:r>
      <w:r w:rsidR="000D302F"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e   selecionados de cadernos de Laura </w:t>
      </w:r>
      <w:proofErr w:type="spellStart"/>
      <w:r w:rsidRPr="008C0756">
        <w:rPr>
          <w:rFonts w:ascii="Times New Roman" w:eastAsia="Arial" w:hAnsi="Times New Roman" w:cs="Times New Roman"/>
          <w:sz w:val="20"/>
          <w:szCs w:val="20"/>
        </w:rPr>
        <w:t>Vainer</w:t>
      </w:r>
      <w:proofErr w:type="spellEnd"/>
      <w:r w:rsidRPr="008C0756">
        <w:rPr>
          <w:rFonts w:ascii="Times New Roman" w:eastAsia="Arial" w:hAnsi="Times New Roman" w:cs="Times New Roman"/>
          <w:sz w:val="20"/>
          <w:szCs w:val="20"/>
        </w:rPr>
        <w:t xml:space="preserve"> e </w:t>
      </w:r>
      <w:proofErr w:type="spellStart"/>
      <w:r w:rsidR="00CD0F3E" w:rsidRPr="008C0756">
        <w:rPr>
          <w:rFonts w:ascii="Times New Roman" w:eastAsia="Arial" w:hAnsi="Times New Roman" w:cs="Times New Roman"/>
          <w:sz w:val="20"/>
          <w:szCs w:val="20"/>
        </w:rPr>
        <w:t>Xxxxx</w:t>
      </w:r>
      <w:proofErr w:type="spellEnd"/>
      <w:r w:rsidRPr="008C0756">
        <w:rPr>
          <w:rFonts w:ascii="Times New Roman" w:eastAsia="Arial" w:hAnsi="Times New Roman" w:cs="Times New Roman"/>
          <w:sz w:val="20"/>
          <w:szCs w:val="20"/>
        </w:rPr>
        <w:t xml:space="preserve"> </w:t>
      </w:r>
      <w:proofErr w:type="spellStart"/>
      <w:r w:rsidR="00CD0F3E" w:rsidRPr="008C0756">
        <w:rPr>
          <w:rFonts w:ascii="Times New Roman" w:eastAsia="Arial" w:hAnsi="Times New Roman" w:cs="Times New Roman"/>
          <w:sz w:val="20"/>
          <w:szCs w:val="20"/>
        </w:rPr>
        <w:t>Xxxxxxxxxx</w:t>
      </w:r>
      <w:proofErr w:type="spellEnd"/>
      <w:r w:rsidRPr="008C0756">
        <w:rPr>
          <w:rFonts w:ascii="Times New Roman" w:eastAsia="Arial" w:hAnsi="Times New Roman" w:cs="Times New Roman"/>
          <w:sz w:val="20"/>
          <w:szCs w:val="20"/>
        </w:rPr>
        <w:t>.</w:t>
      </w:r>
      <w:bookmarkStart w:id="14" w:name="_Toc19721511"/>
      <w:bookmarkEnd w:id="13"/>
      <w:r w:rsidR="00AF40DD" w:rsidRPr="008C0756">
        <w:rPr>
          <w:rFonts w:ascii="Times New Roman" w:hAnsi="Times New Roman" w:cs="Times New Roman"/>
          <w:b/>
          <w:bCs/>
          <w:i/>
          <w:iCs/>
          <w:color w:val="000000" w:themeColor="text1"/>
        </w:rPr>
        <w:t xml:space="preserve"> </w:t>
      </w:r>
    </w:p>
    <w:p w14:paraId="68DA3967" w14:textId="77777777" w:rsidR="00AF40DD" w:rsidRPr="008C0756" w:rsidRDefault="00AF40DD" w:rsidP="00AF40DD">
      <w:pPr>
        <w:rPr>
          <w:rFonts w:ascii="Times New Roman" w:hAnsi="Times New Roman" w:cs="Times New Roman"/>
          <w:b/>
          <w:bCs/>
          <w:i/>
          <w:iCs/>
          <w:color w:val="000000" w:themeColor="text1"/>
        </w:rPr>
      </w:pPr>
    </w:p>
    <w:p w14:paraId="35A6FAB4" w14:textId="16D91437" w:rsidR="00AF40DD" w:rsidRPr="008C0756" w:rsidRDefault="00AF40DD" w:rsidP="004F07F0">
      <w:pPr>
        <w:spacing w:after="240"/>
        <w:rPr>
          <w:rFonts w:ascii="Times New Roman" w:hAnsi="Times New Roman" w:cs="Times New Roman"/>
          <w:b/>
          <w:bCs/>
          <w:color w:val="000000"/>
        </w:rPr>
      </w:pPr>
      <w:proofErr w:type="gramStart"/>
      <w:r w:rsidRPr="008C0756">
        <w:rPr>
          <w:rFonts w:ascii="Times New Roman" w:hAnsi="Times New Roman" w:cs="Times New Roman"/>
          <w:b/>
          <w:bCs/>
          <w:i/>
          <w:iCs/>
          <w:color w:val="000000" w:themeColor="text1"/>
        </w:rPr>
        <w:lastRenderedPageBreak/>
        <w:t>Deitar</w:t>
      </w:r>
      <w:proofErr w:type="gramEnd"/>
      <w:r w:rsidRPr="008C0756">
        <w:rPr>
          <w:rFonts w:ascii="Times New Roman" w:hAnsi="Times New Roman" w:cs="Times New Roman"/>
          <w:b/>
          <w:bCs/>
          <w:color w:val="000000" w:themeColor="text1"/>
        </w:rPr>
        <w:t xml:space="preserve"> no </w:t>
      </w:r>
      <w:r w:rsidRPr="008C0756">
        <w:rPr>
          <w:rFonts w:ascii="Times New Roman" w:hAnsi="Times New Roman" w:cs="Times New Roman"/>
          <w:b/>
          <w:bCs/>
          <w:color w:val="000000" w:themeColor="text1"/>
          <w:u w:val="single"/>
        </w:rPr>
        <w:t>chão</w:t>
      </w:r>
      <w:r w:rsidRPr="008C0756">
        <w:rPr>
          <w:rFonts w:ascii="Times New Roman" w:hAnsi="Times New Roman" w:cs="Times New Roman"/>
          <w:b/>
          <w:bCs/>
          <w:color w:val="000000" w:themeColor="text1"/>
          <w:u w:val="single"/>
        </w:rPr>
        <w:fldChar w:fldCharType="begin"/>
      </w:r>
      <w:r w:rsidRPr="008C0756">
        <w:rPr>
          <w:rFonts w:ascii="Times New Roman" w:hAnsi="Times New Roman" w:cs="Times New Roman"/>
        </w:rPr>
        <w:instrText xml:space="preserve"> XE "</w:instrText>
      </w:r>
      <w:r w:rsidRPr="008C0756">
        <w:rPr>
          <w:rFonts w:ascii="Times New Roman" w:hAnsi="Times New Roman" w:cs="Times New Roman"/>
          <w:u w:val="single"/>
        </w:rPr>
        <w:instrText>chão</w:instrText>
      </w:r>
      <w:r w:rsidRPr="008C0756">
        <w:rPr>
          <w:rFonts w:ascii="Times New Roman" w:hAnsi="Times New Roman" w:cs="Times New Roman"/>
        </w:rPr>
        <w:instrText xml:space="preserve">" </w:instrText>
      </w:r>
      <w:r w:rsidRPr="008C0756">
        <w:rPr>
          <w:rFonts w:ascii="Times New Roman" w:hAnsi="Times New Roman" w:cs="Times New Roman"/>
          <w:b/>
          <w:bCs/>
          <w:color w:val="000000" w:themeColor="text1"/>
          <w:u w:val="single"/>
        </w:rPr>
        <w:fldChar w:fldCharType="end"/>
      </w:r>
      <w:r w:rsidRPr="008C0756">
        <w:rPr>
          <w:rFonts w:ascii="Times New Roman" w:hAnsi="Times New Roman" w:cs="Times New Roman"/>
          <w:b/>
          <w:bCs/>
          <w:color w:val="000000" w:themeColor="text1"/>
        </w:rPr>
        <w:t xml:space="preserve"> e fazer </w:t>
      </w:r>
      <w:r w:rsidRPr="008C0756">
        <w:rPr>
          <w:rFonts w:ascii="Times New Roman" w:hAnsi="Times New Roman" w:cs="Times New Roman"/>
          <w:b/>
          <w:bCs/>
          <w:color w:val="000000" w:themeColor="text1"/>
          <w:highlight w:val="black"/>
        </w:rPr>
        <w:t>corpo</w:t>
      </w:r>
      <w:r w:rsidRPr="008C0756">
        <w:rPr>
          <w:rFonts w:ascii="Times New Roman" w:hAnsi="Times New Roman" w:cs="Times New Roman"/>
          <w:b/>
          <w:bCs/>
          <w:color w:val="000000" w:themeColor="text1"/>
          <w:highlight w:val="black"/>
        </w:rPr>
        <w:fldChar w:fldCharType="begin"/>
      </w:r>
      <w:r w:rsidRPr="008C0756">
        <w:rPr>
          <w:rFonts w:ascii="Times New Roman" w:hAnsi="Times New Roman" w:cs="Times New Roman"/>
          <w:highlight w:val="black"/>
        </w:rPr>
        <w:instrText xml:space="preserve"> XE "</w:instrText>
      </w:r>
      <w:r w:rsidRPr="008C0756">
        <w:rPr>
          <w:rFonts w:ascii="Times New Roman" w:hAnsi="Times New Roman" w:cs="Times New Roman"/>
          <w:bCs/>
          <w:color w:val="000000"/>
          <w:sz w:val="20"/>
          <w:highlight w:val="black"/>
        </w:rPr>
        <w:instrText>corpo</w:instrText>
      </w:r>
      <w:r w:rsidRPr="008C0756">
        <w:rPr>
          <w:rFonts w:ascii="Times New Roman" w:hAnsi="Times New Roman" w:cs="Times New Roman"/>
          <w:highlight w:val="black"/>
        </w:rPr>
        <w:instrText xml:space="preserve">" </w:instrText>
      </w:r>
      <w:r w:rsidRPr="008C0756">
        <w:rPr>
          <w:rFonts w:ascii="Times New Roman" w:hAnsi="Times New Roman" w:cs="Times New Roman"/>
          <w:b/>
          <w:bCs/>
          <w:color w:val="000000" w:themeColor="text1"/>
          <w:highlight w:val="black"/>
        </w:rPr>
        <w:fldChar w:fldCharType="end"/>
      </w:r>
      <w:r w:rsidRPr="008C0756">
        <w:rPr>
          <w:rFonts w:ascii="Times New Roman" w:hAnsi="Times New Roman" w:cs="Times New Roman"/>
          <w:b/>
          <w:bCs/>
          <w:color w:val="000000" w:themeColor="text1"/>
        </w:rPr>
        <w:t xml:space="preserve"> com a cidade</w:t>
      </w:r>
      <w:bookmarkEnd w:id="14"/>
      <w:r w:rsidRPr="008C0756">
        <w:rPr>
          <w:rFonts w:ascii="Times New Roman" w:hAnsi="Times New Roman" w:cs="Times New Roman"/>
          <w:b/>
          <w:bCs/>
          <w:color w:val="000000" w:themeColor="text1"/>
        </w:rPr>
        <w:t xml:space="preserve"> </w:t>
      </w:r>
      <w:r w:rsidRPr="008C0756">
        <w:rPr>
          <w:rFonts w:ascii="Times New Roman" w:hAnsi="Times New Roman" w:cs="Times New Roman"/>
          <w:b/>
          <w:bCs/>
          <w:color w:val="000000" w:themeColor="text1"/>
        </w:rPr>
        <w:fldChar w:fldCharType="begin"/>
      </w:r>
      <w:r w:rsidRPr="008C0756">
        <w:rPr>
          <w:rFonts w:ascii="Times New Roman" w:hAnsi="Times New Roman" w:cs="Times New Roman"/>
        </w:rPr>
        <w:instrText xml:space="preserve"> XE "cidade" </w:instrText>
      </w:r>
      <w:r w:rsidRPr="008C0756">
        <w:rPr>
          <w:rFonts w:ascii="Times New Roman" w:hAnsi="Times New Roman" w:cs="Times New Roman"/>
          <w:b/>
          <w:bCs/>
          <w:color w:val="000000" w:themeColor="text1"/>
        </w:rPr>
        <w:fldChar w:fldCharType="end"/>
      </w:r>
    </w:p>
    <w:p w14:paraId="0E0610BC" w14:textId="03D42598" w:rsidR="006454F7" w:rsidRPr="008C0756" w:rsidRDefault="3DC67347" w:rsidP="008D473C">
      <w:pPr>
        <w:pStyle w:val="Corpodotexto"/>
        <w:tabs>
          <w:tab w:val="left" w:pos="3969"/>
        </w:tabs>
        <w:spacing w:before="240" w:line="360" w:lineRule="auto"/>
        <w:ind w:leftChars="1535" w:left="3686" w:hanging="2"/>
        <w:jc w:val="right"/>
        <w:rPr>
          <w:rFonts w:ascii="Times New Roman" w:hAnsi="Times New Roman" w:cs="Times New Roman"/>
          <w:b/>
          <w:bCs/>
          <w:i/>
          <w:iCs/>
        </w:rPr>
      </w:pPr>
      <w:r w:rsidRPr="008C0756">
        <w:rPr>
          <w:rFonts w:ascii="Times New Roman" w:hAnsi="Times New Roman" w:cs="Times New Roman"/>
          <w:b/>
          <w:bCs/>
          <w:i/>
          <w:iCs/>
        </w:rPr>
        <w:t>{Convite VIII:</w:t>
      </w:r>
    </w:p>
    <w:p w14:paraId="74DC7038" w14:textId="03D42598" w:rsidR="006454F7" w:rsidRPr="008C0756" w:rsidRDefault="3DC67347" w:rsidP="008D473C">
      <w:pPr>
        <w:pStyle w:val="Corpodotexto"/>
        <w:tabs>
          <w:tab w:val="left" w:pos="3969"/>
        </w:tabs>
        <w:spacing w:before="240" w:line="360" w:lineRule="auto"/>
        <w:ind w:leftChars="1535" w:left="3686" w:hanging="2"/>
        <w:jc w:val="right"/>
        <w:rPr>
          <w:rFonts w:ascii="Times New Roman" w:hAnsi="Times New Roman" w:cs="Times New Roman"/>
          <w:b/>
          <w:bCs/>
          <w:i/>
          <w:iCs/>
        </w:rPr>
      </w:pPr>
      <w:r w:rsidRPr="008C0756">
        <w:rPr>
          <w:rFonts w:ascii="Times New Roman" w:hAnsi="Times New Roman" w:cs="Times New Roman"/>
          <w:b/>
          <w:bCs/>
          <w:i/>
          <w:iCs/>
        </w:rPr>
        <w:t>Convido a(o) leitor(a)</w:t>
      </w:r>
    </w:p>
    <w:p w14:paraId="46E6C64A" w14:textId="28C3FB72" w:rsidR="00655EEA" w:rsidRPr="008C0756" w:rsidRDefault="3DC67347" w:rsidP="008D473C">
      <w:pPr>
        <w:pStyle w:val="Corpodotexto"/>
        <w:tabs>
          <w:tab w:val="left" w:pos="3969"/>
        </w:tabs>
        <w:spacing w:before="240" w:line="360" w:lineRule="auto"/>
        <w:ind w:leftChars="1535" w:left="3686" w:hanging="2"/>
        <w:jc w:val="right"/>
        <w:rPr>
          <w:rFonts w:ascii="Times New Roman" w:hAnsi="Times New Roman" w:cs="Times New Roman"/>
          <w:b/>
          <w:bCs/>
          <w:i/>
          <w:iCs/>
        </w:rPr>
      </w:pPr>
      <w:r w:rsidRPr="008C0756">
        <w:rPr>
          <w:rFonts w:ascii="Times New Roman" w:hAnsi="Times New Roman" w:cs="Times New Roman"/>
          <w:b/>
          <w:bCs/>
          <w:i/>
          <w:iCs/>
        </w:rPr>
        <w:t xml:space="preserve"> a deitar</w:t>
      </w:r>
      <w:r w:rsidR="00FF552A" w:rsidRPr="008C0756">
        <w:rPr>
          <w:rFonts w:ascii="Times New Roman" w:hAnsi="Times New Roman" w:cs="Times New Roman"/>
          <w:b/>
          <w:bCs/>
          <w:i/>
          <w:iCs/>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
          <w:bCs/>
          <w:i/>
          <w:iCs/>
        </w:rPr>
        <w:fldChar w:fldCharType="end"/>
      </w:r>
      <w:r w:rsidRPr="008C0756">
        <w:rPr>
          <w:rFonts w:ascii="Times New Roman" w:hAnsi="Times New Roman" w:cs="Times New Roman"/>
          <w:b/>
          <w:bCs/>
          <w:i/>
          <w:iCs/>
        </w:rPr>
        <w:t xml:space="preserve">-se no </w:t>
      </w:r>
      <w:r w:rsidRPr="008C0756">
        <w:rPr>
          <w:rFonts w:ascii="Times New Roman" w:hAnsi="Times New Roman" w:cs="Times New Roman"/>
          <w:b/>
          <w:bCs/>
          <w:i/>
          <w:iCs/>
          <w:u w:val="single"/>
        </w:rPr>
        <w:t>chão</w:t>
      </w:r>
      <w:r w:rsidR="00FF552A" w:rsidRPr="008C0756">
        <w:rPr>
          <w:rFonts w:ascii="Times New Roman" w:hAnsi="Times New Roman" w:cs="Times New Roman"/>
          <w:b/>
          <w:bCs/>
          <w:i/>
          <w:iCs/>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
          <w:bCs/>
          <w:i/>
          <w:iCs/>
          <w:u w:val="single"/>
        </w:rPr>
        <w:fldChar w:fldCharType="end"/>
      </w:r>
      <w:r w:rsidRPr="008C0756">
        <w:rPr>
          <w:rFonts w:ascii="Times New Roman" w:hAnsi="Times New Roman" w:cs="Times New Roman"/>
          <w:b/>
          <w:bCs/>
          <w:i/>
          <w:iCs/>
        </w:rPr>
        <w:t>.</w:t>
      </w:r>
    </w:p>
    <w:p w14:paraId="790E9DAE" w14:textId="03D42598" w:rsidR="003140D9" w:rsidRPr="008C0756" w:rsidRDefault="3DC67347" w:rsidP="008D473C">
      <w:pPr>
        <w:pStyle w:val="Corpodotexto"/>
        <w:tabs>
          <w:tab w:val="left" w:pos="3969"/>
        </w:tabs>
        <w:spacing w:before="240" w:line="360" w:lineRule="auto"/>
        <w:ind w:leftChars="1535" w:left="3686" w:hanging="2"/>
        <w:jc w:val="right"/>
        <w:rPr>
          <w:rFonts w:ascii="Times New Roman" w:hAnsi="Times New Roman" w:cs="Times New Roman"/>
          <w:b/>
          <w:bCs/>
          <w:i/>
          <w:iCs/>
        </w:rPr>
      </w:pPr>
      <w:r w:rsidRPr="008C0756">
        <w:rPr>
          <w:rFonts w:ascii="Times New Roman" w:hAnsi="Times New Roman" w:cs="Times New Roman"/>
          <w:b/>
          <w:bCs/>
          <w:i/>
          <w:iCs/>
        </w:rPr>
        <w:t xml:space="preserve">Se você estiver </w:t>
      </w:r>
    </w:p>
    <w:p w14:paraId="3AD40AAD" w14:textId="03D42598" w:rsidR="008170B8" w:rsidRPr="008C0756" w:rsidRDefault="3DC67347" w:rsidP="008D473C">
      <w:pPr>
        <w:pStyle w:val="Corpodotexto"/>
        <w:tabs>
          <w:tab w:val="left" w:pos="3969"/>
        </w:tabs>
        <w:spacing w:before="240" w:line="360" w:lineRule="auto"/>
        <w:ind w:leftChars="1535" w:left="3686" w:hanging="2"/>
        <w:jc w:val="right"/>
        <w:rPr>
          <w:rFonts w:ascii="Times New Roman" w:hAnsi="Times New Roman" w:cs="Times New Roman"/>
          <w:b/>
          <w:bCs/>
          <w:i/>
          <w:iCs/>
        </w:rPr>
      </w:pPr>
      <w:r w:rsidRPr="008C0756">
        <w:rPr>
          <w:rFonts w:ascii="Times New Roman" w:hAnsi="Times New Roman" w:cs="Times New Roman"/>
          <w:b/>
          <w:bCs/>
          <w:i/>
          <w:iCs/>
        </w:rPr>
        <w:t>em espaço público</w:t>
      </w:r>
    </w:p>
    <w:p w14:paraId="30330689" w14:textId="03D42598" w:rsidR="00163314" w:rsidRPr="008C0756" w:rsidRDefault="3DC67347" w:rsidP="008D473C">
      <w:pPr>
        <w:pStyle w:val="Corpodotexto"/>
        <w:tabs>
          <w:tab w:val="left" w:pos="3969"/>
        </w:tabs>
        <w:spacing w:before="240" w:line="360" w:lineRule="auto"/>
        <w:ind w:leftChars="1535" w:left="3686" w:hanging="2"/>
        <w:jc w:val="right"/>
        <w:rPr>
          <w:rFonts w:ascii="Times New Roman" w:hAnsi="Times New Roman" w:cs="Times New Roman"/>
          <w:b/>
          <w:bCs/>
          <w:i/>
          <w:iCs/>
        </w:rPr>
      </w:pPr>
      <w:r w:rsidRPr="008C0756">
        <w:rPr>
          <w:rFonts w:ascii="Times New Roman" w:hAnsi="Times New Roman" w:cs="Times New Roman"/>
          <w:b/>
          <w:bCs/>
          <w:i/>
          <w:iCs/>
        </w:rPr>
        <w:t>escolha um lugar seguro.</w:t>
      </w:r>
    </w:p>
    <w:p w14:paraId="7ADEB098" w14:textId="03D42598" w:rsidR="005D0F1F" w:rsidRPr="008C0756" w:rsidRDefault="3DC67347" w:rsidP="008D473C">
      <w:pPr>
        <w:pStyle w:val="Corpodotexto"/>
        <w:tabs>
          <w:tab w:val="left" w:pos="3969"/>
        </w:tabs>
        <w:spacing w:before="240" w:line="360" w:lineRule="auto"/>
        <w:ind w:leftChars="1535" w:left="3686" w:hanging="2"/>
        <w:jc w:val="right"/>
        <w:rPr>
          <w:rFonts w:ascii="Times New Roman" w:hAnsi="Times New Roman" w:cs="Times New Roman"/>
          <w:b/>
          <w:bCs/>
          <w:i/>
          <w:iCs/>
        </w:rPr>
      </w:pPr>
      <w:r w:rsidRPr="008C0756">
        <w:rPr>
          <w:rFonts w:ascii="Times New Roman" w:hAnsi="Times New Roman" w:cs="Times New Roman"/>
          <w:b/>
          <w:bCs/>
          <w:i/>
          <w:iCs/>
        </w:rPr>
        <w:t>Feche os olhos e escute.</w:t>
      </w:r>
    </w:p>
    <w:p w14:paraId="2422EEA4" w14:textId="03D42598" w:rsidR="00163314" w:rsidRPr="008C0756" w:rsidRDefault="3DC67347" w:rsidP="008D473C">
      <w:pPr>
        <w:pStyle w:val="Corpodotexto"/>
        <w:tabs>
          <w:tab w:val="left" w:pos="3969"/>
        </w:tabs>
        <w:spacing w:before="240" w:line="360" w:lineRule="auto"/>
        <w:ind w:leftChars="1535" w:left="3686" w:hanging="2"/>
        <w:jc w:val="right"/>
        <w:rPr>
          <w:rFonts w:ascii="Times New Roman" w:hAnsi="Times New Roman" w:cs="Times New Roman"/>
          <w:b/>
          <w:bCs/>
          <w:i/>
          <w:iCs/>
        </w:rPr>
      </w:pPr>
      <w:r w:rsidRPr="008C0756">
        <w:rPr>
          <w:rFonts w:ascii="Times New Roman" w:hAnsi="Times New Roman" w:cs="Times New Roman"/>
          <w:b/>
          <w:bCs/>
          <w:i/>
          <w:iCs/>
        </w:rPr>
        <w:t xml:space="preserve">Não faça questão de ser vista(o). </w:t>
      </w:r>
    </w:p>
    <w:p w14:paraId="3E79CEE6" w14:textId="03D42598" w:rsidR="00163314" w:rsidRPr="008C0756" w:rsidRDefault="3DC67347" w:rsidP="008D473C">
      <w:pPr>
        <w:pStyle w:val="Corpodotexto"/>
        <w:tabs>
          <w:tab w:val="left" w:pos="3969"/>
        </w:tabs>
        <w:spacing w:before="240" w:line="360" w:lineRule="auto"/>
        <w:ind w:leftChars="1535" w:left="3686" w:hanging="2"/>
        <w:jc w:val="right"/>
        <w:rPr>
          <w:rFonts w:ascii="Times New Roman" w:hAnsi="Times New Roman" w:cs="Times New Roman"/>
          <w:b/>
          <w:bCs/>
          <w:i/>
          <w:iCs/>
        </w:rPr>
      </w:pPr>
      <w:r w:rsidRPr="008C0756">
        <w:rPr>
          <w:rFonts w:ascii="Times New Roman" w:hAnsi="Times New Roman" w:cs="Times New Roman"/>
          <w:b/>
          <w:bCs/>
          <w:i/>
          <w:iCs/>
        </w:rPr>
        <w:t xml:space="preserve">Não tente se esconder. </w:t>
      </w:r>
    </w:p>
    <w:p w14:paraId="1CBC4F4B" w14:textId="6B9725F2" w:rsidR="00477430" w:rsidRPr="008C0756" w:rsidRDefault="00C27206" w:rsidP="008D473C">
      <w:pPr>
        <w:pStyle w:val="Corpodotexto"/>
        <w:tabs>
          <w:tab w:val="left" w:pos="3969"/>
        </w:tabs>
        <w:spacing w:before="240" w:line="360" w:lineRule="auto"/>
        <w:ind w:leftChars="1535" w:left="3686" w:hanging="2"/>
        <w:jc w:val="right"/>
        <w:rPr>
          <w:rFonts w:ascii="Times New Roman" w:hAnsi="Times New Roman" w:cs="Times New Roman"/>
          <w:b/>
          <w:i/>
          <w:iCs/>
        </w:rPr>
      </w:pPr>
      <w:r w:rsidRPr="008C0756">
        <w:rPr>
          <w:rFonts w:ascii="Times New Roman" w:hAnsi="Times New Roman" w:cs="Times New Roman"/>
          <w:b/>
          <w:i/>
          <w:iCs/>
        </w:rPr>
        <w:t>Não tenha pressa.</w:t>
      </w:r>
      <w:r w:rsidR="00477430" w:rsidRPr="008C0756">
        <w:rPr>
          <w:rFonts w:ascii="Times New Roman" w:hAnsi="Times New Roman" w:cs="Times New Roman"/>
          <w:b/>
          <w:i/>
          <w:iCs/>
        </w:rPr>
        <w:t xml:space="preserve">}    </w:t>
      </w:r>
    </w:p>
    <w:p w14:paraId="7612052F" w14:textId="018E609B" w:rsidR="001E1740" w:rsidRPr="008C0756" w:rsidRDefault="259835D4" w:rsidP="008D473C">
      <w:pPr>
        <w:pBdr>
          <w:top w:val="nil"/>
          <w:left w:val="nil"/>
          <w:bottom w:val="nil"/>
          <w:right w:val="nil"/>
          <w:between w:val="nil"/>
        </w:pBdr>
        <w:spacing w:before="240" w:line="360" w:lineRule="auto"/>
        <w:ind w:firstLine="708"/>
        <w:jc w:val="both"/>
        <w:rPr>
          <w:rFonts w:ascii="Times New Roman" w:hAnsi="Times New Roman" w:cs="Times New Roman"/>
          <w:color w:val="000000" w:themeColor="text1"/>
        </w:rPr>
      </w:pPr>
      <w:r w:rsidRPr="008C0756">
        <w:rPr>
          <w:rFonts w:ascii="Times New Roman" w:hAnsi="Times New Roman" w:cs="Times New Roman"/>
          <w:color w:val="000000" w:themeColor="text1"/>
        </w:rPr>
        <w:t xml:space="preserve">Sem premeditação coreográfica ou expectativa cênica o gesto de </w:t>
      </w:r>
      <w:proofErr w:type="gramStart"/>
      <w:r w:rsidRPr="008C0756">
        <w:rPr>
          <w:rFonts w:ascii="Times New Roman" w:hAnsi="Times New Roman" w:cs="Times New Roman"/>
          <w:i/>
          <w:iCs/>
          <w:color w:val="000000" w:themeColor="text1"/>
        </w:rPr>
        <w:t>deitar</w:t>
      </w:r>
      <w:proofErr w:type="gramEnd"/>
      <w:r w:rsidR="00FF552A" w:rsidRPr="008C0756">
        <w:rPr>
          <w:rFonts w:ascii="Times New Roman" w:hAnsi="Times New Roman" w:cs="Times New Roman"/>
          <w:i/>
          <w:iCs/>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i/>
          <w:iCs/>
          <w:color w:val="000000" w:themeColor="text1"/>
        </w:rPr>
        <w:fldChar w:fldCharType="end"/>
      </w:r>
      <w:r w:rsidRPr="008C0756">
        <w:rPr>
          <w:rFonts w:ascii="Times New Roman" w:hAnsi="Times New Roman" w:cs="Times New Roman"/>
          <w:color w:val="000000" w:themeColor="text1"/>
        </w:rPr>
        <w:t xml:space="preserve"> com as costas no </w:t>
      </w:r>
      <w:r w:rsidRPr="008C0756">
        <w:rPr>
          <w:rFonts w:ascii="Times New Roman" w:hAnsi="Times New Roman" w:cs="Times New Roman"/>
          <w:color w:val="000000" w:themeColor="text1"/>
          <w:u w:val="single"/>
        </w:rPr>
        <w:t>chão</w:t>
      </w:r>
      <w:r w:rsidR="00FF552A" w:rsidRPr="008C0756">
        <w:rPr>
          <w:rFonts w:ascii="Times New Roman" w:hAnsi="Times New Roman" w:cs="Times New Roman"/>
          <w:color w:val="000000" w:themeColor="text1"/>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u w:val="single"/>
        </w:rPr>
        <w:fldChar w:fldCharType="end"/>
      </w:r>
      <w:r w:rsidRPr="008C0756">
        <w:rPr>
          <w:rFonts w:ascii="Times New Roman" w:hAnsi="Times New Roman" w:cs="Times New Roman"/>
          <w:color w:val="000000" w:themeColor="text1"/>
        </w:rPr>
        <w:t xml:space="preserve"> repetiu-se em diversas </w:t>
      </w:r>
      <w:proofErr w:type="spellStart"/>
      <w:r w:rsidRPr="008C0756">
        <w:rPr>
          <w:rFonts w:ascii="Times New Roman" w:hAnsi="Times New Roman" w:cs="Times New Roman"/>
          <w:b/>
          <w:bCs/>
          <w:color w:val="000000" w:themeColor="text1"/>
        </w:rPr>
        <w:t>contra</w:t>
      </w:r>
      <w:r w:rsidRPr="008C0756">
        <w:rPr>
          <w:rFonts w:ascii="Times New Roman" w:hAnsi="Times New Roman" w:cs="Times New Roman"/>
          <w:color w:val="000000" w:themeColor="text1"/>
        </w:rPr>
        <w:t>coreografias</w:t>
      </w:r>
      <w:proofErr w:type="spellEnd"/>
      <w:r w:rsidRPr="008C0756">
        <w:rPr>
          <w:rFonts w:ascii="Times New Roman" w:hAnsi="Times New Roman" w:cs="Times New Roman"/>
          <w:color w:val="000000" w:themeColor="text1"/>
        </w:rPr>
        <w:t xml:space="preserve"> do urbano</w:t>
      </w:r>
      <w:r w:rsidR="00FF552A" w:rsidRPr="008C0756">
        <w:rPr>
          <w:rFonts w:ascii="Times New Roman" w:hAnsi="Times New Roman" w:cs="Times New Roman"/>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tanto no Morro da Conceição</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Morro da Conceição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quanto em outros espaços da cidade</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Em caminhada errante</w:t>
      </w:r>
      <w:r w:rsidR="00FF552A" w:rsidRPr="008C0756">
        <w:rPr>
          <w:rFonts w:ascii="Times New Roman" w:hAnsi="Times New Roman" w:cs="Times New Roman"/>
          <w:color w:val="000000" w:themeColor="text1"/>
        </w:rPr>
        <w:fldChar w:fldCharType="begin"/>
      </w:r>
      <w:r w:rsidR="00FF552A" w:rsidRPr="008C0756">
        <w:rPr>
          <w:rFonts w:ascii="Times New Roman" w:hAnsi="Times New Roman" w:cs="Times New Roman"/>
        </w:rPr>
        <w:instrText xml:space="preserve"> XE "errante" </w:instrText>
      </w:r>
      <w:r w:rsidR="00FF552A"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na calçada da ladeira João Homem uma de nós </w:t>
      </w:r>
      <w:r w:rsidRPr="008C0756">
        <w:rPr>
          <w:rFonts w:ascii="Times New Roman" w:hAnsi="Times New Roman" w:cs="Times New Roman"/>
          <w:i/>
          <w:iCs/>
          <w:color w:val="000000" w:themeColor="text1"/>
        </w:rPr>
        <w:t>deita</w:t>
      </w:r>
      <w:r w:rsidRPr="008C0756">
        <w:rPr>
          <w:rFonts w:ascii="Times New Roman" w:hAnsi="Times New Roman" w:cs="Times New Roman"/>
          <w:color w:val="000000" w:themeColor="text1"/>
        </w:rPr>
        <w:t xml:space="preserve">-se. Em meio a e s c r i t a coletiva </w:t>
      </w:r>
      <w:proofErr w:type="spellStart"/>
      <w:r w:rsidRPr="008C0756">
        <w:rPr>
          <w:rFonts w:ascii="Times New Roman" w:hAnsi="Times New Roman" w:cs="Times New Roman"/>
          <w:i/>
          <w:iCs/>
          <w:color w:val="000000" w:themeColor="text1"/>
        </w:rPr>
        <w:t>Entrecidades</w:t>
      </w:r>
      <w:proofErr w:type="spellEnd"/>
      <w:r w:rsidRPr="008C0756">
        <w:rPr>
          <w:rFonts w:ascii="Times New Roman" w:hAnsi="Times New Roman" w:cs="Times New Roman"/>
          <w:color w:val="000000" w:themeColor="text1"/>
        </w:rPr>
        <w:t xml:space="preserve">, na praça da Cinelândia, alguém </w:t>
      </w:r>
      <w:proofErr w:type="gramStart"/>
      <w:r w:rsidRPr="008C0756">
        <w:rPr>
          <w:rFonts w:ascii="Times New Roman" w:hAnsi="Times New Roman" w:cs="Times New Roman"/>
          <w:i/>
          <w:iCs/>
          <w:color w:val="000000" w:themeColor="text1"/>
        </w:rPr>
        <w:t>deita</w:t>
      </w:r>
      <w:proofErr w:type="gramEnd"/>
      <w:r w:rsidRPr="008C0756">
        <w:rPr>
          <w:rFonts w:ascii="Times New Roman" w:hAnsi="Times New Roman" w:cs="Times New Roman"/>
          <w:color w:val="000000" w:themeColor="text1"/>
        </w:rPr>
        <w:t xml:space="preserve"> na saída de ar do metrô. Na ocupação afetiva</w:t>
      </w:r>
      <w:r w:rsidR="00FF552A" w:rsidRPr="008C0756">
        <w:rPr>
          <w:rFonts w:ascii="Times New Roman" w:hAnsi="Times New Roman" w:cs="Times New Roman"/>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themeColor="text1"/>
        </w:rPr>
        <w:instrText>ocupação afetiva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da rua Major </w:t>
      </w:r>
      <w:proofErr w:type="spellStart"/>
      <w:r w:rsidRPr="008C0756">
        <w:rPr>
          <w:rFonts w:ascii="Times New Roman" w:hAnsi="Times New Roman" w:cs="Times New Roman"/>
          <w:color w:val="000000" w:themeColor="text1"/>
        </w:rPr>
        <w:t>Daimon</w:t>
      </w:r>
      <w:proofErr w:type="spellEnd"/>
      <w:r w:rsidRPr="008C0756">
        <w:rPr>
          <w:rFonts w:ascii="Times New Roman" w:hAnsi="Times New Roman" w:cs="Times New Roman"/>
          <w:color w:val="000000" w:themeColor="text1"/>
        </w:rPr>
        <w:t xml:space="preserve"> uma de nós </w:t>
      </w:r>
      <w:proofErr w:type="gramStart"/>
      <w:r w:rsidRPr="008C0756">
        <w:rPr>
          <w:rFonts w:ascii="Times New Roman" w:hAnsi="Times New Roman" w:cs="Times New Roman"/>
          <w:i/>
          <w:iCs/>
          <w:color w:val="000000" w:themeColor="text1"/>
        </w:rPr>
        <w:t>deita</w:t>
      </w:r>
      <w:proofErr w:type="gramEnd"/>
      <w:r w:rsidRPr="008C0756">
        <w:rPr>
          <w:rFonts w:ascii="Times New Roman" w:hAnsi="Times New Roman" w:cs="Times New Roman"/>
          <w:color w:val="000000" w:themeColor="text1"/>
        </w:rPr>
        <w:t xml:space="preserve"> sobre as pedras, ao lado da fenda. Outra </w:t>
      </w:r>
      <w:proofErr w:type="gramStart"/>
      <w:r w:rsidRPr="008C0756">
        <w:rPr>
          <w:rFonts w:ascii="Times New Roman" w:hAnsi="Times New Roman" w:cs="Times New Roman"/>
          <w:i/>
          <w:iCs/>
          <w:color w:val="000000" w:themeColor="text1"/>
        </w:rPr>
        <w:t>deita</w:t>
      </w:r>
      <w:proofErr w:type="gramEnd"/>
      <w:r w:rsidRPr="008C0756">
        <w:rPr>
          <w:rFonts w:ascii="Times New Roman" w:hAnsi="Times New Roman" w:cs="Times New Roman"/>
          <w:color w:val="000000" w:themeColor="text1"/>
        </w:rPr>
        <w:t xml:space="preserve"> na escadaria da Pedra do Sal durante ação artística com pratos de água. Outra ainda </w:t>
      </w:r>
      <w:proofErr w:type="gramStart"/>
      <w:r w:rsidRPr="008C0756">
        <w:rPr>
          <w:rFonts w:ascii="Times New Roman" w:hAnsi="Times New Roman" w:cs="Times New Roman"/>
          <w:i/>
          <w:iCs/>
          <w:color w:val="000000" w:themeColor="text1"/>
        </w:rPr>
        <w:t>deita</w:t>
      </w:r>
      <w:proofErr w:type="gramEnd"/>
      <w:r w:rsidRPr="008C0756">
        <w:rPr>
          <w:rFonts w:ascii="Times New Roman" w:hAnsi="Times New Roman" w:cs="Times New Roman"/>
          <w:color w:val="000000" w:themeColor="text1"/>
        </w:rPr>
        <w:t xml:space="preserve"> a escrever no </w:t>
      </w:r>
      <w:r w:rsidRPr="008C0756">
        <w:rPr>
          <w:rFonts w:ascii="Times New Roman" w:hAnsi="Times New Roman" w:cs="Times New Roman"/>
          <w:color w:val="000000" w:themeColor="text1"/>
          <w:u w:val="single"/>
        </w:rPr>
        <w:t>chão</w:t>
      </w:r>
      <w:r w:rsidRPr="008C0756">
        <w:rPr>
          <w:rFonts w:ascii="Times New Roman" w:hAnsi="Times New Roman" w:cs="Times New Roman"/>
          <w:color w:val="000000" w:themeColor="text1"/>
        </w:rPr>
        <w:t xml:space="preserve"> da Praça Poeta Duque Costa, em Laranjeira</w:t>
      </w:r>
      <w:r w:rsidR="00DB5C2D" w:rsidRPr="008C0756">
        <w:rPr>
          <w:rFonts w:ascii="Times New Roman" w:hAnsi="Times New Roman" w:cs="Times New Roman"/>
          <w:color w:val="000000" w:themeColor="text1"/>
        </w:rPr>
        <w:t>s</w:t>
      </w:r>
      <w:r w:rsidRPr="008C0756">
        <w:rPr>
          <w:rFonts w:ascii="Times New Roman" w:hAnsi="Times New Roman" w:cs="Times New Roman"/>
          <w:color w:val="000000" w:themeColor="text1"/>
        </w:rPr>
        <w:t xml:space="preserve">. Tempos antes, uma de nós </w:t>
      </w:r>
      <w:proofErr w:type="gramStart"/>
      <w:r w:rsidRPr="008C0756">
        <w:rPr>
          <w:rFonts w:ascii="Times New Roman" w:hAnsi="Times New Roman" w:cs="Times New Roman"/>
          <w:i/>
          <w:iCs/>
          <w:color w:val="000000" w:themeColor="text1"/>
        </w:rPr>
        <w:t>deita</w:t>
      </w:r>
      <w:proofErr w:type="gramEnd"/>
      <w:r w:rsidRPr="008C0756">
        <w:rPr>
          <w:rFonts w:ascii="Times New Roman" w:hAnsi="Times New Roman" w:cs="Times New Roman"/>
          <w:color w:val="000000" w:themeColor="text1"/>
        </w:rPr>
        <w:t xml:space="preserve"> de olhos fechados no cimento/palco da Travessa do Sereno.  A Praça da Jogo da Bola recebe as costas de alguém. Uma de nós se entrega aos corredores do </w:t>
      </w:r>
      <w:proofErr w:type="spellStart"/>
      <w:r w:rsidRPr="008C0756">
        <w:rPr>
          <w:rFonts w:ascii="Times New Roman" w:hAnsi="Times New Roman" w:cs="Times New Roman"/>
          <w:i/>
          <w:iCs/>
          <w:color w:val="000000" w:themeColor="text1"/>
        </w:rPr>
        <w:t>OcupaSUS</w:t>
      </w:r>
      <w:proofErr w:type="spellEnd"/>
      <w:r w:rsidRPr="008C0756">
        <w:rPr>
          <w:rFonts w:ascii="Times New Roman" w:hAnsi="Times New Roman" w:cs="Times New Roman"/>
          <w:color w:val="000000" w:themeColor="text1"/>
        </w:rPr>
        <w:t xml:space="preserve">. As escadarias sinuosas também acolhem uma de nós deitada enquanto as outras sobem para conhecer a vista da casa de um morador do Morro da Conceição.  </w:t>
      </w:r>
    </w:p>
    <w:p w14:paraId="2CB736CD" w14:textId="77777777" w:rsidR="001E1740" w:rsidRPr="008C0756" w:rsidRDefault="001E1740" w:rsidP="008D473C">
      <w:pPr>
        <w:spacing w:before="240" w:line="360" w:lineRule="auto"/>
        <w:rPr>
          <w:rFonts w:ascii="Times New Roman" w:hAnsi="Times New Roman" w:cs="Times New Roman"/>
          <w:color w:val="000000" w:themeColor="text1"/>
        </w:rPr>
      </w:pPr>
      <w:r w:rsidRPr="008C0756">
        <w:rPr>
          <w:rFonts w:ascii="Times New Roman" w:hAnsi="Times New Roman" w:cs="Times New Roman"/>
          <w:color w:val="000000" w:themeColor="text1"/>
        </w:rPr>
        <w:br w:type="page"/>
      </w:r>
    </w:p>
    <w:p w14:paraId="6EC67C7A" w14:textId="5DD935AF" w:rsidR="259835D4" w:rsidRPr="008C0756" w:rsidRDefault="259835D4" w:rsidP="001557A2">
      <w:pPr>
        <w:rPr>
          <w:rFonts w:ascii="Times New Roman" w:hAnsi="Times New Roman" w:cs="Times New Roman"/>
          <w:sz w:val="20"/>
          <w:szCs w:val="20"/>
        </w:rPr>
      </w:pPr>
      <w:r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10</w:t>
      </w:r>
      <w:r w:rsidRPr="008C0756">
        <w:rPr>
          <w:rFonts w:ascii="Times New Roman" w:hAnsi="Times New Roman" w:cs="Times New Roman"/>
          <w:sz w:val="20"/>
          <w:szCs w:val="20"/>
        </w:rPr>
        <w:t xml:space="preserve">: </w:t>
      </w:r>
      <w:proofErr w:type="gramStart"/>
      <w:r w:rsidRPr="008C0756">
        <w:rPr>
          <w:rFonts w:ascii="Times New Roman" w:hAnsi="Times New Roman" w:cs="Times New Roman"/>
          <w:i/>
          <w:iCs/>
          <w:sz w:val="20"/>
          <w:szCs w:val="20"/>
        </w:rPr>
        <w:t>Deitar</w:t>
      </w:r>
      <w:proofErr w:type="gramEnd"/>
      <w:r w:rsidRPr="008C0756">
        <w:rPr>
          <w:rFonts w:ascii="Times New Roman" w:hAnsi="Times New Roman" w:cs="Times New Roman"/>
          <w:sz w:val="20"/>
          <w:szCs w:val="20"/>
        </w:rPr>
        <w:t xml:space="preserve"> no </w:t>
      </w:r>
      <w:r w:rsidRPr="008C0756">
        <w:rPr>
          <w:rFonts w:ascii="Times New Roman" w:hAnsi="Times New Roman" w:cs="Times New Roman"/>
          <w:sz w:val="20"/>
          <w:szCs w:val="20"/>
          <w:u w:val="single"/>
        </w:rPr>
        <w:t>chão</w:t>
      </w:r>
      <w:r w:rsidR="00FF552A" w:rsidRPr="008C0756">
        <w:rPr>
          <w:rFonts w:ascii="Times New Roman" w:hAnsi="Times New Roman" w:cs="Times New Roman"/>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sz w:val="20"/>
          <w:szCs w:val="20"/>
        </w:rPr>
        <w:fldChar w:fldCharType="end"/>
      </w:r>
    </w:p>
    <w:p w14:paraId="3DD220FA" w14:textId="32FE2D8A" w:rsidR="000E0D2A" w:rsidRPr="008C0756" w:rsidRDefault="000E0D2A" w:rsidP="004F07F0">
      <w:pPr>
        <w:pBdr>
          <w:top w:val="nil"/>
          <w:left w:val="nil"/>
          <w:bottom w:val="nil"/>
          <w:right w:val="nil"/>
          <w:between w:val="nil"/>
        </w:pBdr>
        <w:ind w:left="284"/>
        <w:jc w:val="center"/>
        <w:rPr>
          <w:rFonts w:ascii="Times New Roman" w:hAnsi="Times New Roman" w:cs="Times New Roman"/>
          <w:sz w:val="20"/>
          <w:szCs w:val="20"/>
        </w:rPr>
      </w:pPr>
      <w:r w:rsidRPr="008C0756">
        <w:rPr>
          <w:rFonts w:ascii="Times New Roman" w:hAnsi="Times New Roman" w:cs="Times New Roman"/>
          <w:noProof/>
          <w:lang w:eastAsia="pt-BR"/>
        </w:rPr>
        <w:drawing>
          <wp:inline distT="0" distB="0" distL="0" distR="0" wp14:anchorId="65B2B8C2" wp14:editId="1EE7648B">
            <wp:extent cx="5516742" cy="7816850"/>
            <wp:effectExtent l="0" t="0" r="8255"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543863" cy="7855279"/>
                    </a:xfrm>
                    <a:prstGeom prst="rect">
                      <a:avLst/>
                    </a:prstGeom>
                  </pic:spPr>
                </pic:pic>
              </a:graphicData>
            </a:graphic>
          </wp:inline>
        </w:drawing>
      </w:r>
    </w:p>
    <w:p w14:paraId="3FE06436" w14:textId="2840D00A" w:rsidR="259835D4" w:rsidRPr="008C0756" w:rsidRDefault="259835D4" w:rsidP="004F07F0">
      <w:pPr>
        <w:rPr>
          <w:rFonts w:ascii="Times New Roman" w:eastAsia="Arial" w:hAnsi="Times New Roman" w:cs="Times New Roman"/>
          <w:sz w:val="20"/>
          <w:szCs w:val="20"/>
        </w:rPr>
      </w:pPr>
      <w:r w:rsidRPr="008C0756">
        <w:rPr>
          <w:rFonts w:ascii="Times New Roman" w:eastAsia="Arial" w:hAnsi="Times New Roman" w:cs="Times New Roman"/>
          <w:sz w:val="20"/>
          <w:szCs w:val="20"/>
        </w:rPr>
        <w:t xml:space="preserve">Curadoria de imagens- </w:t>
      </w:r>
      <w:proofErr w:type="spellStart"/>
      <w:r w:rsidR="00CD0F3E" w:rsidRPr="008C0756">
        <w:rPr>
          <w:rFonts w:ascii="Times New Roman" w:eastAsia="Arial" w:hAnsi="Times New Roman" w:cs="Times New Roman"/>
          <w:sz w:val="20"/>
          <w:szCs w:val="20"/>
        </w:rPr>
        <w:t>Xxxxx</w:t>
      </w:r>
      <w:proofErr w:type="spellEnd"/>
      <w:r w:rsidRPr="008C0756">
        <w:rPr>
          <w:rFonts w:ascii="Times New Roman" w:eastAsia="Arial" w:hAnsi="Times New Roman" w:cs="Times New Roman"/>
          <w:sz w:val="20"/>
          <w:szCs w:val="20"/>
        </w:rPr>
        <w:t xml:space="preserve"> </w:t>
      </w:r>
      <w:proofErr w:type="spellStart"/>
      <w:r w:rsidR="00DB5C2D" w:rsidRPr="008C0756">
        <w:rPr>
          <w:rFonts w:ascii="Times New Roman" w:eastAsia="Arial" w:hAnsi="Times New Roman" w:cs="Times New Roman"/>
          <w:sz w:val="20"/>
          <w:szCs w:val="20"/>
        </w:rPr>
        <w:t>Xxxxxxxxxx</w:t>
      </w:r>
      <w:proofErr w:type="spellEnd"/>
      <w:r w:rsidRPr="008C0756">
        <w:rPr>
          <w:rFonts w:ascii="Times New Roman" w:eastAsia="Arial" w:hAnsi="Times New Roman" w:cs="Times New Roman"/>
          <w:sz w:val="20"/>
          <w:szCs w:val="20"/>
        </w:rPr>
        <w:t xml:space="preserve">. Da esquerda para a direita, de cima para baixo: 1 - Fotografia - Iolanda Pereira, de </w:t>
      </w:r>
      <w:proofErr w:type="spellStart"/>
      <w:r w:rsidRPr="008C0756">
        <w:rPr>
          <w:rFonts w:ascii="Times New Roman" w:eastAsia="Times New Roman" w:hAnsi="Times New Roman" w:cs="Times New Roman"/>
          <w:sz w:val="20"/>
          <w:szCs w:val="20"/>
        </w:rPr>
        <w:t>MelTe</w:t>
      </w:r>
      <w:proofErr w:type="spellEnd"/>
      <w:r w:rsidRPr="008C0756">
        <w:rPr>
          <w:rFonts w:ascii="Times New Roman" w:eastAsia="Times New Roman" w:hAnsi="Times New Roman" w:cs="Times New Roman"/>
          <w:sz w:val="20"/>
          <w:szCs w:val="20"/>
        </w:rPr>
        <w:t xml:space="preserve"> (Ana Rita Teodoro). </w:t>
      </w:r>
      <w:r w:rsidRPr="008C0756">
        <w:rPr>
          <w:rFonts w:ascii="Times New Roman" w:eastAsia="Arial" w:hAnsi="Times New Roman" w:cs="Times New Roman"/>
          <w:sz w:val="20"/>
          <w:szCs w:val="20"/>
        </w:rPr>
        <w:t>2 - Fotografia d’</w:t>
      </w:r>
      <w:proofErr w:type="spellStart"/>
      <w:r w:rsidR="0012666F" w:rsidRPr="008C0756">
        <w:rPr>
          <w:rFonts w:ascii="Times New Roman" w:eastAsia="Times New Roman" w:hAnsi="Times New Roman" w:cs="Times New Roman"/>
          <w:sz w:val="20"/>
          <w:szCs w:val="20"/>
        </w:rPr>
        <w:t>xxxxxxx</w:t>
      </w:r>
      <w:proofErr w:type="spellEnd"/>
      <w:r w:rsidR="000D302F" w:rsidRPr="008C0756">
        <w:rPr>
          <w:rFonts w:ascii="Times New Roman" w:eastAsia="Times New Roman" w:hAnsi="Times New Roman" w:cs="Times New Roman"/>
          <w:sz w:val="20"/>
          <w:szCs w:val="20"/>
        </w:rPr>
        <w:fldChar w:fldCharType="begin"/>
      </w:r>
      <w:r w:rsidR="000D302F" w:rsidRPr="008C0756">
        <w:rPr>
          <w:rFonts w:ascii="Times New Roman" w:hAnsi="Times New Roman" w:cs="Times New Roman"/>
        </w:rPr>
        <w:instrText xml:space="preserve"> XE "onucleo" </w:instrText>
      </w:r>
      <w:r w:rsidR="000D302F" w:rsidRPr="008C0756">
        <w:rPr>
          <w:rFonts w:ascii="Times New Roman" w:eastAsia="Times New Roman" w:hAnsi="Times New Roman" w:cs="Times New Roman"/>
          <w:sz w:val="20"/>
          <w:szCs w:val="20"/>
        </w:rPr>
        <w:fldChar w:fldCharType="end"/>
      </w:r>
      <w:r w:rsidRPr="008C0756">
        <w:rPr>
          <w:rFonts w:ascii="Times New Roman" w:eastAsia="Times New Roman" w:hAnsi="Times New Roman" w:cs="Times New Roman"/>
          <w:sz w:val="20"/>
          <w:szCs w:val="20"/>
        </w:rPr>
        <w:t>. Pedra do Sal, 2016, Rio de Janeiro</w:t>
      </w:r>
      <w:r w:rsidR="000D302F" w:rsidRPr="008C0756">
        <w:rPr>
          <w:rFonts w:ascii="Times New Roman" w:eastAsia="Times New Roman" w:hAnsi="Times New Roman" w:cs="Times New Roman"/>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eastAsia="Times New Roman" w:hAnsi="Times New Roman" w:cs="Times New Roman"/>
          <w:sz w:val="20"/>
          <w:szCs w:val="20"/>
        </w:rPr>
        <w:fldChar w:fldCharType="end"/>
      </w:r>
      <w:r w:rsidRPr="008C0756">
        <w:rPr>
          <w:rFonts w:ascii="Times New Roman" w:eastAsia="Times New Roman" w:hAnsi="Times New Roman" w:cs="Times New Roman"/>
          <w:sz w:val="20"/>
          <w:szCs w:val="20"/>
        </w:rPr>
        <w:t>.</w:t>
      </w:r>
      <w:r w:rsidRPr="008C0756">
        <w:rPr>
          <w:rFonts w:ascii="Times New Roman" w:eastAsia="Arial" w:hAnsi="Times New Roman" w:cs="Times New Roman"/>
          <w:sz w:val="20"/>
          <w:szCs w:val="20"/>
        </w:rPr>
        <w:t xml:space="preserve"> 3 - Fotografia d’</w:t>
      </w:r>
      <w:proofErr w:type="spellStart"/>
      <w:r w:rsidR="0012666F" w:rsidRPr="008C0756">
        <w:rPr>
          <w:rFonts w:ascii="Times New Roman" w:eastAsia="Times New Roman" w:hAnsi="Times New Roman" w:cs="Times New Roman"/>
          <w:sz w:val="20"/>
          <w:szCs w:val="20"/>
        </w:rPr>
        <w:t>xxxxxxx</w:t>
      </w:r>
      <w:proofErr w:type="spellEnd"/>
      <w:r w:rsidRPr="008C0756">
        <w:rPr>
          <w:rFonts w:ascii="Times New Roman" w:eastAsia="Times New Roman" w:hAnsi="Times New Roman" w:cs="Times New Roman"/>
          <w:sz w:val="20"/>
          <w:szCs w:val="20"/>
        </w:rPr>
        <w:t>. Morro da Conceição</w:t>
      </w:r>
      <w:r w:rsidR="000D302F" w:rsidRPr="008C0756">
        <w:rPr>
          <w:rFonts w:ascii="Times New Roman" w:eastAsia="Times New Roman" w:hAnsi="Times New Roman" w:cs="Times New Roman"/>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Morro da Conceição</w:instrText>
      </w:r>
      <w:r w:rsidR="000D302F" w:rsidRPr="008C0756">
        <w:rPr>
          <w:rFonts w:ascii="Times New Roman" w:hAnsi="Times New Roman" w:cs="Times New Roman"/>
        </w:rPr>
        <w:instrText xml:space="preserve">" </w:instrText>
      </w:r>
      <w:r w:rsidR="000D302F" w:rsidRPr="008C0756">
        <w:rPr>
          <w:rFonts w:ascii="Times New Roman" w:eastAsia="Times New Roman" w:hAnsi="Times New Roman" w:cs="Times New Roman"/>
          <w:sz w:val="20"/>
          <w:szCs w:val="20"/>
        </w:rPr>
        <w:fldChar w:fldCharType="end"/>
      </w:r>
      <w:r w:rsidRPr="008C0756">
        <w:rPr>
          <w:rFonts w:ascii="Times New Roman" w:eastAsia="Times New Roman" w:hAnsi="Times New Roman" w:cs="Times New Roman"/>
          <w:sz w:val="20"/>
          <w:szCs w:val="20"/>
        </w:rPr>
        <w:t>, 2016, Rio de Janeiro.</w:t>
      </w:r>
      <w:r w:rsidRPr="008C0756">
        <w:rPr>
          <w:rFonts w:ascii="Times New Roman" w:eastAsia="Arial" w:hAnsi="Times New Roman" w:cs="Times New Roman"/>
          <w:sz w:val="20"/>
          <w:szCs w:val="20"/>
        </w:rPr>
        <w:t xml:space="preserve"> 4 - Fotografia d’</w:t>
      </w:r>
      <w:proofErr w:type="spellStart"/>
      <w:r w:rsidR="0012666F" w:rsidRPr="008C0756">
        <w:rPr>
          <w:rFonts w:ascii="Times New Roman" w:eastAsia="Times New Roman" w:hAnsi="Times New Roman" w:cs="Times New Roman"/>
          <w:sz w:val="20"/>
          <w:szCs w:val="20"/>
        </w:rPr>
        <w:t>xxxxxxx</w:t>
      </w:r>
      <w:proofErr w:type="spellEnd"/>
      <w:r w:rsidRPr="008C0756">
        <w:rPr>
          <w:rFonts w:ascii="Times New Roman" w:eastAsia="Times New Roman" w:hAnsi="Times New Roman" w:cs="Times New Roman"/>
          <w:sz w:val="20"/>
          <w:szCs w:val="20"/>
        </w:rPr>
        <w:t xml:space="preserve">. Rua Major </w:t>
      </w:r>
      <w:proofErr w:type="spellStart"/>
      <w:r w:rsidRPr="008C0756">
        <w:rPr>
          <w:rFonts w:ascii="Times New Roman" w:eastAsia="Times New Roman" w:hAnsi="Times New Roman" w:cs="Times New Roman"/>
          <w:sz w:val="20"/>
          <w:szCs w:val="20"/>
        </w:rPr>
        <w:t>Daimon</w:t>
      </w:r>
      <w:proofErr w:type="spellEnd"/>
      <w:r w:rsidRPr="008C0756">
        <w:rPr>
          <w:rFonts w:ascii="Times New Roman" w:eastAsia="Times New Roman" w:hAnsi="Times New Roman" w:cs="Times New Roman"/>
          <w:sz w:val="20"/>
          <w:szCs w:val="20"/>
        </w:rPr>
        <w:t>, 2017, Rio de Janeiro.</w:t>
      </w:r>
      <w:r w:rsidRPr="008C0756">
        <w:rPr>
          <w:rFonts w:ascii="Times New Roman" w:eastAsia="Arial" w:hAnsi="Times New Roman" w:cs="Times New Roman"/>
          <w:sz w:val="20"/>
          <w:szCs w:val="20"/>
        </w:rPr>
        <w:t xml:space="preserve"> 5 - Fotografia d’</w:t>
      </w:r>
      <w:proofErr w:type="spellStart"/>
      <w:r w:rsidR="0012666F" w:rsidRPr="008C0756">
        <w:rPr>
          <w:rFonts w:ascii="Times New Roman" w:eastAsia="Times New Roman" w:hAnsi="Times New Roman" w:cs="Times New Roman"/>
          <w:sz w:val="20"/>
          <w:szCs w:val="20"/>
        </w:rPr>
        <w:t>xxxxxxx</w:t>
      </w:r>
      <w:proofErr w:type="spellEnd"/>
      <w:r w:rsidRPr="008C0756">
        <w:rPr>
          <w:rFonts w:ascii="Times New Roman" w:eastAsia="Times New Roman" w:hAnsi="Times New Roman" w:cs="Times New Roman"/>
          <w:sz w:val="20"/>
          <w:szCs w:val="20"/>
        </w:rPr>
        <w:t xml:space="preserve">. Praça </w:t>
      </w:r>
      <w:proofErr w:type="spellStart"/>
      <w:r w:rsidRPr="008C0756">
        <w:rPr>
          <w:rFonts w:ascii="Times New Roman" w:eastAsia="Times New Roman" w:hAnsi="Times New Roman" w:cs="Times New Roman"/>
          <w:sz w:val="20"/>
          <w:szCs w:val="20"/>
        </w:rPr>
        <w:t>Cinelância</w:t>
      </w:r>
      <w:proofErr w:type="spellEnd"/>
      <w:r w:rsidRPr="008C0756">
        <w:rPr>
          <w:rFonts w:ascii="Times New Roman" w:eastAsia="Times New Roman" w:hAnsi="Times New Roman" w:cs="Times New Roman"/>
          <w:sz w:val="20"/>
          <w:szCs w:val="20"/>
        </w:rPr>
        <w:t xml:space="preserve">, 2018, Rio de Janeiro. </w:t>
      </w:r>
      <w:r w:rsidRPr="008C0756">
        <w:rPr>
          <w:rFonts w:ascii="Times New Roman" w:eastAsia="Arial" w:hAnsi="Times New Roman" w:cs="Times New Roman"/>
          <w:sz w:val="20"/>
          <w:szCs w:val="20"/>
        </w:rPr>
        <w:t>Designer gráfico- João Alberto Larangeira Filho</w:t>
      </w:r>
    </w:p>
    <w:p w14:paraId="289DB9F6" w14:textId="14176B41" w:rsidR="0076165F" w:rsidRPr="008C0756" w:rsidRDefault="00D451DF"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proofErr w:type="gramStart"/>
      <w:r w:rsidRPr="008C0756">
        <w:rPr>
          <w:rFonts w:ascii="Times New Roman" w:hAnsi="Times New Roman" w:cs="Times New Roman"/>
          <w:i/>
          <w:iCs/>
          <w:color w:val="000000"/>
        </w:rPr>
        <w:lastRenderedPageBreak/>
        <w:t>Deitar</w:t>
      </w:r>
      <w:proofErr w:type="gramEnd"/>
      <w:r w:rsidR="008D00A4" w:rsidRPr="008C0756">
        <w:rPr>
          <w:rFonts w:ascii="Times New Roman" w:hAnsi="Times New Roman" w:cs="Times New Roman"/>
          <w:color w:val="000000"/>
        </w:rPr>
        <w:t xml:space="preserve"> </w:t>
      </w:r>
      <w:r w:rsidR="0076165F" w:rsidRPr="008C0756">
        <w:rPr>
          <w:rFonts w:ascii="Times New Roman" w:hAnsi="Times New Roman" w:cs="Times New Roman"/>
          <w:color w:val="000000"/>
        </w:rPr>
        <w:t xml:space="preserve">no </w:t>
      </w:r>
      <w:r w:rsidR="0076165F"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0076165F" w:rsidRPr="008C0756">
        <w:rPr>
          <w:rFonts w:ascii="Times New Roman" w:hAnsi="Times New Roman" w:cs="Times New Roman"/>
          <w:color w:val="000000"/>
        </w:rPr>
        <w:t xml:space="preserve"> </w:t>
      </w:r>
      <w:r w:rsidRPr="008C0756">
        <w:rPr>
          <w:rFonts w:ascii="Times New Roman" w:hAnsi="Times New Roman" w:cs="Times New Roman"/>
          <w:color w:val="000000"/>
        </w:rPr>
        <w:t xml:space="preserve">durante as práticas coletivas </w:t>
      </w:r>
      <w:r w:rsidR="0076165F" w:rsidRPr="008C0756">
        <w:rPr>
          <w:rFonts w:ascii="Times New Roman" w:hAnsi="Times New Roman" w:cs="Times New Roman"/>
          <w:color w:val="000000"/>
        </w:rPr>
        <w:t xml:space="preserve">foi acolher o acidente, o desnível, o sujo, o buraco, o abjeto, o incômodo e a fenda do </w:t>
      </w:r>
      <w:r w:rsidR="0076165F" w:rsidRPr="008C0756">
        <w:rPr>
          <w:rFonts w:ascii="Times New Roman" w:hAnsi="Times New Roman" w:cs="Times New Roman"/>
          <w:color w:val="000000"/>
          <w:u w:val="single"/>
        </w:rPr>
        <w:t>chão</w:t>
      </w:r>
      <w:r w:rsidR="0076165F" w:rsidRPr="008C0756">
        <w:rPr>
          <w:rFonts w:ascii="Times New Roman" w:hAnsi="Times New Roman" w:cs="Times New Roman"/>
          <w:color w:val="000000"/>
        </w:rPr>
        <w:t xml:space="preserve">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0076165F" w:rsidRPr="008C0756">
        <w:rPr>
          <w:rFonts w:ascii="Times New Roman" w:hAnsi="Times New Roman" w:cs="Times New Roman"/>
          <w:color w:val="000000"/>
        </w:rPr>
        <w:t xml:space="preserve"> no próprio corpo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0076165F" w:rsidRPr="008C0756">
        <w:rPr>
          <w:rFonts w:ascii="Times New Roman" w:hAnsi="Times New Roman" w:cs="Times New Roman"/>
          <w:color w:val="000000"/>
        </w:rPr>
        <w:t xml:space="preserve">. </w:t>
      </w:r>
      <w:r w:rsidRPr="008C0756">
        <w:rPr>
          <w:rFonts w:ascii="Times New Roman" w:hAnsi="Times New Roman" w:cs="Times New Roman"/>
          <w:color w:val="000000"/>
        </w:rPr>
        <w:t>Foi um</w:t>
      </w:r>
      <w:r w:rsidR="008D00A4" w:rsidRPr="008C0756">
        <w:rPr>
          <w:rFonts w:ascii="Times New Roman" w:hAnsi="Times New Roman" w:cs="Times New Roman"/>
          <w:color w:val="000000"/>
        </w:rPr>
        <w:t xml:space="preserve"> modo </w:t>
      </w:r>
      <w:proofErr w:type="spellStart"/>
      <w:r w:rsidR="008D00A4" w:rsidRPr="008C0756">
        <w:rPr>
          <w:rFonts w:ascii="Times New Roman" w:hAnsi="Times New Roman" w:cs="Times New Roman"/>
          <w:b/>
          <w:bCs/>
          <w:color w:val="000000"/>
        </w:rPr>
        <w:t>contra</w:t>
      </w:r>
      <w:r w:rsidR="008D00A4" w:rsidRPr="008C0756">
        <w:rPr>
          <w:rFonts w:ascii="Times New Roman" w:hAnsi="Times New Roman" w:cs="Times New Roman"/>
          <w:color w:val="000000"/>
        </w:rPr>
        <w:t>coreográfico</w:t>
      </w:r>
      <w:proofErr w:type="spellEnd"/>
      <w:r w:rsidR="008D00A4" w:rsidRPr="008C0756">
        <w:rPr>
          <w:rFonts w:ascii="Times New Roman" w:hAnsi="Times New Roman" w:cs="Times New Roman"/>
          <w:color w:val="000000"/>
        </w:rPr>
        <w:t xml:space="preserve"> de </w:t>
      </w:r>
      <w:proofErr w:type="spellStart"/>
      <w:r w:rsidR="008D00A4" w:rsidRPr="008C0756">
        <w:rPr>
          <w:rFonts w:ascii="Times New Roman" w:hAnsi="Times New Roman" w:cs="Times New Roman"/>
          <w:color w:val="000000"/>
        </w:rPr>
        <w:t>estarcom</w:t>
      </w:r>
      <w:proofErr w:type="spellEnd"/>
      <w:r w:rsidR="0076165F" w:rsidRPr="008C0756">
        <w:rPr>
          <w:rFonts w:ascii="Times New Roman" w:hAnsi="Times New Roman" w:cs="Times New Roman"/>
          <w:color w:val="000000"/>
        </w:rPr>
        <w:t xml:space="preserve"> a cidade</w:t>
      </w:r>
      <w:r w:rsidR="008D00A4" w:rsidRPr="008C0756">
        <w:rPr>
          <w:rFonts w:ascii="Times New Roman" w:hAnsi="Times New Roman" w:cs="Times New Roman"/>
          <w:color w:val="000000"/>
        </w:rPr>
        <w:t xml:space="preserve"> na medida em que parecia subverter pontos de vista</w:t>
      </w:r>
      <w:r w:rsidRPr="008C0756">
        <w:rPr>
          <w:rFonts w:ascii="Times New Roman" w:hAnsi="Times New Roman" w:cs="Times New Roman"/>
          <w:color w:val="000000"/>
        </w:rPr>
        <w:t xml:space="preserve"> usuais</w:t>
      </w:r>
      <w:r w:rsidR="008D00A4" w:rsidRPr="008C0756">
        <w:rPr>
          <w:rFonts w:ascii="Times New Roman" w:hAnsi="Times New Roman" w:cs="Times New Roman"/>
          <w:color w:val="000000"/>
        </w:rPr>
        <w:t>, lugares consensuais, percepções, afetos, pensamentos e subjetividades.</w:t>
      </w:r>
      <w:r w:rsidR="008D00A4" w:rsidRPr="008C0756">
        <w:rPr>
          <w:rFonts w:ascii="Times New Roman" w:hAnsi="Times New Roman" w:cs="Times New Roman"/>
          <w:i/>
          <w:iCs/>
          <w:color w:val="000000"/>
        </w:rPr>
        <w:t xml:space="preserve"> Deitar</w:t>
      </w:r>
      <w:r w:rsidR="008D00A4" w:rsidRPr="008C0756">
        <w:rPr>
          <w:rFonts w:ascii="Times New Roman" w:hAnsi="Times New Roman" w:cs="Times New Roman"/>
          <w:color w:val="000000"/>
        </w:rPr>
        <w:t xml:space="preserve"> foi paradoxalmente um </w:t>
      </w:r>
      <w:r w:rsidR="00FA39C6" w:rsidRPr="008C0756">
        <w:rPr>
          <w:rFonts w:ascii="Times New Roman" w:hAnsi="Times New Roman" w:cs="Times New Roman"/>
          <w:color w:val="000000"/>
        </w:rPr>
        <w:t>LEVANTE</w:t>
      </w:r>
      <w:r w:rsidR="008D00A4" w:rsidRPr="008C0756">
        <w:rPr>
          <w:rFonts w:ascii="Times New Roman" w:hAnsi="Times New Roman" w:cs="Times New Roman"/>
          <w:color w:val="000000"/>
        </w:rPr>
        <w:t xml:space="preserve"> </w:t>
      </w:r>
      <w:r w:rsidR="008D00A4" w:rsidRPr="008C0756">
        <w:rPr>
          <w:rFonts w:ascii="Times New Roman" w:hAnsi="Times New Roman" w:cs="Times New Roman"/>
          <w:b/>
          <w:bCs/>
          <w:color w:val="000000"/>
        </w:rPr>
        <w:t>contra</w:t>
      </w:r>
      <w:r w:rsidR="008D00A4" w:rsidRPr="008C0756">
        <w:rPr>
          <w:rFonts w:ascii="Times New Roman" w:hAnsi="Times New Roman" w:cs="Times New Roman"/>
          <w:color w:val="000000"/>
        </w:rPr>
        <w:t xml:space="preserve"> os tr</w:t>
      </w:r>
      <w:r w:rsidRPr="008C0756">
        <w:rPr>
          <w:rFonts w:ascii="Times New Roman" w:hAnsi="Times New Roman" w:cs="Times New Roman"/>
          <w:color w:val="000000"/>
        </w:rPr>
        <w:t>áfegos habituais, experimentação de</w:t>
      </w:r>
      <w:r w:rsidR="008D00A4" w:rsidRPr="008C0756">
        <w:rPr>
          <w:rFonts w:ascii="Times New Roman" w:hAnsi="Times New Roman" w:cs="Times New Roman"/>
          <w:color w:val="000000"/>
        </w:rPr>
        <w:t xml:space="preserve"> espaços desviados de suas funções primárias</w:t>
      </w:r>
      <w:r w:rsidRPr="008C0756">
        <w:rPr>
          <w:rFonts w:ascii="Times New Roman" w:hAnsi="Times New Roman" w:cs="Times New Roman"/>
          <w:color w:val="000000"/>
        </w:rPr>
        <w:t>. Extrapolação d</w:t>
      </w:r>
      <w:r w:rsidR="008D00A4" w:rsidRPr="008C0756">
        <w:rPr>
          <w:rFonts w:ascii="Times New Roman" w:hAnsi="Times New Roman" w:cs="Times New Roman"/>
          <w:color w:val="000000"/>
        </w:rPr>
        <w:t xml:space="preserve">as atribuições programáticas ou funcionais da cidade. </w:t>
      </w:r>
    </w:p>
    <w:p w14:paraId="530A1737" w14:textId="782B12D4" w:rsidR="008D00A4" w:rsidRPr="008C0756" w:rsidRDefault="00D451DF"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Como ação </w:t>
      </w:r>
      <w:proofErr w:type="spellStart"/>
      <w:r w:rsidRPr="008C0756">
        <w:rPr>
          <w:rFonts w:ascii="Times New Roman" w:hAnsi="Times New Roman" w:cs="Times New Roman"/>
          <w:color w:val="000000"/>
        </w:rPr>
        <w:t>coreopolítica</w:t>
      </w:r>
      <w:proofErr w:type="spellEnd"/>
      <w:r w:rsidRPr="008C0756">
        <w:rPr>
          <w:rFonts w:ascii="Times New Roman" w:hAnsi="Times New Roman" w:cs="Times New Roman"/>
          <w:color w:val="000000"/>
        </w:rPr>
        <w:t xml:space="preserve"> </w:t>
      </w:r>
      <w:r w:rsidR="008C6E69"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não como passo de dança previamente combinado</w:t>
      </w:r>
      <w:r w:rsidR="008C6E69" w:rsidRPr="008C0756">
        <w:rPr>
          <w:rFonts w:ascii="Times New Roman" w:hAnsi="Times New Roman" w:cs="Times New Roman"/>
          <w:color w:val="000000"/>
        </w:rPr>
        <w:t xml:space="preserve"> </w:t>
      </w:r>
      <w:r w:rsidR="008C6E69" w:rsidRPr="008C0756">
        <w:rPr>
          <w:rFonts w:ascii="Times New Roman" w:hAnsi="Times New Roman" w:cs="Times New Roman"/>
          <w:color w:val="202124"/>
          <w:shd w:val="clear" w:color="auto" w:fill="FFFFFF"/>
        </w:rPr>
        <w:t>—</w:t>
      </w:r>
      <w:r w:rsidRPr="008C0756">
        <w:rPr>
          <w:rFonts w:ascii="Times New Roman" w:hAnsi="Times New Roman" w:cs="Times New Roman"/>
          <w:b/>
          <w:bCs/>
          <w:color w:val="000000"/>
        </w:rPr>
        <w:t xml:space="preserve"> </w:t>
      </w:r>
      <w:proofErr w:type="gramStart"/>
      <w:r w:rsidRPr="008C0756">
        <w:rPr>
          <w:rFonts w:ascii="Times New Roman" w:hAnsi="Times New Roman" w:cs="Times New Roman"/>
          <w:i/>
          <w:iCs/>
          <w:color w:val="000000"/>
        </w:rPr>
        <w:t>d</w:t>
      </w:r>
      <w:r w:rsidR="008D00A4" w:rsidRPr="008C0756">
        <w:rPr>
          <w:rFonts w:ascii="Times New Roman" w:hAnsi="Times New Roman" w:cs="Times New Roman"/>
          <w:i/>
          <w:iCs/>
          <w:color w:val="000000"/>
        </w:rPr>
        <w:t>eitar</w:t>
      </w:r>
      <w:proofErr w:type="gramEnd"/>
      <w:r w:rsidR="00FF552A" w:rsidRPr="008C0756">
        <w:rPr>
          <w:rFonts w:ascii="Times New Roman" w:hAnsi="Times New Roman" w:cs="Times New Roman"/>
          <w:i/>
          <w:iCs/>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i/>
          <w:iCs/>
          <w:color w:val="000000"/>
        </w:rPr>
        <w:fldChar w:fldCharType="end"/>
      </w:r>
      <w:r w:rsidR="008D00A4" w:rsidRPr="008C0756">
        <w:rPr>
          <w:rFonts w:ascii="Times New Roman" w:hAnsi="Times New Roman" w:cs="Times New Roman"/>
          <w:color w:val="000000"/>
        </w:rPr>
        <w:t xml:space="preserve"> no </w:t>
      </w:r>
      <w:r w:rsidR="008D00A4"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008D00A4" w:rsidRPr="008C0756">
        <w:rPr>
          <w:rFonts w:ascii="Times New Roman" w:hAnsi="Times New Roman" w:cs="Times New Roman"/>
          <w:color w:val="000000"/>
        </w:rPr>
        <w:t xml:space="preserve"> abriu</w:t>
      </w:r>
      <w:r w:rsidRPr="008C0756">
        <w:rPr>
          <w:rFonts w:ascii="Times New Roman" w:hAnsi="Times New Roman" w:cs="Times New Roman"/>
          <w:color w:val="000000"/>
        </w:rPr>
        <w:t xml:space="preserve"> nossa percepção para </w:t>
      </w:r>
      <w:r w:rsidR="008D00A4" w:rsidRPr="008C0756">
        <w:rPr>
          <w:rFonts w:ascii="Times New Roman" w:hAnsi="Times New Roman" w:cs="Times New Roman"/>
          <w:color w:val="000000"/>
        </w:rPr>
        <w:t>paisagens urbanas não rotineiras, para o encontro com outras intensidades</w:t>
      </w:r>
      <w:r w:rsidRPr="008C0756">
        <w:rPr>
          <w:rFonts w:ascii="Times New Roman" w:hAnsi="Times New Roman" w:cs="Times New Roman"/>
          <w:color w:val="000000"/>
        </w:rPr>
        <w:t xml:space="preserve">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008D00A4" w:rsidRPr="008C0756">
        <w:rPr>
          <w:rFonts w:ascii="Times New Roman" w:hAnsi="Times New Roman" w:cs="Times New Roman"/>
          <w:color w:val="000000"/>
        </w:rPr>
        <w:t>, para outras relações com o espaço</w:t>
      </w:r>
      <w:r w:rsidRPr="008C0756">
        <w:rPr>
          <w:rFonts w:ascii="Times New Roman" w:hAnsi="Times New Roman" w:cs="Times New Roman"/>
          <w:color w:val="000000"/>
        </w:rPr>
        <w:t xml:space="preserve"> urbano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w:t>
      </w:r>
      <w:r w:rsidR="008D00A4" w:rsidRPr="008C0756">
        <w:rPr>
          <w:rFonts w:ascii="Times New Roman" w:hAnsi="Times New Roman" w:cs="Times New Roman"/>
        </w:rPr>
        <w:t xml:space="preserve"> </w:t>
      </w:r>
      <w:r w:rsidRPr="008C0756">
        <w:rPr>
          <w:rFonts w:ascii="Times New Roman" w:hAnsi="Times New Roman" w:cs="Times New Roman"/>
        </w:rPr>
        <w:t>A</w:t>
      </w:r>
      <w:r w:rsidR="008D00A4" w:rsidRPr="008C0756">
        <w:rPr>
          <w:rFonts w:ascii="Times New Roman" w:hAnsi="Times New Roman" w:cs="Times New Roman"/>
        </w:rPr>
        <w:t xml:space="preserve">guçou </w:t>
      </w:r>
      <w:r w:rsidR="008D00A4" w:rsidRPr="008C0756">
        <w:rPr>
          <w:rFonts w:ascii="Times New Roman" w:hAnsi="Times New Roman" w:cs="Times New Roman"/>
          <w:color w:val="000000"/>
        </w:rPr>
        <w:t>a escuta do “inconsciente”</w:t>
      </w:r>
      <w:r w:rsidR="00403590" w:rsidRPr="008C0756">
        <w:rPr>
          <w:rFonts w:ascii="Times New Roman" w:hAnsi="Times New Roman" w:cs="Times New Roman"/>
          <w:color w:val="000000"/>
        </w:rPr>
        <w:t xml:space="preserve"> (LEFEBVRE, 2006, p.63)</w:t>
      </w:r>
      <w:r w:rsidR="008D00A4" w:rsidRPr="008C0756">
        <w:rPr>
          <w:rFonts w:ascii="Times New Roman" w:hAnsi="Times New Roman" w:cs="Times New Roman"/>
          <w:color w:val="000000"/>
        </w:rPr>
        <w:t xml:space="preserve"> da cidade, com seus sons subterrâneos a despeito dos ensurdecedores</w:t>
      </w:r>
      <w:r w:rsidRPr="008C0756">
        <w:rPr>
          <w:rFonts w:ascii="Times New Roman" w:hAnsi="Times New Roman" w:cs="Times New Roman"/>
          <w:color w:val="000000"/>
        </w:rPr>
        <w:t xml:space="preserve"> maquinários </w:t>
      </w:r>
      <w:proofErr w:type="spellStart"/>
      <w:r w:rsidRPr="008C0756">
        <w:rPr>
          <w:rFonts w:ascii="Times New Roman" w:hAnsi="Times New Roman" w:cs="Times New Roman"/>
          <w:color w:val="000000"/>
        </w:rPr>
        <w:t>gentrificantes</w:t>
      </w:r>
      <w:proofErr w:type="spellEnd"/>
      <w:r w:rsidRPr="008C0756">
        <w:rPr>
          <w:rFonts w:ascii="Times New Roman" w:hAnsi="Times New Roman" w:cs="Times New Roman"/>
          <w:color w:val="000000"/>
        </w:rPr>
        <w:t>.</w:t>
      </w:r>
      <w:r w:rsidR="008D00A4" w:rsidRPr="008C0756">
        <w:rPr>
          <w:rFonts w:ascii="Times New Roman" w:hAnsi="Times New Roman" w:cs="Times New Roman"/>
        </w:rPr>
        <w:t xml:space="preserve"> </w:t>
      </w:r>
      <w:r w:rsidRPr="008C0756">
        <w:rPr>
          <w:rFonts w:ascii="Times New Roman" w:hAnsi="Times New Roman" w:cs="Times New Roman"/>
        </w:rPr>
        <w:t>I</w:t>
      </w:r>
      <w:r w:rsidRPr="008C0756">
        <w:rPr>
          <w:rFonts w:ascii="Times New Roman" w:hAnsi="Times New Roman" w:cs="Times New Roman"/>
          <w:color w:val="000000"/>
        </w:rPr>
        <w:t>lumin</w:t>
      </w:r>
      <w:r w:rsidR="008D00A4" w:rsidRPr="008C0756">
        <w:rPr>
          <w:rFonts w:ascii="Times New Roman" w:hAnsi="Times New Roman" w:cs="Times New Roman"/>
          <w:color w:val="000000"/>
        </w:rPr>
        <w:t>o</w:t>
      </w:r>
      <w:r w:rsidRPr="008C0756">
        <w:rPr>
          <w:rFonts w:ascii="Times New Roman" w:hAnsi="Times New Roman" w:cs="Times New Roman"/>
          <w:color w:val="000000"/>
        </w:rPr>
        <w:t>u</w:t>
      </w:r>
      <w:r w:rsidR="008D00A4" w:rsidRPr="008C0756">
        <w:rPr>
          <w:rFonts w:ascii="Times New Roman" w:hAnsi="Times New Roman" w:cs="Times New Roman"/>
          <w:color w:val="000000"/>
        </w:rPr>
        <w:t xml:space="preserve"> as frestas de luz entre prédios nunca tão altos, suas sombras entre as folhas e os fios elétricos, nuvens e pássaros </w:t>
      </w:r>
      <w:r w:rsidR="00403590" w:rsidRPr="008C0756">
        <w:rPr>
          <w:rFonts w:ascii="Times New Roman" w:hAnsi="Times New Roman" w:cs="Times New Roman"/>
          <w:color w:val="202124"/>
          <w:shd w:val="clear" w:color="auto" w:fill="FFFFFF"/>
        </w:rPr>
        <w:t xml:space="preserve">— </w:t>
      </w:r>
      <w:r w:rsidR="008D00A4" w:rsidRPr="008C0756">
        <w:rPr>
          <w:rFonts w:ascii="Times New Roman" w:hAnsi="Times New Roman" w:cs="Times New Roman"/>
          <w:color w:val="000000"/>
        </w:rPr>
        <w:t>experiências que os sentidos não tocam nos deslocamentos rotineiros, sensorialidades suprimidas da vida cotidiana, novas narrativas e representações do espaço vivido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espaço vivido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008D00A4" w:rsidRPr="008C0756">
        <w:rPr>
          <w:rFonts w:ascii="Times New Roman" w:hAnsi="Times New Roman" w:cs="Times New Roman"/>
          <w:color w:val="000000"/>
        </w:rPr>
        <w:t xml:space="preserve">. </w:t>
      </w:r>
    </w:p>
    <w:p w14:paraId="0D7F4FF0" w14:textId="73428DDF" w:rsidR="0076165F" w:rsidRPr="008C0756" w:rsidRDefault="00D451DF"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proofErr w:type="gramStart"/>
      <w:r w:rsidRPr="008C0756">
        <w:rPr>
          <w:rFonts w:ascii="Times New Roman" w:hAnsi="Times New Roman" w:cs="Times New Roman"/>
          <w:i/>
          <w:color w:val="000000"/>
        </w:rPr>
        <w:t>Deitar</w:t>
      </w:r>
      <w:proofErr w:type="gramEnd"/>
      <w:r w:rsidRPr="008C0756">
        <w:rPr>
          <w:rFonts w:ascii="Times New Roman" w:hAnsi="Times New Roman" w:cs="Times New Roman"/>
          <w:b/>
          <w:color w:val="000000"/>
        </w:rPr>
        <w:t xml:space="preserve"> </w:t>
      </w:r>
      <w:r w:rsidRPr="008C0756">
        <w:rPr>
          <w:rFonts w:ascii="Times New Roman" w:hAnsi="Times New Roman" w:cs="Times New Roman"/>
          <w:color w:val="000000"/>
        </w:rPr>
        <w:t xml:space="preserve">no </w:t>
      </w:r>
      <w:r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0076165F" w:rsidRPr="008C0756">
        <w:rPr>
          <w:rFonts w:ascii="Times New Roman" w:hAnsi="Times New Roman" w:cs="Times New Roman"/>
          <w:color w:val="000000"/>
        </w:rPr>
        <w:t xml:space="preserve"> revelou, paulatinamente, uma série de comportamentos, normatizações e atitudes </w:t>
      </w:r>
      <w:r w:rsidR="00403590" w:rsidRPr="008C0756">
        <w:rPr>
          <w:rFonts w:ascii="Times New Roman" w:hAnsi="Times New Roman" w:cs="Times New Roman"/>
          <w:color w:val="202124"/>
          <w:shd w:val="clear" w:color="auto" w:fill="FFFFFF"/>
        </w:rPr>
        <w:t xml:space="preserve">— </w:t>
      </w:r>
      <w:r w:rsidR="0076165F" w:rsidRPr="008C0756">
        <w:rPr>
          <w:rFonts w:ascii="Times New Roman" w:hAnsi="Times New Roman" w:cs="Times New Roman"/>
          <w:color w:val="000000"/>
        </w:rPr>
        <w:t xml:space="preserve">coreografias implícitas </w:t>
      </w:r>
      <w:r w:rsidR="00403590" w:rsidRPr="008C0756">
        <w:rPr>
          <w:rFonts w:ascii="Times New Roman" w:hAnsi="Times New Roman" w:cs="Times New Roman"/>
          <w:color w:val="202124"/>
          <w:shd w:val="clear" w:color="auto" w:fill="FFFFFF"/>
        </w:rPr>
        <w:t>—</w:t>
      </w:r>
      <w:r w:rsidR="0076165F" w:rsidRPr="008C0756">
        <w:rPr>
          <w:rFonts w:ascii="Times New Roman" w:hAnsi="Times New Roman" w:cs="Times New Roman"/>
          <w:color w:val="000000"/>
        </w:rPr>
        <w:t xml:space="preserve"> que o projeto urbano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urbano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0076165F" w:rsidRPr="008C0756">
        <w:rPr>
          <w:rFonts w:ascii="Times New Roman" w:hAnsi="Times New Roman" w:cs="Times New Roman"/>
          <w:color w:val="000000"/>
        </w:rPr>
        <w:t xml:space="preserve"> engendra, com a finalidade de manter o fluxo de circulação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0076165F" w:rsidRPr="008C0756">
        <w:rPr>
          <w:rFonts w:ascii="Times New Roman" w:hAnsi="Times New Roman" w:cs="Times New Roman"/>
          <w:color w:val="000000"/>
        </w:rPr>
        <w:t xml:space="preserve"> e de garantir o funcionamento das lógicas hegemônicas de dominação e exploração.</w:t>
      </w:r>
    </w:p>
    <w:p w14:paraId="6BF7610E" w14:textId="26EF2B0C" w:rsidR="008D00A4" w:rsidRPr="008C0756" w:rsidRDefault="008D00A4" w:rsidP="00406623">
      <w:pPr>
        <w:pBdr>
          <w:top w:val="nil"/>
          <w:left w:val="nil"/>
          <w:bottom w:val="nil"/>
          <w:right w:val="nil"/>
          <w:between w:val="nil"/>
        </w:pBdr>
        <w:spacing w:before="240" w:line="360" w:lineRule="auto"/>
        <w:ind w:firstLine="720"/>
        <w:jc w:val="both"/>
        <w:rPr>
          <w:rFonts w:ascii="Times New Roman" w:hAnsi="Times New Roman" w:cs="Times New Roman"/>
          <w:b/>
          <w:color w:val="000000"/>
        </w:rPr>
      </w:pPr>
      <w:r w:rsidRPr="008C0756">
        <w:rPr>
          <w:rFonts w:ascii="Times New Roman" w:hAnsi="Times New Roman" w:cs="Times New Roman"/>
          <w:color w:val="000000"/>
        </w:rPr>
        <w:t>Se no capitalismo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capitalismo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neoliberal a distinção entre tempo de descanso e tempo de trabalho parece ser superada pela pretensa liberdade </w:t>
      </w:r>
      <w:proofErr w:type="spellStart"/>
      <w:r w:rsidRPr="008C0756">
        <w:rPr>
          <w:rFonts w:ascii="Times New Roman" w:hAnsi="Times New Roman" w:cs="Times New Roman"/>
          <w:color w:val="000000"/>
        </w:rPr>
        <w:t>auto-empreendedora</w:t>
      </w:r>
      <w:proofErr w:type="spellEnd"/>
      <w:r w:rsidRPr="008C0756">
        <w:rPr>
          <w:rFonts w:ascii="Times New Roman" w:hAnsi="Times New Roman" w:cs="Times New Roman"/>
          <w:color w:val="000000"/>
        </w:rPr>
        <w:t xml:space="preserve"> </w:t>
      </w:r>
      <w:r w:rsidR="00403590"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tempo (sempre curto/urgente) como mercadoria mais valiosa </w:t>
      </w:r>
      <w:r w:rsidR="00403590"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o </w:t>
      </w:r>
      <w:r w:rsidRPr="008C0756">
        <w:rPr>
          <w:rFonts w:ascii="Times New Roman" w:hAnsi="Times New Roman" w:cs="Times New Roman"/>
          <w:i/>
          <w:color w:val="000000"/>
        </w:rPr>
        <w:t>deitar</w:t>
      </w:r>
      <w:r w:rsidR="00FF552A" w:rsidRPr="008C0756">
        <w:rPr>
          <w:rFonts w:ascii="Times New Roman" w:hAnsi="Times New Roman" w:cs="Times New Roman"/>
          <w:i/>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i/>
          <w:color w:val="000000"/>
        </w:rPr>
        <w:fldChar w:fldCharType="end"/>
      </w:r>
      <w:r w:rsidRPr="008C0756">
        <w:rPr>
          <w:rFonts w:ascii="Times New Roman" w:hAnsi="Times New Roman" w:cs="Times New Roman"/>
          <w:color w:val="000000"/>
        </w:rPr>
        <w:t xml:space="preserve"> estabelece um</w:t>
      </w:r>
      <w:r w:rsidR="000119DA" w:rsidRPr="008C0756">
        <w:rPr>
          <w:rFonts w:ascii="Times New Roman" w:hAnsi="Times New Roman" w:cs="Times New Roman"/>
          <w:color w:val="000000"/>
        </w:rPr>
        <w:t>a</w:t>
      </w:r>
      <w:r w:rsidRPr="008C0756">
        <w:rPr>
          <w:rFonts w:ascii="Times New Roman" w:hAnsi="Times New Roman" w:cs="Times New Roman"/>
          <w:color w:val="000000"/>
        </w:rPr>
        <w:t xml:space="preserve"> temporalidade </w:t>
      </w:r>
      <w:proofErr w:type="spellStart"/>
      <w:r w:rsidRPr="008C0756">
        <w:rPr>
          <w:rFonts w:ascii="Times New Roman" w:hAnsi="Times New Roman" w:cs="Times New Roman"/>
          <w:b/>
          <w:color w:val="000000"/>
        </w:rPr>
        <w:t>contra</w:t>
      </w:r>
      <w:r w:rsidRPr="008C0756">
        <w:rPr>
          <w:rFonts w:ascii="Times New Roman" w:hAnsi="Times New Roman" w:cs="Times New Roman"/>
          <w:color w:val="000000"/>
        </w:rPr>
        <w:t>coreogr</w:t>
      </w:r>
      <w:r w:rsidR="00E31FE7" w:rsidRPr="008C0756">
        <w:rPr>
          <w:rFonts w:ascii="Times New Roman" w:hAnsi="Times New Roman" w:cs="Times New Roman"/>
          <w:color w:val="000000"/>
        </w:rPr>
        <w:t>á</w:t>
      </w:r>
      <w:r w:rsidRPr="008C0756">
        <w:rPr>
          <w:rFonts w:ascii="Times New Roman" w:hAnsi="Times New Roman" w:cs="Times New Roman"/>
          <w:color w:val="000000"/>
        </w:rPr>
        <w:t>fica</w:t>
      </w:r>
      <w:proofErr w:type="spellEnd"/>
      <w:r w:rsidRPr="008C0756">
        <w:rPr>
          <w:rFonts w:ascii="Times New Roman" w:hAnsi="Times New Roman" w:cs="Times New Roman"/>
          <w:color w:val="000000"/>
        </w:rPr>
        <w:t xml:space="preserve"> na demora que </w:t>
      </w:r>
      <w:r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Pr="008C0756">
        <w:rPr>
          <w:rFonts w:ascii="Times New Roman" w:hAnsi="Times New Roman" w:cs="Times New Roman"/>
          <w:color w:val="000000"/>
        </w:rPr>
        <w:t xml:space="preserve"> e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exigem para abrirem-se um ao outro: é sobre o tempo do consentimento, da entrega, da aderência, e do encontro. Não é sobre marcar a hora e cumprir. Não é sobre fazer uma dança para ser vista. Não é sobre impor-se à força ao </w:t>
      </w:r>
      <w:r w:rsidRPr="008C0756">
        <w:rPr>
          <w:rFonts w:ascii="Times New Roman" w:hAnsi="Times New Roman" w:cs="Times New Roman"/>
          <w:color w:val="000000"/>
          <w:u w:val="single"/>
        </w:rPr>
        <w:t>chão</w:t>
      </w:r>
      <w:r w:rsidRPr="008C0756">
        <w:rPr>
          <w:rFonts w:ascii="Times New Roman" w:hAnsi="Times New Roman" w:cs="Times New Roman"/>
          <w:color w:val="000000"/>
        </w:rPr>
        <w:t>, mas sobre mobilizar a força da imobilidade horizontal</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horizontal</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00403590"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que </w:t>
      </w:r>
      <w:r w:rsidRPr="008C0756">
        <w:rPr>
          <w:rFonts w:ascii="Times New Roman" w:hAnsi="Times New Roman" w:cs="Times New Roman"/>
        </w:rPr>
        <w:t>encarna tanto o conforto/descanso quanto a violência</w:t>
      </w:r>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Pr="008C0756">
        <w:rPr>
          <w:rFonts w:ascii="Times New Roman" w:hAnsi="Times New Roman" w:cs="Times New Roman"/>
        </w:rPr>
        <w:t xml:space="preserve">. É sobre acionar a </w:t>
      </w:r>
      <w:proofErr w:type="spellStart"/>
      <w:r w:rsidRPr="008C0756">
        <w:rPr>
          <w:rFonts w:ascii="Times New Roman" w:hAnsi="Times New Roman" w:cs="Times New Roman"/>
        </w:rPr>
        <w:t>vibratibilida</w:t>
      </w:r>
      <w:r w:rsidRPr="008C0756">
        <w:rPr>
          <w:rFonts w:ascii="Times New Roman" w:hAnsi="Times New Roman" w:cs="Times New Roman"/>
          <w:color w:val="000000"/>
        </w:rPr>
        <w:t>de</w:t>
      </w:r>
      <w:proofErr w:type="spellEnd"/>
      <w:r w:rsidRPr="008C0756">
        <w:rPr>
          <w:rFonts w:ascii="Times New Roman" w:hAnsi="Times New Roman" w:cs="Times New Roman"/>
          <w:color w:val="000000"/>
        </w:rPr>
        <w:t xml:space="preserve"> e a vulnerabilidade escancaradas em </w:t>
      </w:r>
      <w:r w:rsidRPr="008C0756">
        <w:rPr>
          <w:rFonts w:ascii="Times New Roman" w:hAnsi="Times New Roman" w:cs="Times New Roman"/>
          <w:i/>
          <w:color w:val="000000"/>
        </w:rPr>
        <w:t>deitar</w:t>
      </w:r>
      <w:r w:rsidRPr="008C0756">
        <w:rPr>
          <w:rFonts w:ascii="Times New Roman" w:hAnsi="Times New Roman" w:cs="Times New Roman"/>
          <w:color w:val="000000"/>
        </w:rPr>
        <w:t xml:space="preserve">-se no </w:t>
      </w:r>
      <w:r w:rsidRPr="008C0756">
        <w:rPr>
          <w:rFonts w:ascii="Times New Roman" w:hAnsi="Times New Roman" w:cs="Times New Roman"/>
          <w:color w:val="000000"/>
          <w:u w:val="single"/>
        </w:rPr>
        <w:t>chão</w:t>
      </w:r>
      <w:r w:rsidRPr="008C0756">
        <w:rPr>
          <w:rFonts w:ascii="Times New Roman" w:hAnsi="Times New Roman" w:cs="Times New Roman"/>
          <w:color w:val="000000"/>
        </w:rPr>
        <w:t xml:space="preserve"> da rua. </w:t>
      </w:r>
    </w:p>
    <w:p w14:paraId="29B8C189" w14:textId="30FBDC29" w:rsidR="008D00A4" w:rsidRPr="008C0756" w:rsidRDefault="008D00A4"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i/>
          <w:color w:val="000000"/>
        </w:rPr>
        <w:t>Deitar</w:t>
      </w:r>
      <w:r w:rsidRPr="008C0756">
        <w:rPr>
          <w:rFonts w:ascii="Times New Roman" w:hAnsi="Times New Roman" w:cs="Times New Roman"/>
          <w:color w:val="000000"/>
        </w:rPr>
        <w:t xml:space="preserve"> também exige </w:t>
      </w:r>
      <w:proofErr w:type="gramStart"/>
      <w:r w:rsidRPr="008C0756">
        <w:rPr>
          <w:rFonts w:ascii="Times New Roman" w:hAnsi="Times New Roman" w:cs="Times New Roman"/>
          <w:color w:val="000000"/>
        </w:rPr>
        <w:t>abrir mão de</w:t>
      </w:r>
      <w:proofErr w:type="gramEnd"/>
      <w:r w:rsidRPr="008C0756">
        <w:rPr>
          <w:rFonts w:ascii="Times New Roman" w:hAnsi="Times New Roman" w:cs="Times New Roman"/>
          <w:color w:val="000000"/>
        </w:rPr>
        <w:t xml:space="preserve"> tantos condicionamentos que as técnicas de dança vão</w:t>
      </w:r>
      <w:r w:rsidR="00E5184A" w:rsidRPr="008C0756">
        <w:rPr>
          <w:rFonts w:ascii="Times New Roman" w:hAnsi="Times New Roman" w:cs="Times New Roman"/>
          <w:color w:val="000000"/>
        </w:rPr>
        <w:t>,</w:t>
      </w:r>
      <w:r w:rsidRPr="008C0756">
        <w:rPr>
          <w:rFonts w:ascii="Times New Roman" w:hAnsi="Times New Roman" w:cs="Times New Roman"/>
          <w:color w:val="000000"/>
        </w:rPr>
        <w:t xml:space="preserve"> </w:t>
      </w:r>
      <w:r w:rsidR="00E5184A" w:rsidRPr="008C0756">
        <w:rPr>
          <w:rFonts w:ascii="Times New Roman" w:hAnsi="Times New Roman" w:cs="Times New Roman"/>
          <w:color w:val="000000"/>
        </w:rPr>
        <w:t xml:space="preserve">narcisicamente, </w:t>
      </w:r>
      <w:r w:rsidRPr="008C0756">
        <w:rPr>
          <w:rFonts w:ascii="Times New Roman" w:hAnsi="Times New Roman" w:cs="Times New Roman"/>
          <w:color w:val="000000"/>
        </w:rPr>
        <w:t>inscrevendo em nossos corpos-dançarin</w:t>
      </w:r>
      <w:r w:rsidRPr="008C0756">
        <w:rPr>
          <w:rFonts w:ascii="Times New Roman" w:hAnsi="Times New Roman" w:cs="Times New Roman"/>
        </w:rPr>
        <w:t>os, tão treinados para serem protagonistas ativos, figuras principais, virtuoses, ideais</w:t>
      </w:r>
      <w:r w:rsidRPr="008C0756">
        <w:rPr>
          <w:rFonts w:ascii="Times New Roman" w:hAnsi="Times New Roman" w:cs="Times New Roman"/>
          <w:color w:val="000000"/>
        </w:rPr>
        <w:t xml:space="preserve"> e modelos que dominam o centro do </w:t>
      </w:r>
      <w:r w:rsidRPr="008C0756">
        <w:rPr>
          <w:rFonts w:ascii="Times New Roman" w:hAnsi="Times New Roman" w:cs="Times New Roman"/>
          <w:color w:val="000000"/>
        </w:rPr>
        <w:lastRenderedPageBreak/>
        <w:t>espaço. É sobre ativar um estado de dança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estado de dança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que vai tornando 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translúcido </w:t>
      </w:r>
      <w:r w:rsidR="00403590"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mas não invisível. Dançar uma dança que vê e deixa ver; que não exige a exclusividade do olho para si</w:t>
      </w:r>
      <w:r w:rsidR="00403590" w:rsidRPr="008C0756">
        <w:rPr>
          <w:rFonts w:ascii="Times New Roman" w:hAnsi="Times New Roman" w:cs="Times New Roman"/>
          <w:color w:val="000000"/>
        </w:rPr>
        <w:t>;</w:t>
      </w:r>
      <w:r w:rsidRPr="008C0756">
        <w:rPr>
          <w:rFonts w:ascii="Times New Roman" w:hAnsi="Times New Roman" w:cs="Times New Roman"/>
          <w:color w:val="000000"/>
        </w:rPr>
        <w:t xml:space="preserve"> </w:t>
      </w:r>
      <w:r w:rsidR="00E5184A" w:rsidRPr="008C0756">
        <w:rPr>
          <w:rFonts w:ascii="Times New Roman" w:hAnsi="Times New Roman" w:cs="Times New Roman"/>
          <w:color w:val="000000"/>
        </w:rPr>
        <w:t>que não se envaidece</w:t>
      </w:r>
      <w:r w:rsidR="00403590" w:rsidRPr="008C0756">
        <w:rPr>
          <w:rFonts w:ascii="Times New Roman" w:hAnsi="Times New Roman" w:cs="Times New Roman"/>
          <w:color w:val="000000"/>
        </w:rPr>
        <w:t>;</w:t>
      </w:r>
      <w:r w:rsidR="00E5184A" w:rsidRPr="008C0756">
        <w:rPr>
          <w:rFonts w:ascii="Times New Roman" w:hAnsi="Times New Roman" w:cs="Times New Roman"/>
          <w:color w:val="000000"/>
        </w:rPr>
        <w:t xml:space="preserve"> </w:t>
      </w:r>
      <w:r w:rsidRPr="008C0756">
        <w:rPr>
          <w:rFonts w:ascii="Times New Roman" w:hAnsi="Times New Roman" w:cs="Times New Roman"/>
          <w:color w:val="000000"/>
        </w:rPr>
        <w:t>que não assujeita e que não é assujeitad</w:t>
      </w:r>
      <w:r w:rsidRPr="008C0756">
        <w:rPr>
          <w:rFonts w:ascii="Times New Roman" w:hAnsi="Times New Roman" w:cs="Times New Roman"/>
        </w:rPr>
        <w:t>a</w:t>
      </w:r>
      <w:r w:rsidRPr="008C0756">
        <w:rPr>
          <w:rFonts w:ascii="Times New Roman" w:hAnsi="Times New Roman" w:cs="Times New Roman"/>
          <w:color w:val="000000"/>
        </w:rPr>
        <w:t xml:space="preserve"> pelo encontro. Não </w:t>
      </w:r>
      <w:proofErr w:type="spellStart"/>
      <w:r w:rsidRPr="008C0756">
        <w:rPr>
          <w:rFonts w:ascii="Times New Roman" w:hAnsi="Times New Roman" w:cs="Times New Roman"/>
          <w:color w:val="000000"/>
        </w:rPr>
        <w:t>espetacularizar</w:t>
      </w:r>
      <w:proofErr w:type="spellEnd"/>
      <w:r w:rsidRPr="008C0756">
        <w:rPr>
          <w:rFonts w:ascii="Times New Roman" w:hAnsi="Times New Roman" w:cs="Times New Roman"/>
          <w:color w:val="000000"/>
        </w:rPr>
        <w:t xml:space="preserve"> 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não </w:t>
      </w:r>
      <w:proofErr w:type="gramStart"/>
      <w:r w:rsidRPr="008C0756">
        <w:rPr>
          <w:rFonts w:ascii="Times New Roman" w:hAnsi="Times New Roman" w:cs="Times New Roman"/>
          <w:color w:val="000000"/>
        </w:rPr>
        <w:t>us</w:t>
      </w:r>
      <w:r w:rsidRPr="008C0756">
        <w:rPr>
          <w:rFonts w:ascii="Times New Roman" w:hAnsi="Times New Roman" w:cs="Times New Roman"/>
        </w:rPr>
        <w:t>á</w:t>
      </w:r>
      <w:r w:rsidRPr="008C0756">
        <w:rPr>
          <w:rFonts w:ascii="Times New Roman" w:hAnsi="Times New Roman" w:cs="Times New Roman"/>
          <w:color w:val="000000"/>
        </w:rPr>
        <w:t>-la</w:t>
      </w:r>
      <w:proofErr w:type="gramEnd"/>
      <w:r w:rsidRPr="008C0756">
        <w:rPr>
          <w:rFonts w:ascii="Times New Roman" w:hAnsi="Times New Roman" w:cs="Times New Roman"/>
          <w:color w:val="000000"/>
        </w:rPr>
        <w:t xml:space="preserve"> como cenário para um espetáculo, não mercantilizar o território, mas viver e partilhar vibrações, anseios, riscos e atravessamentos. Uma dança que só acontece uma única vez, no instante exato da experiência</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daquele </w:t>
      </w:r>
      <w:proofErr w:type="gramStart"/>
      <w:r w:rsidRPr="008C0756">
        <w:rPr>
          <w:rFonts w:ascii="Times New Roman" w:hAnsi="Times New Roman" w:cs="Times New Roman"/>
          <w:i/>
          <w:color w:val="000000"/>
        </w:rPr>
        <w:t>deitar</w:t>
      </w:r>
      <w:proofErr w:type="gramEnd"/>
      <w:r w:rsidR="00FF552A" w:rsidRPr="008C0756">
        <w:rPr>
          <w:rFonts w:ascii="Times New Roman" w:hAnsi="Times New Roman" w:cs="Times New Roman"/>
          <w:i/>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i/>
          <w:color w:val="000000"/>
        </w:rPr>
        <w:fldChar w:fldCharType="end"/>
      </w:r>
      <w:r w:rsidR="00AC5D65" w:rsidRPr="008C0756">
        <w:rPr>
          <w:rFonts w:ascii="Times New Roman" w:hAnsi="Times New Roman" w:cs="Times New Roman"/>
          <w:color w:val="000000"/>
        </w:rPr>
        <w:t>.</w:t>
      </w:r>
      <w:r w:rsidRPr="008C0756">
        <w:rPr>
          <w:rFonts w:ascii="Times New Roman" w:hAnsi="Times New Roman" w:cs="Times New Roman"/>
          <w:color w:val="000000"/>
        </w:rPr>
        <w:t xml:space="preserve"> </w:t>
      </w:r>
    </w:p>
    <w:p w14:paraId="71D3547F" w14:textId="569044B8" w:rsidR="008D00A4" w:rsidRPr="008C0756" w:rsidRDefault="008D00A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proofErr w:type="gramStart"/>
      <w:r w:rsidRPr="008C0756">
        <w:rPr>
          <w:rFonts w:ascii="Times New Roman" w:hAnsi="Times New Roman" w:cs="Times New Roman"/>
          <w:i/>
          <w:color w:val="000000"/>
        </w:rPr>
        <w:t>Deitar</w:t>
      </w:r>
      <w:proofErr w:type="gramEnd"/>
      <w:r w:rsidRPr="008C0756">
        <w:rPr>
          <w:rFonts w:ascii="Times New Roman" w:hAnsi="Times New Roman" w:cs="Times New Roman"/>
          <w:color w:val="000000"/>
        </w:rPr>
        <w:t xml:space="preserve"> </w:t>
      </w:r>
      <w:r w:rsidR="001E50A0" w:rsidRPr="008C0756">
        <w:rPr>
          <w:rFonts w:ascii="Times New Roman" w:hAnsi="Times New Roman" w:cs="Times New Roman"/>
          <w:color w:val="000000"/>
        </w:rPr>
        <w:t xml:space="preserve">no </w:t>
      </w:r>
      <w:r w:rsidR="001E50A0"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001E50A0" w:rsidRPr="008C0756">
        <w:rPr>
          <w:rFonts w:ascii="Times New Roman" w:hAnsi="Times New Roman" w:cs="Times New Roman"/>
          <w:color w:val="000000"/>
        </w:rPr>
        <w:t xml:space="preserve"> </w:t>
      </w:r>
      <w:r w:rsidRPr="008C0756">
        <w:rPr>
          <w:rFonts w:ascii="Times New Roman" w:hAnsi="Times New Roman" w:cs="Times New Roman"/>
          <w:color w:val="000000"/>
        </w:rPr>
        <w:t>foi recusar a primazia da racionalidade vertical</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(cabeça sobre os pés), da objetividade logocêntrica e, simplesmente, sintonizar com a materialidade d</w:t>
      </w:r>
      <w:r w:rsidR="001E50A0" w:rsidRPr="008C0756">
        <w:rPr>
          <w:rFonts w:ascii="Times New Roman" w:hAnsi="Times New Roman" w:cs="Times New Roman"/>
          <w:color w:val="000000"/>
        </w:rPr>
        <w:t>o peso dos nossos corpos</w:t>
      </w:r>
      <w:r w:rsidRPr="008C0756">
        <w:rPr>
          <w:rFonts w:ascii="Times New Roman" w:hAnsi="Times New Roman" w:cs="Times New Roman"/>
          <w:color w:val="000000"/>
        </w:rPr>
        <w:t xml:space="preserve">. Desnaturalizar a bipedia, </w:t>
      </w:r>
      <w:r w:rsidR="00D82C22" w:rsidRPr="008C0756">
        <w:rPr>
          <w:rFonts w:ascii="Times New Roman" w:hAnsi="Times New Roman" w:cs="Times New Roman"/>
          <w:color w:val="000000"/>
        </w:rPr>
        <w:t>estranhar a força da gravidade a</w:t>
      </w:r>
      <w:r w:rsidRPr="008C0756">
        <w:rPr>
          <w:rFonts w:ascii="Times New Roman" w:hAnsi="Times New Roman" w:cs="Times New Roman"/>
          <w:color w:val="000000"/>
        </w:rPr>
        <w:t xml:space="preserve"> que todos nos submetemos, sem estarmos necessariamente subjugados</w:t>
      </w:r>
      <w:r w:rsidR="00403590" w:rsidRPr="008C0756">
        <w:rPr>
          <w:rFonts w:ascii="Times New Roman" w:hAnsi="Times New Roman" w:cs="Times New Roman"/>
          <w:color w:val="000000"/>
        </w:rPr>
        <w:t xml:space="preserve"> </w:t>
      </w:r>
      <w:r w:rsidR="00403590"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e ceder. </w:t>
      </w:r>
    </w:p>
    <w:p w14:paraId="15227DF7" w14:textId="067DD20D" w:rsidR="008D00A4" w:rsidRPr="008C0756" w:rsidRDefault="008D00A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themeColor="text1"/>
        </w:rPr>
        <w:t xml:space="preserve">Como gesto </w:t>
      </w:r>
      <w:proofErr w:type="spellStart"/>
      <w:r w:rsidRPr="008C0756">
        <w:rPr>
          <w:rFonts w:ascii="Times New Roman" w:hAnsi="Times New Roman" w:cs="Times New Roman"/>
          <w:b/>
          <w:bCs/>
          <w:color w:val="000000" w:themeColor="text1"/>
        </w:rPr>
        <w:t>contra</w:t>
      </w:r>
      <w:r w:rsidRPr="008C0756">
        <w:rPr>
          <w:rFonts w:ascii="Times New Roman" w:hAnsi="Times New Roman" w:cs="Times New Roman"/>
          <w:color w:val="000000" w:themeColor="text1"/>
        </w:rPr>
        <w:t>coreográfico</w:t>
      </w:r>
      <w:proofErr w:type="spellEnd"/>
      <w:r w:rsidRPr="008C0756">
        <w:rPr>
          <w:rFonts w:ascii="Times New Roman" w:hAnsi="Times New Roman" w:cs="Times New Roman"/>
          <w:color w:val="000000" w:themeColor="text1"/>
        </w:rPr>
        <w:t xml:space="preserve">, </w:t>
      </w:r>
      <w:proofErr w:type="gramStart"/>
      <w:r w:rsidRPr="008C0756">
        <w:rPr>
          <w:rFonts w:ascii="Times New Roman" w:hAnsi="Times New Roman" w:cs="Times New Roman"/>
          <w:i/>
          <w:iCs/>
          <w:color w:val="000000" w:themeColor="text1"/>
        </w:rPr>
        <w:t>deitar</w:t>
      </w:r>
      <w:proofErr w:type="gramEnd"/>
      <w:r w:rsidR="00FF552A" w:rsidRPr="008C0756">
        <w:rPr>
          <w:rFonts w:ascii="Times New Roman" w:hAnsi="Times New Roman" w:cs="Times New Roman"/>
          <w:i/>
          <w:iCs/>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i/>
          <w:iCs/>
          <w:color w:val="000000" w:themeColor="text1"/>
        </w:rPr>
        <w:fldChar w:fldCharType="end"/>
      </w:r>
      <w:r w:rsidRPr="008C0756">
        <w:rPr>
          <w:rFonts w:ascii="Times New Roman" w:hAnsi="Times New Roman" w:cs="Times New Roman"/>
          <w:color w:val="000000" w:themeColor="text1"/>
        </w:rPr>
        <w:t xml:space="preserve"> no </w:t>
      </w:r>
      <w:r w:rsidRPr="008C0756">
        <w:rPr>
          <w:rFonts w:ascii="Times New Roman" w:hAnsi="Times New Roman" w:cs="Times New Roman"/>
          <w:color w:val="000000" w:themeColor="text1"/>
          <w:u w:val="single"/>
        </w:rPr>
        <w:t>chão</w:t>
      </w:r>
      <w:r w:rsidR="00FF552A" w:rsidRPr="008C0756">
        <w:rPr>
          <w:rFonts w:ascii="Times New Roman" w:hAnsi="Times New Roman" w:cs="Times New Roman"/>
          <w:color w:val="000000" w:themeColor="text1"/>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u w:val="single"/>
        </w:rPr>
        <w:fldChar w:fldCharType="end"/>
      </w:r>
      <w:r w:rsidRPr="008C0756">
        <w:rPr>
          <w:rFonts w:ascii="Times New Roman" w:hAnsi="Times New Roman" w:cs="Times New Roman"/>
          <w:color w:val="000000" w:themeColor="text1"/>
        </w:rPr>
        <w:t xml:space="preserve"> por longos períodos e não fazer</w:t>
      </w:r>
      <w:r w:rsidRPr="008C0756">
        <w:rPr>
          <w:rFonts w:ascii="Times New Roman" w:hAnsi="Times New Roman" w:cs="Times New Roman"/>
          <w:b/>
          <w:bCs/>
          <w:color w:val="000000" w:themeColor="text1"/>
        </w:rPr>
        <w:t xml:space="preserve"> </w:t>
      </w:r>
      <w:r w:rsidRPr="008C0756">
        <w:rPr>
          <w:rFonts w:ascii="Times New Roman" w:hAnsi="Times New Roman" w:cs="Times New Roman"/>
          <w:color w:val="000000" w:themeColor="text1"/>
        </w:rPr>
        <w:t xml:space="preserve">nada, também nos fez </w:t>
      </w:r>
      <w:r w:rsidR="00403590" w:rsidRPr="008C0756">
        <w:rPr>
          <w:rFonts w:ascii="Times New Roman" w:hAnsi="Times New Roman" w:cs="Times New Roman"/>
          <w:color w:val="000000" w:themeColor="text1"/>
        </w:rPr>
        <w:t>ginasticar</w:t>
      </w:r>
      <w:r w:rsidRPr="008C0756">
        <w:rPr>
          <w:rFonts w:ascii="Times New Roman" w:hAnsi="Times New Roman" w:cs="Times New Roman"/>
          <w:color w:val="000000" w:themeColor="text1"/>
        </w:rPr>
        <w:t xml:space="preserve"> a relação entre arte, vida e trabalho, assim como as especificidades </w:t>
      </w:r>
      <w:r w:rsidR="00403590" w:rsidRPr="008C0756">
        <w:rPr>
          <w:rFonts w:ascii="Times New Roman" w:hAnsi="Times New Roman" w:cs="Times New Roman"/>
          <w:color w:val="202124"/>
          <w:shd w:val="clear" w:color="auto" w:fill="FFFFFF"/>
        </w:rPr>
        <w:t>—</w:t>
      </w:r>
      <w:r w:rsidRPr="008C0756">
        <w:rPr>
          <w:rFonts w:ascii="Times New Roman" w:hAnsi="Times New Roman" w:cs="Times New Roman"/>
          <w:color w:val="000000" w:themeColor="text1"/>
        </w:rPr>
        <w:t xml:space="preserve"> diferenças e fusões </w:t>
      </w:r>
      <w:r w:rsidR="00403590" w:rsidRPr="008C0756">
        <w:rPr>
          <w:rFonts w:ascii="Times New Roman" w:hAnsi="Times New Roman" w:cs="Times New Roman"/>
          <w:color w:val="202124"/>
          <w:shd w:val="clear" w:color="auto" w:fill="FFFFFF"/>
        </w:rPr>
        <w:t>—</w:t>
      </w:r>
      <w:r w:rsidRPr="008C0756">
        <w:rPr>
          <w:rFonts w:ascii="Times New Roman" w:hAnsi="Times New Roman" w:cs="Times New Roman"/>
          <w:color w:val="000000" w:themeColor="text1"/>
        </w:rPr>
        <w:t xml:space="preserve"> entre trabalho artístico e o trabalho na contemporânea racionalidade neoliberal. Em </w:t>
      </w:r>
      <w:proofErr w:type="spellStart"/>
      <w:r w:rsidRPr="008C0756">
        <w:rPr>
          <w:rFonts w:ascii="Times New Roman" w:eastAsia="Arial" w:hAnsi="Times New Roman" w:cs="Times New Roman"/>
          <w:b/>
          <w:bCs/>
          <w:color w:val="000000" w:themeColor="text1"/>
        </w:rPr>
        <w:t>About</w:t>
      </w:r>
      <w:proofErr w:type="spellEnd"/>
      <w:r w:rsidRPr="008C0756">
        <w:rPr>
          <w:rFonts w:ascii="Times New Roman" w:eastAsia="Arial" w:hAnsi="Times New Roman" w:cs="Times New Roman"/>
          <w:b/>
          <w:bCs/>
          <w:color w:val="000000" w:themeColor="text1"/>
        </w:rPr>
        <w:t xml:space="preserve"> </w:t>
      </w:r>
      <w:proofErr w:type="spellStart"/>
      <w:r w:rsidRPr="008C0756">
        <w:rPr>
          <w:rFonts w:ascii="Times New Roman" w:eastAsia="Arial" w:hAnsi="Times New Roman" w:cs="Times New Roman"/>
          <w:b/>
          <w:bCs/>
          <w:color w:val="000000" w:themeColor="text1"/>
        </w:rPr>
        <w:t>laziness</w:t>
      </w:r>
      <w:proofErr w:type="spellEnd"/>
      <w:r w:rsidRPr="008C0756">
        <w:rPr>
          <w:rFonts w:ascii="Times New Roman" w:eastAsia="Arial" w:hAnsi="Times New Roman" w:cs="Times New Roman"/>
          <w:b/>
          <w:bCs/>
          <w:color w:val="000000" w:themeColor="text1"/>
        </w:rPr>
        <w:t xml:space="preserve"> </w:t>
      </w:r>
      <w:proofErr w:type="spellStart"/>
      <w:r w:rsidRPr="008C0756">
        <w:rPr>
          <w:rFonts w:ascii="Times New Roman" w:eastAsia="Arial" w:hAnsi="Times New Roman" w:cs="Times New Roman"/>
          <w:b/>
          <w:bCs/>
          <w:color w:val="000000" w:themeColor="text1"/>
        </w:rPr>
        <w:t>and</w:t>
      </w:r>
      <w:proofErr w:type="spellEnd"/>
      <w:r w:rsidRPr="008C0756">
        <w:rPr>
          <w:rFonts w:ascii="Times New Roman" w:eastAsia="Arial" w:hAnsi="Times New Roman" w:cs="Times New Roman"/>
          <w:b/>
          <w:bCs/>
          <w:color w:val="000000" w:themeColor="text1"/>
        </w:rPr>
        <w:t xml:space="preserve"> </w:t>
      </w:r>
      <w:proofErr w:type="spellStart"/>
      <w:r w:rsidRPr="008C0756">
        <w:rPr>
          <w:rFonts w:ascii="Times New Roman" w:eastAsia="Arial" w:hAnsi="Times New Roman" w:cs="Times New Roman"/>
          <w:b/>
          <w:bCs/>
          <w:color w:val="000000" w:themeColor="text1"/>
        </w:rPr>
        <w:t>less</w:t>
      </w:r>
      <w:proofErr w:type="spellEnd"/>
      <w:r w:rsidRPr="008C0756">
        <w:rPr>
          <w:rFonts w:ascii="Times New Roman" w:eastAsia="Arial" w:hAnsi="Times New Roman" w:cs="Times New Roman"/>
          <w:b/>
          <w:bCs/>
          <w:color w:val="000000" w:themeColor="text1"/>
        </w:rPr>
        <w:t xml:space="preserve"> </w:t>
      </w:r>
      <w:proofErr w:type="spellStart"/>
      <w:r w:rsidRPr="008C0756">
        <w:rPr>
          <w:rFonts w:ascii="Times New Roman" w:eastAsia="Arial" w:hAnsi="Times New Roman" w:cs="Times New Roman"/>
          <w:b/>
          <w:bCs/>
          <w:color w:val="000000" w:themeColor="text1"/>
        </w:rPr>
        <w:t>wor</w:t>
      </w:r>
      <w:r w:rsidR="00403590" w:rsidRPr="008C0756">
        <w:rPr>
          <w:rFonts w:ascii="Times New Roman" w:eastAsia="Arial" w:hAnsi="Times New Roman" w:cs="Times New Roman"/>
          <w:b/>
          <w:bCs/>
          <w:color w:val="000000" w:themeColor="text1"/>
        </w:rPr>
        <w:t>k</w:t>
      </w:r>
      <w:proofErr w:type="spellEnd"/>
      <w:r w:rsidRPr="008C0756">
        <w:rPr>
          <w:rFonts w:ascii="Times New Roman" w:eastAsia="Arial" w:hAnsi="Times New Roman" w:cs="Times New Roman"/>
          <w:color w:val="000000" w:themeColor="text1"/>
        </w:rPr>
        <w:t>,</w:t>
      </w:r>
      <w:r w:rsidRPr="008C0756">
        <w:rPr>
          <w:rFonts w:ascii="Times New Roman" w:hAnsi="Times New Roman" w:cs="Times New Roman"/>
          <w:color w:val="000000" w:themeColor="text1"/>
        </w:rPr>
        <w:t xml:space="preserve"> </w:t>
      </w:r>
      <w:proofErr w:type="spellStart"/>
      <w:r w:rsidRPr="008C0756">
        <w:rPr>
          <w:rFonts w:ascii="Times New Roman" w:hAnsi="Times New Roman" w:cs="Times New Roman"/>
          <w:color w:val="000000" w:themeColor="text1"/>
        </w:rPr>
        <w:t>Kunst</w:t>
      </w:r>
      <w:proofErr w:type="spellEnd"/>
      <w:r w:rsidRPr="008C0756">
        <w:rPr>
          <w:rFonts w:ascii="Times New Roman" w:hAnsi="Times New Roman" w:cs="Times New Roman"/>
          <w:color w:val="000000" w:themeColor="text1"/>
        </w:rPr>
        <w:t xml:space="preserve"> (2017) ajuda a refletir sobre como a produção artística está inserida e capturada pelo sistema capitalista que consome, como mercadoria valiosa, a criatividade e a potencialidade humanas e o seu tempo.</w:t>
      </w:r>
    </w:p>
    <w:p w14:paraId="1BA439FE" w14:textId="77777777" w:rsidR="008D00A4" w:rsidRPr="008C0756" w:rsidRDefault="008D00A4" w:rsidP="004F07F0">
      <w:pPr>
        <w:pBdr>
          <w:top w:val="nil"/>
          <w:left w:val="nil"/>
          <w:bottom w:val="nil"/>
          <w:right w:val="nil"/>
          <w:between w:val="nil"/>
        </w:pBdr>
        <w:spacing w:after="240" w:line="276" w:lineRule="auto"/>
        <w:ind w:left="2268"/>
        <w:jc w:val="both"/>
        <w:rPr>
          <w:rFonts w:ascii="Times New Roman" w:hAnsi="Times New Roman" w:cs="Times New Roman"/>
          <w:color w:val="000000"/>
        </w:rPr>
      </w:pPr>
      <w:r w:rsidRPr="008C0756">
        <w:rPr>
          <w:rFonts w:ascii="Times New Roman" w:hAnsi="Times New Roman" w:cs="Times New Roman"/>
          <w:color w:val="000000"/>
          <w:sz w:val="20"/>
        </w:rPr>
        <w:t xml:space="preserve">O trabalho contemporâneo é fortemente marcado pela transformação e flexibilidade; isso não somente abre novas possibilidades como frequentemente resulta em mais rigidez e exploração das condições de trabalho, que em todo momento (incluindo os de inatividade) estão dedicados a melhor aproveitar o trabalho (KUNST, </w:t>
      </w:r>
      <w:r w:rsidRPr="008C0756">
        <w:rPr>
          <w:rFonts w:ascii="Times New Roman" w:hAnsi="Times New Roman" w:cs="Times New Roman"/>
          <w:sz w:val="20"/>
        </w:rPr>
        <w:t>2017, p.</w:t>
      </w:r>
      <w:r w:rsidRPr="008C0756">
        <w:rPr>
          <w:rFonts w:ascii="Times New Roman" w:hAnsi="Times New Roman" w:cs="Times New Roman"/>
          <w:color w:val="000000"/>
          <w:sz w:val="20"/>
        </w:rPr>
        <w:t>111).</w:t>
      </w:r>
    </w:p>
    <w:p w14:paraId="2848D499" w14:textId="042EBF20" w:rsidR="008D00A4" w:rsidRPr="008C0756" w:rsidRDefault="008D00A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Dentro dessa perspectiva, quaisquer atividades “não produtivas” como </w:t>
      </w:r>
      <w:r w:rsidR="00403590" w:rsidRPr="008C0756">
        <w:rPr>
          <w:rFonts w:ascii="Times New Roman" w:hAnsi="Times New Roman" w:cs="Times New Roman"/>
          <w:color w:val="000000"/>
        </w:rPr>
        <w:t xml:space="preserve">o </w:t>
      </w:r>
      <w:r w:rsidRPr="008C0756">
        <w:rPr>
          <w:rFonts w:ascii="Times New Roman" w:hAnsi="Times New Roman" w:cs="Times New Roman"/>
          <w:i/>
          <w:iCs/>
          <w:color w:val="000000"/>
        </w:rPr>
        <w:t>deitar</w:t>
      </w:r>
      <w:r w:rsidR="00FF552A" w:rsidRPr="008C0756">
        <w:rPr>
          <w:rFonts w:ascii="Times New Roman" w:hAnsi="Times New Roman" w:cs="Times New Roman"/>
          <w:i/>
          <w:iCs/>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i/>
          <w:iCs/>
          <w:color w:val="000000"/>
        </w:rPr>
        <w:fldChar w:fldCharType="end"/>
      </w:r>
      <w:r w:rsidRPr="008C0756">
        <w:rPr>
          <w:rFonts w:ascii="Times New Roman" w:hAnsi="Times New Roman" w:cs="Times New Roman"/>
          <w:color w:val="000000"/>
        </w:rPr>
        <w:t>, o fazer nada, a preguiça, o ócio e o não-trabalho são apagados das representações hegemônicas sobre a vida, e mais, são vividos mesmo como perda da vida. Para o artista, que tem no cerne do seu trabalho a ocupação com o nada, o livre-pensar, a produção de novas percepções</w:t>
      </w:r>
      <w:r w:rsidR="00403590" w:rsidRPr="008C0756">
        <w:rPr>
          <w:rFonts w:ascii="Times New Roman" w:hAnsi="Times New Roman" w:cs="Times New Roman"/>
          <w:color w:val="000000"/>
        </w:rPr>
        <w:t xml:space="preserve"> e</w:t>
      </w:r>
      <w:r w:rsidRPr="008C0756">
        <w:rPr>
          <w:rFonts w:ascii="Times New Roman" w:hAnsi="Times New Roman" w:cs="Times New Roman"/>
          <w:color w:val="000000"/>
        </w:rPr>
        <w:t xml:space="preserve"> dissensos, as consequências dessa racionalidade têm sido bastante perversas porque levam a crer que ele deve inserir-se dentro do livre mercado, ao invés de dentro das políticas públicas de financiamento. O atual discurso de ódio </w:t>
      </w:r>
      <w:r w:rsidRPr="008C0756">
        <w:rPr>
          <w:rFonts w:ascii="Times New Roman" w:hAnsi="Times New Roman" w:cs="Times New Roman"/>
          <w:b/>
          <w:bCs/>
          <w:color w:val="000000"/>
        </w:rPr>
        <w:t>contra</w:t>
      </w:r>
      <w:r w:rsidRPr="008C0756">
        <w:rPr>
          <w:rFonts w:ascii="Times New Roman" w:hAnsi="Times New Roman" w:cs="Times New Roman"/>
          <w:color w:val="000000"/>
        </w:rPr>
        <w:t xml:space="preserve"> artistas e </w:t>
      </w:r>
      <w:r w:rsidRPr="008C0756">
        <w:rPr>
          <w:rFonts w:ascii="Times New Roman" w:hAnsi="Times New Roman" w:cs="Times New Roman"/>
          <w:b/>
          <w:bCs/>
          <w:color w:val="000000"/>
        </w:rPr>
        <w:t>contra</w:t>
      </w:r>
      <w:r w:rsidRPr="008C0756">
        <w:rPr>
          <w:rFonts w:ascii="Times New Roman" w:hAnsi="Times New Roman" w:cs="Times New Roman"/>
          <w:color w:val="000000"/>
        </w:rPr>
        <w:t xml:space="preserve"> as leis de incentivo à cultura, em especial a Lei Rouanet, que foi falsamente taxada como instrumento ideológico, de viés comunista a ser combatido com todas as forças pelo presidente Jair Bolsonaro, reflete essa lógica.</w:t>
      </w:r>
    </w:p>
    <w:p w14:paraId="1E8A82C1" w14:textId="48FDA316" w:rsidR="008D00A4" w:rsidRPr="008C0756" w:rsidRDefault="008D00A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De outr</w:t>
      </w:r>
      <w:r w:rsidRPr="008C0756">
        <w:rPr>
          <w:rFonts w:ascii="Times New Roman" w:hAnsi="Times New Roman" w:cs="Times New Roman"/>
        </w:rPr>
        <w:t>o</w:t>
      </w:r>
      <w:r w:rsidRPr="008C0756">
        <w:rPr>
          <w:rFonts w:ascii="Times New Roman" w:hAnsi="Times New Roman" w:cs="Times New Roman"/>
          <w:color w:val="000000"/>
        </w:rPr>
        <w:t xml:space="preserve"> modo, entregar o peso do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em completa saída da vertical</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faz tremer as nor</w:t>
      </w:r>
      <w:r w:rsidR="005B739E" w:rsidRPr="008C0756">
        <w:rPr>
          <w:rFonts w:ascii="Times New Roman" w:hAnsi="Times New Roman" w:cs="Times New Roman"/>
          <w:color w:val="000000"/>
        </w:rPr>
        <w:t>matizações coreográficas atuais</w:t>
      </w:r>
      <w:r w:rsidRPr="008C0756">
        <w:rPr>
          <w:rFonts w:ascii="Times New Roman" w:hAnsi="Times New Roman" w:cs="Times New Roman"/>
          <w:color w:val="000000"/>
        </w:rPr>
        <w:t xml:space="preserve"> que </w:t>
      </w:r>
      <w:r w:rsidR="001E50A0" w:rsidRPr="008C0756">
        <w:rPr>
          <w:rFonts w:ascii="Times New Roman" w:hAnsi="Times New Roman" w:cs="Times New Roman"/>
          <w:color w:val="000000"/>
        </w:rPr>
        <w:t xml:space="preserve">enquadram a </w:t>
      </w:r>
      <w:r w:rsidRPr="008C0756">
        <w:rPr>
          <w:rFonts w:ascii="Times New Roman" w:hAnsi="Times New Roman" w:cs="Times New Roman"/>
          <w:color w:val="000000"/>
        </w:rPr>
        <w:t>feminilidade</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001E50A0" w:rsidRPr="008C0756">
        <w:rPr>
          <w:rFonts w:ascii="Times New Roman" w:hAnsi="Times New Roman" w:cs="Times New Roman"/>
          <w:color w:val="000000"/>
        </w:rPr>
        <w:t>em poses de</w:t>
      </w:r>
      <w:r w:rsidRPr="008C0756">
        <w:rPr>
          <w:rFonts w:ascii="Times New Roman" w:hAnsi="Times New Roman" w:cs="Times New Roman"/>
          <w:color w:val="000000"/>
        </w:rPr>
        <w:t xml:space="preserve"> selfies</w:t>
      </w:r>
      <w:r w:rsidR="001E50A0" w:rsidRPr="008C0756">
        <w:rPr>
          <w:rFonts w:ascii="Times New Roman" w:hAnsi="Times New Roman" w:cs="Times New Roman"/>
          <w:color w:val="000000"/>
        </w:rPr>
        <w:t xml:space="preserve"> tiradas sempre do melhor ângulo (de cima para baixo) e com o melhor sorriso</w:t>
      </w:r>
      <w:r w:rsidRPr="008C0756">
        <w:rPr>
          <w:rFonts w:ascii="Times New Roman" w:hAnsi="Times New Roman" w:cs="Times New Roman"/>
          <w:color w:val="000000"/>
        </w:rPr>
        <w:t xml:space="preserve">. As novas prescrições </w:t>
      </w:r>
      <w:r w:rsidRPr="008C0756">
        <w:rPr>
          <w:rFonts w:ascii="Times New Roman" w:hAnsi="Times New Roman" w:cs="Times New Roman"/>
          <w:color w:val="000000"/>
        </w:rPr>
        <w:lastRenderedPageBreak/>
        <w:t xml:space="preserve">sobre os corpos das mulheres, dentro da racionalidade neoliberal vêm sendo construídas sob a lógica do biopoder que inscreve a magreza, </w:t>
      </w:r>
      <w:r w:rsidR="001E50A0" w:rsidRPr="008C0756">
        <w:rPr>
          <w:rFonts w:ascii="Times New Roman" w:hAnsi="Times New Roman" w:cs="Times New Roman"/>
          <w:color w:val="000000"/>
        </w:rPr>
        <w:t xml:space="preserve">a assepsia, </w:t>
      </w:r>
      <w:r w:rsidRPr="008C0756">
        <w:rPr>
          <w:rFonts w:ascii="Times New Roman" w:hAnsi="Times New Roman" w:cs="Times New Roman"/>
          <w:color w:val="000000"/>
        </w:rPr>
        <w:t xml:space="preserve">a autonomia, a “liberdade” sexual, a felicidade, a beleza espontânea e a juventude </w:t>
      </w:r>
      <w:proofErr w:type="gramStart"/>
      <w:r w:rsidRPr="008C0756">
        <w:rPr>
          <w:rFonts w:ascii="Times New Roman" w:hAnsi="Times New Roman" w:cs="Times New Roman"/>
          <w:color w:val="000000"/>
        </w:rPr>
        <w:t>eterna</w:t>
      </w:r>
      <w:proofErr w:type="gramEnd"/>
      <w:r w:rsidRPr="008C0756">
        <w:rPr>
          <w:rFonts w:ascii="Times New Roman" w:hAnsi="Times New Roman" w:cs="Times New Roman"/>
          <w:color w:val="000000"/>
        </w:rPr>
        <w:t xml:space="preserve"> como desejos autênticos e genuínos</w:t>
      </w:r>
      <w:r w:rsidR="001E50A0" w:rsidRPr="008C0756">
        <w:rPr>
          <w:rFonts w:ascii="Times New Roman" w:hAnsi="Times New Roman" w:cs="Times New Roman"/>
          <w:color w:val="000000"/>
        </w:rPr>
        <w:t xml:space="preserve"> da mulher</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001E50A0" w:rsidRPr="008C0756">
        <w:rPr>
          <w:rFonts w:ascii="Times New Roman" w:hAnsi="Times New Roman" w:cs="Times New Roman"/>
          <w:color w:val="000000"/>
        </w:rPr>
        <w:t xml:space="preserve"> livre e independente </w:t>
      </w:r>
      <w:r w:rsidR="00400ADB" w:rsidRPr="008C0756">
        <w:rPr>
          <w:rFonts w:ascii="Times New Roman" w:hAnsi="Times New Roman" w:cs="Times New Roman"/>
          <w:color w:val="202124"/>
          <w:shd w:val="clear" w:color="auto" w:fill="FFFFFF"/>
        </w:rPr>
        <w:t>— q</w:t>
      </w:r>
      <w:r w:rsidR="001E50A0" w:rsidRPr="008C0756">
        <w:rPr>
          <w:rFonts w:ascii="Times New Roman" w:hAnsi="Times New Roman" w:cs="Times New Roman"/>
          <w:color w:val="000000"/>
        </w:rPr>
        <w:t>ue se submete</w:t>
      </w:r>
      <w:r w:rsidRPr="008C0756">
        <w:rPr>
          <w:rFonts w:ascii="Times New Roman" w:hAnsi="Times New Roman" w:cs="Times New Roman"/>
          <w:color w:val="000000"/>
        </w:rPr>
        <w:t xml:space="preserve"> a intervenções cosmético-farmacológicas</w:t>
      </w:r>
      <w:r w:rsidR="001E50A0" w:rsidRPr="008C0756">
        <w:rPr>
          <w:rFonts w:ascii="Times New Roman" w:hAnsi="Times New Roman" w:cs="Times New Roman"/>
          <w:color w:val="000000"/>
        </w:rPr>
        <w:t xml:space="preserve"> com dedicação quase religiosa ou sofre e sonha em</w:t>
      </w:r>
      <w:r w:rsidRPr="008C0756">
        <w:rPr>
          <w:rFonts w:ascii="Times New Roman" w:hAnsi="Times New Roman" w:cs="Times New Roman"/>
        </w:rPr>
        <w:t xml:space="preserve"> poder</w:t>
      </w:r>
      <w:r w:rsidR="004F0254" w:rsidRPr="008C0756">
        <w:rPr>
          <w:rFonts w:ascii="Times New Roman" w:hAnsi="Times New Roman" w:cs="Times New Roman"/>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rPr>
        <w:fldChar w:fldCharType="end"/>
      </w:r>
      <w:r w:rsidRPr="008C0756">
        <w:rPr>
          <w:rFonts w:ascii="Times New Roman" w:hAnsi="Times New Roman" w:cs="Times New Roman"/>
        </w:rPr>
        <w:t xml:space="preserve"> s</w:t>
      </w:r>
      <w:r w:rsidRPr="008C0756">
        <w:rPr>
          <w:rFonts w:ascii="Times New Roman" w:hAnsi="Times New Roman" w:cs="Times New Roman"/>
          <w:color w:val="000000"/>
        </w:rPr>
        <w:t xml:space="preserve">ubmeter-se. </w:t>
      </w:r>
    </w:p>
    <w:p w14:paraId="175A9221" w14:textId="0F9D9400" w:rsidR="008D00A4" w:rsidRPr="008C0756" w:rsidRDefault="008D00A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i/>
          <w:iCs/>
          <w:color w:val="000000"/>
        </w:rPr>
        <w:t>Deitar</w:t>
      </w:r>
      <w:r w:rsidRPr="008C0756">
        <w:rPr>
          <w:rFonts w:ascii="Times New Roman" w:hAnsi="Times New Roman" w:cs="Times New Roman"/>
          <w:color w:val="000000"/>
        </w:rPr>
        <w:t xml:space="preserve"> foi experimentar 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fora da fálica </w:t>
      </w:r>
      <w:proofErr w:type="spellStart"/>
      <w:r w:rsidRPr="008C0756">
        <w:rPr>
          <w:rFonts w:ascii="Times New Roman" w:hAnsi="Times New Roman" w:cs="Times New Roman"/>
          <w:color w:val="000000"/>
        </w:rPr>
        <w:t>erectibilidade</w:t>
      </w:r>
      <w:proofErr w:type="spellEnd"/>
      <w:r w:rsidRPr="008C0756">
        <w:rPr>
          <w:rFonts w:ascii="Times New Roman" w:hAnsi="Times New Roman" w:cs="Times New Roman"/>
          <w:color w:val="000000"/>
        </w:rPr>
        <w:t xml:space="preserve"> arquitetônica dos prédios, das torres e dos obeliscos “que organiza a abstrata e hegemônica orientação do espaço”</w:t>
      </w:r>
      <w:r w:rsidR="18AABF0F" w:rsidRPr="008C0756">
        <w:rPr>
          <w:rFonts w:ascii="Times New Roman" w:hAnsi="Times New Roman" w:cs="Times New Roman"/>
          <w:color w:val="000000"/>
        </w:rPr>
        <w:t xml:space="preserve"> (LEPECKI, </w:t>
      </w:r>
      <w:r w:rsidR="18AABF0F" w:rsidRPr="008C0756">
        <w:rPr>
          <w:rFonts w:ascii="Times New Roman" w:hAnsi="Times New Roman" w:cs="Times New Roman"/>
        </w:rPr>
        <w:t xml:space="preserve">2017a </w:t>
      </w:r>
      <w:r w:rsidR="18AABF0F" w:rsidRPr="008C0756">
        <w:rPr>
          <w:rFonts w:ascii="Times New Roman" w:eastAsia="Arial" w:hAnsi="Times New Roman" w:cs="Times New Roman"/>
          <w:color w:val="000000" w:themeColor="text1"/>
        </w:rPr>
        <w:t>p.136)</w:t>
      </w:r>
      <w:r w:rsidR="18AABF0F" w:rsidRPr="008C0756">
        <w:rPr>
          <w:rFonts w:ascii="Times New Roman" w:eastAsia="Arial" w:hAnsi="Times New Roman" w:cs="Times New Roman"/>
          <w:color w:val="000000" w:themeColor="text1"/>
          <w:sz w:val="20"/>
          <w:szCs w:val="20"/>
        </w:rPr>
        <w:t xml:space="preserve">. </w:t>
      </w:r>
      <w:r w:rsidRPr="008C0756">
        <w:rPr>
          <w:rFonts w:ascii="Times New Roman" w:hAnsi="Times New Roman" w:cs="Times New Roman"/>
          <w:color w:val="000000"/>
        </w:rPr>
        <w:t xml:space="preserve">Em </w:t>
      </w:r>
      <w:r w:rsidRPr="008C0756">
        <w:rPr>
          <w:rFonts w:ascii="Times New Roman" w:hAnsi="Times New Roman" w:cs="Times New Roman"/>
          <w:i/>
          <w:iCs/>
          <w:color w:val="000000"/>
        </w:rPr>
        <w:t>A produção do espaço</w:t>
      </w:r>
      <w:r w:rsidRPr="008C0756">
        <w:rPr>
          <w:rFonts w:ascii="Times New Roman" w:hAnsi="Times New Roman" w:cs="Times New Roman"/>
          <w:color w:val="000000"/>
        </w:rPr>
        <w:t xml:space="preserve">, Lefebvre (2006, </w:t>
      </w:r>
      <w:r w:rsidRPr="008C0756">
        <w:rPr>
          <w:rFonts w:ascii="Times New Roman" w:hAnsi="Times New Roman" w:cs="Times New Roman"/>
        </w:rPr>
        <w:t>p. 145</w:t>
      </w:r>
      <w:r w:rsidRPr="008C0756">
        <w:rPr>
          <w:rFonts w:ascii="Times New Roman" w:hAnsi="Times New Roman" w:cs="Times New Roman"/>
          <w:color w:val="000000"/>
        </w:rPr>
        <w:t xml:space="preserve">) </w:t>
      </w:r>
      <w:r w:rsidR="00400ADB" w:rsidRPr="008C0756">
        <w:rPr>
          <w:rFonts w:ascii="Times New Roman" w:hAnsi="Times New Roman" w:cs="Times New Roman"/>
          <w:color w:val="000000"/>
        </w:rPr>
        <w:t>escreve</w:t>
      </w:r>
      <w:r w:rsidRPr="008C0756">
        <w:rPr>
          <w:rFonts w:ascii="Times New Roman" w:hAnsi="Times New Roman" w:cs="Times New Roman"/>
        </w:rPr>
        <w:t xml:space="preserve"> </w:t>
      </w:r>
      <w:r w:rsidRPr="008C0756">
        <w:rPr>
          <w:rFonts w:ascii="Times New Roman" w:hAnsi="Times New Roman" w:cs="Times New Roman"/>
          <w:color w:val="000000"/>
        </w:rPr>
        <w:t>que a “vertical</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a altura sempre manifestaram espacialmente a presença de um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capaz de violência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A verticalidade</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verticalidade</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inclui em seu visual uma “arrogância fálica”, ou melhor, “</w:t>
      </w:r>
      <w:proofErr w:type="spellStart"/>
      <w:r w:rsidRPr="008C0756">
        <w:rPr>
          <w:rFonts w:ascii="Times New Roman" w:hAnsi="Times New Roman" w:cs="Times New Roman"/>
          <w:color w:val="000000"/>
        </w:rPr>
        <w:t>falocrática</w:t>
      </w:r>
      <w:proofErr w:type="spellEnd"/>
      <w:r w:rsidRPr="008C0756">
        <w:rPr>
          <w:rFonts w:ascii="Times New Roman" w:hAnsi="Times New Roman" w:cs="Times New Roman"/>
          <w:color w:val="000000"/>
        </w:rPr>
        <w:t>”, que se exibe e faz ver sua autoridade “nas casas-torres, nos edifícios públicos e sobretudo nos prédios estatais”</w:t>
      </w:r>
      <w:r w:rsidR="00400ADB" w:rsidRPr="008C0756">
        <w:rPr>
          <w:rFonts w:ascii="Times New Roman" w:hAnsi="Times New Roman" w:cs="Times New Roman"/>
          <w:color w:val="000000"/>
        </w:rPr>
        <w:t xml:space="preserve"> (LEFEBVRE, 2006, </w:t>
      </w:r>
      <w:r w:rsidR="00400ADB" w:rsidRPr="008C0756">
        <w:rPr>
          <w:rFonts w:ascii="Times New Roman" w:hAnsi="Times New Roman" w:cs="Times New Roman"/>
        </w:rPr>
        <w:t>p. 392</w:t>
      </w:r>
      <w:r w:rsidR="00400ADB" w:rsidRPr="008C0756">
        <w:rPr>
          <w:rFonts w:ascii="Times New Roman" w:hAnsi="Times New Roman" w:cs="Times New Roman"/>
          <w:color w:val="000000"/>
        </w:rPr>
        <w:t>)</w:t>
      </w:r>
    </w:p>
    <w:p w14:paraId="2FD5198A" w14:textId="1B85FFAE" w:rsidR="008D00A4" w:rsidRPr="008C0756" w:rsidRDefault="008D00A4" w:rsidP="004F07F0">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O fálico. Este espaço não pode se esvaziar de pessoas completamente, se preencher somente de imagens, de objetos transitórios. Ele reivindica um objeto verdadeiramente cheio, um “absoluto” objetal. O fálico presta este serviço. Metaforicamente, ele simboliza a força, a fecundidade macha, a violência</w:t>
      </w:r>
      <w:r w:rsidR="00EC0970" w:rsidRPr="008C0756">
        <w:rPr>
          <w:rFonts w:ascii="Times New Roman" w:hAnsi="Times New Roman" w:cs="Times New Roman"/>
          <w:color w:val="000000"/>
          <w:sz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masculina. A parte se toma ainda aqui pelo todo; a brutalidade fálica não permanece abstrata, pois ela é a do poder</w:t>
      </w:r>
      <w:r w:rsidR="004F0254" w:rsidRPr="008C0756">
        <w:rPr>
          <w:rFonts w:ascii="Times New Roman" w:hAnsi="Times New Roman" w:cs="Times New Roman"/>
          <w:color w:val="000000"/>
          <w:sz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político, dos meios de repressão: polícia, exército, burocracia. O fálico se ergue, privilegiando a verticalidade</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verticalidade</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Ele proclama a falocracia, sentido do espaço, termo do processo (duplo: metafórico e metonímico) que fez nascer essa prática espacial</w:t>
      </w:r>
      <w:r w:rsidRPr="008C0756">
        <w:rPr>
          <w:rFonts w:ascii="Times New Roman" w:eastAsia="Arial" w:hAnsi="Times New Roman" w:cs="Times New Roman"/>
          <w:color w:val="000000"/>
          <w:sz w:val="20"/>
        </w:rPr>
        <w:t xml:space="preserve"> (LEFEBVRE, 2006, p. 392)</w:t>
      </w:r>
      <w:r w:rsidR="002543A8" w:rsidRPr="008C0756">
        <w:rPr>
          <w:rFonts w:ascii="Times New Roman" w:eastAsia="Arial" w:hAnsi="Times New Roman" w:cs="Times New Roman"/>
          <w:color w:val="000000"/>
          <w:sz w:val="20"/>
        </w:rPr>
        <w:t>.</w:t>
      </w:r>
    </w:p>
    <w:p w14:paraId="2F5E762A" w14:textId="33574985" w:rsidR="008D00A4" w:rsidRPr="008C0756" w:rsidRDefault="008D00A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As oposições existentes nos códigos do espaço construído se “reduzem aos contrastes entre as horizontais e (as mal dissimuladas significações altivas das) verticais”</w:t>
      </w:r>
      <w:r w:rsidR="15705750" w:rsidRPr="008C0756">
        <w:rPr>
          <w:rFonts w:ascii="Times New Roman" w:hAnsi="Times New Roman" w:cs="Times New Roman"/>
          <w:color w:val="000000"/>
        </w:rPr>
        <w:t xml:space="preserve"> (</w:t>
      </w:r>
      <w:r w:rsidR="15705750" w:rsidRPr="008C0756">
        <w:rPr>
          <w:rFonts w:ascii="Times New Roman" w:eastAsia="Arial" w:hAnsi="Times New Roman" w:cs="Times New Roman"/>
          <w:color w:val="000000" w:themeColor="text1"/>
        </w:rPr>
        <w:t>LEFEBVRE, 2006,</w:t>
      </w:r>
      <w:r w:rsidR="15705750" w:rsidRPr="008C0756">
        <w:rPr>
          <w:rFonts w:ascii="Times New Roman" w:hAnsi="Times New Roman" w:cs="Times New Roman"/>
        </w:rPr>
        <w:t xml:space="preserve"> </w:t>
      </w:r>
      <w:r w:rsidR="00400ADB" w:rsidRPr="008C0756">
        <w:rPr>
          <w:rFonts w:ascii="Times New Roman" w:hAnsi="Times New Roman" w:cs="Times New Roman"/>
        </w:rPr>
        <w:t>p.205)</w:t>
      </w:r>
      <w:r w:rsidRPr="008C0756">
        <w:rPr>
          <w:rFonts w:ascii="Times New Roman" w:hAnsi="Times New Roman" w:cs="Times New Roman"/>
          <w:color w:val="000000"/>
        </w:rPr>
        <w:t>. A vertical</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seria a “arrogância, vontade de potência, exibição da virilidade militar e policial, dimensão fálica, análogo espacial da brutalidade masculina</w:t>
      </w:r>
      <w:r w:rsidR="00400ADB" w:rsidRPr="008C0756">
        <w:rPr>
          <w:rFonts w:ascii="Times New Roman" w:hAnsi="Times New Roman" w:cs="Times New Roman"/>
          <w:color w:val="000000"/>
        </w:rPr>
        <w:t>” (</w:t>
      </w:r>
      <w:r w:rsidR="00400ADB" w:rsidRPr="008C0756">
        <w:rPr>
          <w:rFonts w:ascii="Times New Roman" w:eastAsia="Arial" w:hAnsi="Times New Roman" w:cs="Times New Roman"/>
          <w:color w:val="000000" w:themeColor="text1"/>
        </w:rPr>
        <w:t>LEFEBVRE, 2006,</w:t>
      </w:r>
      <w:r w:rsidR="00400ADB" w:rsidRPr="008C0756">
        <w:rPr>
          <w:rFonts w:ascii="Times New Roman" w:hAnsi="Times New Roman" w:cs="Times New Roman"/>
        </w:rPr>
        <w:t xml:space="preserve"> p.205)</w:t>
      </w:r>
      <w:r w:rsidRPr="008C0756">
        <w:rPr>
          <w:rFonts w:ascii="Times New Roman" w:hAnsi="Times New Roman" w:cs="Times New Roman"/>
          <w:color w:val="000000"/>
        </w:rPr>
        <w:t xml:space="preserve">. Desse modo, podemos dizer que </w:t>
      </w:r>
      <w:proofErr w:type="gramStart"/>
      <w:r w:rsidRPr="008C0756">
        <w:rPr>
          <w:rFonts w:ascii="Times New Roman" w:hAnsi="Times New Roman" w:cs="Times New Roman"/>
          <w:i/>
          <w:iCs/>
          <w:color w:val="000000"/>
        </w:rPr>
        <w:t>deitar</w:t>
      </w:r>
      <w:proofErr w:type="gramEnd"/>
      <w:r w:rsidR="00FF552A" w:rsidRPr="008C0756">
        <w:rPr>
          <w:rFonts w:ascii="Times New Roman" w:hAnsi="Times New Roman" w:cs="Times New Roman"/>
          <w:i/>
          <w:iCs/>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i/>
          <w:iCs/>
          <w:color w:val="000000"/>
        </w:rPr>
        <w:fldChar w:fldCharType="end"/>
      </w:r>
      <w:r w:rsidRPr="008C0756">
        <w:rPr>
          <w:rFonts w:ascii="Times New Roman" w:hAnsi="Times New Roman" w:cs="Times New Roman"/>
          <w:color w:val="000000"/>
        </w:rPr>
        <w:t xml:space="preserve"> no </w:t>
      </w:r>
      <w:r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Pr="008C0756">
        <w:rPr>
          <w:rFonts w:ascii="Times New Roman" w:hAnsi="Times New Roman" w:cs="Times New Roman"/>
          <w:color w:val="000000"/>
        </w:rPr>
        <w:t xml:space="preserve">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foi </w:t>
      </w:r>
      <w:r w:rsidR="00400ADB" w:rsidRPr="008C0756">
        <w:rPr>
          <w:rFonts w:ascii="Times New Roman" w:hAnsi="Times New Roman" w:cs="Times New Roman"/>
          <w:color w:val="000000"/>
        </w:rPr>
        <w:t>ginasticar e</w:t>
      </w:r>
      <w:r w:rsidRPr="008C0756">
        <w:rPr>
          <w:rFonts w:ascii="Times New Roman" w:hAnsi="Times New Roman" w:cs="Times New Roman"/>
          <w:color w:val="000000"/>
        </w:rPr>
        <w:t xml:space="preserve">stados de presença, negando uma imprecisa arrogância do bem construído, do bem organizado, do bem ordenado, do claro, do legível. </w:t>
      </w:r>
      <w:proofErr w:type="gramStart"/>
      <w:r w:rsidRPr="008C0756">
        <w:rPr>
          <w:rFonts w:ascii="Times New Roman" w:hAnsi="Times New Roman" w:cs="Times New Roman"/>
          <w:i/>
          <w:iCs/>
          <w:color w:val="000000"/>
        </w:rPr>
        <w:t>Deitar</w:t>
      </w:r>
      <w:proofErr w:type="gramEnd"/>
      <w:r w:rsidRPr="008C0756">
        <w:rPr>
          <w:rFonts w:ascii="Times New Roman" w:hAnsi="Times New Roman" w:cs="Times New Roman"/>
          <w:color w:val="000000"/>
        </w:rPr>
        <w:t xml:space="preserve"> foi entregar-se completamente ao </w:t>
      </w:r>
      <w:r w:rsidRPr="008C0756">
        <w:rPr>
          <w:rFonts w:ascii="Times New Roman" w:hAnsi="Times New Roman" w:cs="Times New Roman"/>
          <w:color w:val="000000"/>
          <w:u w:val="single"/>
        </w:rPr>
        <w:t>chão</w:t>
      </w:r>
      <w:r w:rsidRPr="008C0756">
        <w:rPr>
          <w:rFonts w:ascii="Times New Roman" w:hAnsi="Times New Roman" w:cs="Times New Roman"/>
          <w:color w:val="000000"/>
        </w:rPr>
        <w:t xml:space="preserve">. Sentir que o peso </w:t>
      </w:r>
      <w:r w:rsidRPr="008C0756">
        <w:rPr>
          <w:rFonts w:ascii="Times New Roman" w:eastAsia="Arial" w:hAnsi="Times New Roman" w:cs="Times New Roman"/>
          <w:color w:val="000000"/>
        </w:rPr>
        <w:t xml:space="preserve">do </w:t>
      </w:r>
      <w:r w:rsidRPr="008C0756">
        <w:rPr>
          <w:rFonts w:ascii="Times New Roman" w:eastAsia="Arial" w:hAnsi="Times New Roman" w:cs="Times New Roman"/>
          <w:color w:val="000000"/>
          <w:highlight w:val="black"/>
        </w:rPr>
        <w:t>corpo</w:t>
      </w:r>
      <w:r w:rsidR="00FF552A" w:rsidRPr="008C0756">
        <w:rPr>
          <w:rFonts w:ascii="Times New Roman" w:eastAsia="Arial"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eastAsia="Arial" w:hAnsi="Times New Roman" w:cs="Times New Roman"/>
          <w:color w:val="000000"/>
          <w:highlight w:val="black"/>
        </w:rPr>
        <w:fldChar w:fldCharType="end"/>
      </w:r>
      <w:r w:rsidRPr="008C0756">
        <w:rPr>
          <w:rFonts w:ascii="Times New Roman" w:eastAsia="Arial" w:hAnsi="Times New Roman" w:cs="Times New Roman"/>
          <w:color w:val="000000"/>
        </w:rPr>
        <w:t xml:space="preserve"> é apoiado pelo </w:t>
      </w:r>
      <w:r w:rsidRPr="008C0756">
        <w:rPr>
          <w:rFonts w:ascii="Times New Roman" w:eastAsia="Arial" w:hAnsi="Times New Roman" w:cs="Times New Roman"/>
          <w:color w:val="000000"/>
          <w:highlight w:val="black"/>
        </w:rPr>
        <w:t>corpo</w:t>
      </w:r>
      <w:r w:rsidRPr="008C0756">
        <w:rPr>
          <w:rFonts w:ascii="Times New Roman" w:eastAsia="Arial" w:hAnsi="Times New Roman" w:cs="Times New Roman"/>
          <w:color w:val="000000"/>
        </w:rPr>
        <w:t xml:space="preserve"> da Terra. Fazer da Terra </w:t>
      </w:r>
      <w:r w:rsidR="00400ADB" w:rsidRPr="008C0756">
        <w:rPr>
          <w:rFonts w:ascii="Times New Roman" w:eastAsia="Arial" w:hAnsi="Times New Roman" w:cs="Times New Roman"/>
          <w:color w:val="000000"/>
        </w:rPr>
        <w:t>c</w:t>
      </w:r>
      <w:r w:rsidR="00DC2F9D" w:rsidRPr="008C0756">
        <w:rPr>
          <w:rFonts w:ascii="Times New Roman" w:eastAsia="Arial" w:hAnsi="Times New Roman" w:cs="Times New Roman"/>
          <w:color w:val="000000"/>
        </w:rPr>
        <w:t>olo</w:t>
      </w:r>
      <w:r w:rsidR="00400ADB" w:rsidRPr="008C0756">
        <w:rPr>
          <w:rFonts w:ascii="Times New Roman" w:eastAsia="Arial" w:hAnsi="Times New Roman" w:cs="Times New Roman"/>
          <w:color w:val="000000"/>
        </w:rPr>
        <w:t>,</w:t>
      </w:r>
      <w:r w:rsidR="00DC2F9D" w:rsidRPr="008C0756">
        <w:rPr>
          <w:rFonts w:ascii="Times New Roman" w:eastAsia="Arial" w:hAnsi="Times New Roman" w:cs="Times New Roman"/>
          <w:color w:val="000000"/>
        </w:rPr>
        <w:t xml:space="preserve"> embalado pela sen</w:t>
      </w:r>
      <w:r w:rsidR="00DC2F9D" w:rsidRPr="008C0756">
        <w:rPr>
          <w:rFonts w:ascii="Times New Roman" w:hAnsi="Times New Roman" w:cs="Times New Roman"/>
          <w:color w:val="000000"/>
        </w:rPr>
        <w:t xml:space="preserve">sação de rotação e translação. </w:t>
      </w:r>
      <w:r w:rsidR="00D82C22" w:rsidRPr="008C0756">
        <w:rPr>
          <w:rFonts w:ascii="Times New Roman" w:hAnsi="Times New Roman" w:cs="Times New Roman"/>
          <w:color w:val="000000"/>
        </w:rPr>
        <w:t>Sentir o puxo da T</w:t>
      </w:r>
      <w:r w:rsidRPr="008C0756">
        <w:rPr>
          <w:rFonts w:ascii="Times New Roman" w:hAnsi="Times New Roman" w:cs="Times New Roman"/>
          <w:color w:val="000000"/>
        </w:rPr>
        <w:t>erra que reage em igual intensidade antigravitacional ao pu</w:t>
      </w:r>
      <w:r w:rsidR="00D82C22" w:rsidRPr="008C0756">
        <w:rPr>
          <w:rFonts w:ascii="Times New Roman" w:hAnsi="Times New Roman" w:cs="Times New Roman"/>
          <w:color w:val="000000"/>
        </w:rPr>
        <w:t xml:space="preserve">xo do </w:t>
      </w:r>
      <w:r w:rsidR="00D82C22" w:rsidRPr="008C0756">
        <w:rPr>
          <w:rFonts w:ascii="Times New Roman" w:hAnsi="Times New Roman" w:cs="Times New Roman"/>
          <w:highlight w:val="black"/>
          <w:u w:val="single"/>
        </w:rPr>
        <w:t>C</w:t>
      </w:r>
      <w:r w:rsidRPr="008C0756">
        <w:rPr>
          <w:rFonts w:ascii="Times New Roman" w:hAnsi="Times New Roman" w:cs="Times New Roman"/>
          <w:highlight w:val="black"/>
        </w:rPr>
        <w:t>orpo</w:t>
      </w:r>
      <w:r w:rsidRPr="008C0756">
        <w:rPr>
          <w:rFonts w:ascii="Times New Roman" w:hAnsi="Times New Roman" w:cs="Times New Roman"/>
          <w:color w:val="000000"/>
        </w:rPr>
        <w:t>.</w:t>
      </w:r>
    </w:p>
    <w:p w14:paraId="658F7EB4" w14:textId="7BA0F7BC" w:rsidR="008D00A4" w:rsidRPr="008C0756" w:rsidRDefault="008D00A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Ao </w:t>
      </w:r>
      <w:proofErr w:type="gramStart"/>
      <w:r w:rsidRPr="008C0756">
        <w:rPr>
          <w:rFonts w:ascii="Times New Roman" w:hAnsi="Times New Roman" w:cs="Times New Roman"/>
          <w:i/>
          <w:color w:val="000000"/>
        </w:rPr>
        <w:t>deitar</w:t>
      </w:r>
      <w:proofErr w:type="gramEnd"/>
      <w:r w:rsidR="00FF552A" w:rsidRPr="008C0756">
        <w:rPr>
          <w:rFonts w:ascii="Times New Roman" w:hAnsi="Times New Roman" w:cs="Times New Roman"/>
          <w:i/>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i/>
          <w:color w:val="000000"/>
        </w:rPr>
        <w:fldChar w:fldCharType="end"/>
      </w:r>
      <w:r w:rsidRPr="008C0756">
        <w:rPr>
          <w:rFonts w:ascii="Times New Roman" w:hAnsi="Times New Roman" w:cs="Times New Roman"/>
          <w:color w:val="000000"/>
        </w:rPr>
        <w:t xml:space="preserve"> </w:t>
      </w:r>
      <w:r w:rsidR="00D82C22" w:rsidRPr="008C0756">
        <w:rPr>
          <w:rFonts w:ascii="Times New Roman" w:hAnsi="Times New Roman" w:cs="Times New Roman"/>
          <w:color w:val="000000"/>
        </w:rPr>
        <w:t xml:space="preserve">no </w:t>
      </w:r>
      <w:r w:rsidR="00D82C22"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00D82C22" w:rsidRPr="008C0756">
        <w:rPr>
          <w:rFonts w:ascii="Times New Roman" w:hAnsi="Times New Roman" w:cs="Times New Roman"/>
          <w:color w:val="000000"/>
        </w:rPr>
        <w:t xml:space="preserve">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00D82C22" w:rsidRPr="008C0756">
        <w:rPr>
          <w:rFonts w:ascii="Times New Roman" w:hAnsi="Times New Roman" w:cs="Times New Roman"/>
          <w:color w:val="000000"/>
        </w:rPr>
        <w:t xml:space="preserve"> </w:t>
      </w:r>
      <w:r w:rsidRPr="008C0756">
        <w:rPr>
          <w:rFonts w:ascii="Times New Roman" w:hAnsi="Times New Roman" w:cs="Times New Roman"/>
          <w:color w:val="000000"/>
        </w:rPr>
        <w:t xml:space="preserve">fomos construindo, dia-a-dia, </w:t>
      </w:r>
      <w:r w:rsidR="00D82C22" w:rsidRPr="008C0756">
        <w:rPr>
          <w:rFonts w:ascii="Times New Roman" w:hAnsi="Times New Roman" w:cs="Times New Roman"/>
          <w:color w:val="000000"/>
        </w:rPr>
        <w:t xml:space="preserve">um gesto </w:t>
      </w:r>
      <w:proofErr w:type="spellStart"/>
      <w:r w:rsidR="00D82C22" w:rsidRPr="008C0756">
        <w:rPr>
          <w:rFonts w:ascii="Times New Roman" w:hAnsi="Times New Roman" w:cs="Times New Roman"/>
          <w:b/>
          <w:color w:val="000000"/>
        </w:rPr>
        <w:t>contra</w:t>
      </w:r>
      <w:r w:rsidR="00D82C22" w:rsidRPr="008C0756">
        <w:rPr>
          <w:rFonts w:ascii="Times New Roman" w:hAnsi="Times New Roman" w:cs="Times New Roman"/>
          <w:color w:val="000000"/>
        </w:rPr>
        <w:t>coreográfico</w:t>
      </w:r>
      <w:proofErr w:type="spellEnd"/>
      <w:r w:rsidR="00D82C22" w:rsidRPr="008C0756">
        <w:rPr>
          <w:rFonts w:ascii="Times New Roman" w:hAnsi="Times New Roman" w:cs="Times New Roman"/>
          <w:color w:val="000000"/>
        </w:rPr>
        <w:t xml:space="preserve"> militante por uma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00D82C22" w:rsidRPr="008C0756">
        <w:rPr>
          <w:rFonts w:ascii="Times New Roman" w:hAnsi="Times New Roman" w:cs="Times New Roman"/>
          <w:color w:val="000000"/>
        </w:rPr>
        <w:t xml:space="preserve"> do encontro que </w:t>
      </w:r>
      <w:r w:rsidR="00477430" w:rsidRPr="008C0756">
        <w:rPr>
          <w:rFonts w:ascii="Times New Roman" w:hAnsi="Times New Roman" w:cs="Times New Roman"/>
          <w:color w:val="000000"/>
        </w:rPr>
        <w:t xml:space="preserve">acolha a escuta, a desaceleração, </w:t>
      </w:r>
      <w:r w:rsidRPr="008C0756">
        <w:rPr>
          <w:rFonts w:ascii="Times New Roman" w:hAnsi="Times New Roman" w:cs="Times New Roman"/>
          <w:color w:val="000000"/>
        </w:rPr>
        <w:t xml:space="preserve">a atenção aberta, </w:t>
      </w:r>
      <w:r w:rsidR="00D82C22" w:rsidRPr="008C0756">
        <w:rPr>
          <w:rFonts w:ascii="Times New Roman" w:hAnsi="Times New Roman" w:cs="Times New Roman"/>
          <w:color w:val="000000"/>
        </w:rPr>
        <w:t>os desn</w:t>
      </w:r>
      <w:r w:rsidR="00477430" w:rsidRPr="008C0756">
        <w:rPr>
          <w:rFonts w:ascii="Times New Roman" w:hAnsi="Times New Roman" w:cs="Times New Roman"/>
          <w:color w:val="000000"/>
        </w:rPr>
        <w:t xml:space="preserve">íveis, </w:t>
      </w:r>
      <w:r w:rsidR="00D82C22" w:rsidRPr="008C0756">
        <w:rPr>
          <w:rFonts w:ascii="Times New Roman" w:hAnsi="Times New Roman" w:cs="Times New Roman"/>
          <w:color w:val="000000"/>
        </w:rPr>
        <w:t>os buracos e</w:t>
      </w:r>
      <w:r w:rsidR="00477430" w:rsidRPr="008C0756">
        <w:rPr>
          <w:rFonts w:ascii="Times New Roman" w:hAnsi="Times New Roman" w:cs="Times New Roman"/>
          <w:color w:val="000000"/>
        </w:rPr>
        <w:t xml:space="preserve"> </w:t>
      </w:r>
      <w:r w:rsidR="00D82C22" w:rsidRPr="008C0756">
        <w:rPr>
          <w:rFonts w:ascii="Times New Roman" w:hAnsi="Times New Roman" w:cs="Times New Roman"/>
          <w:color w:val="000000"/>
        </w:rPr>
        <w:t>os acidentes.</w:t>
      </w:r>
    </w:p>
    <w:p w14:paraId="040360B8" w14:textId="1159AC3B" w:rsidR="000E0D2A" w:rsidRPr="008C0756" w:rsidRDefault="008D00A4" w:rsidP="00E31FE7">
      <w:pPr>
        <w:pBdr>
          <w:top w:val="nil"/>
          <w:left w:val="nil"/>
          <w:bottom w:val="nil"/>
          <w:right w:val="nil"/>
          <w:between w:val="nil"/>
        </w:pBdr>
        <w:spacing w:before="240" w:line="480" w:lineRule="auto"/>
        <w:jc w:val="center"/>
        <w:rPr>
          <w:rFonts w:ascii="Times New Roman" w:hAnsi="Times New Roman" w:cs="Times New Roman"/>
          <w:color w:val="000000"/>
        </w:rPr>
      </w:pPr>
      <w:r w:rsidRPr="008C0756">
        <w:rPr>
          <w:rFonts w:ascii="Times New Roman" w:hAnsi="Times New Roman" w:cs="Times New Roman"/>
          <w:color w:val="000000"/>
        </w:rPr>
        <w:t>FECHA</w:t>
      </w:r>
    </w:p>
    <w:p w14:paraId="17A1CA98" w14:textId="5A16B838" w:rsidR="00C65567" w:rsidRPr="008C0756" w:rsidRDefault="008D00A4" w:rsidP="004F07F0">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lastRenderedPageBreak/>
        <w:t xml:space="preserve">No solo de dança </w:t>
      </w:r>
      <w:r w:rsidRPr="008C0756">
        <w:rPr>
          <w:rFonts w:ascii="Times New Roman" w:hAnsi="Times New Roman" w:cs="Times New Roman"/>
          <w:i/>
          <w:iCs/>
          <w:color w:val="000000"/>
        </w:rPr>
        <w:t xml:space="preserve">Brinquedos para Esquecer ou </w:t>
      </w:r>
      <w:r w:rsidR="007366DF" w:rsidRPr="008C0756">
        <w:rPr>
          <w:rFonts w:ascii="Times New Roman" w:hAnsi="Times New Roman" w:cs="Times New Roman"/>
          <w:i/>
          <w:iCs/>
          <w:color w:val="000000"/>
        </w:rPr>
        <w:t>P</w:t>
      </w:r>
      <w:r w:rsidRPr="008C0756">
        <w:rPr>
          <w:rFonts w:ascii="Times New Roman" w:hAnsi="Times New Roman" w:cs="Times New Roman"/>
          <w:i/>
          <w:iCs/>
          <w:color w:val="000000"/>
        </w:rPr>
        <w:t xml:space="preserve">ráticas de </w:t>
      </w:r>
      <w:r w:rsidR="007366DF" w:rsidRPr="008C0756">
        <w:rPr>
          <w:rFonts w:ascii="Times New Roman" w:hAnsi="Times New Roman" w:cs="Times New Roman"/>
          <w:i/>
          <w:iCs/>
          <w:color w:val="000000"/>
        </w:rPr>
        <w:t>L</w:t>
      </w:r>
      <w:r w:rsidRPr="008C0756">
        <w:rPr>
          <w:rFonts w:ascii="Times New Roman" w:hAnsi="Times New Roman" w:cs="Times New Roman"/>
          <w:i/>
          <w:iCs/>
          <w:color w:val="000000"/>
        </w:rPr>
        <w:t>evante</w:t>
      </w:r>
      <w:r w:rsidR="000D302F" w:rsidRPr="008C0756">
        <w:rPr>
          <w:rFonts w:ascii="Times New Roman" w:hAnsi="Times New Roman" w:cs="Times New Roman"/>
          <w:i/>
          <w:iCs/>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i/>
          <w:iCs/>
          <w:color w:val="000000"/>
        </w:rPr>
        <w:fldChar w:fldCharType="end"/>
      </w:r>
      <w:r w:rsidRPr="008C0756">
        <w:rPr>
          <w:rFonts w:ascii="Times New Roman" w:hAnsi="Times New Roman" w:cs="Times New Roman"/>
        </w:rPr>
        <w:t xml:space="preserve"> (201</w:t>
      </w:r>
      <w:r w:rsidR="001566DB" w:rsidRPr="008C0756">
        <w:rPr>
          <w:rFonts w:ascii="Times New Roman" w:hAnsi="Times New Roman" w:cs="Times New Roman"/>
        </w:rPr>
        <w:t>9</w:t>
      </w:r>
      <w:r w:rsidRPr="008C0756">
        <w:rPr>
          <w:rFonts w:ascii="Times New Roman" w:hAnsi="Times New Roman" w:cs="Times New Roman"/>
        </w:rPr>
        <w:t xml:space="preserve">) </w:t>
      </w:r>
      <w:r w:rsidRPr="008C0756">
        <w:rPr>
          <w:rFonts w:ascii="Times New Roman" w:hAnsi="Times New Roman" w:cs="Times New Roman"/>
          <w:color w:val="000000"/>
        </w:rPr>
        <w:t>experimento a saída da verticalidade</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verticalidade</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durante a coreografia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de abertura</w:t>
      </w:r>
      <w:r w:rsidR="001566DB" w:rsidRPr="008C0756">
        <w:rPr>
          <w:rFonts w:ascii="Times New Roman" w:hAnsi="Times New Roman" w:cs="Times New Roman"/>
          <w:color w:val="000000"/>
        </w:rPr>
        <w:t>,</w:t>
      </w:r>
      <w:r w:rsidRPr="008C0756">
        <w:rPr>
          <w:rFonts w:ascii="Times New Roman" w:hAnsi="Times New Roman" w:cs="Times New Roman"/>
          <w:color w:val="000000"/>
        </w:rPr>
        <w:t xml:space="preserve"> na primeira cena. A vertical</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acontece unicamente como passagem entre um impulso e uma queda.  </w:t>
      </w:r>
    </w:p>
    <w:p w14:paraId="52D4AC19" w14:textId="23F6CBAD" w:rsidR="00074284" w:rsidRPr="008C0756" w:rsidRDefault="008D00A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Sempre o mais próxima do </w:t>
      </w:r>
      <w:r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Pr="008C0756">
        <w:rPr>
          <w:rFonts w:ascii="Times New Roman" w:hAnsi="Times New Roman" w:cs="Times New Roman"/>
          <w:color w:val="000000"/>
        </w:rPr>
        <w:t xml:space="preserve"> possível</w:t>
      </w:r>
      <w:r w:rsidR="001566DB" w:rsidRPr="008C0756">
        <w:rPr>
          <w:rFonts w:ascii="Times New Roman" w:hAnsi="Times New Roman" w:cs="Times New Roman"/>
          <w:color w:val="000000"/>
        </w:rPr>
        <w:t>,</w:t>
      </w:r>
      <w:r w:rsidRPr="008C0756">
        <w:rPr>
          <w:rFonts w:ascii="Times New Roman" w:hAnsi="Times New Roman" w:cs="Times New Roman"/>
          <w:color w:val="000000"/>
        </w:rPr>
        <w:t xml:space="preserve"> e arrastando peças de roupas o mais rápido que eu posso</w:t>
      </w:r>
      <w:r w:rsidR="001566DB" w:rsidRPr="008C0756">
        <w:rPr>
          <w:rFonts w:ascii="Times New Roman" w:hAnsi="Times New Roman" w:cs="Times New Roman"/>
          <w:color w:val="000000"/>
        </w:rPr>
        <w:t>,</w:t>
      </w:r>
      <w:r w:rsidRPr="008C0756">
        <w:rPr>
          <w:rFonts w:ascii="Times New Roman" w:hAnsi="Times New Roman" w:cs="Times New Roman"/>
          <w:color w:val="000000"/>
        </w:rPr>
        <w:t xml:space="preserve"> vou me deslocando por entre as pessoas: rastejo, rastejo, rastejo, rastejo, rastejo, rastejo, rastejo, rastejo, rastejo, rastejo, rastejo, rastejo, rastejo, rastejo, rastejo CHEGO </w:t>
      </w:r>
      <w:r w:rsidRPr="008C0756">
        <w:rPr>
          <w:rFonts w:ascii="Times New Roman" w:hAnsi="Times New Roman" w:cs="Times New Roman"/>
        </w:rPr>
        <w:t>EM UM</w:t>
      </w:r>
      <w:r w:rsidRPr="008C0756">
        <w:rPr>
          <w:rFonts w:ascii="Times New Roman" w:hAnsi="Times New Roman" w:cs="Times New Roman"/>
          <w:color w:val="000000"/>
        </w:rPr>
        <w:t xml:space="preserve"> LIMITE DO ESPAÇO, MUDO AS ROUPAS DE DIREÇÃO rastejo, rastejo, rastejo, rastejo, rastejo, rastejo, rastejo, rastejo, rastejo, rastejo, CHEGO </w:t>
      </w:r>
      <w:r w:rsidRPr="008C0756">
        <w:rPr>
          <w:rFonts w:ascii="Times New Roman" w:hAnsi="Times New Roman" w:cs="Times New Roman"/>
        </w:rPr>
        <w:t>EM UM</w:t>
      </w:r>
      <w:r w:rsidRPr="008C0756">
        <w:rPr>
          <w:rFonts w:ascii="Times New Roman" w:hAnsi="Times New Roman" w:cs="Times New Roman"/>
          <w:color w:val="000000"/>
        </w:rPr>
        <w:t xml:space="preserve"> LIMITE DO ESPAÇO, MUDO AS ROUPAS DE DIREÇÃO puxo, puxo, puxo, puxo, puxo, puxo, puxo, puxo, puxo, puxo, puxo, puxo, puxo, puxo, puxo, puxo, puxo, puxo, CHEGO </w:t>
      </w:r>
      <w:r w:rsidRPr="008C0756">
        <w:rPr>
          <w:rFonts w:ascii="Times New Roman" w:hAnsi="Times New Roman" w:cs="Times New Roman"/>
        </w:rPr>
        <w:t>EM UM L</w:t>
      </w:r>
      <w:r w:rsidRPr="008C0756">
        <w:rPr>
          <w:rFonts w:ascii="Times New Roman" w:hAnsi="Times New Roman" w:cs="Times New Roman"/>
          <w:color w:val="000000"/>
        </w:rPr>
        <w:t xml:space="preserve">IMITE DO ESPAÇO, JOGO TODAS AS ROUPAS PARA CIMA, eu caio e elas caem, recolho tudo, empurro, empurro, empurro, empurro, empurro, empurro, CHEGO </w:t>
      </w:r>
      <w:r w:rsidRPr="008C0756">
        <w:rPr>
          <w:rFonts w:ascii="Times New Roman" w:hAnsi="Times New Roman" w:cs="Times New Roman"/>
        </w:rPr>
        <w:t>EM UM</w:t>
      </w:r>
      <w:r w:rsidRPr="008C0756">
        <w:rPr>
          <w:rFonts w:ascii="Times New Roman" w:hAnsi="Times New Roman" w:cs="Times New Roman"/>
          <w:color w:val="000000"/>
        </w:rPr>
        <w:t xml:space="preserve"> LIMITE </w:t>
      </w:r>
      <w:r w:rsidR="00074284" w:rsidRPr="008C0756">
        <w:rPr>
          <w:rFonts w:ascii="Times New Roman" w:hAnsi="Times New Roman" w:cs="Times New Roman"/>
          <w:color w:val="000000"/>
        </w:rPr>
        <w:t>D</w:t>
      </w:r>
      <w:r w:rsidRPr="008C0756">
        <w:rPr>
          <w:rFonts w:ascii="Times New Roman" w:hAnsi="Times New Roman" w:cs="Times New Roman"/>
          <w:color w:val="000000"/>
        </w:rPr>
        <w:t xml:space="preserve">O ESPAÇO, MUDO AS ROUPAS DE DIREÇÃO jogo as roupas </w:t>
      </w:r>
      <w:r w:rsidRPr="008C0756">
        <w:rPr>
          <w:rFonts w:ascii="Times New Roman" w:hAnsi="Times New Roman" w:cs="Times New Roman"/>
          <w:b/>
          <w:color w:val="000000"/>
        </w:rPr>
        <w:t>contra</w:t>
      </w:r>
      <w:r w:rsidRPr="008C0756">
        <w:rPr>
          <w:rFonts w:ascii="Times New Roman" w:hAnsi="Times New Roman" w:cs="Times New Roman"/>
          <w:color w:val="000000"/>
        </w:rPr>
        <w:t xml:space="preserve"> a parede, elas caem, eu pego e jogo, elas caem, eu pego e jogo, elas caem, eu pego e jogo, elas caem, eu pego e jogo, elas caem, eu pego e jogo, elas caem, eu pego e jogo, elas caem, RECOLHO TUDO E SEGURO NOS BRAÇOS, rolo,,,,,,,,,,,,,,,,,,,,,,,,,,,,,,,,,,,,,,,,,,,,,,,,,,,,,,,,,,,,,,,,,,,,,,,,,,,,,,,,,,,,,,,,,,,,,,,,,,,,,,,,,,,, MUDO DE DIREÇÃO, rolo,,,,,,,,,,,,,,,,,,,,,,,,,,,,,,,,,,,,,,,,,,,,,,,,,,,,,,,,,,,,,,,,, MUDO DE DIREÇÃO, esfrego, esfrego, esfrego, esfrego, esfrego, esfrego, esfrego, esfrego, esfrego, esfrego, esfrego, esfrego, esfrego, recolho tudo, JOGO TODAS AS ROUPAS PARA CIMA, eu caio e elas caem, recolho tudo, JOGO TODAS AS ROUPAS PARA CIMA, eu caio e elas caem. ACABA, eu respiro. A gravidade ganha.</w:t>
      </w:r>
      <w:r w:rsidR="00074284" w:rsidRPr="008C0756">
        <w:rPr>
          <w:rFonts w:ascii="Times New Roman" w:hAnsi="Times New Roman" w:cs="Times New Roman"/>
          <w:color w:val="000000"/>
        </w:rPr>
        <w:t xml:space="preserve"> </w:t>
      </w:r>
    </w:p>
    <w:p w14:paraId="78FFA746" w14:textId="7811236A" w:rsidR="008D00A4" w:rsidRPr="008C0756" w:rsidRDefault="00074284"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themeColor="text1"/>
        </w:rPr>
        <w:t>Os mapas das páginas 1</w:t>
      </w:r>
      <w:r w:rsidR="001D19E8" w:rsidRPr="008C0756">
        <w:rPr>
          <w:rFonts w:ascii="Times New Roman" w:hAnsi="Times New Roman" w:cs="Times New Roman"/>
          <w:color w:val="000000" w:themeColor="text1"/>
        </w:rPr>
        <w:t>0</w:t>
      </w:r>
      <w:r w:rsidR="00F25A13" w:rsidRPr="008C0756">
        <w:rPr>
          <w:rFonts w:ascii="Times New Roman" w:hAnsi="Times New Roman" w:cs="Times New Roman"/>
          <w:color w:val="000000" w:themeColor="text1"/>
        </w:rPr>
        <w:t>3</w:t>
      </w:r>
      <w:r w:rsidR="001D19E8" w:rsidRPr="008C0756">
        <w:rPr>
          <w:rFonts w:ascii="Times New Roman" w:hAnsi="Times New Roman" w:cs="Times New Roman"/>
          <w:color w:val="000000" w:themeColor="text1"/>
        </w:rPr>
        <w:t>, 10</w:t>
      </w:r>
      <w:r w:rsidR="00904D11" w:rsidRPr="008C0756">
        <w:rPr>
          <w:rFonts w:ascii="Times New Roman" w:hAnsi="Times New Roman" w:cs="Times New Roman"/>
          <w:color w:val="000000" w:themeColor="text1"/>
        </w:rPr>
        <w:t>4</w:t>
      </w:r>
      <w:r w:rsidR="001D19E8" w:rsidRPr="008C0756">
        <w:rPr>
          <w:rFonts w:ascii="Times New Roman" w:hAnsi="Times New Roman" w:cs="Times New Roman"/>
          <w:color w:val="000000" w:themeColor="text1"/>
        </w:rPr>
        <w:t xml:space="preserve"> e 10</w:t>
      </w:r>
      <w:r w:rsidR="00904D11" w:rsidRPr="008C0756">
        <w:rPr>
          <w:rFonts w:ascii="Times New Roman" w:hAnsi="Times New Roman" w:cs="Times New Roman"/>
          <w:color w:val="000000" w:themeColor="text1"/>
        </w:rPr>
        <w:t>5</w:t>
      </w:r>
      <w:r w:rsidR="002D0808" w:rsidRPr="008C0756">
        <w:rPr>
          <w:rFonts w:ascii="Times New Roman" w:eastAsia="Arial" w:hAnsi="Times New Roman" w:cs="Times New Roman"/>
          <w:color w:val="000000" w:themeColor="text1"/>
        </w:rPr>
        <w:t xml:space="preserve"> </w:t>
      </w:r>
      <w:r w:rsidRPr="008C0756">
        <w:rPr>
          <w:rFonts w:ascii="Times New Roman" w:eastAsia="Arial" w:hAnsi="Times New Roman" w:cs="Times New Roman"/>
          <w:color w:val="000000" w:themeColor="text1"/>
        </w:rPr>
        <w:t>s</w:t>
      </w:r>
      <w:r w:rsidR="00A72558" w:rsidRPr="008C0756">
        <w:rPr>
          <w:rFonts w:ascii="Times New Roman" w:eastAsia="Arial" w:hAnsi="Times New Roman" w:cs="Times New Roman"/>
          <w:color w:val="000000" w:themeColor="text1"/>
        </w:rPr>
        <w:t>ão estudos</w:t>
      </w:r>
      <w:r w:rsidRPr="008C0756">
        <w:rPr>
          <w:rFonts w:ascii="Times New Roman" w:eastAsia="Arial" w:hAnsi="Times New Roman" w:cs="Times New Roman"/>
          <w:color w:val="000000" w:themeColor="text1"/>
        </w:rPr>
        <w:t xml:space="preserve"> </w:t>
      </w:r>
      <w:r w:rsidR="00A72558" w:rsidRPr="008C0756">
        <w:rPr>
          <w:rFonts w:ascii="Times New Roman" w:eastAsia="Arial" w:hAnsi="Times New Roman" w:cs="Times New Roman"/>
          <w:color w:val="000000" w:themeColor="text1"/>
        </w:rPr>
        <w:t xml:space="preserve">realizados em diferentes </w:t>
      </w:r>
      <w:r w:rsidRPr="008C0756">
        <w:rPr>
          <w:rFonts w:ascii="Times New Roman" w:eastAsia="Arial" w:hAnsi="Times New Roman" w:cs="Times New Roman"/>
          <w:color w:val="000000" w:themeColor="text1"/>
        </w:rPr>
        <w:t>ocasi</w:t>
      </w:r>
      <w:r w:rsidR="00A72558" w:rsidRPr="008C0756">
        <w:rPr>
          <w:rFonts w:ascii="Times New Roman" w:eastAsia="Arial" w:hAnsi="Times New Roman" w:cs="Times New Roman"/>
          <w:color w:val="000000" w:themeColor="text1"/>
        </w:rPr>
        <w:t>ões e</w:t>
      </w:r>
      <w:r w:rsidRPr="008C0756">
        <w:rPr>
          <w:rFonts w:ascii="Times New Roman" w:eastAsia="Arial" w:hAnsi="Times New Roman" w:cs="Times New Roman"/>
          <w:color w:val="000000" w:themeColor="text1"/>
        </w:rPr>
        <w:t xml:space="preserve"> </w:t>
      </w:r>
      <w:r w:rsidR="00A72558" w:rsidRPr="008C0756">
        <w:rPr>
          <w:rFonts w:ascii="Times New Roman" w:eastAsia="Arial" w:hAnsi="Times New Roman" w:cs="Times New Roman"/>
          <w:color w:val="000000" w:themeColor="text1"/>
        </w:rPr>
        <w:t>revelam a pesquisa espacial de cada apresenta</w:t>
      </w:r>
      <w:r w:rsidR="00A72558" w:rsidRPr="008C0756">
        <w:rPr>
          <w:rFonts w:ascii="Times New Roman" w:hAnsi="Times New Roman" w:cs="Times New Roman"/>
          <w:color w:val="000000" w:themeColor="text1"/>
        </w:rPr>
        <w:t>ção. C</w:t>
      </w:r>
      <w:r w:rsidRPr="008C0756">
        <w:rPr>
          <w:rFonts w:ascii="Times New Roman" w:hAnsi="Times New Roman" w:cs="Times New Roman"/>
          <w:color w:val="000000" w:themeColor="text1"/>
        </w:rPr>
        <w:t xml:space="preserve">onfiguram </w:t>
      </w:r>
      <w:r w:rsidR="00A72558" w:rsidRPr="008C0756">
        <w:rPr>
          <w:rFonts w:ascii="Times New Roman" w:hAnsi="Times New Roman" w:cs="Times New Roman"/>
          <w:color w:val="000000" w:themeColor="text1"/>
        </w:rPr>
        <w:t xml:space="preserve">também documentações </w:t>
      </w:r>
      <w:proofErr w:type="spellStart"/>
      <w:r w:rsidR="00A72558" w:rsidRPr="008C0756">
        <w:rPr>
          <w:rFonts w:ascii="Times New Roman" w:hAnsi="Times New Roman" w:cs="Times New Roman"/>
          <w:b/>
          <w:bCs/>
          <w:color w:val="000000" w:themeColor="text1"/>
        </w:rPr>
        <w:t>contra</w:t>
      </w:r>
      <w:r w:rsidR="00A72558" w:rsidRPr="008C0756">
        <w:rPr>
          <w:rFonts w:ascii="Times New Roman" w:hAnsi="Times New Roman" w:cs="Times New Roman"/>
          <w:color w:val="000000" w:themeColor="text1"/>
        </w:rPr>
        <w:t>coreográficas</w:t>
      </w:r>
      <w:proofErr w:type="spellEnd"/>
      <w:r w:rsidR="00A72558" w:rsidRPr="008C0756">
        <w:rPr>
          <w:rFonts w:ascii="Times New Roman" w:hAnsi="Times New Roman" w:cs="Times New Roman"/>
          <w:color w:val="000000" w:themeColor="text1"/>
        </w:rPr>
        <w:t xml:space="preserve"> da cena em questão.</w:t>
      </w:r>
      <w:r w:rsidRPr="008C0756">
        <w:rPr>
          <w:rFonts w:ascii="Times New Roman" w:hAnsi="Times New Roman" w:cs="Times New Roman"/>
          <w:color w:val="000000" w:themeColor="text1"/>
        </w:rPr>
        <w:t xml:space="preserve"> </w:t>
      </w:r>
    </w:p>
    <w:p w14:paraId="1644AC88" w14:textId="77777777" w:rsidR="008D00A4" w:rsidRPr="008C0756" w:rsidRDefault="008D00A4" w:rsidP="008D473C">
      <w:pPr>
        <w:pBdr>
          <w:top w:val="nil"/>
          <w:left w:val="nil"/>
          <w:bottom w:val="nil"/>
          <w:right w:val="nil"/>
          <w:between w:val="nil"/>
        </w:pBdr>
        <w:spacing w:before="240" w:line="360" w:lineRule="auto"/>
        <w:jc w:val="center"/>
        <w:rPr>
          <w:rFonts w:ascii="Times New Roman" w:hAnsi="Times New Roman" w:cs="Times New Roman"/>
          <w:color w:val="000000"/>
        </w:rPr>
      </w:pPr>
      <w:r w:rsidRPr="008C0756">
        <w:rPr>
          <w:rFonts w:ascii="Times New Roman" w:hAnsi="Times New Roman" w:cs="Times New Roman"/>
          <w:color w:val="000000"/>
        </w:rPr>
        <w:t>FECHA</w:t>
      </w:r>
    </w:p>
    <w:p w14:paraId="5D967966" w14:textId="18595993" w:rsidR="008D00A4" w:rsidRPr="008C0756" w:rsidRDefault="008D00A4" w:rsidP="008D473C">
      <w:pPr>
        <w:pBdr>
          <w:top w:val="nil"/>
          <w:left w:val="nil"/>
          <w:bottom w:val="nil"/>
          <w:right w:val="nil"/>
          <w:between w:val="nil"/>
        </w:pBdr>
        <w:shd w:val="clear" w:color="auto" w:fill="FFFFFF"/>
        <w:spacing w:before="240" w:line="360" w:lineRule="auto"/>
        <w:ind w:firstLine="708"/>
        <w:jc w:val="both"/>
        <w:rPr>
          <w:rFonts w:ascii="Times New Roman" w:hAnsi="Times New Roman" w:cs="Times New Roman"/>
          <w:color w:val="000000"/>
        </w:rPr>
      </w:pPr>
      <w:r w:rsidRPr="008C0756">
        <w:rPr>
          <w:rFonts w:ascii="Times New Roman" w:hAnsi="Times New Roman" w:cs="Times New Roman"/>
        </w:rPr>
        <w:t>Ana Rita</w:t>
      </w:r>
      <w:r w:rsidRPr="008C0756">
        <w:rPr>
          <w:rFonts w:ascii="Times New Roman" w:hAnsi="Times New Roman" w:cs="Times New Roman"/>
          <w:color w:val="000000"/>
        </w:rPr>
        <w:t xml:space="preserve"> Teodoro</w:t>
      </w:r>
      <w:r w:rsidRPr="008C0756">
        <w:rPr>
          <w:rFonts w:ascii="Times New Roman" w:eastAsia="Arial" w:hAnsi="Times New Roman" w:cs="Times New Roman"/>
          <w:color w:val="000000"/>
          <w:vertAlign w:val="superscript"/>
        </w:rPr>
        <w:footnoteReference w:id="37"/>
      </w:r>
      <w:r w:rsidRPr="008C0756">
        <w:rPr>
          <w:rFonts w:ascii="Times New Roman" w:hAnsi="Times New Roman" w:cs="Times New Roman"/>
          <w:color w:val="000000"/>
        </w:rPr>
        <w:t>, artista da dança</w:t>
      </w:r>
      <w:r w:rsidR="001566DB" w:rsidRPr="008C0756">
        <w:rPr>
          <w:rFonts w:ascii="Times New Roman" w:hAnsi="Times New Roman" w:cs="Times New Roman"/>
          <w:color w:val="000000"/>
        </w:rPr>
        <w:t xml:space="preserve"> portuguesa, desenvolveu </w:t>
      </w:r>
      <w:proofErr w:type="spellStart"/>
      <w:r w:rsidRPr="008C0756">
        <w:rPr>
          <w:rFonts w:ascii="Times New Roman" w:hAnsi="Times New Roman" w:cs="Times New Roman"/>
          <w:color w:val="000000"/>
        </w:rPr>
        <w:t>MelTe</w:t>
      </w:r>
      <w:proofErr w:type="spellEnd"/>
      <w:r w:rsidR="001566DB" w:rsidRPr="008C0756">
        <w:rPr>
          <w:rFonts w:ascii="Times New Roman" w:hAnsi="Times New Roman" w:cs="Times New Roman"/>
          <w:color w:val="000000"/>
        </w:rPr>
        <w:t xml:space="preserve">, um trabalho de dança contemporânea </w:t>
      </w:r>
      <w:r w:rsidRPr="008C0756">
        <w:rPr>
          <w:rFonts w:ascii="Times New Roman" w:hAnsi="Times New Roman" w:cs="Times New Roman"/>
          <w:color w:val="000000"/>
        </w:rPr>
        <w:t xml:space="preserve">que foi apresentado </w:t>
      </w:r>
      <w:r w:rsidR="001566DB" w:rsidRPr="008C0756">
        <w:rPr>
          <w:rFonts w:ascii="Times New Roman" w:hAnsi="Times New Roman" w:cs="Times New Roman"/>
          <w:color w:val="000000"/>
        </w:rPr>
        <w:t xml:space="preserve">diversas cidades </w:t>
      </w:r>
      <w:proofErr w:type="spellStart"/>
      <w:r w:rsidR="001566DB" w:rsidRPr="008C0756">
        <w:rPr>
          <w:rFonts w:ascii="Times New Roman" w:hAnsi="Times New Roman" w:cs="Times New Roman"/>
          <w:color w:val="000000"/>
        </w:rPr>
        <w:t>européias</w:t>
      </w:r>
      <w:proofErr w:type="spellEnd"/>
      <w:r w:rsidR="001566DB" w:rsidRPr="008C0756">
        <w:rPr>
          <w:rFonts w:ascii="Times New Roman" w:hAnsi="Times New Roman" w:cs="Times New Roman"/>
          <w:color w:val="000000"/>
        </w:rPr>
        <w:t xml:space="preserve">, entre elas </w:t>
      </w:r>
      <w:r w:rsidRPr="008C0756">
        <w:rPr>
          <w:rFonts w:ascii="Times New Roman" w:hAnsi="Times New Roman" w:cs="Times New Roman"/>
          <w:color w:val="000000"/>
        </w:rPr>
        <w:t>Lisboa</w:t>
      </w:r>
      <w:r w:rsidR="001566DB" w:rsidRPr="008C0756">
        <w:rPr>
          <w:rFonts w:ascii="Times New Roman" w:hAnsi="Times New Roman" w:cs="Times New Roman"/>
          <w:color w:val="000000"/>
        </w:rPr>
        <w:t>,</w:t>
      </w:r>
      <w:r w:rsidRPr="008C0756">
        <w:rPr>
          <w:rFonts w:ascii="Times New Roman" w:hAnsi="Times New Roman" w:cs="Times New Roman"/>
          <w:color w:val="000000"/>
        </w:rPr>
        <w:t xml:space="preserve"> </w:t>
      </w:r>
      <w:proofErr w:type="spellStart"/>
      <w:r w:rsidRPr="008C0756">
        <w:rPr>
          <w:rFonts w:ascii="Times New Roman" w:hAnsi="Times New Roman" w:cs="Times New Roman"/>
          <w:color w:val="000000"/>
        </w:rPr>
        <w:t>Palmela</w:t>
      </w:r>
      <w:proofErr w:type="spellEnd"/>
      <w:r w:rsidR="001566DB" w:rsidRPr="008C0756">
        <w:rPr>
          <w:rFonts w:ascii="Times New Roman" w:hAnsi="Times New Roman" w:cs="Times New Roman"/>
          <w:color w:val="000000"/>
        </w:rPr>
        <w:t>,</w:t>
      </w:r>
      <w:r w:rsidRPr="008C0756">
        <w:rPr>
          <w:rFonts w:ascii="Times New Roman" w:hAnsi="Times New Roman" w:cs="Times New Roman"/>
          <w:color w:val="000000"/>
        </w:rPr>
        <w:t xml:space="preserve"> </w:t>
      </w:r>
      <w:proofErr w:type="spellStart"/>
      <w:r w:rsidRPr="008C0756">
        <w:rPr>
          <w:rFonts w:ascii="Times New Roman" w:hAnsi="Times New Roman" w:cs="Times New Roman"/>
          <w:color w:val="000000"/>
        </w:rPr>
        <w:t>Minde</w:t>
      </w:r>
      <w:proofErr w:type="spellEnd"/>
      <w:r w:rsidR="001566DB" w:rsidRPr="008C0756">
        <w:rPr>
          <w:rFonts w:ascii="Times New Roman" w:hAnsi="Times New Roman" w:cs="Times New Roman"/>
          <w:color w:val="000000"/>
        </w:rPr>
        <w:t>,</w:t>
      </w:r>
      <w:r w:rsidRPr="008C0756">
        <w:rPr>
          <w:rFonts w:ascii="Times New Roman" w:hAnsi="Times New Roman" w:cs="Times New Roman"/>
          <w:color w:val="000000"/>
        </w:rPr>
        <w:t xml:space="preserve"> Castro Verde</w:t>
      </w:r>
      <w:r w:rsidR="001566DB" w:rsidRPr="008C0756">
        <w:rPr>
          <w:rFonts w:ascii="Times New Roman" w:hAnsi="Times New Roman" w:cs="Times New Roman"/>
          <w:color w:val="000000"/>
        </w:rPr>
        <w:t>,</w:t>
      </w:r>
      <w:r w:rsidRPr="008C0756">
        <w:rPr>
          <w:rFonts w:ascii="Times New Roman" w:hAnsi="Times New Roman" w:cs="Times New Roman"/>
          <w:color w:val="000000"/>
        </w:rPr>
        <w:t xml:space="preserve"> Porto</w:t>
      </w:r>
      <w:r w:rsidR="001566DB" w:rsidRPr="008C0756">
        <w:rPr>
          <w:rFonts w:ascii="Times New Roman" w:hAnsi="Times New Roman" w:cs="Times New Roman"/>
          <w:color w:val="000000"/>
        </w:rPr>
        <w:t xml:space="preserve"> e</w:t>
      </w:r>
      <w:r w:rsidRPr="008C0756">
        <w:rPr>
          <w:rFonts w:ascii="Times New Roman" w:hAnsi="Times New Roman" w:cs="Times New Roman"/>
          <w:color w:val="000000"/>
        </w:rPr>
        <w:t xml:space="preserve"> Brest. A artista descreve o trabalho da seguinte maneira: </w:t>
      </w:r>
    </w:p>
    <w:p w14:paraId="060890CE" w14:textId="1A4A151E" w:rsidR="008D00A4" w:rsidRPr="008C0756" w:rsidRDefault="008D00A4" w:rsidP="004F07F0">
      <w:pPr>
        <w:pBdr>
          <w:top w:val="nil"/>
          <w:left w:val="nil"/>
          <w:bottom w:val="nil"/>
          <w:right w:val="nil"/>
          <w:between w:val="nil"/>
        </w:pBdr>
        <w:spacing w:after="240"/>
        <w:ind w:left="2268"/>
        <w:jc w:val="both"/>
        <w:rPr>
          <w:rFonts w:ascii="Times New Roman" w:hAnsi="Times New Roman" w:cs="Times New Roman"/>
          <w:color w:val="000000"/>
        </w:rPr>
      </w:pPr>
      <w:r w:rsidRPr="008C0756">
        <w:rPr>
          <w:rFonts w:ascii="Times New Roman" w:hAnsi="Times New Roman" w:cs="Times New Roman"/>
          <w:color w:val="000000"/>
          <w:sz w:val="20"/>
        </w:rPr>
        <w:lastRenderedPageBreak/>
        <w:t>Um corpo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escorre rua abaixo, num encontro íntimo com o chão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w:t>
      </w:r>
      <w:proofErr w:type="spellStart"/>
      <w:r w:rsidRPr="008C0756">
        <w:rPr>
          <w:rFonts w:ascii="Times New Roman" w:hAnsi="Times New Roman" w:cs="Times New Roman"/>
          <w:color w:val="000000"/>
          <w:sz w:val="20"/>
        </w:rPr>
        <w:t>MelTe</w:t>
      </w:r>
      <w:proofErr w:type="spellEnd"/>
      <w:r w:rsidRPr="008C0756">
        <w:rPr>
          <w:rFonts w:ascii="Times New Roman" w:hAnsi="Times New Roman" w:cs="Times New Roman"/>
          <w:color w:val="000000"/>
          <w:sz w:val="20"/>
        </w:rPr>
        <w:t xml:space="preserve"> estuda a possibilidade </w:t>
      </w:r>
      <w:proofErr w:type="gramStart"/>
      <w:r w:rsidRPr="008C0756">
        <w:rPr>
          <w:rFonts w:ascii="Times New Roman" w:hAnsi="Times New Roman" w:cs="Times New Roman"/>
          <w:color w:val="000000"/>
          <w:sz w:val="20"/>
        </w:rPr>
        <w:t>do</w:t>
      </w:r>
      <w:proofErr w:type="gramEnd"/>
      <w:r w:rsidRPr="008C0756">
        <w:rPr>
          <w:rFonts w:ascii="Times New Roman" w:hAnsi="Times New Roman" w:cs="Times New Roman"/>
          <w:color w:val="000000"/>
          <w:sz w:val="20"/>
        </w:rPr>
        <w:t xml:space="preserve"> corpo humano escorrer. Amasso a anatomia, incorporo matérias que escorrem: água, resina, mel... Investigo um corpo com um potencial de adaptação vasto. Só recriando se pode adaptar, só mudando a matéria do encontro uma superfície dura pode tornar-se macia. </w:t>
      </w:r>
      <w:proofErr w:type="spellStart"/>
      <w:r w:rsidRPr="008C0756">
        <w:rPr>
          <w:rFonts w:ascii="Times New Roman" w:hAnsi="Times New Roman" w:cs="Times New Roman"/>
          <w:color w:val="000000"/>
          <w:sz w:val="20"/>
        </w:rPr>
        <w:t>MelTe</w:t>
      </w:r>
      <w:proofErr w:type="spellEnd"/>
      <w:r w:rsidRPr="008C0756">
        <w:rPr>
          <w:rFonts w:ascii="Times New Roman" w:hAnsi="Times New Roman" w:cs="Times New Roman"/>
          <w:color w:val="000000"/>
          <w:sz w:val="20"/>
        </w:rPr>
        <w:t xml:space="preserve"> dá visibilidade ao abjecto e ao aprazível da cidade</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A geografia faz o corpo escorrer, sem organização, mas numa </w:t>
      </w:r>
      <w:proofErr w:type="spellStart"/>
      <w:r w:rsidRPr="008C0756">
        <w:rPr>
          <w:rFonts w:ascii="Times New Roman" w:hAnsi="Times New Roman" w:cs="Times New Roman"/>
          <w:color w:val="000000"/>
          <w:sz w:val="20"/>
        </w:rPr>
        <w:t>direcção</w:t>
      </w:r>
      <w:proofErr w:type="spellEnd"/>
      <w:r w:rsidRPr="008C0756">
        <w:rPr>
          <w:rFonts w:ascii="Times New Roman" w:hAnsi="Times New Roman" w:cs="Times New Roman"/>
          <w:color w:val="000000"/>
          <w:sz w:val="20"/>
        </w:rPr>
        <w:t xml:space="preserve"> muito clara, num movimento contínuo sem princípio sem fim (TEODORO, 2009, </w:t>
      </w:r>
      <w:proofErr w:type="spellStart"/>
      <w:r w:rsidRPr="008C0756">
        <w:rPr>
          <w:rFonts w:ascii="Times New Roman" w:hAnsi="Times New Roman" w:cs="Times New Roman"/>
          <w:color w:val="000000"/>
          <w:sz w:val="20"/>
        </w:rPr>
        <w:t>s.p</w:t>
      </w:r>
      <w:proofErr w:type="spellEnd"/>
      <w:r w:rsidRPr="008C0756">
        <w:rPr>
          <w:rFonts w:ascii="Times New Roman" w:hAnsi="Times New Roman" w:cs="Times New Roman"/>
          <w:color w:val="000000"/>
          <w:sz w:val="20"/>
        </w:rPr>
        <w:t>).</w:t>
      </w:r>
      <w:r w:rsidRPr="008C0756">
        <w:rPr>
          <w:rFonts w:ascii="Times New Roman" w:eastAsia="Arial" w:hAnsi="Times New Roman" w:cs="Times New Roman"/>
        </w:rPr>
        <w:t xml:space="preserve"> </w:t>
      </w:r>
    </w:p>
    <w:p w14:paraId="62DC1C34" w14:textId="6BB33264" w:rsidR="008D00A4" w:rsidRPr="008C0756" w:rsidRDefault="008D00A4" w:rsidP="00E31FE7">
      <w:pPr>
        <w:pBdr>
          <w:top w:val="nil"/>
          <w:left w:val="nil"/>
          <w:bottom w:val="nil"/>
          <w:right w:val="nil"/>
          <w:between w:val="nil"/>
        </w:pBdr>
        <w:shd w:val="clear" w:color="auto" w:fill="FFFFFF" w:themeFill="background1"/>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Segundo relato da artista sobre o processo criativo da obra, a concepção inicial ocorre</w:t>
      </w:r>
      <w:r w:rsidR="001566DB" w:rsidRPr="008C0756">
        <w:rPr>
          <w:rFonts w:ascii="Times New Roman" w:hAnsi="Times New Roman" w:cs="Times New Roman"/>
          <w:color w:val="000000"/>
        </w:rPr>
        <w:t>u</w:t>
      </w:r>
      <w:r w:rsidRPr="008C0756">
        <w:rPr>
          <w:rFonts w:ascii="Times New Roman" w:hAnsi="Times New Roman" w:cs="Times New Roman"/>
          <w:color w:val="000000"/>
        </w:rPr>
        <w:t xml:space="preserve"> durante período de férias, observando o que se demanda do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para permanecer inerte, mole, deitada sem</w:t>
      </w:r>
      <w:r w:rsidRPr="008C0756">
        <w:rPr>
          <w:rFonts w:ascii="Times New Roman" w:hAnsi="Times New Roman" w:cs="Times New Roman"/>
          <w:b/>
          <w:bCs/>
          <w:color w:val="000000"/>
        </w:rPr>
        <w:t xml:space="preserve"> </w:t>
      </w:r>
      <w:r w:rsidRPr="008C0756">
        <w:rPr>
          <w:rFonts w:ascii="Times New Roman" w:hAnsi="Times New Roman" w:cs="Times New Roman"/>
          <w:color w:val="000000"/>
        </w:rPr>
        <w:t xml:space="preserve">fazer aparentemente nada, apenas entregando o </w:t>
      </w:r>
      <w:r w:rsidRPr="008C0756">
        <w:rPr>
          <w:rFonts w:ascii="Times New Roman" w:hAnsi="Times New Roman" w:cs="Times New Roman"/>
          <w:color w:val="000000"/>
          <w:highlight w:val="black"/>
        </w:rPr>
        <w:t>corpo</w:t>
      </w:r>
      <w:r w:rsidRPr="008C0756">
        <w:rPr>
          <w:rFonts w:ascii="Times New Roman" w:hAnsi="Times New Roman" w:cs="Times New Roman"/>
          <w:color w:val="000000"/>
        </w:rPr>
        <w:t xml:space="preserve"> ao conforto/desconforto do </w:t>
      </w:r>
      <w:r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Pr="008C0756">
        <w:rPr>
          <w:rFonts w:ascii="Times New Roman" w:hAnsi="Times New Roman" w:cs="Times New Roman"/>
          <w:color w:val="000000"/>
        </w:rPr>
        <w:t>: areia, rochas, fissuras, buracos e deixando-se ser moldado por ess</w:t>
      </w:r>
      <w:r w:rsidRPr="008C0756">
        <w:rPr>
          <w:rFonts w:ascii="Times New Roman" w:eastAsia="Arial" w:hAnsi="Times New Roman" w:cs="Times New Roman"/>
          <w:color w:val="000000"/>
        </w:rPr>
        <w:t xml:space="preserve">as matérias. O </w:t>
      </w:r>
      <w:r w:rsidRPr="008C0756">
        <w:rPr>
          <w:rFonts w:ascii="Times New Roman" w:eastAsia="Arial" w:hAnsi="Times New Roman" w:cs="Times New Roman"/>
          <w:color w:val="000000"/>
          <w:highlight w:val="black"/>
        </w:rPr>
        <w:t>corpo</w:t>
      </w:r>
      <w:r w:rsidRPr="008C0756">
        <w:rPr>
          <w:rFonts w:ascii="Times New Roman" w:eastAsia="Arial" w:hAnsi="Times New Roman" w:cs="Times New Roman"/>
          <w:color w:val="000000"/>
        </w:rPr>
        <w:t xml:space="preserve"> que dança em </w:t>
      </w:r>
      <w:proofErr w:type="spellStart"/>
      <w:r w:rsidRPr="008C0756">
        <w:rPr>
          <w:rFonts w:ascii="Times New Roman" w:eastAsia="Arial" w:hAnsi="Times New Roman" w:cs="Times New Roman"/>
          <w:color w:val="000000"/>
        </w:rPr>
        <w:t>MelTe</w:t>
      </w:r>
      <w:proofErr w:type="spellEnd"/>
      <w:r w:rsidRPr="008C0756">
        <w:rPr>
          <w:rFonts w:ascii="Times New Roman" w:eastAsia="Arial" w:hAnsi="Times New Roman" w:cs="Times New Roman"/>
          <w:color w:val="000000"/>
        </w:rPr>
        <w:t xml:space="preserve"> é uma matéria líquida ou viscosa que não age por iniciativa de sua própria força, mas que se desloca porque escorre/derrete submetida</w:t>
      </w:r>
      <w:r w:rsidRPr="008C0756">
        <w:rPr>
          <w:rFonts w:ascii="Times New Roman" w:hAnsi="Times New Roman" w:cs="Times New Roman"/>
        </w:rPr>
        <w:t xml:space="preserve"> a outras forças, a da água que a poderia carregar ou a da força da gravidade qu</w:t>
      </w:r>
      <w:r w:rsidRPr="008C0756">
        <w:rPr>
          <w:rFonts w:ascii="Times New Roman" w:hAnsi="Times New Roman" w:cs="Times New Roman"/>
          <w:color w:val="000000"/>
        </w:rPr>
        <w:t>e atua na inclinação das colinas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Ana Rita subverte, em espacialidade, temporalidade, corporeidade, subjetividade, cinética e cinestesia a aliança da coreografia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com o projeto de modernidade fundamentalmente cinético, em que o sujeito coreográfico</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só pode ser imaginado </w:t>
      </w:r>
      <w:proofErr w:type="gramStart"/>
      <w:r w:rsidRPr="008C0756">
        <w:rPr>
          <w:rFonts w:ascii="Times New Roman" w:hAnsi="Times New Roman" w:cs="Times New Roman"/>
          <w:color w:val="000000"/>
        </w:rPr>
        <w:t xml:space="preserve">como </w:t>
      </w:r>
      <w:r w:rsidR="650809C2" w:rsidRPr="008C0756">
        <w:rPr>
          <w:rFonts w:ascii="Times New Roman" w:hAnsi="Times New Roman" w:cs="Times New Roman"/>
          <w:color w:val="000000"/>
        </w:rPr>
        <w:t>”</w:t>
      </w:r>
      <w:proofErr w:type="spellStart"/>
      <w:r w:rsidRPr="008C0756">
        <w:rPr>
          <w:rFonts w:ascii="Times New Roman" w:hAnsi="Times New Roman" w:cs="Times New Roman"/>
          <w:color w:val="000000"/>
        </w:rPr>
        <w:t>automovente</w:t>
      </w:r>
      <w:proofErr w:type="spellEnd"/>
      <w:proofErr w:type="gramEnd"/>
      <w:r w:rsidR="6184F7C8" w:rsidRPr="008C0756">
        <w:rPr>
          <w:rFonts w:ascii="Times New Roman" w:hAnsi="Times New Roman" w:cs="Times New Roman"/>
          <w:color w:val="000000"/>
        </w:rPr>
        <w:t>“</w:t>
      </w:r>
      <w:r w:rsidRPr="008C0756">
        <w:rPr>
          <w:rFonts w:ascii="Times New Roman" w:hAnsi="Times New Roman" w:cs="Times New Roman"/>
          <w:color w:val="000000"/>
        </w:rPr>
        <w:t xml:space="preserve">, em </w:t>
      </w:r>
      <w:r w:rsidR="5B0DAC6D" w:rsidRPr="008C0756">
        <w:rPr>
          <w:rFonts w:ascii="Times New Roman" w:hAnsi="Times New Roman" w:cs="Times New Roman"/>
          <w:color w:val="000000"/>
        </w:rPr>
        <w:t>”</w:t>
      </w:r>
      <w:r w:rsidRPr="008C0756">
        <w:rPr>
          <w:rFonts w:ascii="Times New Roman" w:hAnsi="Times New Roman" w:cs="Times New Roman"/>
          <w:color w:val="000000"/>
        </w:rPr>
        <w:t>fluxo ininterrupto</w:t>
      </w:r>
      <w:r w:rsidR="277ECFBF" w:rsidRPr="008C0756">
        <w:rPr>
          <w:rFonts w:ascii="Times New Roman" w:hAnsi="Times New Roman" w:cs="Times New Roman"/>
          <w:color w:val="000000"/>
        </w:rPr>
        <w:t>”</w:t>
      </w:r>
      <w:r w:rsidRPr="008C0756">
        <w:rPr>
          <w:rFonts w:ascii="Times New Roman" w:hAnsi="Times New Roman" w:cs="Times New Roman"/>
          <w:color w:val="000000"/>
        </w:rPr>
        <w:t xml:space="preserve"> e </w:t>
      </w:r>
      <w:r w:rsidR="7475A30A" w:rsidRPr="008C0756">
        <w:rPr>
          <w:rFonts w:ascii="Times New Roman" w:hAnsi="Times New Roman" w:cs="Times New Roman"/>
          <w:color w:val="000000"/>
        </w:rPr>
        <w:t>”</w:t>
      </w:r>
      <w:r w:rsidRPr="008C0756">
        <w:rPr>
          <w:rFonts w:ascii="Times New Roman" w:hAnsi="Times New Roman" w:cs="Times New Roman"/>
          <w:color w:val="000000"/>
        </w:rPr>
        <w:t>agitação constante</w:t>
      </w:r>
      <w:r w:rsidR="0C3516DC" w:rsidRPr="008C0756">
        <w:rPr>
          <w:rFonts w:ascii="Times New Roman" w:hAnsi="Times New Roman" w:cs="Times New Roman"/>
          <w:color w:val="000000"/>
        </w:rPr>
        <w:t xml:space="preserve">” </w:t>
      </w:r>
      <w:r w:rsidR="0C3516DC" w:rsidRPr="008C0756">
        <w:rPr>
          <w:rFonts w:ascii="Times New Roman" w:hAnsi="Times New Roman" w:cs="Times New Roman"/>
          <w:color w:val="000000" w:themeColor="text1"/>
        </w:rPr>
        <w:t xml:space="preserve">(LEPECKI, </w:t>
      </w:r>
      <w:r w:rsidR="0C3516DC" w:rsidRPr="008C0756">
        <w:rPr>
          <w:rFonts w:ascii="Times New Roman" w:hAnsi="Times New Roman" w:cs="Times New Roman"/>
        </w:rPr>
        <w:t xml:space="preserve">2017a </w:t>
      </w:r>
      <w:r w:rsidR="0C3516DC" w:rsidRPr="008C0756">
        <w:rPr>
          <w:rFonts w:ascii="Times New Roman" w:eastAsia="Arial" w:hAnsi="Times New Roman" w:cs="Times New Roman"/>
          <w:color w:val="000000" w:themeColor="text1"/>
        </w:rPr>
        <w:t>p.31)</w:t>
      </w:r>
      <w:r w:rsidRPr="008C0756">
        <w:rPr>
          <w:rFonts w:ascii="Times New Roman" w:hAnsi="Times New Roman" w:cs="Times New Roman"/>
          <w:color w:val="000000"/>
        </w:rPr>
        <w:t xml:space="preserve">. </w:t>
      </w:r>
    </w:p>
    <w:p w14:paraId="065F6898" w14:textId="14D204A2" w:rsidR="008D00A4" w:rsidRPr="008C0756" w:rsidRDefault="008D00A4" w:rsidP="004F07F0">
      <w:pPr>
        <w:pBdr>
          <w:top w:val="nil"/>
          <w:left w:val="nil"/>
          <w:bottom w:val="nil"/>
          <w:right w:val="nil"/>
          <w:between w:val="nil"/>
        </w:pBdr>
        <w:spacing w:after="240"/>
        <w:ind w:left="2268"/>
        <w:jc w:val="both"/>
        <w:rPr>
          <w:rFonts w:ascii="Times New Roman" w:eastAsia="Arial" w:hAnsi="Times New Roman" w:cs="Times New Roman"/>
          <w:color w:val="000000"/>
          <w:sz w:val="20"/>
        </w:rPr>
      </w:pPr>
      <w:r w:rsidRPr="008C0756">
        <w:rPr>
          <w:rFonts w:ascii="Times New Roman" w:hAnsi="Times New Roman" w:cs="Times New Roman"/>
          <w:sz w:val="20"/>
          <w:szCs w:val="20"/>
        </w:rPr>
        <w:t>[...]</w:t>
      </w:r>
      <w:r w:rsidRPr="008C0756">
        <w:rPr>
          <w:rFonts w:ascii="Times New Roman" w:hAnsi="Times New Roman" w:cs="Times New Roman"/>
          <w:color w:val="0070C0"/>
          <w:sz w:val="20"/>
          <w:szCs w:val="20"/>
        </w:rPr>
        <w:t xml:space="preserve"> </w:t>
      </w:r>
      <w:r w:rsidRPr="008C0756">
        <w:rPr>
          <w:rFonts w:ascii="Times New Roman" w:hAnsi="Times New Roman" w:cs="Times New Roman"/>
          <w:color w:val="000000"/>
          <w:sz w:val="20"/>
          <w:szCs w:val="20"/>
        </w:rPr>
        <w:t>vou para a rua dias antes da performance</w:t>
      </w:r>
      <w:r w:rsidR="00FF552A" w:rsidRPr="008C0756">
        <w:rPr>
          <w:rFonts w:ascii="Times New Roman" w:hAnsi="Times New Roman" w:cs="Times New Roman"/>
          <w:color w:val="000000"/>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 propriamente dita. Vou </w:t>
      </w:r>
      <w:proofErr w:type="gramStart"/>
      <w:r w:rsidRPr="008C0756">
        <w:rPr>
          <w:rFonts w:ascii="Times New Roman" w:hAnsi="Times New Roman" w:cs="Times New Roman"/>
          <w:color w:val="000000"/>
          <w:sz w:val="20"/>
          <w:szCs w:val="20"/>
        </w:rPr>
        <w:t>deitar</w:t>
      </w:r>
      <w:proofErr w:type="gramEnd"/>
      <w:r w:rsidR="00FF552A" w:rsidRPr="008C0756">
        <w:rPr>
          <w:rFonts w:ascii="Times New Roman" w:hAnsi="Times New Roman" w:cs="Times New Roman"/>
          <w:color w:val="000000"/>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-me de cabeça para baixo nas escadas, vou usar um degrau como almofada. Vou testar a </w:t>
      </w:r>
      <w:r w:rsidRPr="008C0756">
        <w:rPr>
          <w:rFonts w:ascii="Times New Roman" w:hAnsi="Times New Roman" w:cs="Times New Roman"/>
          <w:b/>
          <w:bCs/>
          <w:color w:val="000000"/>
          <w:sz w:val="20"/>
          <w:szCs w:val="20"/>
        </w:rPr>
        <w:t>cumplicidade</w:t>
      </w:r>
      <w:r w:rsidRPr="008C0756">
        <w:rPr>
          <w:rFonts w:ascii="Times New Roman" w:hAnsi="Times New Roman" w:cs="Times New Roman"/>
          <w:color w:val="000000"/>
          <w:sz w:val="20"/>
          <w:szCs w:val="20"/>
        </w:rPr>
        <w:t xml:space="preserve"> dos moradores para que estes possam, depois apreciar o corpo</w:t>
      </w:r>
      <w:r w:rsidR="00FF552A" w:rsidRPr="008C0756">
        <w:rPr>
          <w:rFonts w:ascii="Times New Roman" w:hAnsi="Times New Roman" w:cs="Times New Roman"/>
          <w:color w:val="000000"/>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-rasteiro de </w:t>
      </w:r>
      <w:proofErr w:type="spellStart"/>
      <w:r w:rsidRPr="008C0756">
        <w:rPr>
          <w:rFonts w:ascii="Times New Roman" w:hAnsi="Times New Roman" w:cs="Times New Roman"/>
          <w:i/>
          <w:iCs/>
          <w:color w:val="000000"/>
          <w:sz w:val="20"/>
          <w:szCs w:val="20"/>
        </w:rPr>
        <w:t>MelTe</w:t>
      </w:r>
      <w:proofErr w:type="spellEnd"/>
      <w:r w:rsidRPr="008C0756">
        <w:rPr>
          <w:rFonts w:ascii="Times New Roman" w:hAnsi="Times New Roman" w:cs="Times New Roman"/>
          <w:color w:val="000000"/>
          <w:sz w:val="20"/>
          <w:szCs w:val="20"/>
        </w:rPr>
        <w:t xml:space="preserve">. Converso com quem passa e com quem quer conversar. Os primeiros assuntos são “o que estou ali a fazer e porquê?”, “Caiu ou está a cair?” a resposta é sempre a mesma, estou a trabalhar para fazer uma dança. Depois desvio o assunto e converso dos afetos, do tempo, da comida, da rua, do ontem e do amanhã. É assim conversando que toda a rua se mobiliza para o acontecimento da performance: lavam-se as escadas e as pedras da calçada, enfeitam-se janelas e dá-se um arranjinho nas plantas. No fim oferecem-me copos de leite fresco e massagens com alfazema. </w:t>
      </w:r>
      <w:proofErr w:type="spellStart"/>
      <w:r w:rsidRPr="008C0756">
        <w:rPr>
          <w:rFonts w:ascii="Times New Roman" w:hAnsi="Times New Roman" w:cs="Times New Roman"/>
          <w:i/>
          <w:iCs/>
          <w:color w:val="000000"/>
          <w:sz w:val="20"/>
          <w:szCs w:val="20"/>
        </w:rPr>
        <w:t>MelTe</w:t>
      </w:r>
      <w:proofErr w:type="spellEnd"/>
      <w:r w:rsidRPr="008C0756">
        <w:rPr>
          <w:rFonts w:ascii="Times New Roman" w:hAnsi="Times New Roman" w:cs="Times New Roman"/>
          <w:i/>
          <w:iCs/>
          <w:color w:val="000000"/>
          <w:sz w:val="20"/>
          <w:szCs w:val="20"/>
        </w:rPr>
        <w:t xml:space="preserve"> </w:t>
      </w:r>
      <w:r w:rsidRPr="008C0756">
        <w:rPr>
          <w:rFonts w:ascii="Times New Roman" w:hAnsi="Times New Roman" w:cs="Times New Roman"/>
          <w:color w:val="000000"/>
          <w:sz w:val="20"/>
          <w:szCs w:val="20"/>
        </w:rPr>
        <w:t>propõe ao espectador um olhar macio face às coisas rasteiras.</w:t>
      </w:r>
      <w:r w:rsidR="00961C95" w:rsidRPr="008C0756">
        <w:rPr>
          <w:rFonts w:ascii="Times New Roman" w:hAnsi="Times New Roman" w:cs="Times New Roman"/>
          <w:color w:val="000000"/>
          <w:sz w:val="20"/>
          <w:szCs w:val="20"/>
        </w:rPr>
        <w:t xml:space="preserve"> (TEODORO, 2009, s/p)</w:t>
      </w:r>
    </w:p>
    <w:p w14:paraId="757B3A7F" w14:textId="1272DE4E" w:rsidR="008D00A4" w:rsidRPr="008C0756" w:rsidRDefault="008D00A4" w:rsidP="008D473C">
      <w:pPr>
        <w:pBdr>
          <w:top w:val="nil"/>
          <w:left w:val="nil"/>
          <w:bottom w:val="nil"/>
          <w:right w:val="nil"/>
          <w:between w:val="nil"/>
        </w:pBdr>
        <w:shd w:val="clear" w:color="auto" w:fill="FFFFFF" w:themeFill="background1"/>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themeColor="text1"/>
        </w:rPr>
        <w:t xml:space="preserve">Interessante notar, também, como a questão do trabalho do artista na racionalidade neoliberal está sendo colocada em choque através do </w:t>
      </w:r>
      <w:r w:rsidRPr="008C0756">
        <w:rPr>
          <w:rFonts w:ascii="Times New Roman" w:hAnsi="Times New Roman" w:cs="Times New Roman"/>
          <w:color w:val="000000" w:themeColor="text1"/>
          <w:highlight w:val="black"/>
        </w:rPr>
        <w:t>corpo</w:t>
      </w:r>
      <w:r w:rsidR="00FF552A" w:rsidRPr="008C0756">
        <w:rPr>
          <w:rFonts w:ascii="Times New Roman" w:hAnsi="Times New Roman" w:cs="Times New Roman"/>
          <w:color w:val="000000" w:themeColor="text1"/>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themeColor="text1"/>
          <w:highlight w:val="black"/>
        </w:rPr>
        <w:fldChar w:fldCharType="end"/>
      </w:r>
      <w:r w:rsidRPr="008C0756">
        <w:rPr>
          <w:rFonts w:ascii="Times New Roman" w:hAnsi="Times New Roman" w:cs="Times New Roman"/>
          <w:color w:val="000000" w:themeColor="text1"/>
        </w:rPr>
        <w:t xml:space="preserve"> passivo, lento</w:t>
      </w:r>
      <w:r w:rsidR="00961C95" w:rsidRPr="008C0756">
        <w:rPr>
          <w:rFonts w:ascii="Times New Roman" w:hAnsi="Times New Roman" w:cs="Times New Roman"/>
          <w:color w:val="000000" w:themeColor="text1"/>
        </w:rPr>
        <w:t>,</w:t>
      </w:r>
      <w:r w:rsidRPr="008C0756">
        <w:rPr>
          <w:rFonts w:ascii="Times New Roman" w:hAnsi="Times New Roman" w:cs="Times New Roman"/>
          <w:color w:val="000000" w:themeColor="text1"/>
        </w:rPr>
        <w:t xml:space="preserve"> mole e escorregadio que se </w:t>
      </w:r>
      <w:r w:rsidR="00AC2B1C" w:rsidRPr="008C0756">
        <w:rPr>
          <w:rFonts w:ascii="Times New Roman" w:hAnsi="Times New Roman" w:cs="Times New Roman"/>
          <w:i/>
          <w:iCs/>
          <w:color w:val="000000" w:themeColor="text1"/>
        </w:rPr>
        <w:t>deita</w:t>
      </w:r>
      <w:r w:rsidRPr="008C0756">
        <w:rPr>
          <w:rFonts w:ascii="Times New Roman" w:hAnsi="Times New Roman" w:cs="Times New Roman"/>
          <w:color w:val="000000" w:themeColor="text1"/>
        </w:rPr>
        <w:t xml:space="preserve"> e fica a fazer nada como preparação para a “real performance</w:t>
      </w:r>
      <w:r w:rsidR="00FF552A" w:rsidRPr="008C0756">
        <w:rPr>
          <w:rFonts w:ascii="Times New Roman" w:hAnsi="Times New Roman" w:cs="Times New Roman"/>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w:t>
      </w:r>
      <w:proofErr w:type="spellStart"/>
      <w:r w:rsidRPr="008C0756">
        <w:rPr>
          <w:rFonts w:ascii="Times New Roman" w:hAnsi="Times New Roman" w:cs="Times New Roman"/>
          <w:color w:val="000000" w:themeColor="text1"/>
        </w:rPr>
        <w:t>MelTe</w:t>
      </w:r>
      <w:proofErr w:type="spellEnd"/>
      <w:r w:rsidRPr="008C0756">
        <w:rPr>
          <w:rFonts w:ascii="Times New Roman" w:hAnsi="Times New Roman" w:cs="Times New Roman"/>
          <w:color w:val="000000" w:themeColor="text1"/>
        </w:rPr>
        <w:t>, desse modo</w:t>
      </w:r>
      <w:r w:rsidR="005777D8" w:rsidRPr="008C0756">
        <w:rPr>
          <w:rFonts w:ascii="Times New Roman" w:hAnsi="Times New Roman" w:cs="Times New Roman"/>
          <w:color w:val="000000" w:themeColor="text1"/>
        </w:rPr>
        <w:t>,</w:t>
      </w:r>
      <w:r w:rsidRPr="008C0756">
        <w:rPr>
          <w:rFonts w:ascii="Times New Roman" w:hAnsi="Times New Roman" w:cs="Times New Roman"/>
          <w:color w:val="000000" w:themeColor="text1"/>
        </w:rPr>
        <w:t xml:space="preserve"> </w:t>
      </w:r>
      <w:proofErr w:type="spellStart"/>
      <w:r w:rsidRPr="008C0756">
        <w:rPr>
          <w:rFonts w:ascii="Times New Roman" w:hAnsi="Times New Roman" w:cs="Times New Roman"/>
          <w:b/>
          <w:bCs/>
          <w:color w:val="000000" w:themeColor="text1"/>
        </w:rPr>
        <w:t>contra</w:t>
      </w:r>
      <w:r w:rsidRPr="008C0756">
        <w:rPr>
          <w:rFonts w:ascii="Times New Roman" w:hAnsi="Times New Roman" w:cs="Times New Roman"/>
          <w:color w:val="000000" w:themeColor="text1"/>
        </w:rPr>
        <w:t>coreografa</w:t>
      </w:r>
      <w:proofErr w:type="spellEnd"/>
      <w:r w:rsidRPr="008C0756">
        <w:rPr>
          <w:rFonts w:ascii="Times New Roman" w:hAnsi="Times New Roman" w:cs="Times New Roman"/>
          <w:color w:val="000000" w:themeColor="text1"/>
        </w:rPr>
        <w:t>, a</w:t>
      </w:r>
      <w:r w:rsidRPr="008C0756">
        <w:rPr>
          <w:rFonts w:ascii="Times New Roman" w:eastAsia="Arial" w:hAnsi="Times New Roman" w:cs="Times New Roman"/>
          <w:color w:val="000000" w:themeColor="text1"/>
        </w:rPr>
        <w:t xml:space="preserve"> ágil, rápida e ininterrupta proatividade requisitada pela força dos</w:t>
      </w:r>
      <w:r w:rsidRPr="008C0756">
        <w:rPr>
          <w:rFonts w:ascii="Times New Roman" w:hAnsi="Times New Roman" w:cs="Times New Roman"/>
          <w:color w:val="000000" w:themeColor="text1"/>
        </w:rPr>
        <w:t xml:space="preserve"> corpos do trabalho no capitalismo</w:t>
      </w:r>
      <w:r w:rsidR="00FF552A" w:rsidRPr="008C0756">
        <w:rPr>
          <w:rFonts w:ascii="Times New Roman" w:hAnsi="Times New Roman" w:cs="Times New Roman"/>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capitalismo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contemporâneo. </w:t>
      </w:r>
    </w:p>
    <w:p w14:paraId="1DF9E155" w14:textId="77777777" w:rsidR="004F07F0" w:rsidRPr="008C0756" w:rsidRDefault="008D00A4" w:rsidP="004F07F0">
      <w:pPr>
        <w:pBdr>
          <w:top w:val="nil"/>
          <w:left w:val="nil"/>
          <w:bottom w:val="nil"/>
          <w:right w:val="nil"/>
          <w:between w:val="nil"/>
        </w:pBdr>
        <w:shd w:val="clear" w:color="auto" w:fill="FFFFFF"/>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A autora relata também que a investigação foi revelando uma desorganização das hierarquias do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w:t>
      </w:r>
      <w:r w:rsidR="00961C95"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 xml:space="preserve">ilustrada pela cabeça que pensa sobre as pernas que deslocam </w:t>
      </w:r>
      <w:r w:rsidR="00961C95"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e das hierarquias do espaç</w:t>
      </w:r>
      <w:r w:rsidR="00961C95" w:rsidRPr="008C0756">
        <w:rPr>
          <w:rFonts w:ascii="Times New Roman" w:hAnsi="Times New Roman" w:cs="Times New Roman"/>
          <w:color w:val="000000"/>
        </w:rPr>
        <w:t>o,</w:t>
      </w:r>
      <w:r w:rsidRPr="008C0756">
        <w:rPr>
          <w:rFonts w:ascii="Times New Roman" w:hAnsi="Times New Roman" w:cs="Times New Roman"/>
          <w:color w:val="000000"/>
        </w:rPr>
        <w:t xml:space="preserve"> com distinções claras entre verticalidade</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verticalidade</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horizontalidade. A mobilidade pelos espaços da cidade</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proposta por </w:t>
      </w:r>
      <w:proofErr w:type="spellStart"/>
      <w:r w:rsidRPr="008C0756">
        <w:rPr>
          <w:rFonts w:ascii="Times New Roman" w:hAnsi="Times New Roman" w:cs="Times New Roman"/>
          <w:color w:val="000000"/>
        </w:rPr>
        <w:t>MelTe</w:t>
      </w:r>
      <w:proofErr w:type="spellEnd"/>
      <w:r w:rsidRPr="008C0756">
        <w:rPr>
          <w:rFonts w:ascii="Times New Roman" w:hAnsi="Times New Roman" w:cs="Times New Roman"/>
          <w:color w:val="000000"/>
        </w:rPr>
        <w:t xml:space="preserve"> não pressupõe uma economia</w:t>
      </w:r>
      <w:r w:rsidR="00961C95" w:rsidRPr="008C0756">
        <w:rPr>
          <w:rFonts w:ascii="Times New Roman" w:hAnsi="Times New Roman" w:cs="Times New Roman"/>
          <w:color w:val="000000"/>
        </w:rPr>
        <w:t xml:space="preserve"> usual da visualidade </w:t>
      </w:r>
      <w:r w:rsidRPr="008C0756">
        <w:rPr>
          <w:rFonts w:ascii="Times New Roman" w:hAnsi="Times New Roman" w:cs="Times New Roman"/>
          <w:color w:val="000000"/>
        </w:rPr>
        <w:t>frontalmente orientada</w:t>
      </w:r>
      <w:r w:rsidR="00961C95" w:rsidRPr="008C0756">
        <w:rPr>
          <w:rFonts w:ascii="Times New Roman" w:hAnsi="Times New Roman" w:cs="Times New Roman"/>
          <w:color w:val="000000"/>
        </w:rPr>
        <w:t>s</w:t>
      </w:r>
      <w:r w:rsidRPr="008C0756">
        <w:rPr>
          <w:rFonts w:ascii="Times New Roman" w:hAnsi="Times New Roman" w:cs="Times New Roman"/>
          <w:color w:val="000000"/>
        </w:rPr>
        <w:t xml:space="preserve"> </w:t>
      </w:r>
      <w:r w:rsidR="00961C95"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olhos e aplicativos adiantam o trajeto</w:t>
      </w:r>
      <w:r w:rsidR="00961C95" w:rsidRPr="008C0756">
        <w:rPr>
          <w:rFonts w:ascii="Times New Roman" w:hAnsi="Times New Roman" w:cs="Times New Roman"/>
          <w:color w:val="000000"/>
        </w:rPr>
        <w:t xml:space="preserve"> </w:t>
      </w:r>
      <w:r w:rsidR="00961C95"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mas obedece ao imperativo gravitacional </w:t>
      </w:r>
      <w:r w:rsidR="00961C95"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todos os caminhos levariam ao mar</w:t>
      </w:r>
      <w:r w:rsidR="00961C95" w:rsidRPr="008C0756">
        <w:rPr>
          <w:rFonts w:ascii="Times New Roman" w:hAnsi="Times New Roman" w:cs="Times New Roman"/>
          <w:color w:val="000000"/>
        </w:rPr>
        <w:t xml:space="preserve"> </w:t>
      </w:r>
      <w:r w:rsidR="00961C95"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 xml:space="preserve">em percursos rotatórios </w:t>
      </w:r>
      <w:r w:rsidRPr="008C0756">
        <w:rPr>
          <w:rFonts w:ascii="Times New Roman" w:hAnsi="Times New Roman" w:cs="Times New Roman"/>
          <w:color w:val="000000"/>
        </w:rPr>
        <w:lastRenderedPageBreak/>
        <w:t>cambaleantes</w:t>
      </w:r>
      <w:r w:rsidR="00961C95" w:rsidRPr="008C0756">
        <w:rPr>
          <w:rFonts w:ascii="Times New Roman" w:hAnsi="Times New Roman" w:cs="Times New Roman"/>
          <w:color w:val="000000"/>
        </w:rPr>
        <w:t>,</w:t>
      </w:r>
      <w:r w:rsidRPr="008C0756">
        <w:rPr>
          <w:rFonts w:ascii="Times New Roman" w:hAnsi="Times New Roman" w:cs="Times New Roman"/>
          <w:color w:val="000000"/>
        </w:rPr>
        <w:t xml:space="preserve"> que inauguram outros espaços na cidade vivida </w:t>
      </w:r>
      <w:r w:rsidR="00961C95"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 xml:space="preserve">olhos que veem nuvem, fio de luz, teto, portão, pés, </w:t>
      </w:r>
      <w:r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Pr="008C0756">
        <w:rPr>
          <w:rFonts w:ascii="Times New Roman" w:hAnsi="Times New Roman" w:cs="Times New Roman"/>
          <w:color w:val="000000"/>
        </w:rPr>
        <w:t xml:space="preserve">, cachorro, janela, pássaro, nuvem, até acabar... </w:t>
      </w:r>
      <w:bookmarkStart w:id="15" w:name="_Toc19718919"/>
      <w:bookmarkStart w:id="16" w:name="_Toc19721510"/>
    </w:p>
    <w:p w14:paraId="60100E1C" w14:textId="76E72EC3" w:rsidR="00106A66" w:rsidRPr="008C0756" w:rsidRDefault="00106A66" w:rsidP="004F07F0">
      <w:pPr>
        <w:pBdr>
          <w:top w:val="nil"/>
          <w:left w:val="nil"/>
          <w:bottom w:val="nil"/>
          <w:right w:val="nil"/>
          <w:between w:val="nil"/>
        </w:pBdr>
        <w:shd w:val="clear" w:color="auto" w:fill="FFFFFF"/>
        <w:spacing w:before="240" w:line="360" w:lineRule="auto"/>
        <w:jc w:val="both"/>
        <w:rPr>
          <w:rFonts w:ascii="Times New Roman" w:hAnsi="Times New Roman" w:cs="Times New Roman"/>
          <w:b/>
          <w:bCs/>
          <w:color w:val="434343"/>
          <w:u w:val="single"/>
        </w:rPr>
      </w:pPr>
      <w:r w:rsidRPr="008C0756">
        <w:rPr>
          <w:rFonts w:ascii="Times New Roman" w:hAnsi="Times New Roman" w:cs="Times New Roman"/>
          <w:b/>
          <w:bCs/>
        </w:rPr>
        <w:t xml:space="preserve">Sobre </w:t>
      </w:r>
      <w:proofErr w:type="gramStart"/>
      <w:r w:rsidRPr="008C0756">
        <w:rPr>
          <w:rFonts w:ascii="Times New Roman" w:hAnsi="Times New Roman" w:cs="Times New Roman"/>
          <w:b/>
          <w:bCs/>
          <w:i/>
          <w:iCs/>
        </w:rPr>
        <w:t>deitar</w:t>
      </w:r>
      <w:proofErr w:type="gramEnd"/>
      <w:r w:rsidR="00FF552A" w:rsidRPr="008C0756">
        <w:rPr>
          <w:rFonts w:ascii="Times New Roman" w:hAnsi="Times New Roman" w:cs="Times New Roman"/>
          <w:b/>
          <w:bCs/>
          <w:i/>
          <w:iCs/>
        </w:rPr>
        <w:fldChar w:fldCharType="begin"/>
      </w:r>
      <w:r w:rsidR="00FF552A" w:rsidRPr="008C0756">
        <w:rPr>
          <w:rFonts w:ascii="Times New Roman" w:hAnsi="Times New Roman" w:cs="Times New Roman"/>
          <w:b/>
          <w:bCs/>
        </w:rPr>
        <w:instrText xml:space="preserve"> XE "</w:instrText>
      </w:r>
      <w:r w:rsidR="00FF552A" w:rsidRPr="008C0756">
        <w:rPr>
          <w:rFonts w:ascii="Times New Roman" w:hAnsi="Times New Roman" w:cs="Times New Roman"/>
          <w:b/>
          <w:bCs/>
          <w:color w:val="000000"/>
        </w:rPr>
        <w:instrText>deitar</w:instrText>
      </w:r>
      <w:r w:rsidR="00FF552A" w:rsidRPr="008C0756">
        <w:rPr>
          <w:rFonts w:ascii="Times New Roman" w:hAnsi="Times New Roman" w:cs="Times New Roman"/>
          <w:b/>
          <w:bCs/>
        </w:rPr>
        <w:instrText xml:space="preserve">" </w:instrText>
      </w:r>
      <w:r w:rsidR="00FF552A" w:rsidRPr="008C0756">
        <w:rPr>
          <w:rFonts w:ascii="Times New Roman" w:hAnsi="Times New Roman" w:cs="Times New Roman"/>
          <w:b/>
          <w:bCs/>
          <w:i/>
          <w:iCs/>
        </w:rPr>
        <w:fldChar w:fldCharType="end"/>
      </w:r>
      <w:r w:rsidRPr="008C0756">
        <w:rPr>
          <w:rFonts w:ascii="Times New Roman" w:hAnsi="Times New Roman" w:cs="Times New Roman"/>
          <w:b/>
          <w:bCs/>
        </w:rPr>
        <w:t xml:space="preserve"> no </w:t>
      </w:r>
      <w:r w:rsidRPr="008C0756">
        <w:rPr>
          <w:rFonts w:ascii="Times New Roman" w:hAnsi="Times New Roman" w:cs="Times New Roman"/>
          <w:b/>
          <w:bCs/>
          <w:u w:val="single"/>
        </w:rPr>
        <w:t>chão</w:t>
      </w:r>
      <w:r w:rsidR="00FF552A" w:rsidRPr="008C0756">
        <w:rPr>
          <w:rFonts w:ascii="Times New Roman" w:hAnsi="Times New Roman" w:cs="Times New Roman"/>
          <w:b/>
          <w:bCs/>
        </w:rPr>
        <w:fldChar w:fldCharType="begin"/>
      </w:r>
      <w:r w:rsidR="00FF552A" w:rsidRPr="008C0756">
        <w:rPr>
          <w:rFonts w:ascii="Times New Roman" w:hAnsi="Times New Roman" w:cs="Times New Roman"/>
          <w:b/>
          <w:bCs/>
        </w:rPr>
        <w:instrText xml:space="preserve"> XE "chão" </w:instrText>
      </w:r>
      <w:r w:rsidR="00FF552A" w:rsidRPr="008C0756">
        <w:rPr>
          <w:rFonts w:ascii="Times New Roman" w:hAnsi="Times New Roman" w:cs="Times New Roman"/>
          <w:b/>
          <w:bCs/>
        </w:rPr>
        <w:fldChar w:fldCharType="end"/>
      </w:r>
      <w:r w:rsidRPr="008C0756">
        <w:rPr>
          <w:rFonts w:ascii="Times New Roman" w:hAnsi="Times New Roman" w:cs="Times New Roman"/>
          <w:b/>
          <w:bCs/>
        </w:rPr>
        <w:t>, e s c r e v e r e ser mulher</w:t>
      </w:r>
      <w:r w:rsidR="00EC0970" w:rsidRPr="008C0756">
        <w:rPr>
          <w:rFonts w:ascii="Times New Roman" w:hAnsi="Times New Roman" w:cs="Times New Roman"/>
          <w:b/>
          <w:bCs/>
        </w:rPr>
        <w:fldChar w:fldCharType="begin"/>
      </w:r>
      <w:r w:rsidR="00EC0970" w:rsidRPr="008C0756">
        <w:rPr>
          <w:rFonts w:ascii="Times New Roman" w:hAnsi="Times New Roman" w:cs="Times New Roman"/>
          <w:b/>
          <w:bCs/>
        </w:rPr>
        <w:instrText xml:space="preserve"> XE "</w:instrText>
      </w:r>
      <w:r w:rsidR="00EC0970" w:rsidRPr="008C0756">
        <w:rPr>
          <w:rFonts w:ascii="Times New Roman" w:hAnsi="Times New Roman" w:cs="Times New Roman"/>
          <w:b/>
          <w:bCs/>
          <w:color w:val="000000"/>
        </w:rPr>
        <w:instrText>mulher</w:instrText>
      </w:r>
      <w:r w:rsidR="00EC0970" w:rsidRPr="008C0756">
        <w:rPr>
          <w:rFonts w:ascii="Times New Roman" w:hAnsi="Times New Roman" w:cs="Times New Roman"/>
          <w:b/>
          <w:bCs/>
        </w:rPr>
        <w:instrText xml:space="preserve">" </w:instrText>
      </w:r>
      <w:r w:rsidR="00EC0970" w:rsidRPr="008C0756">
        <w:rPr>
          <w:rFonts w:ascii="Times New Roman" w:hAnsi="Times New Roman" w:cs="Times New Roman"/>
          <w:b/>
          <w:bCs/>
        </w:rPr>
        <w:fldChar w:fldCharType="end"/>
      </w:r>
      <w:r w:rsidRPr="008C0756">
        <w:rPr>
          <w:rFonts w:ascii="Times New Roman" w:hAnsi="Times New Roman" w:cs="Times New Roman"/>
          <w:b/>
          <w:bCs/>
        </w:rPr>
        <w:t xml:space="preserve"> nas ruas do Morro da Conceição</w:t>
      </w:r>
      <w:r w:rsidR="000D302F" w:rsidRPr="008C0756">
        <w:rPr>
          <w:rFonts w:ascii="Times New Roman" w:hAnsi="Times New Roman" w:cs="Times New Roman"/>
          <w:b/>
          <w:bCs/>
        </w:rPr>
        <w:fldChar w:fldCharType="begin"/>
      </w:r>
      <w:r w:rsidR="000D302F" w:rsidRPr="008C0756">
        <w:rPr>
          <w:rFonts w:ascii="Times New Roman" w:hAnsi="Times New Roman" w:cs="Times New Roman"/>
          <w:b/>
          <w:bCs/>
        </w:rPr>
        <w:instrText xml:space="preserve"> XE "</w:instrText>
      </w:r>
      <w:r w:rsidR="000D302F" w:rsidRPr="008C0756">
        <w:rPr>
          <w:rFonts w:ascii="Times New Roman" w:hAnsi="Times New Roman" w:cs="Times New Roman"/>
          <w:b/>
          <w:bCs/>
          <w:color w:val="000000" w:themeColor="text1"/>
        </w:rPr>
        <w:instrText>Morro da Conceição</w:instrText>
      </w:r>
      <w:r w:rsidR="000D302F" w:rsidRPr="008C0756">
        <w:rPr>
          <w:rFonts w:ascii="Times New Roman" w:hAnsi="Times New Roman" w:cs="Times New Roman"/>
          <w:b/>
          <w:bCs/>
        </w:rPr>
        <w:instrText xml:space="preserve">" </w:instrText>
      </w:r>
      <w:r w:rsidR="000D302F" w:rsidRPr="008C0756">
        <w:rPr>
          <w:rFonts w:ascii="Times New Roman" w:hAnsi="Times New Roman" w:cs="Times New Roman"/>
          <w:b/>
          <w:bCs/>
        </w:rPr>
        <w:fldChar w:fldCharType="end"/>
      </w:r>
      <w:r w:rsidRPr="008C0756">
        <w:rPr>
          <w:rFonts w:ascii="Times New Roman" w:hAnsi="Times New Roman" w:cs="Times New Roman"/>
          <w:b/>
          <w:bCs/>
        </w:rPr>
        <w:t xml:space="preserve"> </w:t>
      </w:r>
      <w:bookmarkEnd w:id="15"/>
      <w:bookmarkEnd w:id="16"/>
    </w:p>
    <w:p w14:paraId="4CE812B3" w14:textId="124BE7D6" w:rsidR="00106A66" w:rsidRPr="008C0756" w:rsidRDefault="00106A66"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Na primeira </w:t>
      </w:r>
      <w:r w:rsidR="00576BFC" w:rsidRPr="008C0756">
        <w:rPr>
          <w:rFonts w:ascii="Times New Roman" w:eastAsia="Arial" w:hAnsi="Times New Roman" w:cs="Times New Roman"/>
          <w:color w:val="000000"/>
        </w:rPr>
        <w:t>parte</w:t>
      </w:r>
      <w:r w:rsidRPr="008C0756">
        <w:rPr>
          <w:rFonts w:ascii="Times New Roman" w:eastAsia="Arial" w:hAnsi="Times New Roman" w:cs="Times New Roman"/>
          <w:color w:val="000000"/>
        </w:rPr>
        <w:t xml:space="preserve"> </w:t>
      </w:r>
      <w:r w:rsidRPr="008C0756">
        <w:rPr>
          <w:rFonts w:ascii="Times New Roman" w:eastAsia="Arial" w:hAnsi="Times New Roman" w:cs="Times New Roman"/>
        </w:rPr>
        <w:t xml:space="preserve">tracei </w:t>
      </w:r>
      <w:r w:rsidRPr="008C0756">
        <w:rPr>
          <w:rFonts w:ascii="Times New Roman" w:eastAsia="Arial" w:hAnsi="Times New Roman" w:cs="Times New Roman"/>
          <w:color w:val="000000"/>
        </w:rPr>
        <w:t>uma genealogia do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em paralelo com a história de aniquilação das mulheres europeias na Caça às Bruxas</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Caça às Bruxas</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demonstrando como a situação de subalternização, interdição e opressão </w:t>
      </w:r>
      <w:r w:rsidRPr="008C0756">
        <w:rPr>
          <w:rFonts w:ascii="Times New Roman" w:eastAsia="Arial" w:hAnsi="Times New Roman" w:cs="Times New Roman"/>
        </w:rPr>
        <w:t>na qual as mulhe</w:t>
      </w:r>
      <w:r w:rsidRPr="008C0756">
        <w:rPr>
          <w:rFonts w:ascii="Times New Roman" w:eastAsia="Arial" w:hAnsi="Times New Roman" w:cs="Times New Roman"/>
          <w:color w:val="000000"/>
        </w:rPr>
        <w:t xml:space="preserve">res vivem no Brasil está enraizada na exploração colonial e escravocrata. </w:t>
      </w:r>
    </w:p>
    <w:p w14:paraId="4C4AB3FB" w14:textId="416CE3E9" w:rsidR="00E752BB" w:rsidRPr="008C0756" w:rsidRDefault="00106A66"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rPr>
        <w:t>Hoje a situação</w:t>
      </w:r>
      <w:r w:rsidRPr="008C0756">
        <w:rPr>
          <w:rFonts w:ascii="Times New Roman" w:eastAsia="Arial" w:hAnsi="Times New Roman" w:cs="Times New Roman"/>
          <w:color w:val="0070C0"/>
        </w:rPr>
        <w:t xml:space="preserve"> </w:t>
      </w:r>
      <w:r w:rsidR="00487EE3" w:rsidRPr="008C0756">
        <w:rPr>
          <w:rFonts w:ascii="Times New Roman" w:eastAsia="Arial" w:hAnsi="Times New Roman" w:cs="Times New Roman"/>
        </w:rPr>
        <w:t>de</w:t>
      </w:r>
      <w:r w:rsidR="00487EE3" w:rsidRPr="008C0756">
        <w:rPr>
          <w:rFonts w:ascii="Times New Roman" w:eastAsia="Arial" w:hAnsi="Times New Roman" w:cs="Times New Roman"/>
          <w:color w:val="0070C0"/>
        </w:rPr>
        <w:t xml:space="preserve"> </w:t>
      </w:r>
      <w:r w:rsidR="00487EE3" w:rsidRPr="008C0756">
        <w:rPr>
          <w:rFonts w:ascii="Times New Roman" w:eastAsia="Arial" w:hAnsi="Times New Roman" w:cs="Times New Roman"/>
          <w:color w:val="000000"/>
        </w:rPr>
        <w:t>silenciamento que o machismo estrutural produz nas vozes das mulheres é mascarada p</w:t>
      </w:r>
      <w:r w:rsidRPr="008C0756">
        <w:rPr>
          <w:rFonts w:ascii="Times New Roman" w:eastAsia="Arial" w:hAnsi="Times New Roman" w:cs="Times New Roman"/>
          <w:color w:val="000000"/>
        </w:rPr>
        <w:t>o</w:t>
      </w:r>
      <w:r w:rsidR="00487EE3" w:rsidRPr="008C0756">
        <w:rPr>
          <w:rFonts w:ascii="Times New Roman" w:eastAsia="Arial" w:hAnsi="Times New Roman" w:cs="Times New Roman"/>
          <w:color w:val="000000"/>
        </w:rPr>
        <w:t xml:space="preserve">r diferentes graus de liberdade que </w:t>
      </w:r>
      <w:proofErr w:type="gramStart"/>
      <w:r w:rsidR="00487EE3" w:rsidRPr="008C0756">
        <w:rPr>
          <w:rFonts w:ascii="Times New Roman" w:eastAsia="Arial" w:hAnsi="Times New Roman" w:cs="Times New Roman"/>
          <w:color w:val="000000"/>
        </w:rPr>
        <w:t>as mesmas</w:t>
      </w:r>
      <w:proofErr w:type="gramEnd"/>
      <w:r w:rsidR="00487EE3" w:rsidRPr="008C0756">
        <w:rPr>
          <w:rFonts w:ascii="Times New Roman" w:eastAsia="Arial" w:hAnsi="Times New Roman" w:cs="Times New Roman"/>
          <w:color w:val="000000"/>
        </w:rPr>
        <w:t xml:space="preserve"> conquistaram.</w:t>
      </w:r>
      <w:r w:rsidRPr="008C0756">
        <w:rPr>
          <w:rFonts w:ascii="Times New Roman" w:eastAsia="Arial" w:hAnsi="Times New Roman" w:cs="Times New Roman"/>
          <w:color w:val="000000"/>
        </w:rPr>
        <w:t xml:space="preserve"> </w:t>
      </w:r>
      <w:r w:rsidR="00487EE3" w:rsidRPr="008C0756">
        <w:rPr>
          <w:rFonts w:ascii="Times New Roman" w:eastAsia="Arial" w:hAnsi="Times New Roman" w:cs="Times New Roman"/>
          <w:color w:val="000000"/>
        </w:rPr>
        <w:t xml:space="preserve">O gesto de </w:t>
      </w:r>
      <w:proofErr w:type="gramStart"/>
      <w:r w:rsidRPr="008C0756">
        <w:rPr>
          <w:rFonts w:ascii="Times New Roman" w:eastAsia="Arial" w:hAnsi="Times New Roman" w:cs="Times New Roman"/>
          <w:i/>
          <w:iCs/>
        </w:rPr>
        <w:t>deita</w:t>
      </w:r>
      <w:r w:rsidR="00487EE3" w:rsidRPr="008C0756">
        <w:rPr>
          <w:rFonts w:ascii="Times New Roman" w:eastAsia="Arial" w:hAnsi="Times New Roman" w:cs="Times New Roman"/>
          <w:i/>
          <w:iCs/>
        </w:rPr>
        <w:t>r</w:t>
      </w:r>
      <w:proofErr w:type="gramEnd"/>
      <w:r w:rsidR="00FF552A" w:rsidRPr="008C0756">
        <w:rPr>
          <w:rFonts w:ascii="Times New Roman" w:eastAsia="Arial" w:hAnsi="Times New Roman" w:cs="Times New Roman"/>
          <w:i/>
          <w:iCs/>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deitar</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i/>
          <w:iCs/>
        </w:rPr>
        <w:fldChar w:fldCharType="end"/>
      </w:r>
      <w:r w:rsidRPr="008C0756">
        <w:rPr>
          <w:rFonts w:ascii="Times New Roman" w:eastAsia="Arial" w:hAnsi="Times New Roman" w:cs="Times New Roman"/>
        </w:rPr>
        <w:t xml:space="preserve"> no </w:t>
      </w:r>
      <w:r w:rsidRPr="008C0756">
        <w:rPr>
          <w:rFonts w:ascii="Times New Roman" w:eastAsia="Arial" w:hAnsi="Times New Roman" w:cs="Times New Roman"/>
          <w:u w:val="single"/>
        </w:rPr>
        <w:t>chão</w:t>
      </w:r>
      <w:r w:rsidR="00FF552A" w:rsidRPr="008C0756">
        <w:rPr>
          <w:rFonts w:ascii="Times New Roman" w:eastAsia="Arial"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rPr>
        <w:fldChar w:fldCharType="end"/>
      </w:r>
      <w:r w:rsidRPr="008C0756">
        <w:rPr>
          <w:rFonts w:ascii="Times New Roman" w:eastAsia="Arial" w:hAnsi="Times New Roman" w:cs="Times New Roman"/>
        </w:rPr>
        <w:t xml:space="preserve"> </w:t>
      </w:r>
      <w:r w:rsidR="00487EE3" w:rsidRPr="008C0756">
        <w:rPr>
          <w:rFonts w:ascii="Times New Roman" w:eastAsia="Arial" w:hAnsi="Times New Roman" w:cs="Times New Roman"/>
        </w:rPr>
        <w:t xml:space="preserve">revelou uma dimensão </w:t>
      </w:r>
      <w:r w:rsidRPr="008C0756">
        <w:rPr>
          <w:rFonts w:ascii="Times New Roman" w:eastAsia="Arial" w:hAnsi="Times New Roman" w:cs="Times New Roman"/>
        </w:rPr>
        <w:t>perturbador</w:t>
      </w:r>
      <w:r w:rsidR="00487EE3" w:rsidRPr="008C0756">
        <w:rPr>
          <w:rFonts w:ascii="Times New Roman" w:eastAsia="Arial" w:hAnsi="Times New Roman" w:cs="Times New Roman"/>
        </w:rPr>
        <w:t>a</w:t>
      </w:r>
      <w:r w:rsidRPr="008C0756">
        <w:rPr>
          <w:rFonts w:ascii="Times New Roman" w:eastAsia="Arial" w:hAnsi="Times New Roman" w:cs="Times New Roman"/>
        </w:rPr>
        <w:t xml:space="preserve"> </w:t>
      </w:r>
      <w:r w:rsidR="00487EE3" w:rsidRPr="008C0756">
        <w:rPr>
          <w:rFonts w:ascii="Times New Roman" w:eastAsia="Arial" w:hAnsi="Times New Roman" w:cs="Times New Roman"/>
        </w:rPr>
        <w:t xml:space="preserve">dessa </w:t>
      </w:r>
      <w:r w:rsidR="00030984" w:rsidRPr="008C0756">
        <w:rPr>
          <w:rFonts w:ascii="Times New Roman" w:eastAsia="Arial" w:hAnsi="Times New Roman" w:cs="Times New Roman"/>
        </w:rPr>
        <w:t>falta de liberdade</w:t>
      </w:r>
      <w:r w:rsidR="00961C95" w:rsidRPr="008C0756">
        <w:rPr>
          <w:rFonts w:ascii="Times New Roman" w:eastAsia="Arial" w:hAnsi="Times New Roman" w:cs="Times New Roman"/>
        </w:rPr>
        <w:t>:</w:t>
      </w:r>
      <w:r w:rsidR="00487EE3" w:rsidRPr="008C0756">
        <w:rPr>
          <w:rFonts w:ascii="Times New Roman" w:eastAsia="Arial" w:hAnsi="Times New Roman" w:cs="Times New Roman"/>
        </w:rPr>
        <w:t xml:space="preserve"> </w:t>
      </w:r>
      <w:r w:rsidR="00961C95" w:rsidRPr="008C0756">
        <w:rPr>
          <w:rFonts w:ascii="Times New Roman" w:eastAsia="Arial" w:hAnsi="Times New Roman" w:cs="Times New Roman"/>
        </w:rPr>
        <w:t>a</w:t>
      </w:r>
      <w:r w:rsidR="00487EE3" w:rsidRPr="008C0756">
        <w:rPr>
          <w:rFonts w:ascii="Times New Roman" w:eastAsia="Arial" w:hAnsi="Times New Roman" w:cs="Times New Roman"/>
        </w:rPr>
        <w:t xml:space="preserve"> hostilidade dos olhares</w:t>
      </w:r>
      <w:r w:rsidR="00030984" w:rsidRPr="008C0756">
        <w:rPr>
          <w:rFonts w:ascii="Times New Roman" w:eastAsia="Arial" w:hAnsi="Times New Roman" w:cs="Times New Roman"/>
        </w:rPr>
        <w:t xml:space="preserve"> e comentários</w:t>
      </w:r>
      <w:r w:rsidR="00941D48" w:rsidRPr="008C0756">
        <w:rPr>
          <w:rFonts w:ascii="Times New Roman" w:eastAsia="Arial" w:hAnsi="Times New Roman" w:cs="Times New Roman"/>
        </w:rPr>
        <w:t xml:space="preserve"> </w:t>
      </w:r>
      <w:r w:rsidR="00941D48" w:rsidRPr="008C0756">
        <w:rPr>
          <w:rFonts w:ascii="Times New Roman" w:hAnsi="Times New Roman" w:cs="Times New Roman"/>
          <w:color w:val="202124"/>
          <w:shd w:val="clear" w:color="auto" w:fill="FFFFFF"/>
        </w:rPr>
        <w:t>—</w:t>
      </w:r>
      <w:r w:rsidR="00487EE3" w:rsidRPr="008C0756">
        <w:rPr>
          <w:rFonts w:ascii="Times New Roman" w:eastAsia="Arial" w:hAnsi="Times New Roman" w:cs="Times New Roman"/>
        </w:rPr>
        <w:t xml:space="preserve"> </w:t>
      </w:r>
      <w:r w:rsidRPr="008C0756">
        <w:rPr>
          <w:rFonts w:ascii="Times New Roman" w:eastAsia="Arial" w:hAnsi="Times New Roman" w:cs="Times New Roman"/>
        </w:rPr>
        <w:t xml:space="preserve">sobretudo </w:t>
      </w:r>
      <w:r w:rsidR="00487EE3" w:rsidRPr="008C0756">
        <w:rPr>
          <w:rFonts w:ascii="Times New Roman" w:eastAsia="Arial" w:hAnsi="Times New Roman" w:cs="Times New Roman"/>
        </w:rPr>
        <w:t>masculinos</w:t>
      </w:r>
      <w:r w:rsidR="00941D48" w:rsidRPr="008C0756">
        <w:rPr>
          <w:rFonts w:ascii="Times New Roman" w:eastAsia="Arial" w:hAnsi="Times New Roman" w:cs="Times New Roman"/>
        </w:rPr>
        <w:t xml:space="preserve"> </w:t>
      </w:r>
      <w:r w:rsidR="00941D48" w:rsidRPr="008C0756">
        <w:rPr>
          <w:rFonts w:ascii="Times New Roman" w:hAnsi="Times New Roman" w:cs="Times New Roman"/>
          <w:color w:val="202124"/>
          <w:shd w:val="clear" w:color="auto" w:fill="FFFFFF"/>
        </w:rPr>
        <w:t>—</w:t>
      </w:r>
      <w:r w:rsidR="00487EE3" w:rsidRPr="008C0756">
        <w:rPr>
          <w:rFonts w:ascii="Times New Roman" w:eastAsia="Arial" w:hAnsi="Times New Roman" w:cs="Times New Roman"/>
        </w:rPr>
        <w:t xml:space="preserve"> </w:t>
      </w:r>
      <w:r w:rsidR="008C5579" w:rsidRPr="008C0756">
        <w:rPr>
          <w:rFonts w:ascii="Times New Roman" w:eastAsia="Arial" w:hAnsi="Times New Roman" w:cs="Times New Roman"/>
          <w:b/>
          <w:bCs/>
        </w:rPr>
        <w:t>contra</w:t>
      </w:r>
      <w:r w:rsidR="00487EE3" w:rsidRPr="008C0756">
        <w:rPr>
          <w:rFonts w:ascii="Times New Roman" w:eastAsia="Arial" w:hAnsi="Times New Roman" w:cs="Times New Roman"/>
        </w:rPr>
        <w:t xml:space="preserve"> </w:t>
      </w:r>
      <w:r w:rsidR="00941D48" w:rsidRPr="008C0756">
        <w:rPr>
          <w:rFonts w:ascii="Times New Roman" w:eastAsia="Arial" w:hAnsi="Times New Roman" w:cs="Times New Roman"/>
        </w:rPr>
        <w:t>o nosso gesto de</w:t>
      </w:r>
      <w:r w:rsidR="00030984" w:rsidRPr="008C0756">
        <w:rPr>
          <w:rFonts w:ascii="Times New Roman" w:eastAsia="Arial" w:hAnsi="Times New Roman" w:cs="Times New Roman"/>
        </w:rPr>
        <w:t xml:space="preserve"> </w:t>
      </w:r>
      <w:r w:rsidR="00487EE3" w:rsidRPr="008C0756">
        <w:rPr>
          <w:rFonts w:ascii="Times New Roman" w:eastAsia="Arial" w:hAnsi="Times New Roman" w:cs="Times New Roman"/>
          <w:i/>
          <w:iCs/>
        </w:rPr>
        <w:t>deita</w:t>
      </w:r>
      <w:r w:rsidR="00941D48" w:rsidRPr="008C0756">
        <w:rPr>
          <w:rFonts w:ascii="Times New Roman" w:eastAsia="Arial" w:hAnsi="Times New Roman" w:cs="Times New Roman"/>
          <w:i/>
          <w:iCs/>
        </w:rPr>
        <w:t>r</w:t>
      </w:r>
      <w:r w:rsidR="00487EE3" w:rsidRPr="008C0756">
        <w:rPr>
          <w:rFonts w:ascii="Times New Roman" w:eastAsia="Arial" w:hAnsi="Times New Roman" w:cs="Times New Roman"/>
        </w:rPr>
        <w:t xml:space="preserve"> </w:t>
      </w:r>
      <w:r w:rsidR="00030984" w:rsidRPr="008C0756">
        <w:rPr>
          <w:rFonts w:ascii="Times New Roman" w:eastAsia="Arial" w:hAnsi="Times New Roman" w:cs="Times New Roman"/>
        </w:rPr>
        <w:t>no</w:t>
      </w:r>
      <w:r w:rsidR="00487EE3" w:rsidRPr="008C0756">
        <w:rPr>
          <w:rFonts w:ascii="Times New Roman" w:eastAsia="Arial" w:hAnsi="Times New Roman" w:cs="Times New Roman"/>
        </w:rPr>
        <w:t xml:space="preserve"> </w:t>
      </w:r>
      <w:r w:rsidR="00487EE3" w:rsidRPr="008C0756">
        <w:rPr>
          <w:rFonts w:ascii="Times New Roman" w:eastAsia="Arial" w:hAnsi="Times New Roman" w:cs="Times New Roman"/>
          <w:u w:val="single"/>
        </w:rPr>
        <w:t>chão</w:t>
      </w:r>
      <w:r w:rsidR="00487EE3" w:rsidRPr="008C0756">
        <w:rPr>
          <w:rFonts w:ascii="Times New Roman" w:eastAsia="Arial" w:hAnsi="Times New Roman" w:cs="Times New Roman"/>
        </w:rPr>
        <w:t xml:space="preserve"> </w:t>
      </w:r>
      <w:r w:rsidR="00030984" w:rsidRPr="008C0756">
        <w:rPr>
          <w:rFonts w:ascii="Times New Roman" w:eastAsia="Arial" w:hAnsi="Times New Roman" w:cs="Times New Roman"/>
        </w:rPr>
        <w:t>e mais nada</w:t>
      </w:r>
      <w:r w:rsidRPr="008C0756">
        <w:rPr>
          <w:rFonts w:ascii="Times New Roman" w:eastAsia="Arial" w:hAnsi="Times New Roman" w:cs="Times New Roman"/>
          <w:color w:val="000000"/>
        </w:rPr>
        <w:t>.</w:t>
      </w:r>
      <w:r w:rsidR="00E752BB" w:rsidRPr="008C0756">
        <w:rPr>
          <w:rFonts w:ascii="Times New Roman" w:eastAsia="Arial" w:hAnsi="Times New Roman" w:cs="Times New Roman"/>
          <w:color w:val="000000"/>
        </w:rPr>
        <w:t xml:space="preserve"> É preciso ponderar que não nos passa desapercebido o </w:t>
      </w:r>
      <w:r w:rsidR="00FB099D" w:rsidRPr="008C0756">
        <w:rPr>
          <w:rFonts w:ascii="Times New Roman" w:eastAsia="Arial" w:hAnsi="Times New Roman" w:cs="Times New Roman"/>
          <w:color w:val="000000"/>
        </w:rPr>
        <w:t>abismo</w:t>
      </w:r>
      <w:r w:rsidR="00E752BB" w:rsidRPr="008C0756">
        <w:rPr>
          <w:rFonts w:ascii="Times New Roman" w:eastAsia="Arial" w:hAnsi="Times New Roman" w:cs="Times New Roman"/>
          <w:color w:val="000000"/>
        </w:rPr>
        <w:t xml:space="preserve"> entre o </w:t>
      </w:r>
      <w:r w:rsidR="00E752BB" w:rsidRPr="008C0756">
        <w:rPr>
          <w:rFonts w:ascii="Times New Roman" w:eastAsia="Arial" w:hAnsi="Times New Roman" w:cs="Times New Roman"/>
          <w:i/>
          <w:iCs/>
          <w:color w:val="000000"/>
        </w:rPr>
        <w:t>deitar</w:t>
      </w:r>
      <w:r w:rsidR="00E752BB" w:rsidRPr="008C0756">
        <w:rPr>
          <w:rFonts w:ascii="Times New Roman" w:eastAsia="Arial" w:hAnsi="Times New Roman" w:cs="Times New Roman"/>
          <w:color w:val="000000"/>
        </w:rPr>
        <w:t xml:space="preserve"> no </w:t>
      </w:r>
      <w:r w:rsidR="00E752BB" w:rsidRPr="008C0756">
        <w:rPr>
          <w:rFonts w:ascii="Times New Roman" w:eastAsia="Arial" w:hAnsi="Times New Roman" w:cs="Times New Roman"/>
          <w:color w:val="000000"/>
          <w:u w:val="single"/>
        </w:rPr>
        <w:t>chão</w:t>
      </w:r>
      <w:r w:rsidR="00E752BB" w:rsidRPr="008C0756">
        <w:rPr>
          <w:rFonts w:ascii="Times New Roman" w:eastAsia="Arial" w:hAnsi="Times New Roman" w:cs="Times New Roman"/>
          <w:color w:val="000000"/>
        </w:rPr>
        <w:t xml:space="preserve"> como um gesto de LEVANTE </w:t>
      </w:r>
      <w:proofErr w:type="spellStart"/>
      <w:r w:rsidR="00E752BB" w:rsidRPr="008C0756">
        <w:rPr>
          <w:rFonts w:ascii="Times New Roman" w:eastAsia="Arial" w:hAnsi="Times New Roman" w:cs="Times New Roman"/>
          <w:color w:val="000000"/>
        </w:rPr>
        <w:t>contracoreográfico</w:t>
      </w:r>
      <w:proofErr w:type="spellEnd"/>
      <w:r w:rsidR="00E752BB" w:rsidRPr="008C0756">
        <w:rPr>
          <w:rFonts w:ascii="Times New Roman" w:eastAsia="Arial" w:hAnsi="Times New Roman" w:cs="Times New Roman"/>
          <w:color w:val="000000"/>
        </w:rPr>
        <w:t xml:space="preserve"> e o </w:t>
      </w:r>
      <w:r w:rsidR="00E752BB" w:rsidRPr="008C0756">
        <w:rPr>
          <w:rFonts w:ascii="Times New Roman" w:eastAsia="Arial" w:hAnsi="Times New Roman" w:cs="Times New Roman"/>
          <w:i/>
          <w:iCs/>
          <w:color w:val="000000"/>
        </w:rPr>
        <w:t>deitar</w:t>
      </w:r>
      <w:r w:rsidR="00E752BB" w:rsidRPr="008C0756">
        <w:rPr>
          <w:rFonts w:ascii="Times New Roman" w:eastAsia="Arial" w:hAnsi="Times New Roman" w:cs="Times New Roman"/>
          <w:color w:val="000000"/>
        </w:rPr>
        <w:t xml:space="preserve"> no </w:t>
      </w:r>
      <w:r w:rsidR="00E752BB" w:rsidRPr="008C0756">
        <w:rPr>
          <w:rFonts w:ascii="Times New Roman" w:eastAsia="Arial" w:hAnsi="Times New Roman" w:cs="Times New Roman"/>
          <w:color w:val="000000"/>
          <w:u w:val="single"/>
        </w:rPr>
        <w:t>chão</w:t>
      </w:r>
      <w:r w:rsidR="00E752BB" w:rsidRPr="008C0756">
        <w:rPr>
          <w:rFonts w:ascii="Times New Roman" w:eastAsia="Arial" w:hAnsi="Times New Roman" w:cs="Times New Roman"/>
          <w:color w:val="000000"/>
        </w:rPr>
        <w:t xml:space="preserve"> das pessoas que moram nas ruas. O incômodo e o repúdio por atrapalhar o tráfego </w:t>
      </w:r>
      <w:r w:rsidR="00611E27" w:rsidRPr="008C0756">
        <w:rPr>
          <w:rFonts w:ascii="Times New Roman" w:hAnsi="Times New Roman" w:cs="Times New Roman"/>
          <w:color w:val="202124"/>
          <w:shd w:val="clear" w:color="auto" w:fill="FFFFFF"/>
        </w:rPr>
        <w:t>—</w:t>
      </w:r>
      <w:r w:rsidR="00E752BB" w:rsidRPr="008C0756">
        <w:rPr>
          <w:rFonts w:ascii="Times New Roman" w:eastAsia="Arial" w:hAnsi="Times New Roman" w:cs="Times New Roman"/>
          <w:color w:val="000000"/>
        </w:rPr>
        <w:t xml:space="preserve"> “privilégios” dos nossos corpos de mulheres vistas como brancas</w:t>
      </w:r>
      <w:r w:rsidR="00611E27" w:rsidRPr="008C0756">
        <w:rPr>
          <w:rFonts w:ascii="Times New Roman" w:eastAsia="Arial" w:hAnsi="Times New Roman" w:cs="Times New Roman"/>
          <w:color w:val="000000"/>
        </w:rPr>
        <w:t xml:space="preserve"> </w:t>
      </w:r>
      <w:r w:rsidR="00611E27" w:rsidRPr="008C0756">
        <w:rPr>
          <w:rFonts w:ascii="Times New Roman" w:hAnsi="Times New Roman" w:cs="Times New Roman"/>
          <w:color w:val="202124"/>
          <w:shd w:val="clear" w:color="auto" w:fill="FFFFFF"/>
        </w:rPr>
        <w:t>—</w:t>
      </w:r>
      <w:r w:rsidR="00611E27" w:rsidRPr="008C0756">
        <w:rPr>
          <w:rFonts w:ascii="Times New Roman" w:eastAsia="Arial" w:hAnsi="Times New Roman" w:cs="Times New Roman"/>
          <w:color w:val="000000"/>
        </w:rPr>
        <w:t xml:space="preserve"> não é nada comparado à violência</w:t>
      </w:r>
      <w:r w:rsidR="004F1453" w:rsidRPr="008C0756">
        <w:rPr>
          <w:rFonts w:ascii="Times New Roman" w:eastAsia="Arial" w:hAnsi="Times New Roman" w:cs="Times New Roman"/>
          <w:color w:val="000000"/>
        </w:rPr>
        <w:t xml:space="preserve"> e ao terror </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611E27" w:rsidRPr="008C0756">
        <w:rPr>
          <w:rFonts w:ascii="Times New Roman" w:eastAsia="Arial" w:hAnsi="Times New Roman" w:cs="Times New Roman"/>
          <w:color w:val="000000"/>
        </w:rPr>
        <w:t>que as pessoas negras e originárias vivem</w:t>
      </w:r>
      <w:r w:rsidR="004F1453" w:rsidRPr="008C0756">
        <w:rPr>
          <w:rFonts w:ascii="Times New Roman" w:eastAsia="Arial" w:hAnsi="Times New Roman" w:cs="Times New Roman"/>
          <w:color w:val="000000"/>
        </w:rPr>
        <w:t>,</w:t>
      </w:r>
      <w:r w:rsidR="00611E27" w:rsidRPr="008C0756">
        <w:rPr>
          <w:rFonts w:ascii="Times New Roman" w:eastAsia="Arial" w:hAnsi="Times New Roman" w:cs="Times New Roman"/>
          <w:color w:val="000000"/>
        </w:rPr>
        <w:t xml:space="preserve"> </w:t>
      </w:r>
      <w:r w:rsidR="004F1453" w:rsidRPr="008C0756">
        <w:rPr>
          <w:rFonts w:ascii="Times New Roman" w:eastAsia="Arial" w:hAnsi="Times New Roman" w:cs="Times New Roman"/>
          <w:color w:val="000000"/>
        </w:rPr>
        <w:t xml:space="preserve">subjugadas ao poder </w:t>
      </w:r>
      <w:proofErr w:type="spellStart"/>
      <w:r w:rsidR="00611E27" w:rsidRPr="008C0756">
        <w:rPr>
          <w:rFonts w:ascii="Times New Roman" w:eastAsia="Arial" w:hAnsi="Times New Roman" w:cs="Times New Roman"/>
          <w:color w:val="000000"/>
        </w:rPr>
        <w:t>necropolític</w:t>
      </w:r>
      <w:r w:rsidR="004F1453" w:rsidRPr="008C0756">
        <w:rPr>
          <w:rFonts w:ascii="Times New Roman" w:eastAsia="Arial" w:hAnsi="Times New Roman" w:cs="Times New Roman"/>
          <w:color w:val="000000"/>
        </w:rPr>
        <w:t>o</w:t>
      </w:r>
      <w:proofErr w:type="spellEnd"/>
      <w:r w:rsidR="004F1453" w:rsidRPr="008C0756">
        <w:rPr>
          <w:rFonts w:ascii="Times New Roman" w:eastAsia="Arial" w:hAnsi="Times New Roman" w:cs="Times New Roman"/>
          <w:color w:val="000000"/>
        </w:rPr>
        <w:t xml:space="preserve">, como nos explica </w:t>
      </w:r>
      <w:proofErr w:type="spellStart"/>
      <w:r w:rsidR="004F1453" w:rsidRPr="008C0756">
        <w:rPr>
          <w:rFonts w:ascii="Times New Roman" w:eastAsia="Arial" w:hAnsi="Times New Roman" w:cs="Times New Roman"/>
          <w:color w:val="000000"/>
        </w:rPr>
        <w:t>Mbembe</w:t>
      </w:r>
      <w:proofErr w:type="spellEnd"/>
      <w:r w:rsidR="004F1453" w:rsidRPr="008C0756">
        <w:rPr>
          <w:rFonts w:ascii="Times New Roman" w:eastAsia="Arial" w:hAnsi="Times New Roman" w:cs="Times New Roman"/>
          <w:color w:val="000000"/>
        </w:rPr>
        <w:t xml:space="preserve"> (2016).</w:t>
      </w:r>
    </w:p>
    <w:p w14:paraId="77D4A533" w14:textId="23A912A3" w:rsidR="00106A66" w:rsidRPr="008C0756" w:rsidRDefault="00FB099D"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Quanto ao problema da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a</w:t>
      </w:r>
      <w:r w:rsidR="00106A66" w:rsidRPr="008C0756">
        <w:rPr>
          <w:rFonts w:ascii="Times New Roman" w:eastAsia="Arial" w:hAnsi="Times New Roman" w:cs="Times New Roman"/>
          <w:color w:val="000000"/>
        </w:rPr>
        <w:t>s violências seguem sendo tanto simbólicas quanto explícitas, situam-se tanto no âmbito público quanto privado, tendo suas raízes asseguradas por um sistema legislativo que institucionalizou o direito dos homens sobre as mulheres</w:t>
      </w:r>
      <w:r w:rsidR="00030984" w:rsidRPr="008C0756">
        <w:rPr>
          <w:rFonts w:ascii="Times New Roman" w:eastAsia="Arial" w:hAnsi="Times New Roman" w:cs="Times New Roman"/>
          <w:color w:val="000000"/>
        </w:rPr>
        <w:t xml:space="preserve"> </w:t>
      </w:r>
      <w:r w:rsidR="00030984" w:rsidRPr="008C0756">
        <w:rPr>
          <w:rFonts w:ascii="Times New Roman" w:hAnsi="Times New Roman" w:cs="Times New Roman"/>
          <w:color w:val="202124"/>
          <w:shd w:val="clear" w:color="auto" w:fill="FFFFFF"/>
        </w:rPr>
        <w:t>—</w:t>
      </w:r>
      <w:r w:rsidR="00030984" w:rsidRPr="008C0756">
        <w:rPr>
          <w:rFonts w:ascii="Times New Roman" w:eastAsia="Arial" w:hAnsi="Times New Roman" w:cs="Times New Roman"/>
          <w:color w:val="000000"/>
        </w:rPr>
        <w:t xml:space="preserve"> </w:t>
      </w:r>
      <w:r w:rsidR="00106A66" w:rsidRPr="008C0756">
        <w:rPr>
          <w:rFonts w:ascii="Times New Roman" w:eastAsia="Arial" w:hAnsi="Times New Roman" w:cs="Times New Roman"/>
          <w:color w:val="000000"/>
        </w:rPr>
        <w:t>no Brasil</w:t>
      </w:r>
      <w:r w:rsidR="00030984" w:rsidRPr="008C0756">
        <w:rPr>
          <w:rFonts w:ascii="Times New Roman" w:eastAsia="Arial" w:hAnsi="Times New Roman" w:cs="Times New Roman"/>
          <w:color w:val="000000"/>
        </w:rPr>
        <w:t xml:space="preserve"> c</w:t>
      </w:r>
      <w:r w:rsidR="00106A66" w:rsidRPr="008C0756">
        <w:rPr>
          <w:rFonts w:ascii="Times New Roman" w:eastAsia="Arial" w:hAnsi="Times New Roman" w:cs="Times New Roman"/>
          <w:color w:val="000000"/>
        </w:rPr>
        <w:t xml:space="preserve">olônia as mulheres eram consideradas propriedades dos homens e poderiam legalmente ser assassinadas por seus maridos, caso suspeitassem de traição. </w:t>
      </w:r>
    </w:p>
    <w:p w14:paraId="2BCDF90E" w14:textId="72564CF3" w:rsidR="00106A66" w:rsidRPr="008C0756" w:rsidRDefault="00106A66"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Embora a ampliação do debate público sobre a violência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 xml:space="preserve"> 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tenha gerado um celebrado avanço em termos legislativos no enfrentamento aos diferentes tipos de violência nos últimos 15 anos, como a Lei Maria da Penha de 2006, a mudança na Lei de Estupro em 2009, a Lei do Feminicídio de 2015, e a mais recente lei de Importunação Sexual de 2018, as ações e programas de conscientização e prevenção da violência </w:t>
      </w:r>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 xml:space="preserve"> mulher nunca apareceram no centro das prioridades das políticas governamentais. A situação </w:t>
      </w:r>
      <w:r w:rsidRPr="008C0756">
        <w:rPr>
          <w:rFonts w:ascii="Times New Roman" w:eastAsia="Arial" w:hAnsi="Times New Roman" w:cs="Times New Roman"/>
        </w:rPr>
        <w:t>se agrava</w:t>
      </w:r>
      <w:r w:rsidRPr="008C0756">
        <w:rPr>
          <w:rFonts w:ascii="Times New Roman" w:eastAsia="Arial" w:hAnsi="Times New Roman" w:cs="Times New Roman"/>
          <w:color w:val="000000"/>
        </w:rPr>
        <w:t xml:space="preserve"> diante da posição conservadora do presidente Jair Bolsonaro</w:t>
      </w:r>
      <w:r w:rsidR="00030984"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2019-?) que, em início de mandato delegou a pasta do ministério da Mulher, da Família e dos Direitos Humanos a </w:t>
      </w:r>
      <w:proofErr w:type="spellStart"/>
      <w:r w:rsidRPr="008C0756">
        <w:rPr>
          <w:rFonts w:ascii="Times New Roman" w:eastAsia="Arial" w:hAnsi="Times New Roman" w:cs="Times New Roman"/>
          <w:color w:val="000000"/>
        </w:rPr>
        <w:t>Damares</w:t>
      </w:r>
      <w:proofErr w:type="spellEnd"/>
      <w:r w:rsidRPr="008C0756">
        <w:rPr>
          <w:rFonts w:ascii="Times New Roman" w:eastAsia="Arial" w:hAnsi="Times New Roman" w:cs="Times New Roman"/>
          <w:color w:val="000000"/>
        </w:rPr>
        <w:t xml:space="preserve"> Alves, pastora evangélica que declaradamente se posiciona </w:t>
      </w:r>
      <w:r w:rsidRPr="008C0756">
        <w:rPr>
          <w:rFonts w:ascii="Times New Roman" w:eastAsia="Arial" w:hAnsi="Times New Roman" w:cs="Times New Roman"/>
          <w:b/>
          <w:color w:val="000000"/>
        </w:rPr>
        <w:t>contra</w:t>
      </w:r>
      <w:r w:rsidRPr="008C0756">
        <w:rPr>
          <w:rFonts w:ascii="Times New Roman" w:eastAsia="Arial" w:hAnsi="Times New Roman" w:cs="Times New Roman"/>
          <w:color w:val="000000"/>
        </w:rPr>
        <w:t xml:space="preserve"> os direitos de liberdade das </w:t>
      </w:r>
      <w:r w:rsidRPr="008C0756">
        <w:rPr>
          <w:rFonts w:ascii="Times New Roman" w:eastAsia="Arial" w:hAnsi="Times New Roman" w:cs="Times New Roman"/>
          <w:color w:val="000000"/>
        </w:rPr>
        <w:lastRenderedPageBreak/>
        <w:t xml:space="preserve">mulheres e pauta a sociedade no conteúdo de sua doutrina religiosa, ferindo os parâmetros democráticos e a laicidade do Estado. </w:t>
      </w:r>
    </w:p>
    <w:p w14:paraId="206BA985" w14:textId="405340A1" w:rsidR="004F07F0" w:rsidRPr="00406623" w:rsidRDefault="00030984" w:rsidP="00406623">
      <w:pPr>
        <w:pBdr>
          <w:top w:val="nil"/>
          <w:left w:val="nil"/>
          <w:bottom w:val="nil"/>
          <w:right w:val="nil"/>
          <w:between w:val="nil"/>
        </w:pBdr>
        <w:spacing w:before="240" w:line="360" w:lineRule="auto"/>
        <w:ind w:firstLine="708"/>
        <w:jc w:val="both"/>
        <w:rPr>
          <w:rFonts w:ascii="Times New Roman" w:eastAsia="Arial" w:hAnsi="Times New Roman" w:cs="Times New Roman"/>
          <w:color w:val="000000" w:themeColor="text1"/>
        </w:rPr>
      </w:pPr>
      <w:r w:rsidRPr="008C0756">
        <w:rPr>
          <w:rFonts w:ascii="Times New Roman" w:eastAsia="Arial" w:hAnsi="Times New Roman" w:cs="Times New Roman"/>
          <w:color w:val="000000" w:themeColor="text1"/>
        </w:rPr>
        <w:t>Em 2018,</w:t>
      </w:r>
      <w:r w:rsidR="00106A66" w:rsidRPr="008C0756">
        <w:rPr>
          <w:rFonts w:ascii="Times New Roman" w:eastAsia="Arial" w:hAnsi="Times New Roman" w:cs="Times New Roman"/>
          <w:color w:val="000000" w:themeColor="text1"/>
        </w:rPr>
        <w:t xml:space="preserve"> Folha de São Paulo</w:t>
      </w:r>
      <w:r w:rsidRPr="008C0756">
        <w:rPr>
          <w:rFonts w:ascii="Times New Roman" w:eastAsia="Arial" w:hAnsi="Times New Roman" w:cs="Times New Roman"/>
          <w:color w:val="000000" w:themeColor="text1"/>
          <w:vertAlign w:val="superscript"/>
        </w:rPr>
        <w:t xml:space="preserve"> </w:t>
      </w:r>
      <w:proofErr w:type="gramStart"/>
      <w:r w:rsidR="00106A66" w:rsidRPr="008C0756">
        <w:rPr>
          <w:rFonts w:ascii="Times New Roman" w:eastAsia="Arial" w:hAnsi="Times New Roman" w:cs="Times New Roman"/>
          <w:color w:val="000000" w:themeColor="text1"/>
        </w:rPr>
        <w:t>noticia</w:t>
      </w:r>
      <w:proofErr w:type="gramEnd"/>
      <w:r w:rsidR="00106A66" w:rsidRPr="008C0756">
        <w:rPr>
          <w:rFonts w:ascii="Times New Roman" w:eastAsia="Arial" w:hAnsi="Times New Roman" w:cs="Times New Roman"/>
          <w:color w:val="000000" w:themeColor="text1"/>
        </w:rPr>
        <w:t xml:space="preserve"> que </w:t>
      </w:r>
      <w:r w:rsidR="000D08E0" w:rsidRPr="008C0756">
        <w:rPr>
          <w:rFonts w:ascii="Times New Roman" w:eastAsia="Arial" w:hAnsi="Times New Roman" w:cs="Times New Roman"/>
          <w:color w:val="000000" w:themeColor="text1"/>
        </w:rPr>
        <w:t>“</w:t>
      </w:r>
      <w:r w:rsidR="00106A66" w:rsidRPr="008C0756">
        <w:rPr>
          <w:rFonts w:ascii="Times New Roman" w:eastAsia="Arial" w:hAnsi="Times New Roman" w:cs="Times New Roman"/>
          <w:color w:val="000000" w:themeColor="text1"/>
        </w:rPr>
        <w:t>o Brasil registra 606 casos de violência</w:t>
      </w:r>
      <w:r w:rsidR="00EC0970" w:rsidRPr="008C0756">
        <w:rPr>
          <w:rFonts w:ascii="Times New Roman" w:eastAsia="Arial"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themeColor="text1"/>
        </w:rPr>
        <w:fldChar w:fldCharType="end"/>
      </w:r>
      <w:r w:rsidR="00106A66" w:rsidRPr="008C0756">
        <w:rPr>
          <w:rFonts w:ascii="Times New Roman" w:eastAsia="Arial" w:hAnsi="Times New Roman" w:cs="Times New Roman"/>
          <w:color w:val="000000" w:themeColor="text1"/>
        </w:rPr>
        <w:t xml:space="preserve"> doméstica e 146 casos de estupro diariamente</w:t>
      </w:r>
      <w:r w:rsidR="000D08E0" w:rsidRPr="008C0756">
        <w:rPr>
          <w:rFonts w:ascii="Times New Roman" w:eastAsia="Arial" w:hAnsi="Times New Roman" w:cs="Times New Roman"/>
          <w:color w:val="000000" w:themeColor="text1"/>
        </w:rPr>
        <w:t>” (AMÂNCIO, 2018)</w:t>
      </w:r>
      <w:r w:rsidR="00941D48" w:rsidRPr="008C0756">
        <w:rPr>
          <w:rFonts w:ascii="Times New Roman" w:eastAsia="Arial" w:hAnsi="Times New Roman" w:cs="Times New Roman"/>
          <w:color w:val="000000" w:themeColor="text1"/>
        </w:rPr>
        <w:t xml:space="preserve">. </w:t>
      </w:r>
      <w:r w:rsidR="00941D48" w:rsidRPr="008C0756">
        <w:rPr>
          <w:rFonts w:ascii="Times New Roman" w:eastAsia="Arial" w:hAnsi="Times New Roman" w:cs="Times New Roman"/>
        </w:rPr>
        <w:t xml:space="preserve">Os números atualizados do </w:t>
      </w:r>
      <w:r w:rsidR="00941D48" w:rsidRPr="008C0756">
        <w:rPr>
          <w:rFonts w:ascii="Times New Roman" w:hAnsi="Times New Roman" w:cs="Times New Roman"/>
          <w:i/>
          <w:color w:val="000000" w:themeColor="text1"/>
        </w:rPr>
        <w:t>Panorama da violência contra a mulher</w:t>
      </w:r>
      <w:r w:rsidR="00EC0970" w:rsidRPr="008C0756">
        <w:rPr>
          <w:rFonts w:ascii="Times New Roman" w:hAnsi="Times New Roman" w:cs="Times New Roman"/>
          <w:i/>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i/>
          <w:color w:val="000000" w:themeColor="text1"/>
        </w:rPr>
        <w:fldChar w:fldCharType="end"/>
      </w:r>
      <w:r w:rsidR="00941D48" w:rsidRPr="008C0756">
        <w:rPr>
          <w:rFonts w:ascii="Times New Roman" w:hAnsi="Times New Roman" w:cs="Times New Roman"/>
          <w:i/>
          <w:color w:val="000000" w:themeColor="text1"/>
        </w:rPr>
        <w:t xml:space="preserve"> no Brasil,</w:t>
      </w:r>
      <w:r w:rsidR="00941D48" w:rsidRPr="008C0756">
        <w:rPr>
          <w:rFonts w:ascii="Times New Roman" w:hAnsi="Times New Roman" w:cs="Times New Roman"/>
          <w:color w:val="000000" w:themeColor="text1"/>
        </w:rPr>
        <w:t xml:space="preserve"> do Instituto Data Senado (2018),</w:t>
      </w:r>
      <w:r w:rsidR="00941D48" w:rsidRPr="008C0756">
        <w:rPr>
          <w:rFonts w:ascii="Times New Roman" w:eastAsia="Arial" w:hAnsi="Times New Roman" w:cs="Times New Roman"/>
        </w:rPr>
        <w:t xml:space="preserve"> </w:t>
      </w:r>
      <w:r w:rsidR="00106A66" w:rsidRPr="008C0756">
        <w:rPr>
          <w:rFonts w:ascii="Times New Roman" w:eastAsia="Arial" w:hAnsi="Times New Roman" w:cs="Times New Roman"/>
          <w:color w:val="000000" w:themeColor="text1"/>
        </w:rPr>
        <w:t>indicam índices medievais de vários tipos de violência de gênero</w:t>
      </w:r>
      <w:r w:rsidR="00941D48" w:rsidRPr="008C0756">
        <w:rPr>
          <w:rFonts w:ascii="Times New Roman" w:eastAsia="Arial" w:hAnsi="Times New Roman" w:cs="Times New Roman"/>
          <w:color w:val="000000" w:themeColor="text1"/>
        </w:rPr>
        <w:t xml:space="preserve">. Note-se que </w:t>
      </w:r>
      <w:r w:rsidR="00106A66" w:rsidRPr="008C0756">
        <w:rPr>
          <w:rFonts w:ascii="Times New Roman" w:eastAsia="Arial" w:hAnsi="Times New Roman" w:cs="Times New Roman"/>
          <w:color w:val="000000" w:themeColor="text1"/>
        </w:rPr>
        <w:t>não há dados relativos à violência obstétrica</w:t>
      </w:r>
      <w:r w:rsidR="00941D48" w:rsidRPr="008C0756">
        <w:rPr>
          <w:rFonts w:ascii="Times New Roman" w:eastAsia="Arial" w:hAnsi="Times New Roman" w:cs="Times New Roman"/>
          <w:color w:val="000000" w:themeColor="text1"/>
        </w:rPr>
        <w:t>.</w:t>
      </w:r>
      <w:r w:rsidR="00106A66" w:rsidRPr="008C0756">
        <w:rPr>
          <w:rFonts w:ascii="Times New Roman" w:eastAsia="Arial" w:hAnsi="Times New Roman" w:cs="Times New Roman"/>
          <w:color w:val="000000" w:themeColor="text1"/>
        </w:rPr>
        <w:t xml:space="preserve"> </w:t>
      </w:r>
    </w:p>
    <w:p w14:paraId="7E4D7E49" w14:textId="77777777" w:rsidR="00406623" w:rsidRDefault="00406623" w:rsidP="004F07F0">
      <w:pPr>
        <w:rPr>
          <w:rFonts w:ascii="Times New Roman" w:eastAsia="Arial" w:hAnsi="Times New Roman" w:cs="Times New Roman"/>
          <w:color w:val="000000" w:themeColor="text1"/>
          <w:sz w:val="20"/>
          <w:szCs w:val="20"/>
        </w:rPr>
      </w:pPr>
    </w:p>
    <w:p w14:paraId="42927AF5" w14:textId="11B23FFD" w:rsidR="3C158B31" w:rsidRPr="008C0756" w:rsidRDefault="259835D4" w:rsidP="004F07F0">
      <w:pPr>
        <w:rPr>
          <w:rFonts w:ascii="Times New Roman" w:eastAsia="Arial" w:hAnsi="Times New Roman" w:cs="Times New Roman"/>
          <w:color w:val="000000" w:themeColor="text1"/>
          <w:sz w:val="20"/>
          <w:szCs w:val="20"/>
        </w:rPr>
      </w:pPr>
      <w:r w:rsidRPr="008C0756">
        <w:rPr>
          <w:rFonts w:ascii="Times New Roman" w:eastAsia="Arial" w:hAnsi="Times New Roman" w:cs="Times New Roman"/>
          <w:color w:val="000000" w:themeColor="text1"/>
          <w:sz w:val="20"/>
          <w:szCs w:val="20"/>
        </w:rPr>
        <w:t xml:space="preserve">Imagem </w:t>
      </w:r>
      <w:r w:rsidR="00F108F5" w:rsidRPr="008C0756">
        <w:rPr>
          <w:rFonts w:ascii="Times New Roman" w:eastAsia="Arial" w:hAnsi="Times New Roman" w:cs="Times New Roman"/>
          <w:color w:val="000000" w:themeColor="text1"/>
          <w:sz w:val="20"/>
          <w:szCs w:val="20"/>
        </w:rPr>
        <w:t>11</w:t>
      </w:r>
      <w:r w:rsidRPr="008C0756">
        <w:rPr>
          <w:rFonts w:ascii="Times New Roman" w:eastAsia="Arial" w:hAnsi="Times New Roman" w:cs="Times New Roman"/>
          <w:color w:val="000000" w:themeColor="text1"/>
          <w:sz w:val="20"/>
          <w:szCs w:val="20"/>
        </w:rPr>
        <w:t xml:space="preserve"> </w:t>
      </w:r>
      <w:r w:rsidR="004F0597" w:rsidRPr="008C0756">
        <w:rPr>
          <w:rFonts w:ascii="Times New Roman" w:eastAsia="Arial" w:hAnsi="Times New Roman" w:cs="Times New Roman"/>
          <w:color w:val="000000" w:themeColor="text1"/>
          <w:sz w:val="20"/>
          <w:szCs w:val="20"/>
        </w:rPr>
        <w:t>–</w:t>
      </w:r>
      <w:r w:rsidR="001E1740" w:rsidRPr="008C0756">
        <w:rPr>
          <w:rFonts w:ascii="Times New Roman" w:eastAsia="Arial" w:hAnsi="Times New Roman" w:cs="Times New Roman"/>
          <w:color w:val="000000" w:themeColor="text1"/>
          <w:sz w:val="20"/>
          <w:szCs w:val="20"/>
        </w:rPr>
        <w:t xml:space="preserve"> </w:t>
      </w:r>
      <w:r w:rsidR="004F0597" w:rsidRPr="008C0756">
        <w:rPr>
          <w:rFonts w:ascii="Times New Roman" w:eastAsia="Arial" w:hAnsi="Times New Roman" w:cs="Times New Roman"/>
          <w:color w:val="000000" w:themeColor="text1"/>
          <w:sz w:val="20"/>
          <w:szCs w:val="20"/>
        </w:rPr>
        <w:t>Violências diárias</w:t>
      </w:r>
    </w:p>
    <w:p w14:paraId="563CD28C" w14:textId="77777777" w:rsidR="001557A2" w:rsidRPr="008C0756" w:rsidRDefault="3C158B31" w:rsidP="001557A2">
      <w:pPr>
        <w:jc w:val="center"/>
        <w:rPr>
          <w:rFonts w:ascii="Times New Roman" w:hAnsi="Times New Roman" w:cs="Times New Roman"/>
          <w:sz w:val="20"/>
          <w:szCs w:val="20"/>
        </w:rPr>
      </w:pPr>
      <w:r w:rsidRPr="008C0756">
        <w:rPr>
          <w:rFonts w:ascii="Times New Roman" w:hAnsi="Times New Roman" w:cs="Times New Roman"/>
          <w:noProof/>
          <w:lang w:eastAsia="pt-BR"/>
        </w:rPr>
        <w:drawing>
          <wp:inline distT="0" distB="0" distL="0" distR="0" wp14:anchorId="3515D53F" wp14:editId="2DA7A3CA">
            <wp:extent cx="5595528" cy="1822450"/>
            <wp:effectExtent l="0" t="0" r="5715" b="6350"/>
            <wp:docPr id="102194663" name="Picture 10219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94663"/>
                    <pic:cNvPicPr/>
                  </pic:nvPicPr>
                  <pic:blipFill>
                    <a:blip r:embed="rId34" cstate="print">
                      <a:extLst>
                        <a:ext uri="{28A0092B-C50C-407E-A947-70E740481C1C}">
                          <a14:useLocalDpi xmlns:a14="http://schemas.microsoft.com/office/drawing/2010/main" val="0"/>
                        </a:ext>
                      </a:extLst>
                    </a:blip>
                    <a:srcRect t="9633"/>
                    <a:stretch>
                      <a:fillRect/>
                    </a:stretch>
                  </pic:blipFill>
                  <pic:spPr>
                    <a:xfrm>
                      <a:off x="0" y="0"/>
                      <a:ext cx="5605590" cy="1825727"/>
                    </a:xfrm>
                    <a:prstGeom prst="rect">
                      <a:avLst/>
                    </a:prstGeom>
                  </pic:spPr>
                </pic:pic>
              </a:graphicData>
            </a:graphic>
          </wp:inline>
        </w:drawing>
      </w:r>
    </w:p>
    <w:p w14:paraId="6C2EF9B3" w14:textId="32E354E6" w:rsidR="0051206B" w:rsidRPr="008C0756" w:rsidRDefault="37FD2805" w:rsidP="001557A2">
      <w:pPr>
        <w:spacing w:after="240"/>
        <w:rPr>
          <w:rFonts w:ascii="Times New Roman" w:hAnsi="Times New Roman" w:cs="Times New Roman"/>
          <w:sz w:val="20"/>
          <w:szCs w:val="20"/>
        </w:rPr>
      </w:pPr>
      <w:r w:rsidRPr="008C0756">
        <w:rPr>
          <w:rFonts w:ascii="Times New Roman" w:hAnsi="Times New Roman" w:cs="Times New Roman"/>
          <w:sz w:val="20"/>
          <w:szCs w:val="20"/>
        </w:rPr>
        <w:t>Fragmentos do texto falado no solo de dança “Brinquedos para Esquecer ou Práticas de Levante</w:t>
      </w:r>
      <w:r w:rsidR="005C37FB" w:rsidRPr="008C0756">
        <w:rPr>
          <w:rFonts w:ascii="Times New Roman" w:hAnsi="Times New Roman" w:cs="Times New Roman"/>
          <w:sz w:val="20"/>
          <w:szCs w:val="20"/>
        </w:rPr>
        <w:fldChar w:fldCharType="begin"/>
      </w:r>
      <w:r w:rsidR="005C37FB" w:rsidRPr="008C0756">
        <w:rPr>
          <w:rFonts w:ascii="Times New Roman" w:hAnsi="Times New Roman" w:cs="Times New Roman"/>
        </w:rPr>
        <w:instrText xml:space="preserve"> XE "</w:instrText>
      </w:r>
      <w:r w:rsidR="005C37FB" w:rsidRPr="008C0756">
        <w:rPr>
          <w:rFonts w:ascii="Times New Roman" w:hAnsi="Times New Roman" w:cs="Times New Roman"/>
          <w:i/>
          <w:iCs/>
        </w:rPr>
        <w:instrText>Brinquedos para Esquecer ou Práticas de Levante</w:instrText>
      </w:r>
      <w:r w:rsidR="005C37FB" w:rsidRPr="008C0756">
        <w:rPr>
          <w:rFonts w:ascii="Times New Roman" w:hAnsi="Times New Roman" w:cs="Times New Roman"/>
        </w:rPr>
        <w:instrText xml:space="preserve">" </w:instrText>
      </w:r>
      <w:r w:rsidR="005C37FB" w:rsidRPr="008C0756">
        <w:rPr>
          <w:rFonts w:ascii="Times New Roman" w:hAnsi="Times New Roman" w:cs="Times New Roman"/>
          <w:sz w:val="20"/>
          <w:szCs w:val="20"/>
        </w:rPr>
        <w:fldChar w:fldCharType="end"/>
      </w:r>
      <w:r w:rsidRPr="008C0756">
        <w:rPr>
          <w:rFonts w:ascii="Times New Roman" w:hAnsi="Times New Roman" w:cs="Times New Roman"/>
          <w:sz w:val="20"/>
          <w:szCs w:val="20"/>
        </w:rPr>
        <w:t>”.</w:t>
      </w:r>
    </w:p>
    <w:p w14:paraId="5EAA7F88" w14:textId="500A2CA9" w:rsidR="003540A3" w:rsidRPr="008C0756" w:rsidRDefault="00106A66"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Dados do </w:t>
      </w:r>
      <w:proofErr w:type="spellStart"/>
      <w:r w:rsidRPr="008C0756">
        <w:rPr>
          <w:rFonts w:ascii="Times New Roman" w:eastAsia="Arial" w:hAnsi="Times New Roman" w:cs="Times New Roman"/>
          <w:i/>
          <w:iCs/>
          <w:color w:val="000000"/>
        </w:rPr>
        <w:t>Átlas</w:t>
      </w:r>
      <w:proofErr w:type="spellEnd"/>
      <w:r w:rsidRPr="008C0756">
        <w:rPr>
          <w:rFonts w:ascii="Times New Roman" w:eastAsia="Arial" w:hAnsi="Times New Roman" w:cs="Times New Roman"/>
          <w:i/>
          <w:iCs/>
          <w:color w:val="000000"/>
        </w:rPr>
        <w:t xml:space="preserve"> da violência</w:t>
      </w:r>
      <w:r w:rsidR="00EC0970" w:rsidRPr="008C0756">
        <w:rPr>
          <w:rFonts w:ascii="Times New Roman" w:eastAsia="Arial" w:hAnsi="Times New Roman" w:cs="Times New Roman"/>
          <w:i/>
          <w:iCs/>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i/>
          <w:iCs/>
          <w:color w:val="000000"/>
        </w:rPr>
        <w:fldChar w:fldCharType="end"/>
      </w:r>
      <w:r w:rsidR="00941D48"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2019</w:t>
      </w:r>
      <w:r w:rsidR="00941D48" w:rsidRPr="008C0756">
        <w:rPr>
          <w:rFonts w:ascii="Times New Roman" w:eastAsia="Arial" w:hAnsi="Times New Roman" w:cs="Times New Roman"/>
          <w:color w:val="000000"/>
        </w:rPr>
        <w:t>)</w:t>
      </w:r>
      <w:r w:rsidRPr="008C0756">
        <w:rPr>
          <w:rFonts w:ascii="Times New Roman" w:eastAsia="Arial" w:hAnsi="Times New Roman" w:cs="Times New Roman"/>
          <w:color w:val="000000"/>
        </w:rPr>
        <w:t>, publicado pelo Ipea, apontam que o número de mulheres mortas dentro de casa (feminicídio</w:t>
      </w:r>
      <w:r w:rsidR="000D302F" w:rsidRPr="008C0756">
        <w:rPr>
          <w:rFonts w:ascii="Times New Roman" w:eastAsia="Arial"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eastAsia="Arial" w:hAnsi="Times New Roman" w:cs="Times New Roman"/>
          <w:color w:val="000000"/>
        </w:rPr>
        <w:instrText>feminicídio</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por arma de fogo,</w:t>
      </w:r>
      <w:r w:rsidRPr="008C0756">
        <w:rPr>
          <w:rFonts w:ascii="Times New Roman" w:eastAsia="Arial" w:hAnsi="Times New Roman" w:cs="Times New Roman"/>
        </w:rPr>
        <w:t xml:space="preserve"> cresceu 28,7%</w:t>
      </w:r>
      <w:r w:rsidR="00941D48" w:rsidRPr="008C0756">
        <w:rPr>
          <w:rFonts w:ascii="Times New Roman" w:eastAsia="Arial" w:hAnsi="Times New Roman" w:cs="Times New Roman"/>
        </w:rPr>
        <w:t>,</w:t>
      </w:r>
      <w:r w:rsidRPr="008C0756">
        <w:rPr>
          <w:rFonts w:ascii="Times New Roman" w:eastAsia="Arial" w:hAnsi="Times New Roman" w:cs="Times New Roman"/>
        </w:rPr>
        <w:t xml:space="preserve"> de 2012 a 2017. </w:t>
      </w:r>
      <w:r w:rsidR="005B50B5" w:rsidRPr="008C0756">
        <w:rPr>
          <w:rFonts w:ascii="Times New Roman" w:eastAsia="Arial" w:hAnsi="Times New Roman" w:cs="Times New Roman"/>
          <w:color w:val="000000"/>
        </w:rPr>
        <w:t>Quatro mil novecentas e trinta e seis (</w:t>
      </w:r>
      <w:r w:rsidR="009426FA" w:rsidRPr="008C0756">
        <w:rPr>
          <w:rFonts w:ascii="Times New Roman" w:eastAsia="Arial" w:hAnsi="Times New Roman" w:cs="Times New Roman"/>
          <w:color w:val="000000"/>
        </w:rPr>
        <w:t>4936</w:t>
      </w:r>
      <w:r w:rsidR="005B50B5" w:rsidRPr="008C0756">
        <w:rPr>
          <w:rFonts w:ascii="Times New Roman" w:eastAsia="Arial" w:hAnsi="Times New Roman" w:cs="Times New Roman"/>
          <w:color w:val="000000"/>
        </w:rPr>
        <w:t>)</w:t>
      </w:r>
      <w:r w:rsidR="009426FA" w:rsidRPr="008C0756">
        <w:rPr>
          <w:rFonts w:ascii="Times New Roman" w:eastAsia="Arial" w:hAnsi="Times New Roman" w:cs="Times New Roman"/>
          <w:color w:val="000000"/>
        </w:rPr>
        <w:t xml:space="preserve"> mulheres foram assassinadas, alcançando a maior marca dos últimos 10 anos.</w:t>
      </w:r>
      <w:r w:rsidR="005B50B5"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 xml:space="preserve">Como se o cenário não fosse suficientemente </w:t>
      </w:r>
      <w:r w:rsidR="005B50B5" w:rsidRPr="008C0756">
        <w:rPr>
          <w:rFonts w:ascii="Times New Roman" w:eastAsia="Arial" w:hAnsi="Times New Roman" w:cs="Times New Roman"/>
          <w:color w:val="000000"/>
        </w:rPr>
        <w:t>catastrófico</w:t>
      </w:r>
      <w:r w:rsidRPr="008C0756">
        <w:rPr>
          <w:rFonts w:ascii="Times New Roman" w:eastAsia="Arial" w:hAnsi="Times New Roman" w:cs="Times New Roman"/>
          <w:color w:val="000000"/>
        </w:rPr>
        <w:t xml:space="preserve">, </w:t>
      </w:r>
      <w:r w:rsidR="0086199E" w:rsidRPr="008C0756">
        <w:rPr>
          <w:rFonts w:ascii="Times New Roman" w:eastAsia="Arial" w:hAnsi="Times New Roman" w:cs="Times New Roman"/>
          <w:color w:val="000000"/>
        </w:rPr>
        <w:t xml:space="preserve">desde 2019 </w:t>
      </w:r>
      <w:r w:rsidRPr="008C0756">
        <w:rPr>
          <w:rFonts w:ascii="Times New Roman" w:eastAsia="Arial" w:hAnsi="Times New Roman" w:cs="Times New Roman"/>
          <w:color w:val="000000"/>
        </w:rPr>
        <w:t>a política</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00652FD7" w:rsidRPr="008C0756">
        <w:rPr>
          <w:rFonts w:ascii="Times New Roman" w:eastAsia="Arial" w:hAnsi="Times New Roman" w:cs="Times New Roman"/>
          <w:color w:val="000000"/>
        </w:rPr>
        <w:t xml:space="preserve">federal </w:t>
      </w:r>
      <w:r w:rsidR="00F0419F" w:rsidRPr="008C0756">
        <w:rPr>
          <w:rFonts w:ascii="Times New Roman" w:eastAsia="Arial" w:hAnsi="Times New Roman" w:cs="Times New Roman"/>
          <w:color w:val="000000"/>
        </w:rPr>
        <w:t>vem fazendo sucessivas incursões para a</w:t>
      </w:r>
      <w:r w:rsidRPr="008C0756">
        <w:rPr>
          <w:rFonts w:ascii="Times New Roman" w:eastAsia="Arial" w:hAnsi="Times New Roman" w:cs="Times New Roman"/>
          <w:color w:val="000000"/>
        </w:rPr>
        <w:t xml:space="preserve"> flexi</w:t>
      </w:r>
      <w:r w:rsidR="00BC4C1D" w:rsidRPr="008C0756">
        <w:rPr>
          <w:rFonts w:ascii="Times New Roman" w:eastAsia="Arial" w:hAnsi="Times New Roman" w:cs="Times New Roman"/>
          <w:color w:val="000000"/>
        </w:rPr>
        <w:t>bilização</w:t>
      </w:r>
      <w:r w:rsidRPr="008C0756">
        <w:rPr>
          <w:rFonts w:ascii="Times New Roman" w:eastAsia="Arial" w:hAnsi="Times New Roman" w:cs="Times New Roman"/>
          <w:color w:val="000000"/>
        </w:rPr>
        <w:t xml:space="preserve"> </w:t>
      </w:r>
      <w:r w:rsidR="00F0419F" w:rsidRPr="008C0756">
        <w:rPr>
          <w:rFonts w:ascii="Times New Roman" w:eastAsia="Arial" w:hAnsi="Times New Roman" w:cs="Times New Roman"/>
          <w:color w:val="000000"/>
        </w:rPr>
        <w:t>d</w:t>
      </w:r>
      <w:r w:rsidRPr="008C0756">
        <w:rPr>
          <w:rFonts w:ascii="Times New Roman" w:eastAsia="Arial" w:hAnsi="Times New Roman" w:cs="Times New Roman"/>
          <w:color w:val="000000"/>
        </w:rPr>
        <w:t xml:space="preserve">a posse </w:t>
      </w:r>
      <w:r w:rsidR="00F0419F" w:rsidRPr="008C0756">
        <w:rPr>
          <w:rFonts w:ascii="Times New Roman" w:eastAsia="Arial" w:hAnsi="Times New Roman" w:cs="Times New Roman"/>
          <w:color w:val="000000"/>
        </w:rPr>
        <w:t xml:space="preserve">e porte </w:t>
      </w:r>
      <w:r w:rsidRPr="008C0756">
        <w:rPr>
          <w:rFonts w:ascii="Times New Roman" w:eastAsia="Arial" w:hAnsi="Times New Roman" w:cs="Times New Roman"/>
          <w:color w:val="000000"/>
        </w:rPr>
        <w:t>de armas de fogo</w:t>
      </w:r>
      <w:r w:rsidR="00CA7174" w:rsidRPr="008C0756">
        <w:rPr>
          <w:rFonts w:ascii="Times New Roman" w:eastAsia="Arial" w:hAnsi="Times New Roman" w:cs="Times New Roman"/>
          <w:color w:val="000000"/>
        </w:rPr>
        <w:t>,</w:t>
      </w:r>
      <w:r w:rsidR="007C1DF0" w:rsidRPr="008C0756">
        <w:rPr>
          <w:rFonts w:ascii="Times New Roman" w:eastAsia="Arial" w:hAnsi="Times New Roman" w:cs="Times New Roman"/>
          <w:color w:val="000000"/>
        </w:rPr>
        <w:t xml:space="preserve"> </w:t>
      </w:r>
      <w:r w:rsidR="00CA7174" w:rsidRPr="008C0756">
        <w:rPr>
          <w:rFonts w:ascii="Times New Roman" w:eastAsia="Arial" w:hAnsi="Times New Roman" w:cs="Times New Roman"/>
          <w:color w:val="000000"/>
        </w:rPr>
        <w:t>vulnerabilizando a</w:t>
      </w:r>
      <w:r w:rsidRPr="008C0756">
        <w:rPr>
          <w:rFonts w:ascii="Times New Roman" w:eastAsia="Arial" w:hAnsi="Times New Roman" w:cs="Times New Roman"/>
          <w:color w:val="000000"/>
        </w:rPr>
        <w:t>s mulheres a violência doméstica.</w:t>
      </w:r>
      <w:r w:rsidR="00754FB9" w:rsidRPr="008C0756">
        <w:rPr>
          <w:rFonts w:ascii="Times New Roman" w:eastAsia="Arial" w:hAnsi="Times New Roman" w:cs="Times New Roman"/>
          <w:color w:val="000000"/>
        </w:rPr>
        <w:t xml:space="preserve"> Em 2020</w:t>
      </w:r>
      <w:r w:rsidR="002C6A49" w:rsidRPr="008C0756">
        <w:rPr>
          <w:rFonts w:ascii="Times New Roman" w:eastAsia="Arial" w:hAnsi="Times New Roman" w:cs="Times New Roman"/>
          <w:color w:val="000000"/>
        </w:rPr>
        <w:t xml:space="preserve">, </w:t>
      </w:r>
      <w:r w:rsidR="00FA7987" w:rsidRPr="008C0756">
        <w:rPr>
          <w:rFonts w:ascii="Times New Roman" w:eastAsia="Arial" w:hAnsi="Times New Roman" w:cs="Times New Roman"/>
          <w:color w:val="000000"/>
        </w:rPr>
        <w:t xml:space="preserve">segundo PAULO (2021) </w:t>
      </w:r>
      <w:r w:rsidR="002C6A49" w:rsidRPr="008C0756">
        <w:rPr>
          <w:rFonts w:ascii="Times New Roman" w:eastAsia="Arial" w:hAnsi="Times New Roman" w:cs="Times New Roman"/>
          <w:color w:val="000000"/>
        </w:rPr>
        <w:t xml:space="preserve">o isolamento </w:t>
      </w:r>
      <w:r w:rsidR="00C179F0" w:rsidRPr="008C0756">
        <w:rPr>
          <w:rFonts w:ascii="Times New Roman" w:eastAsia="Arial" w:hAnsi="Times New Roman" w:cs="Times New Roman"/>
          <w:color w:val="000000"/>
        </w:rPr>
        <w:t>social</w:t>
      </w:r>
      <w:r w:rsidR="00501729" w:rsidRPr="008C0756">
        <w:rPr>
          <w:rFonts w:ascii="Times New Roman" w:eastAsia="Arial" w:hAnsi="Times New Roman" w:cs="Times New Roman"/>
          <w:color w:val="000000"/>
        </w:rPr>
        <w:t xml:space="preserve"> </w:t>
      </w:r>
      <w:r w:rsidR="00C3028E" w:rsidRPr="008C0756">
        <w:rPr>
          <w:rFonts w:ascii="Times New Roman" w:eastAsia="Arial" w:hAnsi="Times New Roman" w:cs="Times New Roman"/>
          <w:color w:val="000000"/>
        </w:rPr>
        <w:t xml:space="preserve">provocado </w:t>
      </w:r>
      <w:r w:rsidR="00501729" w:rsidRPr="008C0756">
        <w:rPr>
          <w:rFonts w:ascii="Times New Roman" w:eastAsia="Arial" w:hAnsi="Times New Roman" w:cs="Times New Roman"/>
          <w:color w:val="000000"/>
        </w:rPr>
        <w:t>pela</w:t>
      </w:r>
      <w:r w:rsidR="00754FB9" w:rsidRPr="008C0756">
        <w:rPr>
          <w:rFonts w:ascii="Times New Roman" w:eastAsia="Arial" w:hAnsi="Times New Roman" w:cs="Times New Roman"/>
          <w:color w:val="000000"/>
        </w:rPr>
        <w:t xml:space="preserve"> pandemia da Covid-19</w:t>
      </w:r>
      <w:r w:rsidR="00330FE2" w:rsidRPr="008C0756">
        <w:rPr>
          <w:rFonts w:ascii="Times New Roman" w:eastAsia="Arial" w:hAnsi="Times New Roman" w:cs="Times New Roman"/>
          <w:color w:val="000000"/>
        </w:rPr>
        <w:t xml:space="preserve"> causa novo impacto n</w:t>
      </w:r>
      <w:r w:rsidR="006F63ED" w:rsidRPr="008C0756">
        <w:rPr>
          <w:rFonts w:ascii="Times New Roman" w:eastAsia="Arial" w:hAnsi="Times New Roman" w:cs="Times New Roman"/>
          <w:color w:val="000000"/>
        </w:rPr>
        <w:t>os índices de violência</w:t>
      </w:r>
      <w:r w:rsidR="003F1F28" w:rsidRPr="008C0756">
        <w:rPr>
          <w:rFonts w:ascii="Times New Roman" w:eastAsia="Arial" w:hAnsi="Times New Roman" w:cs="Times New Roman"/>
          <w:color w:val="000000"/>
        </w:rPr>
        <w:t xml:space="preserve"> doméstica contra a mulher</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6913D6" w:rsidRPr="008C0756">
        <w:rPr>
          <w:rFonts w:ascii="Times New Roman" w:eastAsia="Arial" w:hAnsi="Times New Roman" w:cs="Times New Roman"/>
          <w:color w:val="000000"/>
        </w:rPr>
        <w:t>, praticada por parceiros e ex-parceiros em diversos estados</w:t>
      </w:r>
      <w:r w:rsidR="00461FE8" w:rsidRPr="008C0756">
        <w:rPr>
          <w:rFonts w:ascii="Times New Roman" w:eastAsia="Arial" w:hAnsi="Times New Roman" w:cs="Times New Roman"/>
          <w:color w:val="000000"/>
        </w:rPr>
        <w:t xml:space="preserve">, segundo dos dados levantados pelo </w:t>
      </w:r>
      <w:r w:rsidR="007D46E6" w:rsidRPr="008C0756">
        <w:rPr>
          <w:rFonts w:ascii="Times New Roman" w:eastAsia="Arial" w:hAnsi="Times New Roman" w:cs="Times New Roman"/>
          <w:color w:val="000000"/>
        </w:rPr>
        <w:t>Instituto Datafolha para o Fórum Brasileira de Segurança Pública.</w:t>
      </w:r>
    </w:p>
    <w:p w14:paraId="7A6F3F35" w14:textId="3DBD1027" w:rsidR="00106A66" w:rsidRPr="008C0756" w:rsidRDefault="00106A66" w:rsidP="008D473C">
      <w:pPr>
        <w:pBdr>
          <w:top w:val="nil"/>
          <w:left w:val="nil"/>
          <w:bottom w:val="nil"/>
          <w:right w:val="nil"/>
          <w:between w:val="nil"/>
        </w:pBdr>
        <w:spacing w:before="240" w:line="360" w:lineRule="auto"/>
        <w:ind w:firstLine="708"/>
        <w:jc w:val="both"/>
        <w:rPr>
          <w:rFonts w:ascii="Times New Roman" w:eastAsia="Arial" w:hAnsi="Times New Roman" w:cs="Times New Roman"/>
          <w:color w:val="000000"/>
        </w:rPr>
      </w:pPr>
      <w:r w:rsidRPr="008C0756">
        <w:rPr>
          <w:rFonts w:ascii="Times New Roman" w:eastAsia="Arial" w:hAnsi="Times New Roman" w:cs="Times New Roman"/>
          <w:color w:val="000000"/>
        </w:rPr>
        <w:t xml:space="preserve">Além disso, o controle sobre os nossos corpos e sobre a reprodução segue sendo uma disputa intensa e constante entre o âmbito público e o doméstico, passando pelo legislativo que se sofistica em procedimentos para dificultar a realização do aborto legal e seguro, nos casos de exceção em que o direito é assegurado por lei, como em caso de gravidez por estupro. Portanto, salvo exceções, o aborto é crime no Brasil e a pena prevista é de um a três anos de detenção. </w:t>
      </w:r>
      <w:r w:rsidR="00941D48" w:rsidRPr="008C0756">
        <w:rPr>
          <w:rFonts w:ascii="Times New Roman" w:eastAsia="Arial" w:hAnsi="Times New Roman" w:cs="Times New Roman"/>
          <w:color w:val="000000"/>
        </w:rPr>
        <w:t xml:space="preserve">Não </w:t>
      </w:r>
      <w:r w:rsidR="00612DC6" w:rsidRPr="008C0756">
        <w:rPr>
          <w:rFonts w:ascii="Times New Roman" w:eastAsia="Arial" w:hAnsi="Times New Roman" w:cs="Times New Roman"/>
          <w:color w:val="000000"/>
        </w:rPr>
        <w:t>é por acaso que a violência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00612DC6" w:rsidRPr="008C0756">
        <w:rPr>
          <w:rFonts w:ascii="Times New Roman" w:eastAsia="Arial" w:hAnsi="Times New Roman" w:cs="Times New Roman"/>
          <w:color w:val="000000"/>
        </w:rPr>
        <w:t xml:space="preserve"> obstétrica é invisibilizada pelos censos.</w:t>
      </w:r>
    </w:p>
    <w:p w14:paraId="637E3F93" w14:textId="7FFE8FBB" w:rsidR="001E1740" w:rsidRPr="008C0756" w:rsidRDefault="00106A66" w:rsidP="008D473C">
      <w:pPr>
        <w:pBdr>
          <w:top w:val="nil"/>
          <w:left w:val="nil"/>
          <w:bottom w:val="nil"/>
          <w:right w:val="nil"/>
          <w:between w:val="nil"/>
        </w:pBdr>
        <w:spacing w:before="240" w:line="360" w:lineRule="auto"/>
        <w:ind w:firstLine="720"/>
        <w:jc w:val="both"/>
        <w:rPr>
          <w:rFonts w:ascii="Times New Roman" w:eastAsia="Arial" w:hAnsi="Times New Roman" w:cs="Times New Roman"/>
          <w:color w:val="000000"/>
        </w:rPr>
      </w:pPr>
      <w:r w:rsidRPr="008C0756">
        <w:rPr>
          <w:rFonts w:ascii="Times New Roman" w:eastAsia="Arial" w:hAnsi="Times New Roman" w:cs="Times New Roman"/>
          <w:color w:val="000000"/>
        </w:rPr>
        <w:lastRenderedPageBreak/>
        <w:t>A especificidade da violência</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w:t>
      </w:r>
      <w:r w:rsidRPr="008C0756">
        <w:rPr>
          <w:rFonts w:ascii="Times New Roman" w:eastAsia="Arial" w:hAnsi="Times New Roman" w:cs="Times New Roman"/>
          <w:b/>
          <w:bCs/>
          <w:color w:val="000000"/>
        </w:rPr>
        <w:t>contra</w:t>
      </w:r>
      <w:r w:rsidRPr="008C0756">
        <w:rPr>
          <w:rFonts w:ascii="Times New Roman" w:eastAsia="Arial" w:hAnsi="Times New Roman" w:cs="Times New Roman"/>
          <w:color w:val="000000"/>
        </w:rPr>
        <w:t xml:space="preserve"> as mulheres negras </w:t>
      </w:r>
      <w:r w:rsidR="00612DC6" w:rsidRPr="008C0756">
        <w:rPr>
          <w:rFonts w:ascii="Times New Roman" w:eastAsia="Arial" w:hAnsi="Times New Roman" w:cs="Times New Roman"/>
          <w:color w:val="000000"/>
        </w:rPr>
        <w:t xml:space="preserve">e originárias </w:t>
      </w:r>
      <w:r w:rsidRPr="008C0756">
        <w:rPr>
          <w:rFonts w:ascii="Times New Roman" w:eastAsia="Arial" w:hAnsi="Times New Roman" w:cs="Times New Roman"/>
          <w:color w:val="000000"/>
        </w:rPr>
        <w:t xml:space="preserve">é ainda mais pungente e demandaria um </w:t>
      </w:r>
      <w:r w:rsidR="00612DC6" w:rsidRPr="008C0756">
        <w:rPr>
          <w:rFonts w:ascii="Times New Roman" w:eastAsia="Arial" w:hAnsi="Times New Roman" w:cs="Times New Roman"/>
          <w:color w:val="000000"/>
        </w:rPr>
        <w:t>recorte mais profundo</w:t>
      </w:r>
      <w:r w:rsidRPr="008C0756">
        <w:rPr>
          <w:rFonts w:ascii="Times New Roman" w:eastAsia="Arial" w:hAnsi="Times New Roman" w:cs="Times New Roman"/>
          <w:color w:val="000000"/>
        </w:rPr>
        <w:t xml:space="preserve">. </w:t>
      </w:r>
      <w:r w:rsidR="00612DC6" w:rsidRPr="008C0756">
        <w:rPr>
          <w:rFonts w:ascii="Times New Roman" w:eastAsia="Arial" w:hAnsi="Times New Roman" w:cs="Times New Roman"/>
          <w:color w:val="000000"/>
        </w:rPr>
        <w:t>Por ora</w:t>
      </w:r>
      <w:r w:rsidRPr="008C0756">
        <w:rPr>
          <w:rFonts w:ascii="Times New Roman" w:eastAsia="Arial" w:hAnsi="Times New Roman" w:cs="Times New Roman"/>
        </w:rPr>
        <w:t xml:space="preserve"> ap</w:t>
      </w:r>
      <w:r w:rsidRPr="008C0756">
        <w:rPr>
          <w:rFonts w:ascii="Times New Roman" w:eastAsia="Arial" w:hAnsi="Times New Roman" w:cs="Times New Roman"/>
          <w:color w:val="000000"/>
        </w:rPr>
        <w:t>ont</w:t>
      </w:r>
      <w:r w:rsidR="00612DC6" w:rsidRPr="008C0756">
        <w:rPr>
          <w:rFonts w:ascii="Times New Roman" w:eastAsia="Arial" w:hAnsi="Times New Roman" w:cs="Times New Roman"/>
          <w:color w:val="000000"/>
        </w:rPr>
        <w:t>o,</w:t>
      </w:r>
      <w:r w:rsidRPr="008C0756">
        <w:rPr>
          <w:rFonts w:ascii="Times New Roman" w:eastAsia="Arial" w:hAnsi="Times New Roman" w:cs="Times New Roman"/>
          <w:color w:val="000000"/>
        </w:rPr>
        <w:t xml:space="preserve"> para finalizar esse panorama, que a </w:t>
      </w:r>
      <w:r w:rsidR="00612DC6" w:rsidRPr="008C0756">
        <w:rPr>
          <w:rFonts w:ascii="Times New Roman" w:eastAsia="Arial" w:hAnsi="Times New Roman" w:cs="Times New Roman"/>
          <w:color w:val="000000"/>
        </w:rPr>
        <w:t xml:space="preserve">lógica </w:t>
      </w:r>
      <w:proofErr w:type="spellStart"/>
      <w:r w:rsidR="00612DC6" w:rsidRPr="008C0756">
        <w:rPr>
          <w:rFonts w:ascii="Times New Roman" w:eastAsia="Arial" w:hAnsi="Times New Roman" w:cs="Times New Roman"/>
          <w:color w:val="000000"/>
        </w:rPr>
        <w:t>necropolítica</w:t>
      </w:r>
      <w:proofErr w:type="spellEnd"/>
      <w:r w:rsidR="00612DC6" w:rsidRPr="008C0756">
        <w:rPr>
          <w:rFonts w:ascii="Times New Roman" w:eastAsia="Arial" w:hAnsi="Times New Roman" w:cs="Times New Roman"/>
          <w:color w:val="000000"/>
        </w:rPr>
        <w:t xml:space="preserve"> que opera pela estrutura patriarcal, </w:t>
      </w:r>
      <w:r w:rsidRPr="008C0756">
        <w:rPr>
          <w:rFonts w:ascii="Times New Roman" w:eastAsia="Arial" w:hAnsi="Times New Roman" w:cs="Times New Roman"/>
          <w:color w:val="000000"/>
        </w:rPr>
        <w:t>colonial</w:t>
      </w:r>
      <w:r w:rsidR="00E42929" w:rsidRPr="008C0756">
        <w:rPr>
          <w:rFonts w:ascii="Times New Roman" w:eastAsia="Arial" w:hAnsi="Times New Roman" w:cs="Times New Roman"/>
          <w:color w:val="000000"/>
        </w:rPr>
        <w:t>, capitalista</w:t>
      </w:r>
      <w:r w:rsidRPr="008C0756">
        <w:rPr>
          <w:rFonts w:ascii="Times New Roman" w:eastAsia="Arial" w:hAnsi="Times New Roman" w:cs="Times New Roman"/>
          <w:color w:val="000000"/>
        </w:rPr>
        <w:t xml:space="preserve"> e escravocrata condena essa parcela majoritária da população a sofrer mais violentamente as violações latentes aos direitos da personalidade, da integridade física e psicológica e da liberdade ao próprio corpo</w:t>
      </w:r>
      <w:r w:rsidR="00FF552A" w:rsidRPr="008C0756">
        <w:rPr>
          <w:rFonts w:ascii="Times New Roman" w:eastAsia="Arial"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eastAsia="Arial" w:hAnsi="Times New Roman" w:cs="Times New Roman"/>
          <w:color w:val="000000"/>
        </w:rPr>
        <w:fldChar w:fldCharType="end"/>
      </w:r>
      <w:r w:rsidR="00612DC6" w:rsidRPr="008C0756">
        <w:rPr>
          <w:rFonts w:ascii="Times New Roman" w:eastAsia="Arial" w:hAnsi="Times New Roman" w:cs="Times New Roman"/>
          <w:color w:val="000000"/>
        </w:rPr>
        <w:t xml:space="preserve">. </w:t>
      </w:r>
    </w:p>
    <w:p w14:paraId="17D63EA2" w14:textId="335A637E" w:rsidR="00106A66" w:rsidRPr="008C0756" w:rsidRDefault="001E1740" w:rsidP="004F0597">
      <w:pPr>
        <w:rPr>
          <w:rFonts w:ascii="Times New Roman" w:eastAsia="Arial" w:hAnsi="Times New Roman" w:cs="Times New Roman"/>
          <w:color w:val="000000"/>
        </w:rPr>
      </w:pPr>
      <w:r w:rsidRPr="008C0756">
        <w:rPr>
          <w:rFonts w:ascii="Times New Roman" w:eastAsia="Arial" w:hAnsi="Times New Roman" w:cs="Times New Roman"/>
          <w:color w:val="000000"/>
        </w:rPr>
        <w:br w:type="page"/>
      </w:r>
      <w:r w:rsidR="649E10DC"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 xml:space="preserve">12 </w:t>
      </w:r>
      <w:r w:rsidR="649E10DC" w:rsidRPr="008C0756">
        <w:rPr>
          <w:rFonts w:ascii="Times New Roman" w:hAnsi="Times New Roman" w:cs="Times New Roman"/>
          <w:sz w:val="20"/>
          <w:szCs w:val="20"/>
        </w:rPr>
        <w:t>- Cartografia “Molhadas”</w:t>
      </w:r>
    </w:p>
    <w:p w14:paraId="60561C66" w14:textId="77777777" w:rsidR="004F0597" w:rsidRPr="008C0756" w:rsidRDefault="3C158B31" w:rsidP="004F0597">
      <w:pPr>
        <w:jc w:val="center"/>
        <w:rPr>
          <w:rFonts w:ascii="Times New Roman" w:hAnsi="Times New Roman" w:cs="Times New Roman"/>
          <w:sz w:val="20"/>
          <w:szCs w:val="20"/>
        </w:rPr>
      </w:pPr>
      <w:r w:rsidRPr="008C0756">
        <w:rPr>
          <w:rFonts w:ascii="Times New Roman" w:hAnsi="Times New Roman" w:cs="Times New Roman"/>
          <w:noProof/>
          <w:lang w:eastAsia="pt-BR"/>
        </w:rPr>
        <w:drawing>
          <wp:inline distT="0" distB="0" distL="0" distR="0" wp14:anchorId="64AEC551" wp14:editId="44B02FFB">
            <wp:extent cx="5691862" cy="7896228"/>
            <wp:effectExtent l="0" t="0" r="0" b="0"/>
            <wp:docPr id="1877297098" name="Picture 187729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297098"/>
                    <pic:cNvPicPr/>
                  </pic:nvPicPr>
                  <pic:blipFill>
                    <a:blip r:embed="rId35">
                      <a:extLst>
                        <a:ext uri="{28A0092B-C50C-407E-A947-70E740481C1C}">
                          <a14:useLocalDpi xmlns:a14="http://schemas.microsoft.com/office/drawing/2010/main" val="0"/>
                        </a:ext>
                      </a:extLst>
                    </a:blip>
                    <a:stretch>
                      <a:fillRect/>
                    </a:stretch>
                  </pic:blipFill>
                  <pic:spPr>
                    <a:xfrm>
                      <a:off x="0" y="0"/>
                      <a:ext cx="5691862" cy="7896228"/>
                    </a:xfrm>
                    <a:prstGeom prst="rect">
                      <a:avLst/>
                    </a:prstGeom>
                  </pic:spPr>
                </pic:pic>
              </a:graphicData>
            </a:graphic>
          </wp:inline>
        </w:drawing>
      </w:r>
    </w:p>
    <w:p w14:paraId="18889B1E" w14:textId="6D65D0BD" w:rsidR="3C158B31" w:rsidRPr="008C0756" w:rsidRDefault="00552523" w:rsidP="004F0597">
      <w:pPr>
        <w:rPr>
          <w:rFonts w:ascii="Times New Roman" w:hAnsi="Times New Roman" w:cs="Times New Roman"/>
          <w:sz w:val="20"/>
          <w:szCs w:val="20"/>
        </w:rPr>
        <w:sectPr w:rsidR="3C158B31" w:rsidRPr="008C0756" w:rsidSect="00443CD7">
          <w:headerReference w:type="default" r:id="rId36"/>
          <w:pgSz w:w="11906" w:h="16838" w:code="9"/>
          <w:pgMar w:top="1701" w:right="1134" w:bottom="1134" w:left="1701" w:header="709" w:footer="709" w:gutter="0"/>
          <w:pgNumType w:start="71"/>
          <w:cols w:space="708"/>
          <w:docGrid w:linePitch="360"/>
        </w:sectPr>
      </w:pPr>
      <w:r w:rsidRPr="008C0756">
        <w:rPr>
          <w:rFonts w:ascii="Times New Roman" w:hAnsi="Times New Roman" w:cs="Times New Roman"/>
          <w:sz w:val="20"/>
          <w:szCs w:val="20"/>
        </w:rPr>
        <w:t>E s c r i t a c</w:t>
      </w:r>
      <w:r w:rsidR="387A4C0C" w:rsidRPr="008C0756">
        <w:rPr>
          <w:rFonts w:ascii="Times New Roman" w:hAnsi="Times New Roman" w:cs="Times New Roman"/>
          <w:sz w:val="20"/>
          <w:szCs w:val="20"/>
        </w:rPr>
        <w:t>artogr</w:t>
      </w:r>
      <w:r w:rsidRPr="008C0756">
        <w:rPr>
          <w:rFonts w:ascii="Times New Roman" w:hAnsi="Times New Roman" w:cs="Times New Roman"/>
          <w:sz w:val="20"/>
          <w:szCs w:val="20"/>
        </w:rPr>
        <w:t>á</w:t>
      </w:r>
      <w:r w:rsidR="387A4C0C" w:rsidRPr="008C0756">
        <w:rPr>
          <w:rFonts w:ascii="Times New Roman" w:hAnsi="Times New Roman" w:cs="Times New Roman"/>
          <w:sz w:val="20"/>
          <w:szCs w:val="20"/>
        </w:rPr>
        <w:t>fi</w:t>
      </w:r>
      <w:r w:rsidRPr="008C0756">
        <w:rPr>
          <w:rFonts w:ascii="Times New Roman" w:hAnsi="Times New Roman" w:cs="Times New Roman"/>
          <w:sz w:val="20"/>
          <w:szCs w:val="20"/>
        </w:rPr>
        <w:t>c</w:t>
      </w:r>
      <w:r w:rsidR="387A4C0C" w:rsidRPr="008C0756">
        <w:rPr>
          <w:rFonts w:ascii="Times New Roman" w:hAnsi="Times New Roman" w:cs="Times New Roman"/>
          <w:sz w:val="20"/>
          <w:szCs w:val="20"/>
        </w:rPr>
        <w:t>a de Laura</w:t>
      </w:r>
      <w:r w:rsidR="00CE7E50" w:rsidRPr="008C0756">
        <w:rPr>
          <w:rFonts w:ascii="Times New Roman" w:hAnsi="Times New Roman" w:cs="Times New Roman"/>
          <w:sz w:val="20"/>
          <w:szCs w:val="20"/>
        </w:rPr>
        <w:t xml:space="preserve"> </w:t>
      </w:r>
      <w:proofErr w:type="spellStart"/>
      <w:r w:rsidR="00CE7E50" w:rsidRPr="008C0756">
        <w:rPr>
          <w:rFonts w:ascii="Times New Roman" w:hAnsi="Times New Roman" w:cs="Times New Roman"/>
          <w:sz w:val="20"/>
          <w:szCs w:val="20"/>
        </w:rPr>
        <w:t>Xxxxxx</w:t>
      </w:r>
      <w:proofErr w:type="spellEnd"/>
      <w:r w:rsidR="387A4C0C" w:rsidRPr="008C0756">
        <w:rPr>
          <w:rFonts w:ascii="Times New Roman" w:hAnsi="Times New Roman" w:cs="Times New Roman"/>
          <w:sz w:val="20"/>
          <w:szCs w:val="20"/>
        </w:rPr>
        <w:t xml:space="preserve"> </w:t>
      </w:r>
      <w:r w:rsidRPr="008C0756">
        <w:rPr>
          <w:rFonts w:ascii="Times New Roman" w:hAnsi="Times New Roman" w:cs="Times New Roman"/>
          <w:sz w:val="20"/>
          <w:szCs w:val="20"/>
        </w:rPr>
        <w:t>em</w:t>
      </w:r>
      <w:r w:rsidR="387A4C0C" w:rsidRPr="008C0756">
        <w:rPr>
          <w:rFonts w:ascii="Times New Roman" w:hAnsi="Times New Roman" w:cs="Times New Roman"/>
          <w:sz w:val="20"/>
          <w:szCs w:val="20"/>
        </w:rPr>
        <w:t xml:space="preserve"> </w:t>
      </w:r>
      <w:r w:rsidR="387A4C0C" w:rsidRPr="008C0756">
        <w:rPr>
          <w:rFonts w:ascii="Times New Roman" w:hAnsi="Times New Roman" w:cs="Times New Roman"/>
          <w:i/>
          <w:iCs/>
          <w:sz w:val="20"/>
          <w:szCs w:val="20"/>
        </w:rPr>
        <w:t>Ocupação Afetiva</w:t>
      </w:r>
      <w:r w:rsidR="387A4C0C" w:rsidRPr="008C0756">
        <w:rPr>
          <w:rFonts w:ascii="Times New Roman" w:hAnsi="Times New Roman" w:cs="Times New Roman"/>
          <w:sz w:val="20"/>
          <w:szCs w:val="20"/>
        </w:rPr>
        <w:t xml:space="preserve"> no Morro da Conceição</w:t>
      </w:r>
      <w:r w:rsidR="000D302F" w:rsidRPr="008C0756">
        <w:rPr>
          <w:rFonts w:ascii="Times New Roman" w:hAnsi="Times New Roman" w:cs="Times New Roman"/>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Morro da Conceição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sz w:val="20"/>
          <w:szCs w:val="20"/>
        </w:rPr>
        <w:fldChar w:fldCharType="end"/>
      </w:r>
      <w:r w:rsidR="387A4C0C" w:rsidRPr="008C0756">
        <w:rPr>
          <w:rFonts w:ascii="Times New Roman" w:hAnsi="Times New Roman" w:cs="Times New Roman"/>
          <w:sz w:val="20"/>
          <w:szCs w:val="20"/>
        </w:rPr>
        <w:t xml:space="preserve">, 2016. Desenhos - </w:t>
      </w:r>
      <w:proofErr w:type="spellStart"/>
      <w:r w:rsidR="00CD0F3E" w:rsidRPr="008C0756">
        <w:rPr>
          <w:rFonts w:ascii="Times New Roman" w:hAnsi="Times New Roman" w:cs="Times New Roman"/>
          <w:sz w:val="20"/>
          <w:szCs w:val="20"/>
        </w:rPr>
        <w:t>Xxxxx</w:t>
      </w:r>
      <w:proofErr w:type="spellEnd"/>
      <w:r w:rsidR="387A4C0C" w:rsidRPr="008C0756">
        <w:rPr>
          <w:rFonts w:ascii="Times New Roman" w:hAnsi="Times New Roman" w:cs="Times New Roman"/>
          <w:sz w:val="20"/>
          <w:szCs w:val="20"/>
        </w:rPr>
        <w:t xml:space="preserve"> </w:t>
      </w:r>
      <w:proofErr w:type="spellStart"/>
      <w:r w:rsidR="00CD0F3E" w:rsidRPr="008C0756">
        <w:rPr>
          <w:rFonts w:ascii="Times New Roman" w:hAnsi="Times New Roman" w:cs="Times New Roman"/>
          <w:sz w:val="20"/>
          <w:szCs w:val="20"/>
        </w:rPr>
        <w:t>Xxxxxxxxxx</w:t>
      </w:r>
      <w:proofErr w:type="spellEnd"/>
      <w:r w:rsidR="387A4C0C" w:rsidRPr="008C0756">
        <w:rPr>
          <w:rFonts w:ascii="Times New Roman" w:hAnsi="Times New Roman" w:cs="Times New Roman"/>
          <w:sz w:val="20"/>
          <w:szCs w:val="20"/>
        </w:rPr>
        <w:t>, Laura Lydia. Composição gráfica - Raquel de Oliveira do Amaral (2021)</w:t>
      </w:r>
    </w:p>
    <w:p w14:paraId="74208C49" w14:textId="78646CEE" w:rsidR="0045263A" w:rsidRPr="008C0756" w:rsidRDefault="006C4288" w:rsidP="008D473C">
      <w:pPr>
        <w:spacing w:before="240"/>
        <w:rPr>
          <w:rFonts w:ascii="Times New Roman" w:hAnsi="Times New Roman" w:cs="Times New Roman"/>
          <w:b/>
          <w:bCs/>
        </w:rPr>
      </w:pPr>
      <w:bookmarkStart w:id="17" w:name="_Toc19721514"/>
      <w:bookmarkStart w:id="18" w:name="_Toc19721515"/>
      <w:bookmarkEnd w:id="17"/>
      <w:bookmarkEnd w:id="18"/>
      <w:r>
        <w:rPr>
          <w:rFonts w:ascii="Times New Roman" w:hAnsi="Times New Roman" w:cs="Times New Roman"/>
          <w:b/>
          <w:bCs/>
        </w:rPr>
        <w:lastRenderedPageBreak/>
        <w:t xml:space="preserve">Quarto ato: </w:t>
      </w:r>
      <w:r w:rsidR="00FB1EA1" w:rsidRPr="008C0756">
        <w:rPr>
          <w:rFonts w:ascii="Times New Roman" w:hAnsi="Times New Roman" w:cs="Times New Roman"/>
          <w:b/>
          <w:bCs/>
        </w:rPr>
        <w:t xml:space="preserve">BRINQUEDOS PARA ESQUECER OU PRÁTICAS DE </w:t>
      </w:r>
      <w:sdt>
        <w:sdtPr>
          <w:rPr>
            <w:rFonts w:ascii="Times New Roman" w:hAnsi="Times New Roman" w:cs="Times New Roman"/>
            <w:b/>
            <w:bCs/>
          </w:rPr>
          <w:tag w:val="goog_rdk_25"/>
          <w:id w:val="-1471666603"/>
          <w:placeholder>
            <w:docPart w:val="DefaultPlaceholder_1081868574"/>
          </w:placeholder>
          <w:showingPlcHdr/>
        </w:sdtPr>
        <w:sdtContent/>
      </w:sdt>
      <w:r w:rsidR="00FB1EA1" w:rsidRPr="008C0756">
        <w:rPr>
          <w:rFonts w:ascii="Times New Roman" w:hAnsi="Times New Roman" w:cs="Times New Roman"/>
          <w:b/>
          <w:bCs/>
        </w:rPr>
        <w:t>LEVANTE</w:t>
      </w:r>
    </w:p>
    <w:p w14:paraId="612E3259" w14:textId="77777777" w:rsidR="0051206B" w:rsidRPr="008C0756" w:rsidRDefault="0051206B"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p>
    <w:p w14:paraId="07BB1380" w14:textId="6EE2A324" w:rsidR="00CD4573"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{Convite IX:</w:t>
      </w:r>
    </w:p>
    <w:p w14:paraId="0A9D8CF3" w14:textId="6EE2A324" w:rsidR="00CD4573"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Convido a(o) leitor(a) </w:t>
      </w:r>
    </w:p>
    <w:p w14:paraId="6AA65AAF" w14:textId="6EE2A324" w:rsidR="00E95CE8" w:rsidRPr="008C0756" w:rsidRDefault="3DC67347" w:rsidP="008D473C">
      <w:pPr>
        <w:pBdr>
          <w:top w:val="nil"/>
          <w:left w:val="nil"/>
          <w:bottom w:val="nil"/>
          <w:right w:val="nil"/>
          <w:between w:val="nil"/>
        </w:pBdr>
        <w:spacing w:before="240" w:line="360" w:lineRule="auto"/>
        <w:ind w:left="3686" w:right="-1"/>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a assistir ao solo de dança </w:t>
      </w:r>
    </w:p>
    <w:p w14:paraId="69607A9C" w14:textId="768AFF5E" w:rsidR="007A4586" w:rsidRPr="008C0756" w:rsidRDefault="3DC67347" w:rsidP="008D473C">
      <w:pPr>
        <w:pBdr>
          <w:top w:val="nil"/>
          <w:left w:val="nil"/>
          <w:bottom w:val="nil"/>
          <w:right w:val="nil"/>
          <w:between w:val="nil"/>
        </w:pBdr>
        <w:spacing w:before="240" w:line="360" w:lineRule="auto"/>
        <w:ind w:left="2410" w:right="-1" w:hanging="142"/>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 xml:space="preserve">Brinquedos para </w:t>
      </w:r>
      <w:r w:rsidR="007366DF" w:rsidRPr="008C0756">
        <w:rPr>
          <w:rFonts w:ascii="Times New Roman" w:hAnsi="Times New Roman" w:cs="Times New Roman"/>
          <w:b/>
          <w:bCs/>
          <w:i/>
          <w:iCs/>
          <w:color w:val="000000" w:themeColor="text1"/>
          <w:sz w:val="22"/>
          <w:szCs w:val="22"/>
        </w:rPr>
        <w:t>E</w:t>
      </w:r>
      <w:r w:rsidRPr="008C0756">
        <w:rPr>
          <w:rFonts w:ascii="Times New Roman" w:hAnsi="Times New Roman" w:cs="Times New Roman"/>
          <w:b/>
          <w:bCs/>
          <w:i/>
          <w:iCs/>
          <w:color w:val="000000" w:themeColor="text1"/>
          <w:sz w:val="22"/>
          <w:szCs w:val="22"/>
        </w:rPr>
        <w:t xml:space="preserve">squecer ou </w:t>
      </w:r>
      <w:r w:rsidR="007366DF" w:rsidRPr="008C0756">
        <w:rPr>
          <w:rFonts w:ascii="Times New Roman" w:hAnsi="Times New Roman" w:cs="Times New Roman"/>
          <w:b/>
          <w:bCs/>
          <w:i/>
          <w:iCs/>
          <w:color w:val="000000" w:themeColor="text1"/>
          <w:sz w:val="22"/>
          <w:szCs w:val="22"/>
        </w:rPr>
        <w:t>P</w:t>
      </w:r>
      <w:r w:rsidRPr="008C0756">
        <w:rPr>
          <w:rFonts w:ascii="Times New Roman" w:hAnsi="Times New Roman" w:cs="Times New Roman"/>
          <w:b/>
          <w:bCs/>
          <w:i/>
          <w:iCs/>
          <w:color w:val="000000" w:themeColor="text1"/>
          <w:sz w:val="22"/>
          <w:szCs w:val="22"/>
        </w:rPr>
        <w:t xml:space="preserve">ráticas de </w:t>
      </w:r>
      <w:r w:rsidR="007366DF" w:rsidRPr="008C0756">
        <w:rPr>
          <w:rFonts w:ascii="Times New Roman" w:hAnsi="Times New Roman" w:cs="Times New Roman"/>
          <w:b/>
          <w:bCs/>
          <w:i/>
          <w:iCs/>
          <w:color w:val="000000" w:themeColor="text1"/>
          <w:sz w:val="22"/>
          <w:szCs w:val="22"/>
        </w:rPr>
        <w:t>L</w:t>
      </w:r>
      <w:r w:rsidRPr="008C0756">
        <w:rPr>
          <w:rFonts w:ascii="Times New Roman" w:hAnsi="Times New Roman" w:cs="Times New Roman"/>
          <w:b/>
          <w:bCs/>
          <w:i/>
          <w:iCs/>
          <w:color w:val="000000" w:themeColor="text1"/>
          <w:sz w:val="22"/>
          <w:szCs w:val="22"/>
        </w:rPr>
        <w:t>evante</w:t>
      </w:r>
      <w:r w:rsidR="000D302F" w:rsidRPr="008C0756">
        <w:rPr>
          <w:rFonts w:ascii="Times New Roman" w:hAnsi="Times New Roman" w:cs="Times New Roman"/>
          <w:b/>
          <w:bCs/>
          <w:i/>
          <w:iCs/>
          <w:color w:val="000000" w:themeColor="text1"/>
          <w:sz w:val="22"/>
          <w:szCs w:val="22"/>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b/>
          <w:bCs/>
          <w:i/>
          <w:iCs/>
          <w:color w:val="000000" w:themeColor="text1"/>
          <w:sz w:val="22"/>
          <w:szCs w:val="22"/>
        </w:rPr>
        <w:fldChar w:fldCharType="end"/>
      </w:r>
      <w:r w:rsidRPr="008C0756">
        <w:rPr>
          <w:rFonts w:ascii="Times New Roman" w:hAnsi="Times New Roman" w:cs="Times New Roman"/>
          <w:b/>
          <w:bCs/>
          <w:i/>
          <w:iCs/>
          <w:color w:val="000000" w:themeColor="text1"/>
          <w:sz w:val="22"/>
          <w:szCs w:val="22"/>
        </w:rPr>
        <w:t xml:space="preserve"> (2019)</w:t>
      </w:r>
    </w:p>
    <w:p w14:paraId="75C0F629" w14:textId="6EE2A324" w:rsidR="00984B48" w:rsidRPr="008C0756" w:rsidRDefault="3DC67347" w:rsidP="008D473C">
      <w:pPr>
        <w:pBdr>
          <w:top w:val="nil"/>
          <w:left w:val="nil"/>
          <w:bottom w:val="nil"/>
          <w:right w:val="nil"/>
          <w:between w:val="nil"/>
        </w:pBdr>
        <w:spacing w:before="240" w:line="360" w:lineRule="auto"/>
        <w:ind w:left="2410" w:right="-1" w:hanging="142"/>
        <w:jc w:val="right"/>
        <w:rPr>
          <w:rFonts w:ascii="Times New Roman" w:hAnsi="Times New Roman" w:cs="Times New Roman"/>
          <w:b/>
          <w:bCs/>
          <w:i/>
          <w:iCs/>
          <w:color w:val="000000" w:themeColor="text1"/>
          <w:sz w:val="22"/>
          <w:szCs w:val="22"/>
        </w:rPr>
      </w:pPr>
      <w:r w:rsidRPr="008C0756">
        <w:rPr>
          <w:rFonts w:ascii="Times New Roman" w:hAnsi="Times New Roman" w:cs="Times New Roman"/>
          <w:b/>
          <w:bCs/>
          <w:i/>
          <w:iCs/>
          <w:color w:val="000000" w:themeColor="text1"/>
          <w:sz w:val="22"/>
          <w:szCs w:val="22"/>
        </w:rPr>
        <w:t>disponível em:</w:t>
      </w:r>
    </w:p>
    <w:p w14:paraId="5E308BDF" w14:textId="60464CEF" w:rsidR="00CD4573" w:rsidRPr="008C0756" w:rsidRDefault="008366B9" w:rsidP="008D473C">
      <w:pPr>
        <w:pBdr>
          <w:top w:val="nil"/>
          <w:left w:val="nil"/>
          <w:bottom w:val="nil"/>
          <w:right w:val="nil"/>
          <w:between w:val="nil"/>
        </w:pBdr>
        <w:spacing w:before="240" w:line="360" w:lineRule="auto"/>
        <w:ind w:left="2410" w:right="-1" w:hanging="142"/>
        <w:jc w:val="right"/>
        <w:rPr>
          <w:rFonts w:ascii="Times New Roman" w:hAnsi="Times New Roman" w:cs="Times New Roman"/>
          <w:b/>
          <w:bCs/>
          <w:i/>
          <w:iCs/>
          <w:color w:val="000000" w:themeColor="text1"/>
          <w:sz w:val="22"/>
          <w:szCs w:val="22"/>
        </w:rPr>
      </w:pPr>
      <w:r w:rsidRPr="008C0756">
        <w:rPr>
          <w:rFonts w:ascii="Times New Roman" w:hAnsi="Times New Roman" w:cs="Times New Roman"/>
        </w:rPr>
        <w:t>XXXXXX</w:t>
      </w:r>
      <w:r w:rsidR="3DC67347" w:rsidRPr="008C0756">
        <w:rPr>
          <w:rFonts w:ascii="Times New Roman" w:hAnsi="Times New Roman" w:cs="Times New Roman"/>
          <w:b/>
          <w:bCs/>
          <w:i/>
          <w:iCs/>
          <w:color w:val="000000" w:themeColor="text1"/>
          <w:sz w:val="22"/>
          <w:szCs w:val="22"/>
        </w:rPr>
        <w:t>}</w:t>
      </w:r>
      <w:r w:rsidR="3DC67347" w:rsidRPr="008C0756">
        <w:rPr>
          <w:rFonts w:ascii="Times New Roman" w:eastAsia="Arial" w:hAnsi="Times New Roman" w:cs="Times New Roman"/>
          <w:sz w:val="22"/>
          <w:szCs w:val="22"/>
        </w:rPr>
        <w:t xml:space="preserve"> </w:t>
      </w:r>
      <w:r w:rsidR="3DC67347" w:rsidRPr="008C0756">
        <w:rPr>
          <w:rFonts w:ascii="Times New Roman" w:eastAsia="Arial" w:hAnsi="Times New Roman" w:cs="Times New Roman"/>
          <w:color w:val="000000" w:themeColor="text1"/>
          <w:sz w:val="22"/>
          <w:szCs w:val="22"/>
        </w:rPr>
        <w:t xml:space="preserve"> </w:t>
      </w:r>
      <w:r w:rsidR="3DC67347" w:rsidRPr="008C0756">
        <w:rPr>
          <w:rFonts w:ascii="Times New Roman" w:hAnsi="Times New Roman" w:cs="Times New Roman"/>
          <w:b/>
          <w:bCs/>
          <w:i/>
          <w:iCs/>
          <w:color w:val="000000" w:themeColor="text1"/>
          <w:sz w:val="22"/>
          <w:szCs w:val="22"/>
        </w:rPr>
        <w:t xml:space="preserve"> </w:t>
      </w:r>
    </w:p>
    <w:p w14:paraId="444E76F2" w14:textId="77777777" w:rsidR="0051206B" w:rsidRPr="008C0756" w:rsidRDefault="0051206B" w:rsidP="004F0597">
      <w:pPr>
        <w:pBdr>
          <w:top w:val="nil"/>
          <w:left w:val="nil"/>
          <w:bottom w:val="nil"/>
          <w:right w:val="nil"/>
          <w:between w:val="nil"/>
        </w:pBdr>
        <w:spacing w:before="240" w:line="360" w:lineRule="auto"/>
        <w:jc w:val="both"/>
        <w:rPr>
          <w:rFonts w:ascii="Times New Roman" w:hAnsi="Times New Roman" w:cs="Times New Roman"/>
        </w:rPr>
      </w:pPr>
    </w:p>
    <w:p w14:paraId="56E09233" w14:textId="1AEC537C"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rPr>
      </w:pPr>
      <w:r w:rsidRPr="008C0756">
        <w:rPr>
          <w:rFonts w:ascii="Times New Roman" w:hAnsi="Times New Roman" w:cs="Times New Roman"/>
        </w:rPr>
        <w:t xml:space="preserve">Brinquedos para </w:t>
      </w:r>
      <w:r w:rsidR="007366DF" w:rsidRPr="008C0756">
        <w:rPr>
          <w:rFonts w:ascii="Times New Roman" w:hAnsi="Times New Roman" w:cs="Times New Roman"/>
        </w:rPr>
        <w:t>E</w:t>
      </w:r>
      <w:r w:rsidRPr="008C0756">
        <w:rPr>
          <w:rFonts w:ascii="Times New Roman" w:hAnsi="Times New Roman" w:cs="Times New Roman"/>
        </w:rPr>
        <w:t>squecer ou Práticas de Levante</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"Brinquedos para esquecer ou Práticas de Levante" </w:instrText>
      </w:r>
      <w:r w:rsidR="000D302F" w:rsidRPr="008C0756">
        <w:rPr>
          <w:rFonts w:ascii="Times New Roman" w:hAnsi="Times New Roman" w:cs="Times New Roman"/>
        </w:rPr>
        <w:fldChar w:fldCharType="end"/>
      </w:r>
      <w:r w:rsidR="0002677F" w:rsidRPr="008C0756">
        <w:rPr>
          <w:rStyle w:val="Refdenotaderodap"/>
          <w:rFonts w:ascii="Times New Roman" w:hAnsi="Times New Roman" w:cs="Times New Roman"/>
        </w:rPr>
        <w:footnoteReference w:id="38"/>
      </w:r>
      <w:r w:rsidRPr="008C0756">
        <w:rPr>
          <w:rFonts w:ascii="Times New Roman" w:hAnsi="Times New Roman" w:cs="Times New Roman"/>
        </w:rPr>
        <w:t xml:space="preserve"> </w:t>
      </w:r>
      <w:r w:rsidR="405AF3EC" w:rsidRPr="008C0756">
        <w:rPr>
          <w:rFonts w:ascii="Times New Roman" w:hAnsi="Times New Roman" w:cs="Times New Roman"/>
        </w:rPr>
        <w:t>é um</w:t>
      </w:r>
      <w:r w:rsidRPr="008C0756">
        <w:rPr>
          <w:rFonts w:ascii="Times New Roman" w:hAnsi="Times New Roman" w:cs="Times New Roman"/>
        </w:rPr>
        <w:t xml:space="preserve"> solo de dança contemporânea </w:t>
      </w:r>
      <w:proofErr w:type="spellStart"/>
      <w:r w:rsidRPr="008C0756">
        <w:rPr>
          <w:rFonts w:ascii="Times New Roman" w:hAnsi="Times New Roman" w:cs="Times New Roman"/>
          <w:i/>
          <w:iCs/>
        </w:rPr>
        <w:t>work</w:t>
      </w:r>
      <w:proofErr w:type="spellEnd"/>
      <w:r w:rsidRPr="008C0756">
        <w:rPr>
          <w:rFonts w:ascii="Times New Roman" w:hAnsi="Times New Roman" w:cs="Times New Roman"/>
          <w:i/>
          <w:iCs/>
        </w:rPr>
        <w:t>-</w:t>
      </w:r>
      <w:proofErr w:type="spellStart"/>
      <w:r w:rsidRPr="008C0756">
        <w:rPr>
          <w:rFonts w:ascii="Times New Roman" w:hAnsi="Times New Roman" w:cs="Times New Roman"/>
          <w:i/>
          <w:iCs/>
        </w:rPr>
        <w:t>in-progress</w:t>
      </w:r>
      <w:proofErr w:type="spellEnd"/>
      <w:r w:rsidRPr="008C0756">
        <w:rPr>
          <w:rFonts w:ascii="Times New Roman" w:hAnsi="Times New Roman" w:cs="Times New Roman"/>
        </w:rPr>
        <w:t>, criado e apresentado como parte da produção artístico-reflexiva da pesquisa</w:t>
      </w:r>
      <w:r w:rsidR="238F6088" w:rsidRPr="008C0756">
        <w:rPr>
          <w:rFonts w:ascii="Times New Roman" w:hAnsi="Times New Roman" w:cs="Times New Roman"/>
        </w:rPr>
        <w:t xml:space="preserve"> deste livro</w:t>
      </w:r>
      <w:r w:rsidRPr="008C0756">
        <w:rPr>
          <w:rFonts w:ascii="Times New Roman" w:hAnsi="Times New Roman" w:cs="Times New Roman"/>
        </w:rPr>
        <w:t xml:space="preserve">. </w:t>
      </w:r>
      <w:r w:rsidR="46FA53EA" w:rsidRPr="008C0756">
        <w:rPr>
          <w:rFonts w:ascii="Times New Roman" w:hAnsi="Times New Roman" w:cs="Times New Roman"/>
        </w:rPr>
        <w:t>A</w:t>
      </w:r>
      <w:r w:rsidRPr="008C0756">
        <w:rPr>
          <w:rFonts w:ascii="Times New Roman" w:hAnsi="Times New Roman" w:cs="Times New Roman"/>
        </w:rPr>
        <w:t xml:space="preserve">s </w:t>
      </w:r>
      <w:r w:rsidR="2F011B3D" w:rsidRPr="008C0756">
        <w:rPr>
          <w:rFonts w:ascii="Times New Roman" w:hAnsi="Times New Roman" w:cs="Times New Roman"/>
        </w:rPr>
        <w:t xml:space="preserve">muitas </w:t>
      </w:r>
      <w:r w:rsidRPr="008C0756">
        <w:rPr>
          <w:rFonts w:ascii="Times New Roman" w:hAnsi="Times New Roman" w:cs="Times New Roman"/>
        </w:rPr>
        <w:t>ref</w:t>
      </w:r>
      <w:r w:rsidR="0969A512" w:rsidRPr="008C0756">
        <w:rPr>
          <w:rFonts w:ascii="Times New Roman" w:hAnsi="Times New Roman" w:cs="Times New Roman"/>
        </w:rPr>
        <w:t>l</w:t>
      </w:r>
      <w:r w:rsidRPr="008C0756">
        <w:rPr>
          <w:rFonts w:ascii="Times New Roman" w:hAnsi="Times New Roman" w:cs="Times New Roman"/>
        </w:rPr>
        <w:t>e</w:t>
      </w:r>
      <w:r w:rsidR="2A1F8514" w:rsidRPr="008C0756">
        <w:rPr>
          <w:rFonts w:ascii="Times New Roman" w:hAnsi="Times New Roman" w:cs="Times New Roman"/>
        </w:rPr>
        <w:t>xões</w:t>
      </w:r>
      <w:r w:rsidRPr="008C0756">
        <w:rPr>
          <w:rFonts w:ascii="Times New Roman" w:hAnsi="Times New Roman" w:cs="Times New Roman"/>
        </w:rPr>
        <w:t xml:space="preserve"> </w:t>
      </w:r>
      <w:r w:rsidR="059F391C" w:rsidRPr="008C0756">
        <w:rPr>
          <w:rFonts w:ascii="Times New Roman" w:hAnsi="Times New Roman" w:cs="Times New Roman"/>
        </w:rPr>
        <w:t xml:space="preserve">e </w:t>
      </w:r>
      <w:r w:rsidR="74BFDE1A" w:rsidRPr="008C0756">
        <w:rPr>
          <w:rFonts w:ascii="Times New Roman" w:hAnsi="Times New Roman" w:cs="Times New Roman"/>
        </w:rPr>
        <w:t xml:space="preserve">trocas </w:t>
      </w:r>
      <w:r w:rsidRPr="008C0756">
        <w:rPr>
          <w:rFonts w:ascii="Times New Roman" w:hAnsi="Times New Roman" w:cs="Times New Roman"/>
        </w:rPr>
        <w:t>que atravessaram o trabalh</w:t>
      </w:r>
      <w:r w:rsidR="67A36E12" w:rsidRPr="008C0756">
        <w:rPr>
          <w:rFonts w:ascii="Times New Roman" w:hAnsi="Times New Roman" w:cs="Times New Roman"/>
        </w:rPr>
        <w:t xml:space="preserve">o </w:t>
      </w:r>
      <w:r w:rsidRPr="008C0756">
        <w:rPr>
          <w:rFonts w:ascii="Times New Roman" w:hAnsi="Times New Roman" w:cs="Times New Roman"/>
        </w:rPr>
        <w:t>ao longo d</w:t>
      </w:r>
      <w:r w:rsidR="76600EE0" w:rsidRPr="008C0756">
        <w:rPr>
          <w:rFonts w:ascii="Times New Roman" w:hAnsi="Times New Roman" w:cs="Times New Roman"/>
        </w:rPr>
        <w:t>os</w:t>
      </w:r>
      <w:r w:rsidRPr="008C0756">
        <w:rPr>
          <w:rFonts w:ascii="Times New Roman" w:hAnsi="Times New Roman" w:cs="Times New Roman"/>
        </w:rPr>
        <w:t xml:space="preserve"> quatro anos</w:t>
      </w:r>
      <w:r w:rsidR="003B0937" w:rsidRPr="008C0756">
        <w:rPr>
          <w:rFonts w:ascii="Times New Roman" w:hAnsi="Times New Roman" w:cs="Times New Roman"/>
        </w:rPr>
        <w:t xml:space="preserve"> </w:t>
      </w:r>
      <w:r w:rsidR="40E8AF4A" w:rsidRPr="008C0756">
        <w:rPr>
          <w:rFonts w:ascii="Times New Roman" w:hAnsi="Times New Roman" w:cs="Times New Roman"/>
        </w:rPr>
        <w:t xml:space="preserve">de </w:t>
      </w:r>
      <w:r w:rsidR="003B0937" w:rsidRPr="008C0756">
        <w:rPr>
          <w:rFonts w:ascii="Times New Roman" w:hAnsi="Times New Roman" w:cs="Times New Roman"/>
          <w:color w:val="000000" w:themeColor="text1"/>
        </w:rPr>
        <w:t>criação-apresentação-recriação-reapresentação</w:t>
      </w:r>
      <w:r w:rsidR="2AC4A645" w:rsidRPr="008C0756">
        <w:rPr>
          <w:rFonts w:ascii="Times New Roman" w:hAnsi="Times New Roman" w:cs="Times New Roman"/>
          <w:color w:val="000000" w:themeColor="text1"/>
        </w:rPr>
        <w:t xml:space="preserve"> </w:t>
      </w:r>
      <w:r w:rsidR="43BD973B" w:rsidRPr="008C0756">
        <w:rPr>
          <w:rFonts w:ascii="Times New Roman" w:hAnsi="Times New Roman" w:cs="Times New Roman"/>
          <w:color w:val="000000" w:themeColor="text1"/>
        </w:rPr>
        <w:t xml:space="preserve">iluminaram as reflexões sobre as </w:t>
      </w:r>
      <w:proofErr w:type="spellStart"/>
      <w:r w:rsidR="43BD973B" w:rsidRPr="008C0756">
        <w:rPr>
          <w:rFonts w:ascii="Times New Roman" w:hAnsi="Times New Roman" w:cs="Times New Roman"/>
          <w:b/>
          <w:bCs/>
          <w:color w:val="000000" w:themeColor="text1"/>
        </w:rPr>
        <w:t>contra</w:t>
      </w:r>
      <w:r w:rsidR="43BD973B" w:rsidRPr="008C0756">
        <w:rPr>
          <w:rFonts w:ascii="Times New Roman" w:hAnsi="Times New Roman" w:cs="Times New Roman"/>
          <w:color w:val="000000" w:themeColor="text1"/>
        </w:rPr>
        <w:t>coreografias</w:t>
      </w:r>
      <w:proofErr w:type="spellEnd"/>
      <w:r w:rsidR="43BD973B" w:rsidRPr="008C0756">
        <w:rPr>
          <w:rFonts w:ascii="Times New Roman" w:hAnsi="Times New Roman" w:cs="Times New Roman"/>
          <w:color w:val="000000" w:themeColor="text1"/>
        </w:rPr>
        <w:t xml:space="preserve"> de LEVANTE e </w:t>
      </w:r>
      <w:r w:rsidR="2AC4A645" w:rsidRPr="008C0756">
        <w:rPr>
          <w:rFonts w:ascii="Times New Roman" w:hAnsi="Times New Roman" w:cs="Times New Roman"/>
          <w:color w:val="000000" w:themeColor="text1"/>
        </w:rPr>
        <w:t>traduz</w:t>
      </w:r>
      <w:r w:rsidR="62609A78" w:rsidRPr="008C0756">
        <w:rPr>
          <w:rFonts w:ascii="Times New Roman" w:hAnsi="Times New Roman" w:cs="Times New Roman"/>
          <w:color w:val="000000" w:themeColor="text1"/>
        </w:rPr>
        <w:t>em</w:t>
      </w:r>
      <w:r w:rsidR="12368821" w:rsidRPr="008C0756">
        <w:rPr>
          <w:rFonts w:ascii="Times New Roman" w:hAnsi="Times New Roman" w:cs="Times New Roman"/>
          <w:color w:val="000000" w:themeColor="text1"/>
        </w:rPr>
        <w:t>-se</w:t>
      </w:r>
      <w:r w:rsidR="2AC4A645" w:rsidRPr="008C0756">
        <w:rPr>
          <w:rFonts w:ascii="Times New Roman" w:hAnsi="Times New Roman" w:cs="Times New Roman"/>
          <w:color w:val="000000" w:themeColor="text1"/>
        </w:rPr>
        <w:t xml:space="preserve"> </w:t>
      </w:r>
      <w:r w:rsidR="568FB11C" w:rsidRPr="008C0756">
        <w:rPr>
          <w:rFonts w:ascii="Times New Roman" w:hAnsi="Times New Roman" w:cs="Times New Roman"/>
          <w:color w:val="000000" w:themeColor="text1"/>
        </w:rPr>
        <w:t>na</w:t>
      </w:r>
      <w:r w:rsidR="7B98C186" w:rsidRPr="008C0756">
        <w:rPr>
          <w:rFonts w:ascii="Times New Roman" w:hAnsi="Times New Roman" w:cs="Times New Roman"/>
          <w:color w:val="000000" w:themeColor="text1"/>
        </w:rPr>
        <w:t>s</w:t>
      </w:r>
      <w:r w:rsidR="2AC4A645" w:rsidRPr="008C0756">
        <w:rPr>
          <w:rFonts w:ascii="Times New Roman" w:hAnsi="Times New Roman" w:cs="Times New Roman"/>
          <w:color w:val="000000" w:themeColor="text1"/>
        </w:rPr>
        <w:t xml:space="preserve"> palavras </w:t>
      </w:r>
      <w:r w:rsidR="6EC3E6D5" w:rsidRPr="008C0756">
        <w:rPr>
          <w:rFonts w:ascii="Times New Roman" w:hAnsi="Times New Roman" w:cs="Times New Roman"/>
          <w:color w:val="000000" w:themeColor="text1"/>
        </w:rPr>
        <w:t>que comp</w:t>
      </w:r>
      <w:r w:rsidR="41E6F1CB" w:rsidRPr="008C0756">
        <w:rPr>
          <w:rFonts w:ascii="Times New Roman" w:hAnsi="Times New Roman" w:cs="Times New Roman"/>
          <w:color w:val="000000" w:themeColor="text1"/>
        </w:rPr>
        <w:t>onho a seguir</w:t>
      </w:r>
      <w:r w:rsidRPr="008C0756">
        <w:rPr>
          <w:rFonts w:ascii="Times New Roman" w:hAnsi="Times New Roman" w:cs="Times New Roman"/>
        </w:rPr>
        <w:t>.</w:t>
      </w:r>
    </w:p>
    <w:p w14:paraId="50305CC1" w14:textId="33B40781" w:rsidR="0045263A" w:rsidRPr="008C0756" w:rsidRDefault="3DC67347"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themeColor="text1"/>
        </w:rPr>
        <w:t xml:space="preserve">Se por um lado o trabalho </w:t>
      </w:r>
      <w:proofErr w:type="spellStart"/>
      <w:r w:rsidRPr="008C0756">
        <w:rPr>
          <w:rFonts w:ascii="Times New Roman" w:hAnsi="Times New Roman" w:cs="Times New Roman"/>
          <w:b/>
          <w:bCs/>
          <w:color w:val="000000" w:themeColor="text1"/>
        </w:rPr>
        <w:t>contra</w:t>
      </w:r>
      <w:r w:rsidRPr="008C0756">
        <w:rPr>
          <w:rFonts w:ascii="Times New Roman" w:hAnsi="Times New Roman" w:cs="Times New Roman"/>
          <w:color w:val="000000" w:themeColor="text1"/>
        </w:rPr>
        <w:t>coreográfico</w:t>
      </w:r>
      <w:proofErr w:type="spellEnd"/>
      <w:r w:rsidRPr="008C0756">
        <w:rPr>
          <w:rFonts w:ascii="Times New Roman" w:hAnsi="Times New Roman" w:cs="Times New Roman"/>
          <w:color w:val="000000" w:themeColor="text1"/>
        </w:rPr>
        <w:t xml:space="preserve"> desenvolvido com </w:t>
      </w:r>
      <w:proofErr w:type="spellStart"/>
      <w:r w:rsidR="0012666F" w:rsidRPr="008C0756">
        <w:rPr>
          <w:rFonts w:ascii="Times New Roman" w:hAnsi="Times New Roman" w:cs="Times New Roman"/>
          <w:color w:val="000000" w:themeColor="text1"/>
        </w:rPr>
        <w:t>xxxxxxx</w:t>
      </w:r>
      <w:proofErr w:type="spellEnd"/>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nos espaços da cidade</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revelaram um desinteresse em perpetuar o legado colonial</w:t>
      </w:r>
      <w:r w:rsidR="004F0254" w:rsidRPr="008C0756">
        <w:rPr>
          <w:rFonts w:ascii="Times New Roman"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legado colonial</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nos modos de produção, reiterados pelo coreográfico</w:t>
      </w:r>
      <w:r w:rsidR="004F0254" w:rsidRPr="008C0756">
        <w:rPr>
          <w:rFonts w:ascii="Times New Roman"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no teatro, na galeria e na sala de aula, a criação de </w:t>
      </w:r>
      <w:r w:rsidRPr="008C0756">
        <w:rPr>
          <w:rFonts w:ascii="Times New Roman" w:hAnsi="Times New Roman" w:cs="Times New Roman"/>
          <w:i/>
          <w:iCs/>
          <w:color w:val="000000" w:themeColor="text1"/>
        </w:rPr>
        <w:t>Brinquedos</w:t>
      </w:r>
      <w:r w:rsidRPr="008C0756">
        <w:rPr>
          <w:rFonts w:ascii="Times New Roman" w:hAnsi="Times New Roman" w:cs="Times New Roman"/>
          <w:color w:val="000000" w:themeColor="text1"/>
        </w:rPr>
        <w:t xml:space="preserve"> endereça essas questões à </w:t>
      </w:r>
      <w:r w:rsidR="00E1053B" w:rsidRPr="008C0756">
        <w:rPr>
          <w:rFonts w:ascii="Times New Roman" w:hAnsi="Times New Roman" w:cs="Times New Roman"/>
          <w:color w:val="000000" w:themeColor="text1"/>
        </w:rPr>
        <w:t>dança</w:t>
      </w:r>
      <w:r w:rsidRPr="008C0756">
        <w:rPr>
          <w:rFonts w:ascii="Times New Roman" w:hAnsi="Times New Roman" w:cs="Times New Roman"/>
          <w:color w:val="000000" w:themeColor="text1"/>
        </w:rPr>
        <w:t xml:space="preserve"> e ao </w:t>
      </w:r>
      <w:r w:rsidRPr="008C0756">
        <w:rPr>
          <w:rFonts w:ascii="Times New Roman" w:hAnsi="Times New Roman" w:cs="Times New Roman"/>
          <w:color w:val="000000" w:themeColor="text1"/>
          <w:highlight w:val="black"/>
        </w:rPr>
        <w:t>corpo</w:t>
      </w:r>
      <w:r w:rsidR="00FF552A" w:rsidRPr="008C0756">
        <w:rPr>
          <w:rFonts w:ascii="Times New Roman" w:hAnsi="Times New Roman" w:cs="Times New Roman"/>
          <w:color w:val="000000" w:themeColor="text1"/>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themeColor="text1"/>
          <w:highlight w:val="black"/>
        </w:rPr>
        <w:fldChar w:fldCharType="end"/>
      </w:r>
      <w:r w:rsidRPr="008C0756">
        <w:rPr>
          <w:rFonts w:ascii="Times New Roman" w:hAnsi="Times New Roman" w:cs="Times New Roman"/>
          <w:color w:val="000000" w:themeColor="text1"/>
        </w:rPr>
        <w:t xml:space="preserve"> em cena. A discussão em torno das perguntas “Por que dançar?”, e “Como articular a dança com as questões de seu território?” ganharam outras possíveis camadas de fabulação e teorização.</w:t>
      </w:r>
    </w:p>
    <w:p w14:paraId="2BE11C70" w14:textId="31A0D7AC"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themeColor="text1"/>
        </w:rPr>
        <w:t>No início de 2016, percebi que seria importante estabelecer uma interlocução com alguém de fora d’</w:t>
      </w:r>
      <w:proofErr w:type="spellStart"/>
      <w:r w:rsidR="0012666F" w:rsidRPr="008C0756">
        <w:rPr>
          <w:rFonts w:ascii="Times New Roman" w:hAnsi="Times New Roman" w:cs="Times New Roman"/>
          <w:color w:val="000000" w:themeColor="text1"/>
        </w:rPr>
        <w:t>xxxxxxx</w:t>
      </w:r>
      <w:proofErr w:type="spellEnd"/>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para aprofundar as </w:t>
      </w:r>
      <w:r w:rsidR="5A5D2269" w:rsidRPr="008C0756">
        <w:rPr>
          <w:rFonts w:ascii="Times New Roman" w:hAnsi="Times New Roman" w:cs="Times New Roman"/>
          <w:color w:val="000000" w:themeColor="text1"/>
        </w:rPr>
        <w:t>m</w:t>
      </w:r>
      <w:r w:rsidRPr="008C0756">
        <w:rPr>
          <w:rFonts w:ascii="Times New Roman" w:hAnsi="Times New Roman" w:cs="Times New Roman"/>
          <w:color w:val="000000" w:themeColor="text1"/>
        </w:rPr>
        <w:t>uitas questões dramatúrgicas e cênicas que estavam surgindo. Convidei o artista da dança, professor dos cursos de graduação e Pós-graduação em dança da</w:t>
      </w:r>
      <w:r w:rsidR="00CE7E50" w:rsidRPr="008C0756">
        <w:rPr>
          <w:rFonts w:ascii="Times New Roman" w:hAnsi="Times New Roman" w:cs="Times New Roman"/>
          <w:color w:val="000000" w:themeColor="text1"/>
        </w:rPr>
        <w:t xml:space="preserve"> XXXX</w:t>
      </w:r>
      <w:r w:rsidRPr="008C0756">
        <w:rPr>
          <w:rFonts w:ascii="Times New Roman" w:hAnsi="Times New Roman" w:cs="Times New Roman"/>
          <w:color w:val="000000" w:themeColor="text1"/>
        </w:rPr>
        <w:t xml:space="preserve">, doutor em filosofia e amigo </w:t>
      </w:r>
      <w:proofErr w:type="spellStart"/>
      <w:r w:rsidR="00ED7F20" w:rsidRPr="008C0756">
        <w:rPr>
          <w:rFonts w:ascii="Times New Roman" w:hAnsi="Times New Roman" w:cs="Times New Roman"/>
          <w:color w:val="000000" w:themeColor="text1"/>
        </w:rPr>
        <w:t>Xxxxxx</w:t>
      </w:r>
      <w:proofErr w:type="spellEnd"/>
      <w:r w:rsidRPr="008C0756">
        <w:rPr>
          <w:rFonts w:ascii="Times New Roman" w:hAnsi="Times New Roman" w:cs="Times New Roman"/>
          <w:color w:val="000000" w:themeColor="text1"/>
        </w:rPr>
        <w:t xml:space="preserve"> </w:t>
      </w:r>
      <w:proofErr w:type="spellStart"/>
      <w:r w:rsidR="00ED7F20" w:rsidRPr="008C0756">
        <w:rPr>
          <w:rFonts w:ascii="Times New Roman" w:hAnsi="Times New Roman" w:cs="Times New Roman"/>
          <w:color w:val="000000" w:themeColor="text1"/>
        </w:rPr>
        <w:t>Xxxxxxx</w:t>
      </w:r>
      <w:proofErr w:type="spellEnd"/>
      <w:r w:rsidRPr="008C0756">
        <w:rPr>
          <w:rFonts w:ascii="Times New Roman" w:hAnsi="Times New Roman" w:cs="Times New Roman"/>
          <w:color w:val="000000" w:themeColor="text1"/>
        </w:rPr>
        <w:t xml:space="preserve"> para colaborar, como </w:t>
      </w:r>
      <w:proofErr w:type="spellStart"/>
      <w:r w:rsidRPr="008C0756">
        <w:rPr>
          <w:rFonts w:ascii="Times New Roman" w:hAnsi="Times New Roman" w:cs="Times New Roman"/>
          <w:color w:val="000000" w:themeColor="text1"/>
        </w:rPr>
        <w:t>dramaturgista</w:t>
      </w:r>
      <w:proofErr w:type="spellEnd"/>
      <w:r w:rsidRPr="008C0756">
        <w:rPr>
          <w:rFonts w:ascii="Times New Roman" w:hAnsi="Times New Roman" w:cs="Times New Roman"/>
          <w:color w:val="000000" w:themeColor="text1"/>
        </w:rPr>
        <w:t>, em parceria afetivo-política</w:t>
      </w:r>
      <w:r w:rsidR="004F0254" w:rsidRPr="008C0756">
        <w:rPr>
          <w:rFonts w:ascii="Times New Roman"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que estimulou reflexões, discussões e ideias.</w:t>
      </w:r>
    </w:p>
    <w:p w14:paraId="704F1FD7" w14:textId="1DFBE7C9"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lastRenderedPageBreak/>
        <w:t xml:space="preserve">Em consonância com todo o processo de experimentação coletiva realizado </w:t>
      </w:r>
      <w:proofErr w:type="spellStart"/>
      <w:r w:rsidRPr="008C0756">
        <w:rPr>
          <w:rFonts w:ascii="Times New Roman" w:hAnsi="Times New Roman" w:cs="Times New Roman"/>
          <w:color w:val="000000"/>
        </w:rPr>
        <w:t>pel’</w:t>
      </w:r>
      <w:r w:rsidR="0012666F" w:rsidRPr="008C0756">
        <w:rPr>
          <w:rFonts w:ascii="Times New Roman" w:hAnsi="Times New Roman" w:cs="Times New Roman"/>
          <w:color w:val="000000"/>
        </w:rPr>
        <w:t>xxxxxxx</w:t>
      </w:r>
      <w:proofErr w:type="spellEnd"/>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tornou-se um</w:t>
      </w:r>
      <w:r w:rsidR="00C52D37" w:rsidRPr="008C0756">
        <w:rPr>
          <w:rFonts w:ascii="Times New Roman" w:hAnsi="Times New Roman" w:cs="Times New Roman"/>
          <w:color w:val="000000"/>
        </w:rPr>
        <w:t xml:space="preserve"> solo de</w:t>
      </w:r>
      <w:r w:rsidRPr="008C0756">
        <w:rPr>
          <w:rFonts w:ascii="Times New Roman" w:hAnsi="Times New Roman" w:cs="Times New Roman"/>
          <w:color w:val="000000"/>
        </w:rPr>
        <w:t xml:space="preserve"> dança que não se pode dançar só. Dançarina e público criam e compõem o espaço juntos, jogando com a questão da participação de diferentes modos, ao longo de três proposições</w:t>
      </w:r>
      <w:r w:rsidR="00AA3938" w:rsidRPr="008C0756">
        <w:rPr>
          <w:rFonts w:ascii="Times New Roman" w:hAnsi="Times New Roman" w:cs="Times New Roman"/>
          <w:color w:val="000000"/>
        </w:rPr>
        <w:t>: u</w:t>
      </w:r>
      <w:r w:rsidRPr="008C0756">
        <w:rPr>
          <w:rFonts w:ascii="Times New Roman" w:hAnsi="Times New Roman" w:cs="Times New Roman"/>
          <w:color w:val="000000"/>
        </w:rPr>
        <w:t xml:space="preserve">m tríptico composto de partes </w:t>
      </w:r>
      <w:proofErr w:type="spellStart"/>
      <w:proofErr w:type="gramStart"/>
      <w:r w:rsidRPr="008C0756">
        <w:rPr>
          <w:rFonts w:ascii="Times New Roman" w:hAnsi="Times New Roman" w:cs="Times New Roman"/>
          <w:color w:val="000000"/>
        </w:rPr>
        <w:t>co-dependentes</w:t>
      </w:r>
      <w:proofErr w:type="spellEnd"/>
      <w:proofErr w:type="gramEnd"/>
      <w:r w:rsidRPr="008C0756">
        <w:rPr>
          <w:rFonts w:ascii="Times New Roman" w:hAnsi="Times New Roman" w:cs="Times New Roman"/>
          <w:color w:val="000000"/>
        </w:rPr>
        <w:t>, que não estabelecem relações óbvias entre si. A linha que costura o trabalho é a evocação da brutalidade da força do real, que insiste em aparecer-desaparecer: seja pelo paradoxo lembrança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lembrança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-esquecimento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esquecimento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pela fantasmagoria dos diversos corpos que assombram o meu corpo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Pr="008C0756">
        <w:rPr>
          <w:rFonts w:ascii="Times New Roman" w:hAnsi="Times New Roman" w:cs="Times New Roman"/>
        </w:rPr>
        <w:t>seja</w:t>
      </w:r>
      <w:r w:rsidRPr="008C0756">
        <w:rPr>
          <w:rFonts w:ascii="Times New Roman" w:hAnsi="Times New Roman" w:cs="Times New Roman"/>
          <w:color w:val="0070C0"/>
        </w:rPr>
        <w:t xml:space="preserve"> </w:t>
      </w:r>
      <w:r w:rsidRPr="008C0756">
        <w:rPr>
          <w:rFonts w:ascii="Times New Roman" w:hAnsi="Times New Roman" w:cs="Times New Roman"/>
          <w:color w:val="000000"/>
        </w:rPr>
        <w:t>pela captura da disputa dos poderes em questão ou pelo esgotamento dos protocolos tradicionais dos passos de dança. A seguir, cito o texto de apresentação do solo.</w:t>
      </w:r>
    </w:p>
    <w:p w14:paraId="547AB77F" w14:textId="6FCDB147" w:rsidR="0045263A" w:rsidRPr="008C0756" w:rsidRDefault="0045263A" w:rsidP="0051206B">
      <w:pPr>
        <w:pBdr>
          <w:top w:val="nil"/>
          <w:left w:val="nil"/>
          <w:bottom w:val="nil"/>
          <w:right w:val="nil"/>
          <w:between w:val="nil"/>
        </w:pBdr>
        <w:ind w:left="2268"/>
        <w:jc w:val="both"/>
        <w:rPr>
          <w:rFonts w:ascii="Times New Roman" w:hAnsi="Times New Roman" w:cs="Times New Roman"/>
          <w:color w:val="000000"/>
          <w:sz w:val="20"/>
          <w:szCs w:val="20"/>
        </w:rPr>
      </w:pPr>
      <w:r w:rsidRPr="008C0756">
        <w:rPr>
          <w:rFonts w:ascii="Times New Roman" w:hAnsi="Times New Roman" w:cs="Times New Roman"/>
          <w:color w:val="000000" w:themeColor="text1"/>
          <w:sz w:val="20"/>
          <w:szCs w:val="20"/>
        </w:rPr>
        <w:t xml:space="preserve">Brinquedos para </w:t>
      </w:r>
      <w:r w:rsidR="007366DF" w:rsidRPr="008C0756">
        <w:rPr>
          <w:rFonts w:ascii="Times New Roman" w:hAnsi="Times New Roman" w:cs="Times New Roman"/>
          <w:color w:val="000000" w:themeColor="text1"/>
          <w:sz w:val="20"/>
          <w:szCs w:val="20"/>
        </w:rPr>
        <w:t>E</w:t>
      </w:r>
      <w:r w:rsidRPr="008C0756">
        <w:rPr>
          <w:rFonts w:ascii="Times New Roman" w:hAnsi="Times New Roman" w:cs="Times New Roman"/>
          <w:color w:val="000000" w:themeColor="text1"/>
          <w:sz w:val="20"/>
          <w:szCs w:val="20"/>
        </w:rPr>
        <w:t xml:space="preserve">squecer ou </w:t>
      </w:r>
      <w:r w:rsidR="007366DF" w:rsidRPr="008C0756">
        <w:rPr>
          <w:rFonts w:ascii="Times New Roman" w:hAnsi="Times New Roman" w:cs="Times New Roman"/>
          <w:color w:val="000000" w:themeColor="text1"/>
          <w:sz w:val="20"/>
          <w:szCs w:val="20"/>
        </w:rPr>
        <w:t>P</w:t>
      </w:r>
      <w:r w:rsidRPr="008C0756">
        <w:rPr>
          <w:rFonts w:ascii="Times New Roman" w:hAnsi="Times New Roman" w:cs="Times New Roman"/>
          <w:color w:val="000000" w:themeColor="text1"/>
          <w:sz w:val="20"/>
          <w:szCs w:val="20"/>
        </w:rPr>
        <w:t xml:space="preserve">ráticas de </w:t>
      </w:r>
      <w:r w:rsidR="007366DF" w:rsidRPr="008C0756">
        <w:rPr>
          <w:rFonts w:ascii="Times New Roman" w:hAnsi="Times New Roman" w:cs="Times New Roman"/>
          <w:color w:val="000000" w:themeColor="text1"/>
          <w:sz w:val="20"/>
          <w:szCs w:val="20"/>
        </w:rPr>
        <w:t>L</w:t>
      </w:r>
      <w:r w:rsidRPr="008C0756">
        <w:rPr>
          <w:rFonts w:ascii="Times New Roman" w:hAnsi="Times New Roman" w:cs="Times New Roman"/>
          <w:color w:val="000000" w:themeColor="text1"/>
          <w:sz w:val="20"/>
          <w:szCs w:val="20"/>
        </w:rPr>
        <w:t>evante</w:t>
      </w:r>
      <w:r w:rsidR="000D302F" w:rsidRPr="008C0756">
        <w:rPr>
          <w:rFonts w:ascii="Times New Roman" w:hAnsi="Times New Roman" w:cs="Times New Roman"/>
          <w:color w:val="000000" w:themeColor="text1"/>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sz w:val="20"/>
          <w:szCs w:val="20"/>
        </w:rPr>
        <w:fldChar w:fldCharType="end"/>
      </w:r>
      <w:r w:rsidRPr="008C0756">
        <w:rPr>
          <w:rFonts w:ascii="Times New Roman" w:hAnsi="Times New Roman" w:cs="Times New Roman"/>
          <w:color w:val="000000" w:themeColor="text1"/>
          <w:sz w:val="20"/>
          <w:szCs w:val="20"/>
        </w:rPr>
        <w:t xml:space="preserve">, solo de dança de </w:t>
      </w:r>
      <w:proofErr w:type="spellStart"/>
      <w:r w:rsidR="00CD0F3E" w:rsidRPr="008C0756">
        <w:rPr>
          <w:rFonts w:ascii="Times New Roman" w:hAnsi="Times New Roman" w:cs="Times New Roman"/>
          <w:color w:val="000000" w:themeColor="text1"/>
          <w:sz w:val="20"/>
          <w:szCs w:val="20"/>
        </w:rPr>
        <w:t>Xxxxx</w:t>
      </w:r>
      <w:proofErr w:type="spellEnd"/>
      <w:r w:rsidRPr="008C0756">
        <w:rPr>
          <w:rFonts w:ascii="Times New Roman" w:hAnsi="Times New Roman" w:cs="Times New Roman"/>
          <w:color w:val="000000" w:themeColor="text1"/>
          <w:sz w:val="20"/>
          <w:szCs w:val="20"/>
        </w:rPr>
        <w:t xml:space="preserve"> </w:t>
      </w:r>
      <w:proofErr w:type="spellStart"/>
      <w:r w:rsidR="00CD0F3E" w:rsidRPr="008C0756">
        <w:rPr>
          <w:rFonts w:ascii="Times New Roman" w:hAnsi="Times New Roman" w:cs="Times New Roman"/>
          <w:color w:val="000000" w:themeColor="text1"/>
          <w:sz w:val="20"/>
          <w:szCs w:val="20"/>
        </w:rPr>
        <w:t>Xxxxxxxxxx</w:t>
      </w:r>
      <w:proofErr w:type="spellEnd"/>
      <w:r w:rsidRPr="008C0756">
        <w:rPr>
          <w:rFonts w:ascii="Times New Roman" w:hAnsi="Times New Roman" w:cs="Times New Roman"/>
          <w:color w:val="000000" w:themeColor="text1"/>
          <w:sz w:val="20"/>
          <w:szCs w:val="20"/>
        </w:rPr>
        <w:t xml:space="preserve"> (RJ), em parceria com o </w:t>
      </w:r>
      <w:proofErr w:type="spellStart"/>
      <w:r w:rsidRPr="008C0756">
        <w:rPr>
          <w:rFonts w:ascii="Times New Roman" w:hAnsi="Times New Roman" w:cs="Times New Roman"/>
          <w:color w:val="000000" w:themeColor="text1"/>
          <w:sz w:val="20"/>
          <w:szCs w:val="20"/>
        </w:rPr>
        <w:t>dramaturgista</w:t>
      </w:r>
      <w:proofErr w:type="spellEnd"/>
      <w:r w:rsidRPr="008C0756">
        <w:rPr>
          <w:rFonts w:ascii="Times New Roman" w:hAnsi="Times New Roman" w:cs="Times New Roman"/>
          <w:color w:val="000000" w:themeColor="text1"/>
          <w:sz w:val="20"/>
          <w:szCs w:val="20"/>
        </w:rPr>
        <w:t xml:space="preserve"> </w:t>
      </w:r>
      <w:proofErr w:type="spellStart"/>
      <w:r w:rsidR="00ED7F20" w:rsidRPr="008C0756">
        <w:rPr>
          <w:rFonts w:ascii="Times New Roman" w:hAnsi="Times New Roman" w:cs="Times New Roman"/>
          <w:color w:val="000000" w:themeColor="text1"/>
          <w:sz w:val="20"/>
          <w:szCs w:val="20"/>
        </w:rPr>
        <w:t>Xxxxxx</w:t>
      </w:r>
      <w:proofErr w:type="spellEnd"/>
      <w:r w:rsidRPr="008C0756">
        <w:rPr>
          <w:rFonts w:ascii="Times New Roman" w:hAnsi="Times New Roman" w:cs="Times New Roman"/>
          <w:color w:val="000000" w:themeColor="text1"/>
          <w:sz w:val="20"/>
          <w:szCs w:val="20"/>
        </w:rPr>
        <w:t xml:space="preserve"> </w:t>
      </w:r>
      <w:proofErr w:type="spellStart"/>
      <w:r w:rsidR="00ED7F20" w:rsidRPr="008C0756">
        <w:rPr>
          <w:rFonts w:ascii="Times New Roman" w:hAnsi="Times New Roman" w:cs="Times New Roman"/>
          <w:color w:val="000000" w:themeColor="text1"/>
          <w:sz w:val="20"/>
          <w:szCs w:val="20"/>
        </w:rPr>
        <w:t>Xxxxxxx</w:t>
      </w:r>
      <w:proofErr w:type="spellEnd"/>
      <w:r w:rsidRPr="008C0756">
        <w:rPr>
          <w:rFonts w:ascii="Times New Roman" w:hAnsi="Times New Roman" w:cs="Times New Roman"/>
          <w:color w:val="000000" w:themeColor="text1"/>
          <w:sz w:val="20"/>
          <w:szCs w:val="20"/>
        </w:rPr>
        <w:t xml:space="preserve"> (RJ), é um tríptico de partes independentes que compõem, juntas, uma dança/convocação </w:t>
      </w:r>
      <w:r w:rsidR="008C5579" w:rsidRPr="008C0756">
        <w:rPr>
          <w:rFonts w:ascii="Times New Roman" w:hAnsi="Times New Roman" w:cs="Times New Roman"/>
          <w:color w:val="000000" w:themeColor="text1"/>
          <w:sz w:val="20"/>
          <w:szCs w:val="20"/>
        </w:rPr>
        <w:t>contra</w:t>
      </w:r>
      <w:r w:rsidRPr="008C0756">
        <w:rPr>
          <w:rFonts w:ascii="Times New Roman" w:hAnsi="Times New Roman" w:cs="Times New Roman"/>
          <w:color w:val="000000" w:themeColor="text1"/>
          <w:sz w:val="20"/>
          <w:szCs w:val="20"/>
        </w:rPr>
        <w:t xml:space="preserve"> a brutalidade dos regimes de soberania que investem em capturar, invisibilizar e esgotar a potência das vidas minoritárias e dissidentes. Utilizando elementos diversos como gestos de guerra, roupas oferecidas pelo público, verbo, manipulação de brinquedos</w:t>
      </w:r>
      <w:r w:rsidR="000D302F" w:rsidRPr="008C0756">
        <w:rPr>
          <w:rFonts w:ascii="Times New Roman" w:hAnsi="Times New Roman" w:cs="Times New Roman"/>
          <w:color w:val="000000" w:themeColor="text1"/>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brinquedos</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sz w:val="20"/>
          <w:szCs w:val="20"/>
        </w:rPr>
        <w:fldChar w:fldCharType="end"/>
      </w:r>
      <w:r w:rsidRPr="008C0756">
        <w:rPr>
          <w:rFonts w:ascii="Times New Roman" w:hAnsi="Times New Roman" w:cs="Times New Roman"/>
          <w:color w:val="000000" w:themeColor="text1"/>
          <w:sz w:val="20"/>
          <w:szCs w:val="20"/>
        </w:rPr>
        <w:t xml:space="preserve"> e o corpo</w:t>
      </w:r>
      <w:r w:rsidR="00FF552A" w:rsidRPr="008C0756">
        <w:rPr>
          <w:rFonts w:ascii="Times New Roman" w:hAnsi="Times New Roman" w:cs="Times New Roman"/>
          <w:color w:val="000000" w:themeColor="text1"/>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sz w:val="20"/>
          <w:szCs w:val="20"/>
        </w:rPr>
        <w:fldChar w:fldCharType="end"/>
      </w:r>
      <w:r w:rsidRPr="008C0756">
        <w:rPr>
          <w:rFonts w:ascii="Times New Roman" w:hAnsi="Times New Roman" w:cs="Times New Roman"/>
          <w:color w:val="000000" w:themeColor="text1"/>
          <w:sz w:val="20"/>
          <w:szCs w:val="20"/>
        </w:rPr>
        <w:t xml:space="preserve"> de mulher</w:t>
      </w:r>
      <w:r w:rsidR="00EC0970" w:rsidRPr="008C0756">
        <w:rPr>
          <w:rFonts w:ascii="Times New Roman" w:hAnsi="Times New Roman" w:cs="Times New Roman"/>
          <w:color w:val="000000" w:themeColor="text1"/>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themeColor="text1"/>
          <w:sz w:val="20"/>
          <w:szCs w:val="20"/>
        </w:rPr>
        <w:fldChar w:fldCharType="end"/>
      </w:r>
      <w:r w:rsidRPr="008C0756">
        <w:rPr>
          <w:rFonts w:ascii="Times New Roman" w:hAnsi="Times New Roman" w:cs="Times New Roman"/>
          <w:color w:val="000000" w:themeColor="text1"/>
          <w:sz w:val="20"/>
          <w:szCs w:val="20"/>
        </w:rPr>
        <w:t xml:space="preserve"> nu, a performance</w:t>
      </w:r>
      <w:r w:rsidR="00FF552A" w:rsidRPr="008C0756">
        <w:rPr>
          <w:rFonts w:ascii="Times New Roman" w:hAnsi="Times New Roman" w:cs="Times New Roman"/>
          <w:color w:val="000000" w:themeColor="text1"/>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sz w:val="20"/>
          <w:szCs w:val="20"/>
        </w:rPr>
        <w:fldChar w:fldCharType="end"/>
      </w:r>
      <w:r w:rsidRPr="008C0756">
        <w:rPr>
          <w:rFonts w:ascii="Times New Roman" w:hAnsi="Times New Roman" w:cs="Times New Roman"/>
          <w:color w:val="000000" w:themeColor="text1"/>
          <w:sz w:val="20"/>
          <w:szCs w:val="20"/>
        </w:rPr>
        <w:t xml:space="preserve"> atravessa intensidades, materialidades e cria narrativas que vão lembrando os rastros que insistem em ser (violentamente) apagados - seja pela repressão, pelo esquecimento</w:t>
      </w:r>
      <w:r w:rsidR="000D302F" w:rsidRPr="008C0756">
        <w:rPr>
          <w:rFonts w:ascii="Times New Roman" w:hAnsi="Times New Roman" w:cs="Times New Roman"/>
          <w:color w:val="000000" w:themeColor="text1"/>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esquecimento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sz w:val="20"/>
          <w:szCs w:val="20"/>
        </w:rPr>
        <w:fldChar w:fldCharType="end"/>
      </w:r>
      <w:r w:rsidRPr="008C0756">
        <w:rPr>
          <w:rFonts w:ascii="Times New Roman" w:hAnsi="Times New Roman" w:cs="Times New Roman"/>
          <w:color w:val="000000" w:themeColor="text1"/>
          <w:sz w:val="20"/>
          <w:szCs w:val="20"/>
        </w:rPr>
        <w:t>, pela amnésia, pelo recalque, pela fantasmagoria, pela cegueira, pela captura ou pelo esgotamento - mas que não podem, por um imperativo político, jamais ser esquecidas. </w:t>
      </w:r>
    </w:p>
    <w:p w14:paraId="27DF833E" w14:textId="01B15AC5" w:rsidR="0045263A" w:rsidRPr="008C0756" w:rsidRDefault="0045263A" w:rsidP="0051206B">
      <w:pPr>
        <w:pBdr>
          <w:top w:val="nil"/>
          <w:left w:val="nil"/>
          <w:bottom w:val="nil"/>
          <w:right w:val="nil"/>
          <w:between w:val="nil"/>
        </w:pBdr>
        <w:ind w:left="2268"/>
        <w:jc w:val="both"/>
        <w:rPr>
          <w:rFonts w:ascii="Times New Roman" w:hAnsi="Times New Roman" w:cs="Times New Roman"/>
          <w:color w:val="000000"/>
          <w:sz w:val="20"/>
        </w:rPr>
      </w:pPr>
      <w:r w:rsidRPr="008C0756">
        <w:rPr>
          <w:rFonts w:ascii="Times New Roman" w:hAnsi="Times New Roman" w:cs="Times New Roman"/>
          <w:color w:val="000000"/>
          <w:sz w:val="20"/>
        </w:rPr>
        <w:t>Na primeira parte do tríptico cria-se uma dança em torno das possibilidades de ação envolvidas na palavra “levante</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revolução, insurreição, levantamento, motim, </w:t>
      </w:r>
      <w:proofErr w:type="gramStart"/>
      <w:r w:rsidRPr="008C0756">
        <w:rPr>
          <w:rFonts w:ascii="Times New Roman" w:hAnsi="Times New Roman" w:cs="Times New Roman"/>
          <w:color w:val="000000"/>
          <w:sz w:val="20"/>
        </w:rPr>
        <w:t>levantar</w:t>
      </w:r>
      <w:proofErr w:type="gramEnd"/>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levantar</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ficar em pé, sublevação, saída da inércia. A força do chão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é evidenciada pelo deslocamento no nível baixo-plano horizontal</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horizontal</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evocada nos gestos de uma dança que é criada a partir de movimentos de guerra: rastejar, entrincheirar, alvejar, cair.</w:t>
      </w:r>
    </w:p>
    <w:p w14:paraId="7B8BC29A" w14:textId="43A53F44" w:rsidR="0045263A" w:rsidRPr="008C0756" w:rsidRDefault="0045263A" w:rsidP="0051206B">
      <w:pPr>
        <w:pBdr>
          <w:top w:val="nil"/>
          <w:left w:val="nil"/>
          <w:bottom w:val="nil"/>
          <w:right w:val="nil"/>
          <w:between w:val="nil"/>
        </w:pBdr>
        <w:ind w:left="2268"/>
        <w:jc w:val="both"/>
        <w:rPr>
          <w:rFonts w:ascii="Times New Roman" w:hAnsi="Times New Roman" w:cs="Times New Roman"/>
          <w:color w:val="000000"/>
          <w:sz w:val="20"/>
        </w:rPr>
      </w:pPr>
      <w:r w:rsidRPr="008C0756">
        <w:rPr>
          <w:rFonts w:ascii="Times New Roman" w:hAnsi="Times New Roman" w:cs="Times New Roman"/>
          <w:color w:val="000000"/>
          <w:sz w:val="20"/>
        </w:rPr>
        <w:t>Na segunda, uma coreografia</w:t>
      </w:r>
      <w:r w:rsidR="00EC0970" w:rsidRPr="008C0756">
        <w:rPr>
          <w:rFonts w:ascii="Times New Roman" w:hAnsi="Times New Roman" w:cs="Times New Roman"/>
          <w:color w:val="000000"/>
          <w:sz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de pequenos </w:t>
      </w:r>
      <w:r w:rsidR="002D2E4D" w:rsidRPr="008C0756">
        <w:rPr>
          <w:rFonts w:ascii="Times New Roman" w:hAnsi="Times New Roman" w:cs="Times New Roman"/>
          <w:color w:val="000000"/>
          <w:sz w:val="20"/>
        </w:rPr>
        <w:t>Brinquedos</w:t>
      </w:r>
      <w:r w:rsidRPr="008C0756">
        <w:rPr>
          <w:rFonts w:ascii="Times New Roman" w:hAnsi="Times New Roman" w:cs="Times New Roman"/>
          <w:color w:val="000000"/>
          <w:sz w:val="20"/>
        </w:rPr>
        <w:t xml:space="preserve"> – miniaturas/souvenirs – localiza e revela os poderes que violam, colonizam e domesticam a vida cotidiana, entre eles, a Religião, o Estado, o Capital, a Ciência, o Patriarcado</w:t>
      </w:r>
      <w:r w:rsidR="004F0254" w:rsidRPr="008C0756">
        <w:rPr>
          <w:rFonts w:ascii="Times New Roman" w:hAnsi="Times New Roman" w:cs="Times New Roman"/>
          <w:color w:val="000000"/>
          <w:sz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sz w:val="20"/>
        </w:rPr>
        <w:instrText>Patriarcado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e as Mídias. Em contraponto, pelo mesmo mecanismo coreográfico</w:t>
      </w:r>
      <w:r w:rsidR="004F0254" w:rsidRPr="008C0756">
        <w:rPr>
          <w:rFonts w:ascii="Times New Roman" w:hAnsi="Times New Roman" w:cs="Times New Roman"/>
          <w:color w:val="000000"/>
          <w:sz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vão sendo revelados e visibilizados movimentos de resistência, lutas populares, líderes ativistas dos direitos humanos e forças de subversão em oposição às tiranias.</w:t>
      </w:r>
    </w:p>
    <w:p w14:paraId="1D02BDAE" w14:textId="7C64C0CD" w:rsidR="0045263A" w:rsidRPr="008C0756" w:rsidRDefault="0045263A" w:rsidP="0051206B">
      <w:pPr>
        <w:pBdr>
          <w:top w:val="nil"/>
          <w:left w:val="nil"/>
          <w:bottom w:val="nil"/>
          <w:right w:val="nil"/>
          <w:between w:val="nil"/>
        </w:pBdr>
        <w:ind w:left="2268"/>
        <w:jc w:val="both"/>
        <w:rPr>
          <w:rFonts w:ascii="Times New Roman" w:hAnsi="Times New Roman" w:cs="Times New Roman"/>
          <w:color w:val="000000"/>
          <w:sz w:val="20"/>
        </w:rPr>
      </w:pPr>
      <w:r w:rsidRPr="008C0756">
        <w:rPr>
          <w:rFonts w:ascii="Times New Roman" w:hAnsi="Times New Roman" w:cs="Times New Roman"/>
          <w:color w:val="000000"/>
          <w:sz w:val="20"/>
        </w:rPr>
        <w:t>Na terceira parte, saímos da dimensão da história global e direcionamos o olhar para um ponto de fuga formado pelo corpo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-mulher</w:t>
      </w:r>
      <w:r w:rsidR="00EC0970" w:rsidRPr="008C0756">
        <w:rPr>
          <w:rFonts w:ascii="Times New Roman" w:hAnsi="Times New Roman" w:cs="Times New Roman"/>
          <w:color w:val="000000"/>
          <w:sz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nu. Esgotado como espetáculo, o corpo da mulher nu não cessa de carregar em si as tensões presentes nas forças paradoxais: movimento e paralisação, perenidade e efemeridade, censura e liberdade, potência e precariedade e, por fim, memória</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e esquecimento</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esquecimento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w:t>
      </w:r>
    </w:p>
    <w:p w14:paraId="6FC0760B" w14:textId="2427F131" w:rsidR="00F03B8D" w:rsidRPr="008C0756" w:rsidRDefault="0045263A" w:rsidP="004F0597">
      <w:pPr>
        <w:pBdr>
          <w:top w:val="nil"/>
          <w:left w:val="nil"/>
          <w:bottom w:val="nil"/>
          <w:right w:val="nil"/>
          <w:between w:val="nil"/>
        </w:pBdr>
        <w:spacing w:after="240"/>
        <w:ind w:left="2268"/>
        <w:jc w:val="both"/>
        <w:rPr>
          <w:rFonts w:ascii="Times New Roman" w:hAnsi="Times New Roman" w:cs="Times New Roman"/>
          <w:color w:val="000000"/>
          <w:sz w:val="20"/>
          <w:szCs w:val="20"/>
        </w:rPr>
      </w:pPr>
      <w:r w:rsidRPr="008C0756">
        <w:rPr>
          <w:rFonts w:ascii="Times New Roman" w:hAnsi="Times New Roman" w:cs="Times New Roman"/>
          <w:color w:val="000000"/>
          <w:sz w:val="20"/>
          <w:szCs w:val="20"/>
        </w:rPr>
        <w:t xml:space="preserve">A urgência e força de </w:t>
      </w:r>
      <w:proofErr w:type="spellStart"/>
      <w:r w:rsidR="00CD0F3E" w:rsidRPr="008C0756">
        <w:rPr>
          <w:rFonts w:ascii="Times New Roman" w:hAnsi="Times New Roman" w:cs="Times New Roman"/>
          <w:color w:val="000000"/>
          <w:sz w:val="20"/>
          <w:szCs w:val="20"/>
        </w:rPr>
        <w:t>Xxxxx</w:t>
      </w:r>
      <w:proofErr w:type="spellEnd"/>
      <w:r w:rsidRPr="008C0756">
        <w:rPr>
          <w:rFonts w:ascii="Times New Roman" w:hAnsi="Times New Roman" w:cs="Times New Roman"/>
          <w:color w:val="000000"/>
          <w:sz w:val="20"/>
          <w:szCs w:val="20"/>
        </w:rPr>
        <w:t xml:space="preserve"> </w:t>
      </w:r>
      <w:proofErr w:type="spellStart"/>
      <w:r w:rsidR="00CD0F3E" w:rsidRPr="008C0756">
        <w:rPr>
          <w:rFonts w:ascii="Times New Roman" w:hAnsi="Times New Roman" w:cs="Times New Roman"/>
          <w:color w:val="000000"/>
          <w:sz w:val="20"/>
          <w:szCs w:val="20"/>
        </w:rPr>
        <w:t>Xxxxxxxxxx</w:t>
      </w:r>
      <w:proofErr w:type="spellEnd"/>
      <w:r w:rsidRPr="008C0756">
        <w:rPr>
          <w:rFonts w:ascii="Times New Roman" w:hAnsi="Times New Roman" w:cs="Times New Roman"/>
          <w:color w:val="000000"/>
          <w:sz w:val="20"/>
          <w:szCs w:val="20"/>
        </w:rPr>
        <w:t xml:space="preserve">, em </w:t>
      </w:r>
      <w:r w:rsidRPr="008C0756">
        <w:rPr>
          <w:rFonts w:ascii="Times New Roman" w:hAnsi="Times New Roman" w:cs="Times New Roman"/>
          <w:i/>
          <w:iCs/>
          <w:color w:val="000000"/>
          <w:sz w:val="20"/>
          <w:szCs w:val="20"/>
        </w:rPr>
        <w:t xml:space="preserve">Brinquedos para </w:t>
      </w:r>
      <w:r w:rsidR="007366DF" w:rsidRPr="008C0756">
        <w:rPr>
          <w:rFonts w:ascii="Times New Roman" w:hAnsi="Times New Roman" w:cs="Times New Roman"/>
          <w:i/>
          <w:iCs/>
          <w:color w:val="000000"/>
          <w:sz w:val="20"/>
          <w:szCs w:val="20"/>
        </w:rPr>
        <w:t>E</w:t>
      </w:r>
      <w:r w:rsidRPr="008C0756">
        <w:rPr>
          <w:rFonts w:ascii="Times New Roman" w:hAnsi="Times New Roman" w:cs="Times New Roman"/>
          <w:i/>
          <w:iCs/>
          <w:color w:val="000000"/>
          <w:sz w:val="20"/>
          <w:szCs w:val="20"/>
        </w:rPr>
        <w:t xml:space="preserve">squecer ou </w:t>
      </w:r>
      <w:r w:rsidR="007366DF" w:rsidRPr="008C0756">
        <w:rPr>
          <w:rFonts w:ascii="Times New Roman" w:hAnsi="Times New Roman" w:cs="Times New Roman"/>
          <w:i/>
          <w:iCs/>
          <w:color w:val="000000"/>
          <w:sz w:val="20"/>
          <w:szCs w:val="20"/>
        </w:rPr>
        <w:t>P</w:t>
      </w:r>
      <w:r w:rsidRPr="008C0756">
        <w:rPr>
          <w:rFonts w:ascii="Times New Roman" w:hAnsi="Times New Roman" w:cs="Times New Roman"/>
          <w:i/>
          <w:iCs/>
          <w:color w:val="000000"/>
          <w:sz w:val="20"/>
          <w:szCs w:val="20"/>
        </w:rPr>
        <w:t xml:space="preserve">ráticas de </w:t>
      </w:r>
      <w:r w:rsidR="007366DF" w:rsidRPr="008C0756">
        <w:rPr>
          <w:rFonts w:ascii="Times New Roman" w:hAnsi="Times New Roman" w:cs="Times New Roman"/>
          <w:i/>
          <w:iCs/>
          <w:color w:val="000000"/>
          <w:sz w:val="20"/>
          <w:szCs w:val="20"/>
        </w:rPr>
        <w:t>L</w:t>
      </w:r>
      <w:r w:rsidRPr="008C0756">
        <w:rPr>
          <w:rFonts w:ascii="Times New Roman" w:hAnsi="Times New Roman" w:cs="Times New Roman"/>
          <w:i/>
          <w:iCs/>
          <w:color w:val="000000"/>
          <w:sz w:val="20"/>
          <w:szCs w:val="20"/>
        </w:rPr>
        <w:t>evante</w:t>
      </w:r>
      <w:r w:rsidR="000D302F" w:rsidRPr="008C0756">
        <w:rPr>
          <w:rFonts w:ascii="Times New Roman" w:hAnsi="Times New Roman" w:cs="Times New Roman"/>
          <w:i/>
          <w:iCs/>
          <w:color w:val="000000"/>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i/>
          <w:iCs/>
          <w:color w:val="000000"/>
          <w:sz w:val="20"/>
          <w:szCs w:val="20"/>
        </w:rPr>
        <w:fldChar w:fldCharType="end"/>
      </w:r>
      <w:r w:rsidRPr="008C0756">
        <w:rPr>
          <w:rFonts w:ascii="Times New Roman" w:hAnsi="Times New Roman" w:cs="Times New Roman"/>
          <w:i/>
          <w:iCs/>
          <w:color w:val="000000"/>
          <w:sz w:val="20"/>
          <w:szCs w:val="20"/>
        </w:rPr>
        <w:t xml:space="preserve">, </w:t>
      </w:r>
      <w:r w:rsidRPr="008C0756">
        <w:rPr>
          <w:rFonts w:ascii="Times New Roman" w:hAnsi="Times New Roman" w:cs="Times New Roman"/>
          <w:color w:val="000000"/>
          <w:sz w:val="20"/>
          <w:szCs w:val="20"/>
        </w:rPr>
        <w:t>performa uma dança de ativar memórias e de fazer reviver o que jamais deveria ser esquecido</w:t>
      </w:r>
      <w:r w:rsidR="00C843D0" w:rsidRPr="008C0756">
        <w:rPr>
          <w:rFonts w:ascii="Times New Roman" w:hAnsi="Times New Roman" w:cs="Times New Roman"/>
          <w:color w:val="000000"/>
          <w:sz w:val="20"/>
          <w:szCs w:val="20"/>
        </w:rPr>
        <w:t xml:space="preserve"> (</w:t>
      </w:r>
      <w:proofErr w:type="gramStart"/>
      <w:r w:rsidR="00A32F7B" w:rsidRPr="008C0756">
        <w:rPr>
          <w:rFonts w:ascii="Times New Roman" w:hAnsi="Times New Roman" w:cs="Times New Roman"/>
          <w:sz w:val="20"/>
          <w:szCs w:val="20"/>
        </w:rPr>
        <w:t xml:space="preserve">XXXXX </w:t>
      </w:r>
      <w:r w:rsidR="00F03B8D" w:rsidRPr="008C0756">
        <w:rPr>
          <w:rFonts w:ascii="Times New Roman" w:hAnsi="Times New Roman" w:cs="Times New Roman"/>
          <w:sz w:val="20"/>
          <w:szCs w:val="20"/>
        </w:rPr>
        <w:t xml:space="preserve"> DE</w:t>
      </w:r>
      <w:proofErr w:type="gramEnd"/>
      <w:r w:rsidR="00F03B8D" w:rsidRPr="008C0756">
        <w:rPr>
          <w:rFonts w:ascii="Times New Roman" w:hAnsi="Times New Roman" w:cs="Times New Roman"/>
          <w:sz w:val="20"/>
          <w:szCs w:val="20"/>
        </w:rPr>
        <w:t xml:space="preserve"> </w:t>
      </w:r>
      <w:r w:rsidR="00A32F7B" w:rsidRPr="008C0756">
        <w:rPr>
          <w:rFonts w:ascii="Times New Roman" w:hAnsi="Times New Roman" w:cs="Times New Roman"/>
          <w:sz w:val="20"/>
          <w:szCs w:val="20"/>
        </w:rPr>
        <w:t xml:space="preserve">XXXXXXXX </w:t>
      </w:r>
      <w:r w:rsidR="00F03B8D" w:rsidRPr="008C0756">
        <w:rPr>
          <w:rFonts w:ascii="Times New Roman" w:hAnsi="Times New Roman" w:cs="Times New Roman"/>
          <w:sz w:val="20"/>
          <w:szCs w:val="20"/>
        </w:rPr>
        <w:t>, ESTUDOS E ENCONTROS EM DANÇA, 2018)</w:t>
      </w:r>
    </w:p>
    <w:p w14:paraId="42050CB3" w14:textId="75B114D7" w:rsidR="0045263A" w:rsidRPr="008C0756" w:rsidRDefault="0045263A" w:rsidP="0051206B">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themeColor="text1"/>
        </w:rPr>
        <w:t xml:space="preserve">Costumo enfatizar a dimensão processual do trabalho, dizendo que “o caminho que o trabalho caminha, trabalha o trabalho”. Nessa lógica, o trabalho entendido como um </w:t>
      </w:r>
      <w:proofErr w:type="spellStart"/>
      <w:r w:rsidRPr="008C0756">
        <w:rPr>
          <w:rFonts w:ascii="Times New Roman" w:hAnsi="Times New Roman" w:cs="Times New Roman"/>
          <w:i/>
          <w:iCs/>
          <w:color w:val="000000" w:themeColor="text1"/>
        </w:rPr>
        <w:t>work</w:t>
      </w:r>
      <w:proofErr w:type="spellEnd"/>
      <w:r w:rsidRPr="008C0756">
        <w:rPr>
          <w:rFonts w:ascii="Times New Roman" w:hAnsi="Times New Roman" w:cs="Times New Roman"/>
          <w:i/>
          <w:iCs/>
          <w:color w:val="000000" w:themeColor="text1"/>
        </w:rPr>
        <w:t xml:space="preserve"> in </w:t>
      </w:r>
      <w:proofErr w:type="spellStart"/>
      <w:r w:rsidRPr="008C0756">
        <w:rPr>
          <w:rFonts w:ascii="Times New Roman" w:hAnsi="Times New Roman" w:cs="Times New Roman"/>
          <w:i/>
          <w:iCs/>
          <w:color w:val="000000" w:themeColor="text1"/>
        </w:rPr>
        <w:t>progress</w:t>
      </w:r>
      <w:proofErr w:type="spellEnd"/>
      <w:r w:rsidRPr="008C0756">
        <w:rPr>
          <w:rFonts w:ascii="Times New Roman" w:hAnsi="Times New Roman" w:cs="Times New Roman"/>
          <w:color w:val="000000" w:themeColor="text1"/>
        </w:rPr>
        <w:t xml:space="preserve"> </w:t>
      </w:r>
      <w:r w:rsidRPr="008C0756">
        <w:rPr>
          <w:rFonts w:ascii="Times New Roman" w:eastAsia="Arial" w:hAnsi="Times New Roman" w:cs="Times New Roman"/>
          <w:color w:val="000000" w:themeColor="text1"/>
        </w:rPr>
        <w:t xml:space="preserve">é retrabalhado a cada apresentação. Mantendo uma estrutura central, a peça é redesenhada de acordo com cada espaço em que se apresenta e o texto é retrabalhado em diálogo com os acontecimentos de cada momento e lugar. </w:t>
      </w:r>
      <w:r w:rsidRPr="008C0756">
        <w:rPr>
          <w:rFonts w:ascii="Times New Roman" w:hAnsi="Times New Roman" w:cs="Times New Roman"/>
          <w:color w:val="000000" w:themeColor="text1"/>
        </w:rPr>
        <w:t xml:space="preserve">Convoco as palavras que Joana </w:t>
      </w:r>
      <w:proofErr w:type="spellStart"/>
      <w:r w:rsidRPr="008C0756">
        <w:rPr>
          <w:rFonts w:ascii="Times New Roman" w:hAnsi="Times New Roman" w:cs="Times New Roman"/>
          <w:color w:val="000000" w:themeColor="text1"/>
        </w:rPr>
        <w:t>Camelier</w:t>
      </w:r>
      <w:proofErr w:type="spellEnd"/>
      <w:r w:rsidRPr="008C0756">
        <w:rPr>
          <w:rFonts w:ascii="Times New Roman" w:hAnsi="Times New Roman" w:cs="Times New Roman"/>
          <w:color w:val="000000" w:themeColor="text1"/>
        </w:rPr>
        <w:t xml:space="preserve"> (2018) psicóloga, doutora em psicologia clínica pela UFF, que assistiu ao trabalho sete vezes e o tomou como objeto de estudo para articular conceitos em sua </w:t>
      </w:r>
      <w:proofErr w:type="gramStart"/>
      <w:r w:rsidRPr="008C0756">
        <w:rPr>
          <w:rFonts w:ascii="Times New Roman" w:hAnsi="Times New Roman" w:cs="Times New Roman"/>
          <w:color w:val="000000" w:themeColor="text1"/>
        </w:rPr>
        <w:t>tese</w:t>
      </w:r>
      <w:r w:rsidR="007D118C" w:rsidRPr="008C0756">
        <w:rPr>
          <w:rFonts w:ascii="Times New Roman" w:hAnsi="Times New Roman" w:cs="Times New Roman"/>
          <w:color w:val="000000" w:themeColor="text1"/>
        </w:rPr>
        <w:t xml:space="preserve"> </w:t>
      </w:r>
      <w:r w:rsidRPr="008C0756">
        <w:rPr>
          <w:rFonts w:ascii="Times New Roman" w:hAnsi="Times New Roman" w:cs="Times New Roman"/>
          <w:b/>
          <w:bCs/>
          <w:color w:val="000000" w:themeColor="text1"/>
        </w:rPr>
        <w:t>Do</w:t>
      </w:r>
      <w:proofErr w:type="gramEnd"/>
      <w:r w:rsidRPr="008C0756">
        <w:rPr>
          <w:rFonts w:ascii="Times New Roman" w:hAnsi="Times New Roman" w:cs="Times New Roman"/>
          <w:b/>
          <w:bCs/>
          <w:color w:val="000000" w:themeColor="text1"/>
        </w:rPr>
        <w:t xml:space="preserve"> inacabamento </w:t>
      </w:r>
      <w:r w:rsidRPr="008C0756">
        <w:rPr>
          <w:rFonts w:ascii="Times New Roman" w:hAnsi="Times New Roman" w:cs="Times New Roman"/>
          <w:b/>
          <w:bCs/>
          <w:color w:val="000000" w:themeColor="text1"/>
        </w:rPr>
        <w:lastRenderedPageBreak/>
        <w:t>perpétuo de todas as coisas</w:t>
      </w:r>
      <w:r w:rsidRPr="008C0756">
        <w:rPr>
          <w:rFonts w:ascii="Times New Roman" w:hAnsi="Times New Roman" w:cs="Times New Roman"/>
          <w:color w:val="000000" w:themeColor="text1"/>
        </w:rPr>
        <w:t xml:space="preserve">. </w:t>
      </w:r>
      <w:proofErr w:type="spellStart"/>
      <w:r w:rsidRPr="008C0756">
        <w:rPr>
          <w:rFonts w:ascii="Times New Roman" w:hAnsi="Times New Roman" w:cs="Times New Roman"/>
          <w:color w:val="000000" w:themeColor="text1"/>
        </w:rPr>
        <w:t>Camelier</w:t>
      </w:r>
      <w:proofErr w:type="spellEnd"/>
      <w:r w:rsidRPr="008C0756">
        <w:rPr>
          <w:rFonts w:ascii="Times New Roman" w:hAnsi="Times New Roman" w:cs="Times New Roman"/>
          <w:color w:val="000000" w:themeColor="text1"/>
        </w:rPr>
        <w:t xml:space="preserve"> (2018) articula uma argumentação da clínica como desvio, utilizando seu encontro com a filosofia de </w:t>
      </w:r>
      <w:proofErr w:type="spellStart"/>
      <w:r w:rsidRPr="008C0756">
        <w:rPr>
          <w:rFonts w:ascii="Times New Roman" w:hAnsi="Times New Roman" w:cs="Times New Roman"/>
          <w:color w:val="000000" w:themeColor="text1"/>
        </w:rPr>
        <w:t>Kiniichi</w:t>
      </w:r>
      <w:proofErr w:type="spellEnd"/>
      <w:r w:rsidRPr="008C0756">
        <w:rPr>
          <w:rFonts w:ascii="Times New Roman" w:hAnsi="Times New Roman" w:cs="Times New Roman"/>
          <w:color w:val="000000" w:themeColor="text1"/>
        </w:rPr>
        <w:t xml:space="preserve"> Uno e do </w:t>
      </w:r>
      <w:proofErr w:type="spellStart"/>
      <w:r w:rsidRPr="008C0756">
        <w:rPr>
          <w:rFonts w:ascii="Times New Roman" w:hAnsi="Times New Roman" w:cs="Times New Roman"/>
          <w:color w:val="000000" w:themeColor="text1"/>
        </w:rPr>
        <w:t>butoh</w:t>
      </w:r>
      <w:proofErr w:type="spellEnd"/>
      <w:r w:rsidRPr="008C0756">
        <w:rPr>
          <w:rFonts w:ascii="Times New Roman" w:hAnsi="Times New Roman" w:cs="Times New Roman"/>
          <w:color w:val="000000" w:themeColor="text1"/>
        </w:rPr>
        <w:t xml:space="preserve"> japonês como operação teórico-filosófica. Após transcrever o release de </w:t>
      </w:r>
      <w:r w:rsidRPr="008C0756">
        <w:rPr>
          <w:rFonts w:ascii="Times New Roman" w:hAnsi="Times New Roman" w:cs="Times New Roman"/>
          <w:i/>
          <w:iCs/>
          <w:color w:val="000000" w:themeColor="text1"/>
        </w:rPr>
        <w:t>Brinquedos</w:t>
      </w:r>
      <w:r w:rsidRPr="008C0756">
        <w:rPr>
          <w:rFonts w:ascii="Times New Roman" w:hAnsi="Times New Roman" w:cs="Times New Roman"/>
          <w:color w:val="000000" w:themeColor="text1"/>
        </w:rPr>
        <w:t xml:space="preserve"> Joana relata:</w:t>
      </w:r>
    </w:p>
    <w:p w14:paraId="376C2BD8" w14:textId="77777777" w:rsidR="0045263A" w:rsidRPr="008C0756" w:rsidRDefault="0045263A" w:rsidP="004F0597">
      <w:pPr>
        <w:pBdr>
          <w:top w:val="nil"/>
          <w:left w:val="nil"/>
          <w:bottom w:val="nil"/>
          <w:right w:val="nil"/>
          <w:between w:val="nil"/>
        </w:pBdr>
        <w:ind w:left="2268"/>
        <w:jc w:val="both"/>
        <w:rPr>
          <w:rFonts w:ascii="Times New Roman" w:hAnsi="Times New Roman" w:cs="Times New Roman"/>
        </w:rPr>
      </w:pPr>
      <w:r w:rsidRPr="008C0756">
        <w:rPr>
          <w:rFonts w:ascii="Times New Roman" w:hAnsi="Times New Roman" w:cs="Times New Roman"/>
          <w:sz w:val="20"/>
        </w:rPr>
        <w:t xml:space="preserve">[...] a reprodução na íntegra do </w:t>
      </w:r>
      <w:r w:rsidRPr="008C0756">
        <w:rPr>
          <w:rFonts w:ascii="Times New Roman" w:hAnsi="Times New Roman" w:cs="Times New Roman"/>
          <w:i/>
          <w:sz w:val="20"/>
        </w:rPr>
        <w:t xml:space="preserve">release </w:t>
      </w:r>
      <w:r w:rsidRPr="008C0756">
        <w:rPr>
          <w:rFonts w:ascii="Times New Roman" w:hAnsi="Times New Roman" w:cs="Times New Roman"/>
          <w:sz w:val="20"/>
        </w:rPr>
        <w:t>não tem outra razão senão a da partilha de que esse trabalho segue – de algum modo – um roteiro ou script prévios. No entanto, a cada vez ele acontece de uma maneira completamente diferente da outra. Os espaços onde é apresentado variam, assim como o público, que por ser convocado à participação, traz sempre uma novidade (CAMELIER, 2018, p.76).</w:t>
      </w:r>
    </w:p>
    <w:p w14:paraId="2224BEAF" w14:textId="77777777" w:rsidR="00FB1EA1" w:rsidRPr="008C0756" w:rsidRDefault="00FB1EA1" w:rsidP="008D473C">
      <w:pPr>
        <w:spacing w:before="240"/>
        <w:rPr>
          <w:rFonts w:ascii="Times New Roman" w:hAnsi="Times New Roman" w:cs="Times New Roman"/>
        </w:rPr>
      </w:pPr>
      <w:bookmarkStart w:id="19" w:name="_Toc19721517"/>
    </w:p>
    <w:p w14:paraId="1E254FAC" w14:textId="76B3F8AB" w:rsidR="0045263A" w:rsidRPr="008C0756" w:rsidRDefault="008412BE" w:rsidP="008D473C">
      <w:pPr>
        <w:spacing w:before="240"/>
        <w:rPr>
          <w:rFonts w:ascii="Times New Roman" w:hAnsi="Times New Roman" w:cs="Times New Roman"/>
          <w:b/>
          <w:bCs/>
        </w:rPr>
      </w:pPr>
      <w:r w:rsidRPr="008C0756">
        <w:rPr>
          <w:rFonts w:ascii="Times New Roman" w:hAnsi="Times New Roman" w:cs="Times New Roman"/>
          <w:b/>
          <w:bCs/>
        </w:rPr>
        <w:t>Levante</w:t>
      </w:r>
      <w:r w:rsidR="0045263A" w:rsidRPr="008C0756">
        <w:rPr>
          <w:rFonts w:ascii="Times New Roman" w:hAnsi="Times New Roman" w:cs="Times New Roman"/>
          <w:b/>
          <w:bCs/>
        </w:rPr>
        <w:t xml:space="preserve"> - Cena 1</w:t>
      </w:r>
      <w:bookmarkEnd w:id="19"/>
    </w:p>
    <w:p w14:paraId="055BFDB1" w14:textId="77777777" w:rsidR="008412BE" w:rsidRPr="008C0756" w:rsidRDefault="008412BE" w:rsidP="008D473C">
      <w:pPr>
        <w:pBdr>
          <w:top w:val="nil"/>
          <w:left w:val="nil"/>
          <w:bottom w:val="nil"/>
          <w:right w:val="nil"/>
          <w:between w:val="nil"/>
        </w:pBdr>
        <w:spacing w:before="240"/>
        <w:ind w:left="4820"/>
        <w:jc w:val="both"/>
        <w:rPr>
          <w:rFonts w:ascii="Times New Roman" w:hAnsi="Times New Roman" w:cs="Times New Roman"/>
          <w:color w:val="000000"/>
          <w:sz w:val="20"/>
          <w:szCs w:val="20"/>
        </w:rPr>
      </w:pPr>
    </w:p>
    <w:p w14:paraId="4C95B60F" w14:textId="77777777" w:rsidR="0045263A" w:rsidRPr="008C0756" w:rsidRDefault="0045263A" w:rsidP="004F0597">
      <w:pPr>
        <w:pBdr>
          <w:top w:val="nil"/>
          <w:left w:val="nil"/>
          <w:bottom w:val="nil"/>
          <w:right w:val="nil"/>
          <w:between w:val="nil"/>
        </w:pBdr>
        <w:spacing w:after="240"/>
        <w:ind w:left="2268"/>
        <w:jc w:val="both"/>
        <w:rPr>
          <w:rFonts w:ascii="Times New Roman" w:hAnsi="Times New Roman" w:cs="Times New Roman"/>
          <w:color w:val="000000"/>
          <w:sz w:val="20"/>
          <w:szCs w:val="20"/>
        </w:rPr>
      </w:pPr>
      <w:r w:rsidRPr="008C0756">
        <w:rPr>
          <w:rFonts w:ascii="Times New Roman" w:hAnsi="Times New Roman" w:cs="Times New Roman"/>
          <w:color w:val="000000"/>
          <w:sz w:val="20"/>
          <w:szCs w:val="20"/>
        </w:rPr>
        <w:t xml:space="preserve">A lei da gravidade bem que gostaria de desanimar os pássaros, os que riem, os dançarinos, os poetas e todos aqueles que acreditam </w:t>
      </w:r>
      <w:r w:rsidRPr="008C0756">
        <w:rPr>
          <w:rFonts w:ascii="Times New Roman" w:hAnsi="Times New Roman" w:cs="Times New Roman"/>
          <w:sz w:val="20"/>
          <w:szCs w:val="20"/>
        </w:rPr>
        <w:t>na força de insurreição contida na revolução.  (MONDZAIN, 2017, p 55).</w:t>
      </w:r>
    </w:p>
    <w:p w14:paraId="6DE37C20" w14:textId="41C5DD58"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Na primeira parte da peça, cria-se uma dança-jogo em torno das possibilidades</w:t>
      </w:r>
      <w:r w:rsidR="00FA39C6" w:rsidRPr="008C0756">
        <w:rPr>
          <w:rFonts w:ascii="Times New Roman" w:hAnsi="Times New Roman" w:cs="Times New Roman"/>
          <w:color w:val="000000"/>
        </w:rPr>
        <w:t xml:space="preserve"> de ação envolvidas na palavra LEVANTE</w:t>
      </w:r>
      <w:r w:rsidRPr="008C0756">
        <w:rPr>
          <w:rFonts w:ascii="Times New Roman" w:hAnsi="Times New Roman" w:cs="Times New Roman"/>
          <w:color w:val="000000"/>
        </w:rPr>
        <w:t>: revolução, insurreição,</w:t>
      </w:r>
      <w:r w:rsidR="000D3ACF" w:rsidRPr="008C0756">
        <w:rPr>
          <w:rFonts w:ascii="Times New Roman" w:hAnsi="Times New Roman" w:cs="Times New Roman"/>
          <w:color w:val="000000"/>
        </w:rPr>
        <w:t xml:space="preserve"> sublevação,</w:t>
      </w:r>
      <w:r w:rsidRPr="008C0756">
        <w:rPr>
          <w:rFonts w:ascii="Times New Roman" w:hAnsi="Times New Roman" w:cs="Times New Roman"/>
          <w:color w:val="000000"/>
        </w:rPr>
        <w:t xml:space="preserve"> levantamento, motim, </w:t>
      </w:r>
      <w:r w:rsidR="00FA39C6" w:rsidRPr="008C0756">
        <w:rPr>
          <w:rFonts w:ascii="Times New Roman" w:hAnsi="Times New Roman" w:cs="Times New Roman"/>
          <w:color w:val="000000"/>
        </w:rPr>
        <w:t>LEVANTAR</w:t>
      </w:r>
      <w:r w:rsidRPr="008C0756">
        <w:rPr>
          <w:rFonts w:ascii="Times New Roman" w:hAnsi="Times New Roman" w:cs="Times New Roman"/>
          <w:color w:val="000000"/>
        </w:rPr>
        <w:t xml:space="preserve">, ficar em pé, saída da inércia. A força do </w:t>
      </w:r>
      <w:r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Pr="008C0756">
        <w:rPr>
          <w:rFonts w:ascii="Times New Roman" w:hAnsi="Times New Roman" w:cs="Times New Roman"/>
          <w:color w:val="000000"/>
        </w:rPr>
        <w:t xml:space="preserve"> é evidenciada pelo deslocamento no plano horizontal</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horizontal</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evocada nos gestos de uma dança criada a partir de movimentos de guerra (rastejar, entrincheirar, alvejar). </w:t>
      </w:r>
    </w:p>
    <w:p w14:paraId="0023EE2D" w14:textId="77F17BA6"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Curiosamente, a cena inicial foi a última a aparecer no trabalho, a parte que mais desassossegou o pensamento e a que mais foi experimentada de maneiras diferentes ao longo do processo. Nas primeiras versões apresentadas</w:t>
      </w:r>
      <w:r w:rsidR="00A82E68" w:rsidRPr="008C0756">
        <w:rPr>
          <w:rFonts w:ascii="Times New Roman" w:hAnsi="Times New Roman" w:cs="Times New Roman"/>
          <w:color w:val="000000"/>
        </w:rPr>
        <w:t>,</w:t>
      </w:r>
      <w:r w:rsidRPr="008C0756">
        <w:rPr>
          <w:rFonts w:ascii="Times New Roman" w:hAnsi="Times New Roman" w:cs="Times New Roman"/>
          <w:color w:val="000000"/>
        </w:rPr>
        <w:t xml:space="preserve"> </w:t>
      </w:r>
      <w:r w:rsidR="00A76422" w:rsidRPr="008C0756">
        <w:rPr>
          <w:rFonts w:ascii="Times New Roman" w:hAnsi="Times New Roman" w:cs="Times New Roman"/>
          <w:color w:val="000000"/>
        </w:rPr>
        <w:t xml:space="preserve">esta cena </w:t>
      </w:r>
      <w:r w:rsidRPr="008C0756">
        <w:rPr>
          <w:rFonts w:ascii="Times New Roman" w:hAnsi="Times New Roman" w:cs="Times New Roman"/>
          <w:color w:val="000000"/>
        </w:rPr>
        <w:t xml:space="preserve">ainda não existia, mas era evidente que algo que ainda não se revelara deveria estar ali. Com o convite para a Mostra Esforços, em 2016, e com a aproximação de </w:t>
      </w:r>
      <w:proofErr w:type="spellStart"/>
      <w:r w:rsidR="00ED7F20" w:rsidRPr="008C0756">
        <w:rPr>
          <w:rFonts w:ascii="Times New Roman" w:hAnsi="Times New Roman" w:cs="Times New Roman"/>
          <w:color w:val="000000"/>
        </w:rPr>
        <w:t>Xxxxxx</w:t>
      </w:r>
      <w:proofErr w:type="spellEnd"/>
      <w:r w:rsidRPr="008C0756">
        <w:rPr>
          <w:rFonts w:ascii="Times New Roman" w:hAnsi="Times New Roman" w:cs="Times New Roman"/>
          <w:color w:val="000000"/>
        </w:rPr>
        <w:t>, retomei um gesto que me intrigava desde os tempos na Lia Rodrigues</w:t>
      </w:r>
      <w:r w:rsidRPr="008C0756">
        <w:rPr>
          <w:rStyle w:val="Refdenotaderodap"/>
          <w:rFonts w:ascii="Times New Roman" w:hAnsi="Times New Roman" w:cs="Times New Roman"/>
          <w:color w:val="000000"/>
        </w:rPr>
        <w:footnoteReference w:id="39"/>
      </w:r>
      <w:r w:rsidRPr="008C0756">
        <w:rPr>
          <w:rFonts w:ascii="Times New Roman" w:hAnsi="Times New Roman" w:cs="Times New Roman"/>
          <w:color w:val="000000"/>
        </w:rPr>
        <w:t xml:space="preserve"> Cia. de Danças, e que permanecia retornando como algo não suficientemente tratado</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tratado</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O gesto era o de jogar coisas para cima e deixar cair… repetidamente, insistentemente de vários modos: ludicamente, furiosamente, exaustivamente.</w:t>
      </w:r>
    </w:p>
    <w:p w14:paraId="408E6E1D" w14:textId="212AC32E"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Recolhi peças de roupa, tecidos e outros objetos para testar velocidades e pesos. Claro estava que não se tratava de explorar todas as qualidades e possibilidades do gesto de jogar para cima, mas o que sempre me atualizava a curiosidade era a luta invencível com uma força </w:t>
      </w:r>
      <w:r w:rsidR="00E52841"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a da gravidade</w:t>
      </w:r>
      <w:r w:rsidR="00E52841" w:rsidRPr="008C0756">
        <w:rPr>
          <w:rFonts w:ascii="Times New Roman" w:hAnsi="Times New Roman" w:cs="Times New Roman"/>
          <w:color w:val="000000"/>
        </w:rPr>
        <w:t xml:space="preserve"> </w:t>
      </w:r>
      <w:r w:rsidR="00E52841"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que sempre iria ganhar. O paradoxo entre o desejo de </w:t>
      </w:r>
      <w:r w:rsidR="00FA39C6" w:rsidRPr="008C0756">
        <w:rPr>
          <w:rFonts w:ascii="Times New Roman" w:hAnsi="Times New Roman" w:cs="Times New Roman"/>
          <w:color w:val="000000"/>
        </w:rPr>
        <w:t>LEVANTAR</w:t>
      </w:r>
      <w:r w:rsidRPr="008C0756">
        <w:rPr>
          <w:rFonts w:ascii="Times New Roman" w:hAnsi="Times New Roman" w:cs="Times New Roman"/>
          <w:color w:val="000000"/>
        </w:rPr>
        <w:t xml:space="preserve"> as coisas </w:t>
      </w:r>
      <w:r w:rsidRPr="008C0756">
        <w:rPr>
          <w:rFonts w:ascii="Times New Roman" w:hAnsi="Times New Roman" w:cs="Times New Roman"/>
          <w:color w:val="000000"/>
        </w:rPr>
        <w:lastRenderedPageBreak/>
        <w:t xml:space="preserve">para o ar e a inevitabilidade da queda me </w:t>
      </w:r>
      <w:r w:rsidRPr="008C0756">
        <w:rPr>
          <w:rFonts w:ascii="Times New Roman" w:hAnsi="Times New Roman" w:cs="Times New Roman"/>
        </w:rPr>
        <w:t>mantinha implicada na ação. Criei, então, uma versão com a impossível tarefa de manter todas as coisas no ar ao mesmo tempo, por 3 minutos. A impossibilidade de execução</w:t>
      </w:r>
      <w:r w:rsidRPr="008C0756">
        <w:rPr>
          <w:rFonts w:ascii="Times New Roman" w:hAnsi="Times New Roman" w:cs="Times New Roman"/>
          <w:color w:val="FF0000"/>
        </w:rPr>
        <w:t xml:space="preserve"> </w:t>
      </w:r>
      <w:r w:rsidRPr="008C0756">
        <w:rPr>
          <w:rFonts w:ascii="Times New Roman" w:hAnsi="Times New Roman" w:cs="Times New Roman"/>
          <w:color w:val="000000"/>
        </w:rPr>
        <w:t>da tarefa me interessava como proposta coreográfica, mas seu efeito esgotava-se muito rapidamente e ainda não parecia justo na composição do trabalho.</w:t>
      </w:r>
    </w:p>
    <w:p w14:paraId="2127C324" w14:textId="77777777"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Na disciplina Cena e Performance, ministrada por Eleonora Fabião, do Programa de Artes da Cena da UFRJ, realizada no primeiro semestre de 2016, tive a dupla oportunidade de pensar um pouco mais demoradamente</w:t>
      </w:r>
      <w:r w:rsidRPr="008C0756">
        <w:rPr>
          <w:rFonts w:ascii="Times New Roman" w:hAnsi="Times New Roman" w:cs="Times New Roman"/>
        </w:rPr>
        <w:t xml:space="preserve"> nesta</w:t>
      </w:r>
      <w:r w:rsidRPr="008C0756">
        <w:rPr>
          <w:rFonts w:ascii="Times New Roman" w:hAnsi="Times New Roman" w:cs="Times New Roman"/>
          <w:color w:val="000000"/>
        </w:rPr>
        <w:t xml:space="preserve"> cena como uma questão de participação do público. Como parte da proposta da aula, experimentei um programa performativo que buscava jogar e manter as coisas no ar coletivamente, mas não havia nenhum indício de que, fora do ambiente de aula, o convite teria força suficiente para engajar um </w:t>
      </w:r>
      <w:r w:rsidR="00FA39C6" w:rsidRPr="008C0756">
        <w:rPr>
          <w:rFonts w:ascii="Times New Roman" w:hAnsi="Times New Roman" w:cs="Times New Roman"/>
          <w:color w:val="000000"/>
        </w:rPr>
        <w:t>LEVANTE</w:t>
      </w:r>
      <w:r w:rsidRPr="008C0756">
        <w:rPr>
          <w:rFonts w:ascii="Times New Roman" w:hAnsi="Times New Roman" w:cs="Times New Roman"/>
          <w:color w:val="000000"/>
        </w:rPr>
        <w:t xml:space="preserve"> de todos, como aconteceu na sala. Passei a me perguntar sobre as forças necessárias para engajar um </w:t>
      </w:r>
      <w:r w:rsidR="00FA39C6" w:rsidRPr="008C0756">
        <w:rPr>
          <w:rFonts w:ascii="Times New Roman" w:hAnsi="Times New Roman" w:cs="Times New Roman"/>
          <w:color w:val="000000"/>
        </w:rPr>
        <w:t>LEVANTE</w:t>
      </w:r>
      <w:r w:rsidRPr="008C0756">
        <w:rPr>
          <w:rFonts w:ascii="Times New Roman" w:hAnsi="Times New Roman" w:cs="Times New Roman"/>
          <w:color w:val="000000"/>
        </w:rPr>
        <w:t xml:space="preserve"> em mim e no coletivo, e segui trabalhando na dramaturgia da cena que ainda precisava de demora.</w:t>
      </w:r>
    </w:p>
    <w:p w14:paraId="52C241C6" w14:textId="08894FED"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Segui “matutando”, junto com a artista e colega Damiana </w:t>
      </w:r>
      <w:proofErr w:type="spellStart"/>
      <w:r w:rsidRPr="008C0756">
        <w:rPr>
          <w:rFonts w:ascii="Times New Roman" w:hAnsi="Times New Roman" w:cs="Times New Roman"/>
          <w:color w:val="000000"/>
        </w:rPr>
        <w:t>Bregalda</w:t>
      </w:r>
      <w:proofErr w:type="spellEnd"/>
      <w:r w:rsidRPr="008C0756">
        <w:rPr>
          <w:rFonts w:ascii="Times New Roman" w:hAnsi="Times New Roman" w:cs="Times New Roman"/>
          <w:color w:val="000000"/>
        </w:rPr>
        <w:t xml:space="preserve">, uma próxima experimentação para disciplina. Nesse novo encontro, </w:t>
      </w:r>
      <w:r w:rsidRPr="008C0756">
        <w:rPr>
          <w:rFonts w:ascii="Times New Roman" w:hAnsi="Times New Roman" w:cs="Times New Roman"/>
        </w:rPr>
        <w:t xml:space="preserve">começamos pedindo uma peça de roupa emprestada de cada um e convidamos os colegas a se </w:t>
      </w:r>
      <w:r w:rsidRPr="008C0756">
        <w:rPr>
          <w:rFonts w:ascii="Times New Roman" w:hAnsi="Times New Roman" w:cs="Times New Roman"/>
          <w:i/>
          <w:iCs/>
        </w:rPr>
        <w:t>deitarem</w:t>
      </w:r>
      <w:r w:rsidRPr="008C0756">
        <w:rPr>
          <w:rFonts w:ascii="Times New Roman" w:hAnsi="Times New Roman" w:cs="Times New Roman"/>
        </w:rPr>
        <w:t xml:space="preserve"> no </w:t>
      </w:r>
      <w:r w:rsidRPr="008C0756">
        <w:rPr>
          <w:rFonts w:ascii="Times New Roman" w:hAnsi="Times New Roman" w:cs="Times New Roman"/>
          <w:u w:val="single"/>
        </w:rPr>
        <w:t>chão</w:t>
      </w:r>
      <w:r w:rsidR="00FF552A" w:rsidRPr="008C0756">
        <w:rPr>
          <w:rFonts w:ascii="Times New Roman" w:hAnsi="Times New Roman" w:cs="Times New Roman"/>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u w:val="single"/>
        </w:rPr>
        <w:fldChar w:fldCharType="end"/>
      </w:r>
      <w:r w:rsidRPr="008C0756">
        <w:rPr>
          <w:rFonts w:ascii="Times New Roman" w:hAnsi="Times New Roman" w:cs="Times New Roman"/>
        </w:rPr>
        <w:t xml:space="preserve">. Iniciamos jogando as roupas para o alto, enquanto as pessoas viam ou sentiam as roupas caírem em seus corpos durante alguns minutos. Essa imagem das roupas caindo nas pessoas, enquanto elas permaneciam </w:t>
      </w:r>
      <w:r w:rsidR="00AC2B1C" w:rsidRPr="008C0756">
        <w:rPr>
          <w:rFonts w:ascii="Times New Roman" w:hAnsi="Times New Roman" w:cs="Times New Roman"/>
          <w:i/>
          <w:iCs/>
        </w:rPr>
        <w:t>deita</w:t>
      </w:r>
      <w:r w:rsidRPr="008C0756">
        <w:rPr>
          <w:rFonts w:ascii="Times New Roman" w:hAnsi="Times New Roman" w:cs="Times New Roman"/>
        </w:rPr>
        <w:t xml:space="preserve">das passivas, me </w:t>
      </w:r>
      <w:r w:rsidRPr="008C0756">
        <w:rPr>
          <w:rFonts w:ascii="Times New Roman" w:hAnsi="Times New Roman" w:cs="Times New Roman"/>
          <w:color w:val="000000"/>
        </w:rPr>
        <w:t>inquietou e me fez perceber que não era este tipo de relação que estava querendo construir com o público.</w:t>
      </w:r>
      <w:r w:rsidR="008B20CC" w:rsidRPr="008C0756">
        <w:rPr>
          <w:rFonts w:ascii="Times New Roman" w:hAnsi="Times New Roman" w:cs="Times New Roman"/>
          <w:color w:val="000000"/>
        </w:rPr>
        <w:t xml:space="preserve"> A parceira com Damiana </w:t>
      </w:r>
      <w:r w:rsidR="005E1F43" w:rsidRPr="008C0756">
        <w:rPr>
          <w:rFonts w:ascii="Times New Roman" w:hAnsi="Times New Roman" w:cs="Times New Roman"/>
          <w:color w:val="000000"/>
        </w:rPr>
        <w:t>gerou</w:t>
      </w:r>
      <w:r w:rsidR="008B20CC" w:rsidRPr="008C0756">
        <w:rPr>
          <w:rFonts w:ascii="Times New Roman" w:hAnsi="Times New Roman" w:cs="Times New Roman"/>
          <w:color w:val="000000"/>
        </w:rPr>
        <w:t xml:space="preserve"> </w:t>
      </w:r>
      <w:r w:rsidR="005E1F43" w:rsidRPr="008C0756">
        <w:rPr>
          <w:rFonts w:ascii="Times New Roman" w:hAnsi="Times New Roman" w:cs="Times New Roman"/>
          <w:i/>
          <w:iCs/>
          <w:color w:val="000000"/>
        </w:rPr>
        <w:t>Levantes e Suspensões</w:t>
      </w:r>
      <w:r w:rsidR="005E1F43" w:rsidRPr="008C0756">
        <w:rPr>
          <w:rFonts w:ascii="Times New Roman" w:hAnsi="Times New Roman" w:cs="Times New Roman"/>
          <w:color w:val="000000"/>
        </w:rPr>
        <w:t xml:space="preserve">, texto escrito na </w:t>
      </w:r>
      <w:r w:rsidR="00576BFC" w:rsidRPr="008C0756">
        <w:rPr>
          <w:rFonts w:ascii="Times New Roman" w:hAnsi="Times New Roman" w:cs="Times New Roman"/>
          <w:color w:val="000000"/>
        </w:rPr>
        <w:t>parte</w:t>
      </w:r>
      <w:r w:rsidR="005E1F43" w:rsidRPr="008C0756">
        <w:rPr>
          <w:rFonts w:ascii="Times New Roman" w:hAnsi="Times New Roman" w:cs="Times New Roman"/>
          <w:color w:val="000000"/>
        </w:rPr>
        <w:t xml:space="preserve"> dois.</w:t>
      </w:r>
      <w:r w:rsidR="008B20CC" w:rsidRPr="008C0756">
        <w:rPr>
          <w:rFonts w:ascii="Times New Roman" w:hAnsi="Times New Roman" w:cs="Times New Roman"/>
          <w:color w:val="000000"/>
        </w:rPr>
        <w:t xml:space="preserve"> </w:t>
      </w:r>
    </w:p>
    <w:p w14:paraId="70DCBEE4" w14:textId="77777777"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Mais de um ano depois, espaço de tempo no qual engravidei e pari minha segunda filha, retomo os experimentos de </w:t>
      </w:r>
      <w:r w:rsidR="00FA39C6" w:rsidRPr="008C0756">
        <w:rPr>
          <w:rFonts w:ascii="Times New Roman" w:hAnsi="Times New Roman" w:cs="Times New Roman"/>
          <w:color w:val="000000"/>
        </w:rPr>
        <w:t>LEVANTES</w:t>
      </w:r>
      <w:r w:rsidRPr="008C0756">
        <w:rPr>
          <w:rFonts w:ascii="Times New Roman" w:hAnsi="Times New Roman" w:cs="Times New Roman"/>
          <w:color w:val="000000"/>
        </w:rPr>
        <w:t xml:space="preserve"> por dois meses em sala de ensaio, testando diversos gestos de dança, envolvida com diversos materiais, construindo e descartando “passos”, mas nada parecia fazer sentido.</w:t>
      </w:r>
    </w:p>
    <w:p w14:paraId="77044E23" w14:textId="1BE37B6D" w:rsidR="0045263A" w:rsidRPr="008C0756" w:rsidRDefault="0067088B"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Eu e </w:t>
      </w:r>
      <w:proofErr w:type="spellStart"/>
      <w:r w:rsidR="00ED7F20" w:rsidRPr="008C0756">
        <w:rPr>
          <w:rFonts w:ascii="Times New Roman" w:hAnsi="Times New Roman" w:cs="Times New Roman"/>
          <w:color w:val="000000"/>
        </w:rPr>
        <w:t>Xxxxxx</w:t>
      </w:r>
      <w:proofErr w:type="spellEnd"/>
      <w:r w:rsidR="0045263A" w:rsidRPr="008C0756">
        <w:rPr>
          <w:rFonts w:ascii="Times New Roman" w:hAnsi="Times New Roman" w:cs="Times New Roman"/>
          <w:color w:val="000000"/>
        </w:rPr>
        <w:t xml:space="preserve"> seguimos à espreita</w:t>
      </w:r>
      <w:proofErr w:type="gramStart"/>
      <w:r w:rsidR="0045263A" w:rsidRPr="008C0756">
        <w:rPr>
          <w:rFonts w:ascii="Times New Roman" w:hAnsi="Times New Roman" w:cs="Times New Roman"/>
          <w:color w:val="000000"/>
        </w:rPr>
        <w:t>… Marcamos</w:t>
      </w:r>
      <w:proofErr w:type="gramEnd"/>
      <w:r w:rsidR="0045263A" w:rsidRPr="008C0756">
        <w:rPr>
          <w:rFonts w:ascii="Times New Roman" w:hAnsi="Times New Roman" w:cs="Times New Roman"/>
          <w:color w:val="000000"/>
        </w:rPr>
        <w:t xml:space="preserve"> então um ensaio no pilotis do Museu de Arte Moderna</w:t>
      </w:r>
      <w:r w:rsidR="00992561" w:rsidRPr="008C0756">
        <w:rPr>
          <w:rFonts w:ascii="Times New Roman" w:hAnsi="Times New Roman" w:cs="Times New Roman"/>
          <w:color w:val="000000"/>
        </w:rPr>
        <w:t xml:space="preserve"> do Rio</w:t>
      </w:r>
      <w:r w:rsidR="0045263A" w:rsidRPr="008C0756">
        <w:rPr>
          <w:rFonts w:ascii="Times New Roman" w:hAnsi="Times New Roman" w:cs="Times New Roman"/>
          <w:color w:val="000000"/>
        </w:rPr>
        <w:t xml:space="preserve">, espaço aberto, com </w:t>
      </w:r>
      <w:r w:rsidR="0045263A" w:rsidRPr="008C0756">
        <w:rPr>
          <w:rFonts w:ascii="Times New Roman" w:hAnsi="Times New Roman" w:cs="Times New Roman"/>
          <w:color w:val="000000"/>
          <w:u w:val="single"/>
        </w:rPr>
        <w:t>chão</w:t>
      </w:r>
      <w:r w:rsidR="00FF552A" w:rsidRPr="008C0756">
        <w:rPr>
          <w:rFonts w:ascii="Times New Roman" w:hAnsi="Times New Roman" w:cs="Times New Roman"/>
          <w:color w:val="000000"/>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u w:val="single"/>
        </w:rPr>
        <w:fldChar w:fldCharType="end"/>
      </w:r>
      <w:r w:rsidR="0045263A" w:rsidRPr="008C0756">
        <w:rPr>
          <w:rFonts w:ascii="Times New Roman" w:hAnsi="Times New Roman" w:cs="Times New Roman"/>
          <w:color w:val="000000"/>
        </w:rPr>
        <w:t xml:space="preserve"> de pedra liso e duro. A área externa e ampla permite e sugere uma outra movimentação, muito mais </w:t>
      </w:r>
      <w:proofErr w:type="spellStart"/>
      <w:r w:rsidR="0045263A" w:rsidRPr="008C0756">
        <w:rPr>
          <w:rFonts w:ascii="Times New Roman" w:hAnsi="Times New Roman" w:cs="Times New Roman"/>
          <w:color w:val="000000"/>
        </w:rPr>
        <w:t>espacializada</w:t>
      </w:r>
      <w:proofErr w:type="spellEnd"/>
      <w:r w:rsidR="0045263A" w:rsidRPr="008C0756">
        <w:rPr>
          <w:rFonts w:ascii="Times New Roman" w:hAnsi="Times New Roman" w:cs="Times New Roman"/>
          <w:color w:val="000000"/>
        </w:rPr>
        <w:t xml:space="preserve"> e horizontalizada. Entre muitas experimentações, testo rastejar em posição de soldado, deslocando o monte de roupas como se estivesse avançando e arrastando uma trincheira em um campo de guerra. O </w:t>
      </w:r>
      <w:r w:rsidR="0045263A"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0045263A" w:rsidRPr="008C0756">
        <w:rPr>
          <w:rFonts w:ascii="Times New Roman" w:hAnsi="Times New Roman" w:cs="Times New Roman"/>
          <w:color w:val="000000"/>
        </w:rPr>
        <w:t xml:space="preserve"> do </w:t>
      </w:r>
      <w:proofErr w:type="spellStart"/>
      <w:r w:rsidR="00ED7F20" w:rsidRPr="008C0756">
        <w:rPr>
          <w:rFonts w:ascii="Times New Roman" w:hAnsi="Times New Roman" w:cs="Times New Roman"/>
          <w:color w:val="000000"/>
        </w:rPr>
        <w:t>Xxxxxx</w:t>
      </w:r>
      <w:proofErr w:type="spellEnd"/>
      <w:r w:rsidR="0045263A" w:rsidRPr="008C0756">
        <w:rPr>
          <w:rFonts w:ascii="Times New Roman" w:hAnsi="Times New Roman" w:cs="Times New Roman"/>
          <w:color w:val="000000"/>
        </w:rPr>
        <w:t xml:space="preserve"> se estremece, percebo que algo acontece, que algo do meu </w:t>
      </w:r>
      <w:r w:rsidR="0045263A" w:rsidRPr="008C0756">
        <w:rPr>
          <w:rFonts w:ascii="Times New Roman" w:hAnsi="Times New Roman" w:cs="Times New Roman"/>
          <w:color w:val="000000"/>
          <w:highlight w:val="black"/>
        </w:rPr>
        <w:t>corpo</w:t>
      </w:r>
      <w:r w:rsidR="0045263A" w:rsidRPr="008C0756">
        <w:rPr>
          <w:rFonts w:ascii="Times New Roman" w:hAnsi="Times New Roman" w:cs="Times New Roman"/>
          <w:color w:val="000000"/>
        </w:rPr>
        <w:t xml:space="preserve"> reverbera no dele. </w:t>
      </w:r>
      <w:r w:rsidR="0045263A" w:rsidRPr="008C0756">
        <w:rPr>
          <w:rFonts w:ascii="Times New Roman" w:hAnsi="Times New Roman" w:cs="Times New Roman"/>
          <w:color w:val="000000"/>
        </w:rPr>
        <w:lastRenderedPageBreak/>
        <w:t xml:space="preserve">Seguimos investigando nessa direção, experimentando quais outros gestos e modulações podem compor e produzir um ambiente de </w:t>
      </w:r>
      <w:r w:rsidR="00FA39C6" w:rsidRPr="008C0756">
        <w:rPr>
          <w:rFonts w:ascii="Times New Roman" w:hAnsi="Times New Roman" w:cs="Times New Roman"/>
          <w:color w:val="000000"/>
        </w:rPr>
        <w:t>LEVANTE</w:t>
      </w:r>
      <w:r w:rsidR="0045263A" w:rsidRPr="008C0756">
        <w:rPr>
          <w:rFonts w:ascii="Times New Roman" w:hAnsi="Times New Roman" w:cs="Times New Roman"/>
          <w:color w:val="000000"/>
        </w:rPr>
        <w:t xml:space="preserve">. Vamos testando repetições e velocidades: rastejar, arrastar, lançar, esfregar, rolar, puxar. A jogada das coisas para o alto aparece </w:t>
      </w:r>
      <w:proofErr w:type="spellStart"/>
      <w:r w:rsidR="0045263A" w:rsidRPr="008C0756">
        <w:rPr>
          <w:rFonts w:ascii="Times New Roman" w:hAnsi="Times New Roman" w:cs="Times New Roman"/>
          <w:color w:val="000000"/>
        </w:rPr>
        <w:t>recontextualizada</w:t>
      </w:r>
      <w:proofErr w:type="spellEnd"/>
      <w:r w:rsidR="0045263A" w:rsidRPr="008C0756">
        <w:rPr>
          <w:rFonts w:ascii="Times New Roman" w:hAnsi="Times New Roman" w:cs="Times New Roman"/>
          <w:color w:val="000000"/>
        </w:rPr>
        <w:t xml:space="preserve"> e agora inaugura uma luta entre a gravidade e o </w:t>
      </w:r>
      <w:r w:rsidR="0045263A" w:rsidRPr="008C0756">
        <w:rPr>
          <w:rFonts w:ascii="Times New Roman" w:hAnsi="Times New Roman" w:cs="Times New Roman"/>
          <w:color w:val="000000"/>
          <w:u w:val="single"/>
        </w:rPr>
        <w:t>chão</w:t>
      </w:r>
      <w:r w:rsidR="0045263A" w:rsidRPr="008C0756">
        <w:rPr>
          <w:rFonts w:ascii="Times New Roman" w:hAnsi="Times New Roman" w:cs="Times New Roman"/>
          <w:color w:val="000000"/>
        </w:rPr>
        <w:t>. A cena inicial torna-se, então, a instauração das condições de possibilidade da experiência</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0045263A" w:rsidRPr="008C0756">
        <w:rPr>
          <w:rFonts w:ascii="Times New Roman" w:hAnsi="Times New Roman" w:cs="Times New Roman"/>
          <w:color w:val="000000"/>
        </w:rPr>
        <w:t xml:space="preserve"> </w:t>
      </w:r>
      <w:r w:rsidR="00AB4580" w:rsidRPr="008C0756">
        <w:rPr>
          <w:rFonts w:ascii="Times New Roman" w:hAnsi="Times New Roman" w:cs="Times New Roman"/>
          <w:color w:val="202124"/>
          <w:shd w:val="clear" w:color="auto" w:fill="FFFFFF"/>
        </w:rPr>
        <w:t xml:space="preserve">— </w:t>
      </w:r>
      <w:r w:rsidR="0045263A" w:rsidRPr="008C0756">
        <w:rPr>
          <w:rFonts w:ascii="Times New Roman" w:hAnsi="Times New Roman" w:cs="Times New Roman"/>
          <w:color w:val="000000"/>
        </w:rPr>
        <w:t>minha e do público</w:t>
      </w:r>
      <w:r w:rsidR="00AB4580" w:rsidRPr="008C0756">
        <w:rPr>
          <w:rFonts w:ascii="Times New Roman" w:hAnsi="Times New Roman" w:cs="Times New Roman"/>
          <w:color w:val="000000"/>
        </w:rPr>
        <w:t xml:space="preserve"> </w:t>
      </w:r>
      <w:r w:rsidR="00AB4580" w:rsidRPr="008C0756">
        <w:rPr>
          <w:rFonts w:ascii="Times New Roman" w:hAnsi="Times New Roman" w:cs="Times New Roman"/>
          <w:color w:val="202124"/>
          <w:shd w:val="clear" w:color="auto" w:fill="FFFFFF"/>
        </w:rPr>
        <w:t>—</w:t>
      </w:r>
      <w:r w:rsidR="0045263A" w:rsidRPr="008C0756">
        <w:rPr>
          <w:rFonts w:ascii="Times New Roman" w:hAnsi="Times New Roman" w:cs="Times New Roman"/>
          <w:color w:val="000000"/>
        </w:rPr>
        <w:t xml:space="preserve"> a partir do paradoxo entre a imperativa força da gravidade, as “operações antigravitacionais que condicionam o nosso ser-no-mundo”</w:t>
      </w:r>
      <w:r w:rsidR="00AB4580" w:rsidRPr="008C0756">
        <w:rPr>
          <w:rFonts w:ascii="Times New Roman" w:hAnsi="Times New Roman" w:cs="Times New Roman"/>
          <w:color w:val="000000"/>
        </w:rPr>
        <w:t xml:space="preserve"> (LEPECKI, </w:t>
      </w:r>
      <w:r w:rsidR="00AB4580" w:rsidRPr="008C0756">
        <w:rPr>
          <w:rFonts w:ascii="Times New Roman" w:hAnsi="Times New Roman" w:cs="Times New Roman"/>
        </w:rPr>
        <w:t>2017a</w:t>
      </w:r>
      <w:r w:rsidR="00AB4580" w:rsidRPr="008C0756">
        <w:rPr>
          <w:rFonts w:ascii="Times New Roman" w:eastAsia="Arial" w:hAnsi="Times New Roman" w:cs="Times New Roman"/>
          <w:color w:val="000000"/>
        </w:rPr>
        <w:t>. p.147</w:t>
      </w:r>
      <w:r w:rsidR="00AB4580" w:rsidRPr="008C0756">
        <w:rPr>
          <w:rFonts w:ascii="Times New Roman" w:eastAsia="Arial" w:hAnsi="Times New Roman" w:cs="Times New Roman"/>
          <w:color w:val="000000"/>
          <w:sz w:val="20"/>
        </w:rPr>
        <w:t>)</w:t>
      </w:r>
      <w:r w:rsidR="0045263A" w:rsidRPr="008C0756">
        <w:rPr>
          <w:rFonts w:ascii="Times New Roman" w:hAnsi="Times New Roman" w:cs="Times New Roman"/>
          <w:color w:val="000000"/>
        </w:rPr>
        <w:t xml:space="preserve"> e a insistência no </w:t>
      </w:r>
      <w:r w:rsidR="0045263A" w:rsidRPr="008C0756">
        <w:rPr>
          <w:rFonts w:ascii="Times New Roman" w:hAnsi="Times New Roman" w:cs="Times New Roman"/>
          <w:color w:val="000000"/>
          <w:u w:val="single"/>
        </w:rPr>
        <w:t>chão</w:t>
      </w:r>
      <w:r w:rsidR="0045263A" w:rsidRPr="008C0756">
        <w:rPr>
          <w:rFonts w:ascii="Times New Roman" w:hAnsi="Times New Roman" w:cs="Times New Roman"/>
          <w:color w:val="000000"/>
        </w:rPr>
        <w:t xml:space="preserve"> até a exaustão. </w:t>
      </w:r>
    </w:p>
    <w:p w14:paraId="1DCFB91D" w14:textId="77777777" w:rsidR="0045263A"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Quando a porta do espaço performativo se abre ao público, ele está vazio, não tem cadeiras nem orientação de onde/como ficar, eu recebo as pessoas de modo informal, agradeço a presença e </w:t>
      </w:r>
      <w:proofErr w:type="spellStart"/>
      <w:r w:rsidRPr="008C0756">
        <w:rPr>
          <w:rFonts w:ascii="Times New Roman" w:hAnsi="Times New Roman" w:cs="Times New Roman"/>
          <w:color w:val="000000"/>
        </w:rPr>
        <w:t>explico</w:t>
      </w:r>
      <w:proofErr w:type="spellEnd"/>
      <w:r w:rsidRPr="008C0756">
        <w:rPr>
          <w:rFonts w:ascii="Times New Roman" w:hAnsi="Times New Roman" w:cs="Times New Roman"/>
          <w:color w:val="000000"/>
        </w:rPr>
        <w:t>:</w:t>
      </w:r>
    </w:p>
    <w:p w14:paraId="6A6B7A52" w14:textId="04ADE0F4" w:rsidR="0045263A" w:rsidRPr="008C0756" w:rsidRDefault="0045263A" w:rsidP="004F0597">
      <w:pPr>
        <w:pBdr>
          <w:top w:val="nil"/>
          <w:left w:val="nil"/>
          <w:bottom w:val="nil"/>
          <w:right w:val="nil"/>
          <w:between w:val="nil"/>
        </w:pBdr>
        <w:spacing w:after="240"/>
        <w:ind w:left="2268"/>
        <w:jc w:val="both"/>
        <w:rPr>
          <w:rFonts w:ascii="Times New Roman" w:hAnsi="Times New Roman" w:cs="Times New Roman"/>
          <w:color w:val="00B050"/>
          <w:sz w:val="20"/>
        </w:rPr>
      </w:pPr>
      <w:r w:rsidRPr="008C0756">
        <w:rPr>
          <w:rFonts w:ascii="Times New Roman" w:hAnsi="Times New Roman" w:cs="Times New Roman"/>
          <w:color w:val="000000"/>
          <w:sz w:val="20"/>
          <w:szCs w:val="20"/>
        </w:rPr>
        <w:t xml:space="preserve">O que eu vou fazer aqui essa noite é um solo de dança. Mas eu não posso fazer isso acontecer sozinha, por isso eu vou pedir a participação e a colaboração de vocês. Como primeiro gesto, gostaria de pedir uma peça de roupa emprestada de cada um. Pode ser qualquer peça, blusa, calça, </w:t>
      </w:r>
      <w:proofErr w:type="spellStart"/>
      <w:r w:rsidRPr="008C0756">
        <w:rPr>
          <w:rFonts w:ascii="Times New Roman" w:hAnsi="Times New Roman" w:cs="Times New Roman"/>
          <w:color w:val="000000"/>
          <w:sz w:val="20"/>
          <w:szCs w:val="20"/>
        </w:rPr>
        <w:t>sutien</w:t>
      </w:r>
      <w:proofErr w:type="spellEnd"/>
      <w:r w:rsidRPr="008C0756">
        <w:rPr>
          <w:rFonts w:ascii="Times New Roman" w:hAnsi="Times New Roman" w:cs="Times New Roman"/>
          <w:color w:val="000000"/>
          <w:sz w:val="20"/>
          <w:szCs w:val="20"/>
        </w:rPr>
        <w:t>, eu só não posso aceitar bolsas, sapatos e objetos.</w:t>
      </w:r>
      <w:r w:rsidR="00C90607" w:rsidRPr="008C0756">
        <w:rPr>
          <w:rFonts w:ascii="Times New Roman" w:hAnsi="Times New Roman" w:cs="Times New Roman"/>
          <w:color w:val="000000"/>
          <w:sz w:val="20"/>
          <w:szCs w:val="20"/>
        </w:rPr>
        <w:t xml:space="preserve"> (</w:t>
      </w:r>
      <w:r w:rsidR="00CD0F3E" w:rsidRPr="008C0756">
        <w:rPr>
          <w:rFonts w:ascii="Times New Roman" w:hAnsi="Times New Roman" w:cs="Times New Roman"/>
          <w:color w:val="000000"/>
          <w:sz w:val="20"/>
          <w:szCs w:val="20"/>
        </w:rPr>
        <w:t>XXXXXXXXXX</w:t>
      </w:r>
      <w:r w:rsidR="00C90607" w:rsidRPr="008C0756">
        <w:rPr>
          <w:rFonts w:ascii="Times New Roman" w:hAnsi="Times New Roman" w:cs="Times New Roman"/>
          <w:color w:val="000000"/>
          <w:sz w:val="20"/>
          <w:szCs w:val="20"/>
        </w:rPr>
        <w:t>, 2019)</w:t>
      </w:r>
    </w:p>
    <w:p w14:paraId="60FF414F" w14:textId="54BD450D" w:rsidR="0045263A"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As pessoas ficam distribuídas onde e como </w:t>
      </w:r>
      <w:r w:rsidRPr="008C0756">
        <w:rPr>
          <w:rFonts w:ascii="Times New Roman" w:hAnsi="Times New Roman" w:cs="Times New Roman"/>
        </w:rPr>
        <w:t xml:space="preserve">quiserem </w:t>
      </w:r>
      <w:r w:rsidRPr="008C0756">
        <w:rPr>
          <w:rFonts w:ascii="Times New Roman" w:hAnsi="Times New Roman" w:cs="Times New Roman"/>
          <w:color w:val="000000"/>
        </w:rPr>
        <w:t xml:space="preserve">no espaço. Passo por cada uma e recolho os empréstimos em uma sacola. Vou para o lugar em que decidi começar. Arrumo as peças formando uma </w:t>
      </w:r>
      <w:r w:rsidRPr="008C0756">
        <w:rPr>
          <w:rFonts w:ascii="Times New Roman" w:hAnsi="Times New Roman" w:cs="Times New Roman"/>
        </w:rPr>
        <w:t xml:space="preserve">trincheira e </w:t>
      </w:r>
      <w:r w:rsidRPr="008C0756">
        <w:rPr>
          <w:rFonts w:ascii="Times New Roman" w:hAnsi="Times New Roman" w:cs="Times New Roman"/>
          <w:color w:val="000000"/>
        </w:rPr>
        <w:t>acrescento ao monte a blusa que estou vestindo. Me deito de barriga para baixo, respiro e começo.</w:t>
      </w:r>
      <w:r w:rsidR="0030752D" w:rsidRPr="008C0756">
        <w:rPr>
          <w:rFonts w:ascii="Times New Roman" w:hAnsi="Times New Roman" w:cs="Times New Roman"/>
          <w:color w:val="000000"/>
        </w:rPr>
        <w:t xml:space="preserve"> </w:t>
      </w:r>
      <w:r w:rsidRPr="008C0756">
        <w:rPr>
          <w:rFonts w:ascii="Times New Roman" w:hAnsi="Times New Roman" w:cs="Times New Roman"/>
          <w:color w:val="000000"/>
        </w:rPr>
        <w:t>Atravesso as extremidades do espaço deslocando as pessoas e pedindo passagem por dentro do público que se divide, entre mudar de posição, desviar das roupas e permanecer onde está.</w:t>
      </w:r>
    </w:p>
    <w:p w14:paraId="4B18F3E9" w14:textId="09C7EE28"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rPr>
      </w:pPr>
      <w:r w:rsidRPr="008C0756">
        <w:rPr>
          <w:rFonts w:ascii="Times New Roman" w:hAnsi="Times New Roman" w:cs="Times New Roman"/>
          <w:color w:val="000000"/>
        </w:rPr>
        <w:t xml:space="preserve">Além dos aspectos já abordados, a urgência e o esforço que os gestos e o </w:t>
      </w:r>
      <w:r w:rsidRPr="008C0756">
        <w:rPr>
          <w:rFonts w:ascii="Times New Roman" w:hAnsi="Times New Roman" w:cs="Times New Roman"/>
        </w:rPr>
        <w:t xml:space="preserve">peso das roupas impõem ao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instauram um ambiente ambíguo, entre o engraçado e o estranho. Algumas pessoas relatam que a cena remete a imagens de mulheres que precisam de muito esforço para criar os filhos, outras falam sobre a urgência da vida nas metrópoles, outras ainda trazem lembranças de outras danças de repertórios pessoais. Transcrevo,</w:t>
      </w:r>
      <w:r w:rsidRPr="008C0756">
        <w:rPr>
          <w:rFonts w:ascii="Times New Roman" w:hAnsi="Times New Roman" w:cs="Times New Roman"/>
        </w:rPr>
        <w:t xml:space="preserve"> abaixo, outros relatos gravados em conversas após espetáculo: </w:t>
      </w:r>
    </w:p>
    <w:p w14:paraId="77E583B8" w14:textId="03E58E44" w:rsidR="0045263A" w:rsidRPr="008C0756" w:rsidRDefault="0045263A" w:rsidP="0051206B">
      <w:pPr>
        <w:pBdr>
          <w:top w:val="nil"/>
          <w:left w:val="nil"/>
          <w:bottom w:val="nil"/>
          <w:right w:val="nil"/>
          <w:between w:val="nil"/>
        </w:pBdr>
        <w:ind w:left="2268"/>
        <w:jc w:val="both"/>
        <w:rPr>
          <w:rFonts w:ascii="Times New Roman" w:hAnsi="Times New Roman" w:cs="Times New Roman"/>
          <w:color w:val="000000"/>
          <w:sz w:val="20"/>
          <w:szCs w:val="20"/>
        </w:rPr>
      </w:pPr>
      <w:r w:rsidRPr="008C0756">
        <w:rPr>
          <w:rFonts w:ascii="Times New Roman" w:hAnsi="Times New Roman" w:cs="Times New Roman"/>
          <w:color w:val="000000"/>
          <w:sz w:val="20"/>
          <w:szCs w:val="20"/>
        </w:rPr>
        <w:t xml:space="preserve">Na primeira cena das roupas as pessoas riam. Mas eu senti aflição. Não sei se algumas riam de nervoso... </w:t>
      </w:r>
      <w:proofErr w:type="spellStart"/>
      <w:r w:rsidRPr="008C0756">
        <w:rPr>
          <w:rFonts w:ascii="Times New Roman" w:hAnsi="Times New Roman" w:cs="Times New Roman"/>
          <w:color w:val="000000"/>
          <w:sz w:val="20"/>
          <w:szCs w:val="20"/>
        </w:rPr>
        <w:t>rsrsrs</w:t>
      </w:r>
      <w:proofErr w:type="spellEnd"/>
      <w:r w:rsidRPr="008C0756">
        <w:rPr>
          <w:rFonts w:ascii="Times New Roman" w:hAnsi="Times New Roman" w:cs="Times New Roman"/>
          <w:color w:val="000000"/>
          <w:sz w:val="20"/>
          <w:szCs w:val="20"/>
        </w:rPr>
        <w:t>. Há uma certa agonia entre o contraste do seu corpo</w:t>
      </w:r>
      <w:r w:rsidR="00FF552A" w:rsidRPr="008C0756">
        <w:rPr>
          <w:rFonts w:ascii="Times New Roman" w:hAnsi="Times New Roman" w:cs="Times New Roman"/>
          <w:color w:val="000000"/>
          <w:sz w:val="20"/>
          <w:szCs w:val="20"/>
        </w:rPr>
        <w:fldChar w:fldCharType="begin"/>
      </w:r>
      <w:r w:rsidR="00FF552A" w:rsidRPr="008C0756">
        <w:rPr>
          <w:rFonts w:ascii="Times New Roman" w:hAnsi="Times New Roman" w:cs="Times New Roman"/>
          <w:sz w:val="20"/>
          <w:szCs w:val="20"/>
        </w:rPr>
        <w:instrText xml:space="preserve"> XE "</w:instrText>
      </w:r>
      <w:r w:rsidR="00FF552A" w:rsidRPr="008C0756">
        <w:rPr>
          <w:rFonts w:ascii="Times New Roman" w:hAnsi="Times New Roman" w:cs="Times New Roman"/>
          <w:bCs/>
          <w:color w:val="000000"/>
          <w:sz w:val="20"/>
          <w:szCs w:val="20"/>
        </w:rPr>
        <w:instrText>corpo</w:instrText>
      </w:r>
      <w:r w:rsidR="00FF552A" w:rsidRPr="008C0756">
        <w:rPr>
          <w:rFonts w:ascii="Times New Roman" w:hAnsi="Times New Roman" w:cs="Times New Roman"/>
          <w:sz w:val="20"/>
          <w:szCs w:val="20"/>
        </w:rPr>
        <w:instrText xml:space="preserve">" </w:instrText>
      </w:r>
      <w:r w:rsidR="00FF552A"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 </w:t>
      </w:r>
      <w:proofErr w:type="spellStart"/>
      <w:proofErr w:type="gramStart"/>
      <w:r w:rsidRPr="008C0756">
        <w:rPr>
          <w:rFonts w:ascii="Times New Roman" w:hAnsi="Times New Roman" w:cs="Times New Roman"/>
          <w:color w:val="000000"/>
          <w:sz w:val="20"/>
          <w:szCs w:val="20"/>
        </w:rPr>
        <w:t>semi</w:t>
      </w:r>
      <w:proofErr w:type="spellEnd"/>
      <w:r w:rsidRPr="008C0756">
        <w:rPr>
          <w:rFonts w:ascii="Times New Roman" w:hAnsi="Times New Roman" w:cs="Times New Roman"/>
          <w:color w:val="000000"/>
          <w:sz w:val="20"/>
          <w:szCs w:val="20"/>
        </w:rPr>
        <w:t xml:space="preserve"> despido</w:t>
      </w:r>
      <w:proofErr w:type="gramEnd"/>
      <w:r w:rsidRPr="008C0756">
        <w:rPr>
          <w:rFonts w:ascii="Times New Roman" w:hAnsi="Times New Roman" w:cs="Times New Roman"/>
          <w:color w:val="000000"/>
          <w:sz w:val="20"/>
          <w:szCs w:val="20"/>
        </w:rPr>
        <w:t xml:space="preserve"> e a chuva de roupas. Me passa um pouco de desespero (</w:t>
      </w:r>
      <w:r w:rsidR="009D04EE" w:rsidRPr="008C0756">
        <w:rPr>
          <w:rFonts w:ascii="Times New Roman" w:hAnsi="Times New Roman" w:cs="Times New Roman"/>
          <w:color w:val="000000"/>
          <w:sz w:val="20"/>
          <w:szCs w:val="20"/>
        </w:rPr>
        <w:t>CONVERSA,</w:t>
      </w:r>
      <w:r w:rsidRPr="008C0756">
        <w:rPr>
          <w:rFonts w:ascii="Times New Roman" w:hAnsi="Times New Roman" w:cs="Times New Roman"/>
          <w:color w:val="000000"/>
          <w:sz w:val="20"/>
          <w:szCs w:val="20"/>
        </w:rPr>
        <w:t xml:space="preserve"> 2018</w:t>
      </w:r>
      <w:r w:rsidR="009D04EE" w:rsidRPr="008C0756">
        <w:rPr>
          <w:rFonts w:ascii="Times New Roman" w:hAnsi="Times New Roman" w:cs="Times New Roman"/>
          <w:color w:val="000000"/>
          <w:sz w:val="20"/>
          <w:szCs w:val="20"/>
        </w:rPr>
        <w:t>(b)</w:t>
      </w:r>
      <w:r w:rsidRPr="008C0756">
        <w:rPr>
          <w:rFonts w:ascii="Times New Roman" w:hAnsi="Times New Roman" w:cs="Times New Roman"/>
          <w:color w:val="000000"/>
          <w:sz w:val="20"/>
          <w:szCs w:val="20"/>
        </w:rPr>
        <w:t>).</w:t>
      </w:r>
    </w:p>
    <w:p w14:paraId="43A65479" w14:textId="77777777" w:rsidR="0045263A" w:rsidRPr="008C0756" w:rsidRDefault="00F26F75" w:rsidP="0051206B">
      <w:pPr>
        <w:pBdr>
          <w:top w:val="nil"/>
          <w:left w:val="nil"/>
          <w:bottom w:val="nil"/>
          <w:right w:val="nil"/>
          <w:between w:val="nil"/>
        </w:pBdr>
        <w:tabs>
          <w:tab w:val="left" w:pos="6474"/>
        </w:tabs>
        <w:ind w:left="2268"/>
        <w:jc w:val="both"/>
        <w:rPr>
          <w:rFonts w:ascii="Times New Roman" w:hAnsi="Times New Roman" w:cs="Times New Roman"/>
          <w:color w:val="000000"/>
          <w:sz w:val="20"/>
          <w:szCs w:val="20"/>
        </w:rPr>
      </w:pPr>
      <w:r w:rsidRPr="008C0756">
        <w:rPr>
          <w:rFonts w:ascii="Times New Roman" w:hAnsi="Times New Roman" w:cs="Times New Roman"/>
          <w:color w:val="000000"/>
          <w:sz w:val="20"/>
          <w:szCs w:val="20"/>
        </w:rPr>
        <w:tab/>
      </w:r>
    </w:p>
    <w:p w14:paraId="69BB68FB" w14:textId="7C393107" w:rsidR="0045263A" w:rsidRPr="008C0756" w:rsidRDefault="0045263A" w:rsidP="0051206B">
      <w:pPr>
        <w:pBdr>
          <w:top w:val="nil"/>
          <w:left w:val="nil"/>
          <w:bottom w:val="nil"/>
          <w:right w:val="nil"/>
          <w:between w:val="nil"/>
        </w:pBdr>
        <w:ind w:left="2268"/>
        <w:jc w:val="both"/>
        <w:rPr>
          <w:rFonts w:ascii="Times New Roman" w:hAnsi="Times New Roman" w:cs="Times New Roman"/>
          <w:color w:val="000000"/>
          <w:sz w:val="20"/>
          <w:szCs w:val="20"/>
        </w:rPr>
      </w:pPr>
      <w:r w:rsidRPr="008C0756">
        <w:rPr>
          <w:rFonts w:ascii="Times New Roman" w:hAnsi="Times New Roman" w:cs="Times New Roman"/>
          <w:color w:val="000000"/>
          <w:sz w:val="20"/>
          <w:szCs w:val="20"/>
        </w:rPr>
        <w:t>O trabalho exige uma experiência</w:t>
      </w:r>
      <w:r w:rsidR="00FF552A" w:rsidRPr="008C0756">
        <w:rPr>
          <w:rFonts w:ascii="Times New Roman" w:hAnsi="Times New Roman" w:cs="Times New Roman"/>
          <w:color w:val="000000"/>
          <w:sz w:val="20"/>
          <w:szCs w:val="20"/>
        </w:rPr>
        <w:fldChar w:fldCharType="begin"/>
      </w:r>
      <w:r w:rsidR="00FF552A" w:rsidRPr="008C0756">
        <w:rPr>
          <w:rFonts w:ascii="Times New Roman" w:hAnsi="Times New Roman" w:cs="Times New Roman"/>
          <w:sz w:val="20"/>
          <w:szCs w:val="20"/>
        </w:rPr>
        <w:instrText xml:space="preserve"> XE "</w:instrText>
      </w:r>
      <w:r w:rsidR="00FF552A" w:rsidRPr="008C0756">
        <w:rPr>
          <w:rFonts w:ascii="Times New Roman" w:hAnsi="Times New Roman" w:cs="Times New Roman"/>
          <w:color w:val="000000"/>
          <w:sz w:val="20"/>
          <w:szCs w:val="20"/>
        </w:rPr>
        <w:instrText>experiência</w:instrText>
      </w:r>
      <w:r w:rsidR="00FF552A" w:rsidRPr="008C0756">
        <w:rPr>
          <w:rFonts w:ascii="Times New Roman" w:hAnsi="Times New Roman" w:cs="Times New Roman"/>
          <w:sz w:val="20"/>
          <w:szCs w:val="20"/>
        </w:rPr>
        <w:instrText xml:space="preserve">" </w:instrText>
      </w:r>
      <w:r w:rsidR="00FF552A"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 intensa de esgotamento que é partilhada com o público, uma experiência prévia de esgotamento- sensação de estar no limite. No limite podemos então fazer esses </w:t>
      </w:r>
      <w:r w:rsidR="002D2E4D" w:rsidRPr="008C0756">
        <w:rPr>
          <w:rFonts w:ascii="Times New Roman" w:hAnsi="Times New Roman" w:cs="Times New Roman"/>
          <w:color w:val="000000"/>
          <w:sz w:val="20"/>
          <w:szCs w:val="20"/>
        </w:rPr>
        <w:t>Brinquedos</w:t>
      </w:r>
      <w:r w:rsidRPr="008C0756">
        <w:rPr>
          <w:rFonts w:ascii="Times New Roman" w:hAnsi="Times New Roman" w:cs="Times New Roman"/>
          <w:color w:val="000000"/>
          <w:sz w:val="20"/>
          <w:szCs w:val="20"/>
        </w:rPr>
        <w:t xml:space="preserve"> </w:t>
      </w:r>
      <w:r w:rsidR="007366DF" w:rsidRPr="008C0756">
        <w:rPr>
          <w:rFonts w:ascii="Times New Roman" w:hAnsi="Times New Roman" w:cs="Times New Roman"/>
          <w:color w:val="000000"/>
          <w:sz w:val="20"/>
          <w:szCs w:val="20"/>
        </w:rPr>
        <w:t>p</w:t>
      </w:r>
      <w:r w:rsidRPr="008C0756">
        <w:rPr>
          <w:rFonts w:ascii="Times New Roman" w:hAnsi="Times New Roman" w:cs="Times New Roman"/>
          <w:color w:val="000000"/>
          <w:sz w:val="20"/>
          <w:szCs w:val="20"/>
        </w:rPr>
        <w:t xml:space="preserve">ara </w:t>
      </w:r>
      <w:r w:rsidR="007366DF" w:rsidRPr="008C0756">
        <w:rPr>
          <w:rFonts w:ascii="Times New Roman" w:hAnsi="Times New Roman" w:cs="Times New Roman"/>
          <w:color w:val="000000"/>
          <w:sz w:val="20"/>
          <w:szCs w:val="20"/>
        </w:rPr>
        <w:t>E</w:t>
      </w:r>
      <w:r w:rsidRPr="008C0756">
        <w:rPr>
          <w:rFonts w:ascii="Times New Roman" w:hAnsi="Times New Roman" w:cs="Times New Roman"/>
          <w:color w:val="000000"/>
          <w:sz w:val="20"/>
          <w:szCs w:val="20"/>
        </w:rPr>
        <w:t xml:space="preserve">squecer ou </w:t>
      </w:r>
      <w:r w:rsidR="007366DF" w:rsidRPr="008C0756">
        <w:rPr>
          <w:rFonts w:ascii="Times New Roman" w:hAnsi="Times New Roman" w:cs="Times New Roman"/>
          <w:color w:val="000000"/>
          <w:sz w:val="20"/>
          <w:szCs w:val="20"/>
        </w:rPr>
        <w:t>P</w:t>
      </w:r>
      <w:r w:rsidRPr="008C0756">
        <w:rPr>
          <w:rFonts w:ascii="Times New Roman" w:hAnsi="Times New Roman" w:cs="Times New Roman"/>
          <w:color w:val="000000"/>
          <w:sz w:val="20"/>
          <w:szCs w:val="20"/>
        </w:rPr>
        <w:t xml:space="preserve">ráticas de </w:t>
      </w:r>
      <w:r w:rsidR="007366DF" w:rsidRPr="008C0756">
        <w:rPr>
          <w:rFonts w:ascii="Times New Roman" w:hAnsi="Times New Roman" w:cs="Times New Roman"/>
          <w:color w:val="000000"/>
          <w:sz w:val="20"/>
          <w:szCs w:val="20"/>
        </w:rPr>
        <w:t>L</w:t>
      </w:r>
      <w:r w:rsidRPr="008C0756">
        <w:rPr>
          <w:rFonts w:ascii="Times New Roman" w:hAnsi="Times New Roman" w:cs="Times New Roman"/>
          <w:color w:val="000000"/>
          <w:sz w:val="20"/>
          <w:szCs w:val="20"/>
        </w:rPr>
        <w:t>evante</w:t>
      </w:r>
      <w:r w:rsidR="000D302F" w:rsidRPr="008C0756">
        <w:rPr>
          <w:rFonts w:ascii="Times New Roman" w:hAnsi="Times New Roman" w:cs="Times New Roman"/>
          <w:color w:val="000000"/>
          <w:sz w:val="20"/>
          <w:szCs w:val="20"/>
        </w:rPr>
        <w:fldChar w:fldCharType="begin"/>
      </w:r>
      <w:r w:rsidR="000D302F" w:rsidRPr="008C0756">
        <w:rPr>
          <w:rFonts w:ascii="Times New Roman" w:hAnsi="Times New Roman" w:cs="Times New Roman"/>
          <w:sz w:val="20"/>
          <w:szCs w:val="20"/>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sz w:val="20"/>
          <w:szCs w:val="20"/>
        </w:rPr>
        <w:instrText xml:space="preserve">" </w:instrText>
      </w:r>
      <w:r w:rsidR="000D302F"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 (C</w:t>
      </w:r>
      <w:r w:rsidR="009D04EE" w:rsidRPr="008C0756">
        <w:rPr>
          <w:rFonts w:ascii="Times New Roman" w:hAnsi="Times New Roman" w:cs="Times New Roman"/>
          <w:color w:val="000000"/>
          <w:sz w:val="20"/>
          <w:szCs w:val="20"/>
        </w:rPr>
        <w:t xml:space="preserve">ONVERSA, </w:t>
      </w:r>
      <w:r w:rsidRPr="008C0756">
        <w:rPr>
          <w:rFonts w:ascii="Times New Roman" w:hAnsi="Times New Roman" w:cs="Times New Roman"/>
          <w:color w:val="000000"/>
          <w:sz w:val="20"/>
          <w:szCs w:val="20"/>
        </w:rPr>
        <w:t>2018).</w:t>
      </w:r>
    </w:p>
    <w:p w14:paraId="70648378" w14:textId="77777777" w:rsidR="0045263A" w:rsidRPr="008C0756" w:rsidRDefault="0045263A" w:rsidP="0051206B">
      <w:pPr>
        <w:pBdr>
          <w:top w:val="nil"/>
          <w:left w:val="nil"/>
          <w:bottom w:val="nil"/>
          <w:right w:val="nil"/>
          <w:between w:val="nil"/>
        </w:pBdr>
        <w:ind w:left="2268"/>
        <w:jc w:val="both"/>
        <w:rPr>
          <w:rFonts w:ascii="Times New Roman" w:hAnsi="Times New Roman" w:cs="Times New Roman"/>
          <w:color w:val="000000"/>
          <w:sz w:val="20"/>
          <w:szCs w:val="20"/>
        </w:rPr>
      </w:pPr>
    </w:p>
    <w:p w14:paraId="72F22F12" w14:textId="2963D2DF" w:rsidR="0045263A" w:rsidRPr="008C0756" w:rsidRDefault="0045263A" w:rsidP="0051206B">
      <w:pPr>
        <w:pBdr>
          <w:top w:val="nil"/>
          <w:left w:val="nil"/>
          <w:bottom w:val="nil"/>
          <w:right w:val="nil"/>
          <w:between w:val="nil"/>
        </w:pBdr>
        <w:ind w:left="2268"/>
        <w:jc w:val="both"/>
        <w:rPr>
          <w:rFonts w:ascii="Times New Roman" w:hAnsi="Times New Roman" w:cs="Times New Roman"/>
          <w:color w:val="000000"/>
          <w:sz w:val="20"/>
          <w:szCs w:val="20"/>
        </w:rPr>
      </w:pPr>
      <w:r w:rsidRPr="008C0756">
        <w:rPr>
          <w:rFonts w:ascii="Times New Roman" w:hAnsi="Times New Roman" w:cs="Times New Roman"/>
          <w:color w:val="000000"/>
          <w:sz w:val="20"/>
          <w:szCs w:val="20"/>
        </w:rPr>
        <w:lastRenderedPageBreak/>
        <w:t>A ação tem uma violência</w:t>
      </w:r>
      <w:r w:rsidR="00EC0970" w:rsidRPr="008C0756">
        <w:rPr>
          <w:rFonts w:ascii="Times New Roman" w:hAnsi="Times New Roman" w:cs="Times New Roman"/>
          <w:color w:val="000000"/>
          <w:sz w:val="20"/>
          <w:szCs w:val="20"/>
        </w:rPr>
        <w:fldChar w:fldCharType="begin"/>
      </w:r>
      <w:r w:rsidR="00EC0970" w:rsidRPr="008C0756">
        <w:rPr>
          <w:rFonts w:ascii="Times New Roman" w:hAnsi="Times New Roman" w:cs="Times New Roman"/>
          <w:sz w:val="20"/>
          <w:szCs w:val="20"/>
        </w:rPr>
        <w:instrText xml:space="preserve"> XE "</w:instrText>
      </w:r>
      <w:r w:rsidR="00EC0970" w:rsidRPr="008C0756">
        <w:rPr>
          <w:rFonts w:ascii="Times New Roman" w:eastAsia="Arial" w:hAnsi="Times New Roman" w:cs="Times New Roman"/>
          <w:color w:val="000000"/>
          <w:sz w:val="20"/>
          <w:szCs w:val="20"/>
        </w:rPr>
        <w:instrText>violência</w:instrText>
      </w:r>
      <w:r w:rsidR="00EC0970" w:rsidRPr="008C0756">
        <w:rPr>
          <w:rFonts w:ascii="Times New Roman" w:hAnsi="Times New Roman" w:cs="Times New Roman"/>
          <w:sz w:val="20"/>
          <w:szCs w:val="20"/>
        </w:rPr>
        <w:instrText xml:space="preserve">" </w:instrText>
      </w:r>
      <w:r w:rsidR="00EC0970"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 e isso foi curioso com o contraste das crianças rindo. Elas paravam e voltavam a rir, as reações que o público tem, principalmente o público infantil causam estranhamento pelo contraste entre a violência e a reação com a criança (C</w:t>
      </w:r>
      <w:r w:rsidR="009D04EE" w:rsidRPr="008C0756">
        <w:rPr>
          <w:rFonts w:ascii="Times New Roman" w:hAnsi="Times New Roman" w:cs="Times New Roman"/>
          <w:color w:val="000000"/>
          <w:sz w:val="20"/>
          <w:szCs w:val="20"/>
        </w:rPr>
        <w:t>ONVERSA,</w:t>
      </w:r>
      <w:r w:rsidRPr="008C0756">
        <w:rPr>
          <w:rFonts w:ascii="Times New Roman" w:hAnsi="Times New Roman" w:cs="Times New Roman"/>
          <w:color w:val="000000"/>
          <w:sz w:val="20"/>
          <w:szCs w:val="20"/>
        </w:rPr>
        <w:t xml:space="preserve"> 2018).</w:t>
      </w:r>
    </w:p>
    <w:p w14:paraId="6777B930" w14:textId="67CBF656" w:rsidR="0045263A" w:rsidRPr="008C0756" w:rsidRDefault="0045263A" w:rsidP="008D473C">
      <w:pPr>
        <w:pBdr>
          <w:top w:val="nil"/>
          <w:left w:val="nil"/>
          <w:bottom w:val="nil"/>
          <w:right w:val="nil"/>
          <w:between w:val="nil"/>
        </w:pBdr>
        <w:spacing w:before="240"/>
        <w:ind w:left="2268"/>
        <w:jc w:val="both"/>
        <w:rPr>
          <w:rFonts w:ascii="Times New Roman" w:hAnsi="Times New Roman" w:cs="Times New Roman"/>
          <w:color w:val="000000"/>
          <w:sz w:val="20"/>
        </w:rPr>
      </w:pPr>
      <w:r w:rsidRPr="008C0756">
        <w:rPr>
          <w:rFonts w:ascii="Times New Roman" w:hAnsi="Times New Roman" w:cs="Times New Roman"/>
          <w:color w:val="000000"/>
          <w:sz w:val="20"/>
        </w:rPr>
        <w:t>A respiração é um detalhe que dá muito desespero. O enfoque na respiração dá a sensação de tortura. Que causa uma dissonância com o que está acontecendo. A respiração é</w:t>
      </w:r>
      <w:r w:rsidRPr="008C0756">
        <w:rPr>
          <w:rFonts w:ascii="Times New Roman" w:hAnsi="Times New Roman" w:cs="Times New Roman"/>
          <w:sz w:val="20"/>
        </w:rPr>
        <w:t xml:space="preserve"> um item da comunicação que significa. O público são os </w:t>
      </w:r>
      <w:r w:rsidR="002D2E4D" w:rsidRPr="008C0756">
        <w:rPr>
          <w:rFonts w:ascii="Times New Roman" w:hAnsi="Times New Roman" w:cs="Times New Roman"/>
          <w:sz w:val="20"/>
        </w:rPr>
        <w:t>Brinquedos</w:t>
      </w:r>
      <w:r w:rsidRPr="008C0756">
        <w:rPr>
          <w:rFonts w:ascii="Times New Roman" w:hAnsi="Times New Roman" w:cs="Times New Roman"/>
          <w:sz w:val="20"/>
        </w:rPr>
        <w:t xml:space="preserve"> (C</w:t>
      </w:r>
      <w:r w:rsidR="009D04EE" w:rsidRPr="008C0756">
        <w:rPr>
          <w:rFonts w:ascii="Times New Roman" w:hAnsi="Times New Roman" w:cs="Times New Roman"/>
          <w:color w:val="000000"/>
          <w:sz w:val="20"/>
        </w:rPr>
        <w:t>ONVERSA,</w:t>
      </w:r>
      <w:r w:rsidRPr="008C0756">
        <w:rPr>
          <w:rFonts w:ascii="Times New Roman" w:hAnsi="Times New Roman" w:cs="Times New Roman"/>
          <w:color w:val="000000"/>
          <w:sz w:val="20"/>
        </w:rPr>
        <w:t xml:space="preserve"> 2018).</w:t>
      </w:r>
    </w:p>
    <w:p w14:paraId="1F28F27C" w14:textId="77777777" w:rsidR="00A65DDA" w:rsidRPr="008C0756" w:rsidRDefault="00A65DDA" w:rsidP="008D473C">
      <w:pPr>
        <w:pBdr>
          <w:top w:val="nil"/>
          <w:left w:val="nil"/>
          <w:bottom w:val="nil"/>
          <w:right w:val="nil"/>
          <w:between w:val="nil"/>
        </w:pBdr>
        <w:spacing w:before="240"/>
        <w:jc w:val="both"/>
        <w:rPr>
          <w:rFonts w:ascii="Times New Roman" w:hAnsi="Times New Roman" w:cs="Times New Roman"/>
          <w:color w:val="000000"/>
          <w:sz w:val="20"/>
        </w:rPr>
      </w:pPr>
    </w:p>
    <w:p w14:paraId="4A87C363" w14:textId="77777777" w:rsidR="00384B64" w:rsidRPr="008C0756" w:rsidRDefault="00384B64" w:rsidP="008D473C">
      <w:pPr>
        <w:pBdr>
          <w:top w:val="nil"/>
          <w:left w:val="nil"/>
          <w:bottom w:val="nil"/>
          <w:right w:val="nil"/>
          <w:between w:val="nil"/>
        </w:pBdr>
        <w:spacing w:before="240"/>
        <w:ind w:left="2268"/>
        <w:jc w:val="both"/>
        <w:rPr>
          <w:rFonts w:ascii="Times New Roman" w:hAnsi="Times New Roman" w:cs="Times New Roman"/>
          <w:color w:val="000000"/>
          <w:sz w:val="20"/>
        </w:rPr>
        <w:sectPr w:rsidR="00384B64" w:rsidRPr="008C0756" w:rsidSect="00443CD7">
          <w:headerReference w:type="default" r:id="rId37"/>
          <w:pgSz w:w="11906" w:h="16838" w:code="9"/>
          <w:pgMar w:top="1701" w:right="1134" w:bottom="1134" w:left="1701" w:header="709" w:footer="709" w:gutter="0"/>
          <w:pgNumType w:start="93"/>
          <w:cols w:space="708"/>
          <w:docGrid w:linePitch="360"/>
        </w:sectPr>
      </w:pPr>
    </w:p>
    <w:p w14:paraId="22159FBF" w14:textId="6016204E" w:rsidR="001E1740" w:rsidRPr="008C0756" w:rsidRDefault="649E10DC" w:rsidP="001557A2">
      <w:pPr>
        <w:rPr>
          <w:rFonts w:ascii="Times New Roman" w:hAnsi="Times New Roman" w:cs="Times New Roman"/>
        </w:rPr>
      </w:pPr>
      <w:r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13</w:t>
      </w:r>
      <w:r w:rsidRPr="008C0756">
        <w:rPr>
          <w:rFonts w:ascii="Times New Roman" w:hAnsi="Times New Roman" w:cs="Times New Roman"/>
          <w:sz w:val="20"/>
          <w:szCs w:val="20"/>
        </w:rPr>
        <w:t xml:space="preserve"> - Espaço Coreográfico M</w:t>
      </w:r>
      <w:r w:rsidR="00BD2EAC" w:rsidRPr="008C0756">
        <w:rPr>
          <w:rFonts w:ascii="Times New Roman" w:hAnsi="Times New Roman" w:cs="Times New Roman"/>
          <w:sz w:val="20"/>
          <w:szCs w:val="20"/>
        </w:rPr>
        <w:t xml:space="preserve">useu de </w:t>
      </w:r>
      <w:r w:rsidRPr="008C0756">
        <w:rPr>
          <w:rFonts w:ascii="Times New Roman" w:hAnsi="Times New Roman" w:cs="Times New Roman"/>
          <w:sz w:val="20"/>
          <w:szCs w:val="20"/>
        </w:rPr>
        <w:t>A</w:t>
      </w:r>
      <w:r w:rsidR="00BD2EAC" w:rsidRPr="008C0756">
        <w:rPr>
          <w:rFonts w:ascii="Times New Roman" w:hAnsi="Times New Roman" w:cs="Times New Roman"/>
          <w:sz w:val="20"/>
          <w:szCs w:val="20"/>
        </w:rPr>
        <w:t xml:space="preserve">rte do </w:t>
      </w:r>
      <w:r w:rsidRPr="008C0756">
        <w:rPr>
          <w:rFonts w:ascii="Times New Roman" w:hAnsi="Times New Roman" w:cs="Times New Roman"/>
          <w:sz w:val="20"/>
          <w:szCs w:val="20"/>
        </w:rPr>
        <w:t>R</w:t>
      </w:r>
      <w:bookmarkStart w:id="20" w:name="_Toc19721518"/>
      <w:r w:rsidR="00BD2EAC" w:rsidRPr="008C0756">
        <w:rPr>
          <w:rFonts w:ascii="Times New Roman" w:hAnsi="Times New Roman" w:cs="Times New Roman"/>
          <w:sz w:val="20"/>
          <w:szCs w:val="20"/>
        </w:rPr>
        <w:t>io</w:t>
      </w:r>
    </w:p>
    <w:p w14:paraId="558F4F2D" w14:textId="558673CF" w:rsidR="00AF7E0F" w:rsidRPr="008C0756" w:rsidRDefault="00CF6ECF" w:rsidP="001557A2">
      <w:pPr>
        <w:jc w:val="center"/>
        <w:rPr>
          <w:rFonts w:ascii="Times New Roman" w:hAnsi="Times New Roman" w:cs="Times New Roman"/>
        </w:rPr>
      </w:pPr>
      <w:r w:rsidRPr="008C0756">
        <w:rPr>
          <w:rFonts w:ascii="Times New Roman" w:eastAsia="Arial" w:hAnsi="Times New Roman" w:cs="Times New Roman"/>
          <w:noProof/>
          <w:position w:val="-1"/>
          <w:lang w:eastAsia="pt-BR"/>
        </w:rPr>
        <w:drawing>
          <wp:inline distT="0" distB="0" distL="0" distR="0" wp14:anchorId="16085C95" wp14:editId="45E11B03">
            <wp:extent cx="5643706" cy="7962680"/>
            <wp:effectExtent l="0" t="0" r="0" b="63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MARcort.tif"/>
                    <pic:cNvPicPr/>
                  </pic:nvPicPr>
                  <pic:blipFill rotWithShape="1">
                    <a:blip r:embed="rId38" cstate="print">
                      <a:extLst>
                        <a:ext uri="{28A0092B-C50C-407E-A947-70E740481C1C}">
                          <a14:useLocalDpi xmlns:a14="http://schemas.microsoft.com/office/drawing/2010/main" val="0"/>
                        </a:ext>
                      </a:extLst>
                    </a:blip>
                    <a:srcRect l="4841" r="3178"/>
                    <a:stretch/>
                  </pic:blipFill>
                  <pic:spPr bwMode="auto">
                    <a:xfrm>
                      <a:off x="0" y="0"/>
                      <a:ext cx="5656735" cy="7981063"/>
                    </a:xfrm>
                    <a:prstGeom prst="rect">
                      <a:avLst/>
                    </a:prstGeom>
                    <a:ln>
                      <a:noFill/>
                    </a:ln>
                    <a:extLst>
                      <a:ext uri="{53640926-AAD7-44D8-BBD7-CCE9431645EC}">
                        <a14:shadowObscured xmlns:a14="http://schemas.microsoft.com/office/drawing/2010/main"/>
                      </a:ext>
                    </a:extLst>
                  </pic:spPr>
                </pic:pic>
              </a:graphicData>
            </a:graphic>
          </wp:inline>
        </w:drawing>
      </w:r>
    </w:p>
    <w:p w14:paraId="746ED007" w14:textId="781357A2" w:rsidR="001E1740" w:rsidRPr="008C0756" w:rsidRDefault="649E10DC" w:rsidP="001557A2">
      <w:pPr>
        <w:rPr>
          <w:rFonts w:ascii="Times New Roman" w:eastAsia="Arial" w:hAnsi="Times New Roman" w:cs="Times New Roman"/>
          <w:sz w:val="20"/>
          <w:szCs w:val="20"/>
        </w:rPr>
      </w:pPr>
      <w:r w:rsidRPr="008C0756">
        <w:rPr>
          <w:rFonts w:ascii="Times New Roman" w:eastAsia="Arial" w:hAnsi="Times New Roman" w:cs="Times New Roman"/>
          <w:sz w:val="20"/>
          <w:szCs w:val="20"/>
        </w:rPr>
        <w:t>Estudo do espaço coreográfico</w:t>
      </w:r>
      <w:r w:rsidR="004F0254" w:rsidRPr="008C0756">
        <w:rPr>
          <w:rFonts w:ascii="Times New Roman" w:eastAsia="Arial" w:hAnsi="Times New Roman" w:cs="Times New Roman"/>
          <w:sz w:val="20"/>
          <w:szCs w:val="20"/>
        </w:rPr>
        <w:fldChar w:fldCharType="begin"/>
      </w:r>
      <w:r w:rsidR="004F0254" w:rsidRPr="008C0756">
        <w:rPr>
          <w:rFonts w:ascii="Times New Roman" w:hAnsi="Times New Roman" w:cs="Times New Roman"/>
          <w:sz w:val="20"/>
          <w:szCs w:val="20"/>
        </w:rPr>
        <w:instrText xml:space="preserve"> XE "</w:instrText>
      </w:r>
      <w:r w:rsidR="004F0254" w:rsidRPr="008C0756">
        <w:rPr>
          <w:rFonts w:ascii="Times New Roman" w:hAnsi="Times New Roman" w:cs="Times New Roman"/>
          <w:color w:val="000000" w:themeColor="text1"/>
          <w:sz w:val="20"/>
          <w:szCs w:val="20"/>
        </w:rPr>
        <w:instrText>coreográfico</w:instrText>
      </w:r>
      <w:r w:rsidR="004F0254" w:rsidRPr="008C0756">
        <w:rPr>
          <w:rFonts w:ascii="Times New Roman" w:hAnsi="Times New Roman" w:cs="Times New Roman"/>
          <w:sz w:val="20"/>
          <w:szCs w:val="20"/>
        </w:rPr>
        <w:instrText xml:space="preserve">" </w:instrText>
      </w:r>
      <w:r w:rsidR="004F0254"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para o solo “Brinquedos para Esquecer ou Práticas de Levante</w:t>
      </w:r>
      <w:r w:rsidR="005C37FB" w:rsidRPr="008C0756">
        <w:rPr>
          <w:rFonts w:ascii="Times New Roman" w:eastAsia="Arial" w:hAnsi="Times New Roman" w:cs="Times New Roman"/>
          <w:sz w:val="20"/>
          <w:szCs w:val="20"/>
        </w:rPr>
        <w:fldChar w:fldCharType="begin"/>
      </w:r>
      <w:r w:rsidR="005C37FB" w:rsidRPr="008C0756">
        <w:rPr>
          <w:rFonts w:ascii="Times New Roman" w:hAnsi="Times New Roman" w:cs="Times New Roman"/>
          <w:sz w:val="20"/>
          <w:szCs w:val="20"/>
        </w:rPr>
        <w:instrText xml:space="preserve"> XE "</w:instrText>
      </w:r>
      <w:r w:rsidR="005C37FB" w:rsidRPr="008C0756">
        <w:rPr>
          <w:rFonts w:ascii="Times New Roman" w:hAnsi="Times New Roman" w:cs="Times New Roman"/>
          <w:i/>
          <w:iCs/>
          <w:sz w:val="20"/>
          <w:szCs w:val="20"/>
        </w:rPr>
        <w:instrText>Brinquedos para Esquecer ou Práticas de Levante</w:instrText>
      </w:r>
      <w:r w:rsidR="005C37FB" w:rsidRPr="008C0756">
        <w:rPr>
          <w:rFonts w:ascii="Times New Roman" w:hAnsi="Times New Roman" w:cs="Times New Roman"/>
          <w:sz w:val="20"/>
          <w:szCs w:val="20"/>
        </w:rPr>
        <w:instrText xml:space="preserve">" </w:instrText>
      </w:r>
      <w:r w:rsidR="005C37FB"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de </w:t>
      </w:r>
      <w:proofErr w:type="spellStart"/>
      <w:r w:rsidR="00CD0F3E" w:rsidRPr="008C0756">
        <w:rPr>
          <w:rFonts w:ascii="Times New Roman" w:eastAsia="Arial" w:hAnsi="Times New Roman" w:cs="Times New Roman"/>
          <w:sz w:val="20"/>
          <w:szCs w:val="20"/>
        </w:rPr>
        <w:t>Xxxxx</w:t>
      </w:r>
      <w:proofErr w:type="spellEnd"/>
      <w:r w:rsidRPr="008C0756">
        <w:rPr>
          <w:rFonts w:ascii="Times New Roman" w:eastAsia="Arial" w:hAnsi="Times New Roman" w:cs="Times New Roman"/>
          <w:sz w:val="20"/>
          <w:szCs w:val="20"/>
        </w:rPr>
        <w:t xml:space="preserve"> </w:t>
      </w:r>
      <w:proofErr w:type="spellStart"/>
      <w:r w:rsidR="00CD0F3E" w:rsidRPr="008C0756">
        <w:rPr>
          <w:rFonts w:ascii="Times New Roman" w:eastAsia="Arial" w:hAnsi="Times New Roman" w:cs="Times New Roman"/>
          <w:sz w:val="20"/>
          <w:szCs w:val="20"/>
        </w:rPr>
        <w:t>Xxxxxxxxxx</w:t>
      </w:r>
      <w:proofErr w:type="spellEnd"/>
      <w:r w:rsidRPr="008C0756">
        <w:rPr>
          <w:rFonts w:ascii="Times New Roman" w:eastAsia="Arial" w:hAnsi="Times New Roman" w:cs="Times New Roman"/>
          <w:sz w:val="20"/>
          <w:szCs w:val="20"/>
        </w:rPr>
        <w:t>, no Museu de Arte do Rio de Janeiro</w:t>
      </w:r>
      <w:r w:rsidR="000D302F" w:rsidRPr="008C0756">
        <w:rPr>
          <w:rFonts w:ascii="Times New Roman" w:eastAsia="Arial" w:hAnsi="Times New Roman" w:cs="Times New Roman"/>
          <w:sz w:val="20"/>
          <w:szCs w:val="20"/>
        </w:rPr>
        <w:fldChar w:fldCharType="begin"/>
      </w:r>
      <w:r w:rsidR="000D302F" w:rsidRPr="008C0756">
        <w:rPr>
          <w:rFonts w:ascii="Times New Roman" w:hAnsi="Times New Roman" w:cs="Times New Roman"/>
          <w:sz w:val="20"/>
          <w:szCs w:val="20"/>
        </w:rPr>
        <w:instrText xml:space="preserve"> XE "</w:instrText>
      </w:r>
      <w:r w:rsidR="000D302F" w:rsidRPr="008C0756">
        <w:rPr>
          <w:rFonts w:ascii="Times New Roman" w:hAnsi="Times New Roman" w:cs="Times New Roman"/>
          <w:color w:val="000000"/>
          <w:sz w:val="20"/>
          <w:szCs w:val="20"/>
        </w:rPr>
        <w:instrText>Rio de Janeiro</w:instrText>
      </w:r>
      <w:r w:rsidR="000D302F" w:rsidRPr="008C0756">
        <w:rPr>
          <w:rFonts w:ascii="Times New Roman" w:hAnsi="Times New Roman" w:cs="Times New Roman"/>
          <w:sz w:val="20"/>
          <w:szCs w:val="20"/>
        </w:rPr>
        <w:instrText xml:space="preserve">" </w:instrText>
      </w:r>
      <w:r w:rsidR="000D302F"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2017.  </w:t>
      </w:r>
    </w:p>
    <w:p w14:paraId="7B8D7238" w14:textId="7D37F36D" w:rsidR="001E1740" w:rsidRPr="008C0756" w:rsidRDefault="001E1740" w:rsidP="00501224">
      <w:pPr>
        <w:rPr>
          <w:rFonts w:ascii="Times New Roman" w:hAnsi="Times New Roman" w:cs="Times New Roman"/>
          <w:sz w:val="20"/>
          <w:szCs w:val="20"/>
        </w:rPr>
      </w:pPr>
      <w:r w:rsidRPr="008C0756">
        <w:rPr>
          <w:rFonts w:ascii="Times New Roman" w:eastAsia="Arial" w:hAnsi="Times New Roman" w:cs="Times New Roman"/>
          <w:sz w:val="20"/>
          <w:szCs w:val="20"/>
        </w:rPr>
        <w:br w:type="page"/>
      </w:r>
      <w:r w:rsidR="649E10DC"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14</w:t>
      </w:r>
      <w:r w:rsidR="649E10DC" w:rsidRPr="008C0756">
        <w:rPr>
          <w:rFonts w:ascii="Times New Roman" w:hAnsi="Times New Roman" w:cs="Times New Roman"/>
          <w:sz w:val="20"/>
          <w:szCs w:val="20"/>
        </w:rPr>
        <w:t xml:space="preserve"> - Espaço Coreográfico </w:t>
      </w:r>
      <w:r w:rsidR="00BD2EAC" w:rsidRPr="008C0756">
        <w:rPr>
          <w:rFonts w:ascii="Times New Roman" w:hAnsi="Times New Roman" w:cs="Times New Roman"/>
          <w:sz w:val="20"/>
          <w:szCs w:val="20"/>
        </w:rPr>
        <w:t xml:space="preserve">Centro Municipal </w:t>
      </w:r>
      <w:r w:rsidR="649E10DC" w:rsidRPr="008C0756">
        <w:rPr>
          <w:rFonts w:ascii="Times New Roman" w:hAnsi="Times New Roman" w:cs="Times New Roman"/>
          <w:sz w:val="20"/>
          <w:szCs w:val="20"/>
        </w:rPr>
        <w:t>H</w:t>
      </w:r>
      <w:r w:rsidR="00BD2EAC" w:rsidRPr="008C0756">
        <w:rPr>
          <w:rFonts w:ascii="Times New Roman" w:hAnsi="Times New Roman" w:cs="Times New Roman"/>
          <w:sz w:val="20"/>
          <w:szCs w:val="20"/>
        </w:rPr>
        <w:t xml:space="preserve">élio </w:t>
      </w:r>
      <w:r w:rsidR="649E10DC" w:rsidRPr="008C0756">
        <w:rPr>
          <w:rFonts w:ascii="Times New Roman" w:hAnsi="Times New Roman" w:cs="Times New Roman"/>
          <w:sz w:val="20"/>
          <w:szCs w:val="20"/>
        </w:rPr>
        <w:t>O</w:t>
      </w:r>
      <w:r w:rsidR="00BD2EAC" w:rsidRPr="008C0756">
        <w:rPr>
          <w:rFonts w:ascii="Times New Roman" w:hAnsi="Times New Roman" w:cs="Times New Roman"/>
          <w:sz w:val="20"/>
          <w:szCs w:val="20"/>
        </w:rPr>
        <w:t>iticica</w:t>
      </w:r>
    </w:p>
    <w:p w14:paraId="61F9BDCE" w14:textId="77777777" w:rsidR="001E1740" w:rsidRPr="008C0756" w:rsidRDefault="00CF6ECF" w:rsidP="00D21F0A">
      <w:pPr>
        <w:jc w:val="center"/>
        <w:rPr>
          <w:rFonts w:ascii="Times New Roman" w:eastAsia="Arial" w:hAnsi="Times New Roman" w:cs="Times New Roman"/>
          <w:sz w:val="22"/>
          <w:szCs w:val="22"/>
        </w:rPr>
      </w:pPr>
      <w:r w:rsidRPr="008C0756">
        <w:rPr>
          <w:rFonts w:ascii="Times New Roman" w:hAnsi="Times New Roman" w:cs="Times New Roman"/>
          <w:noProof/>
          <w:lang w:eastAsia="pt-BR"/>
        </w:rPr>
        <w:drawing>
          <wp:inline distT="0" distB="0" distL="0" distR="0" wp14:anchorId="4A2107EA" wp14:editId="27B584F1">
            <wp:extent cx="5708650" cy="8116987"/>
            <wp:effectExtent l="0" t="0" r="635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8"/>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39507" cy="8160862"/>
                    </a:xfrm>
                    <a:prstGeom prst="rect">
                      <a:avLst/>
                    </a:prstGeom>
                  </pic:spPr>
                </pic:pic>
              </a:graphicData>
            </a:graphic>
          </wp:inline>
        </w:drawing>
      </w:r>
    </w:p>
    <w:p w14:paraId="35AC1F2C" w14:textId="78F83489" w:rsidR="00CF6ECF" w:rsidRPr="008C0756" w:rsidRDefault="649E10DC" w:rsidP="00D21F0A">
      <w:pPr>
        <w:rPr>
          <w:rFonts w:ascii="Times New Roman" w:hAnsi="Times New Roman" w:cs="Times New Roman"/>
          <w:sz w:val="20"/>
          <w:szCs w:val="20"/>
        </w:rPr>
      </w:pPr>
      <w:r w:rsidRPr="008C0756">
        <w:rPr>
          <w:rFonts w:ascii="Times New Roman" w:eastAsia="Arial" w:hAnsi="Times New Roman" w:cs="Times New Roman"/>
          <w:sz w:val="20"/>
          <w:szCs w:val="20"/>
        </w:rPr>
        <w:t>Estudo do espaço coreográfico</w:t>
      </w:r>
      <w:r w:rsidR="004F0254" w:rsidRPr="008C0756">
        <w:rPr>
          <w:rFonts w:ascii="Times New Roman" w:eastAsia="Arial" w:hAnsi="Times New Roman" w:cs="Times New Roman"/>
          <w:sz w:val="20"/>
          <w:szCs w:val="20"/>
        </w:rPr>
        <w:fldChar w:fldCharType="begin"/>
      </w:r>
      <w:r w:rsidR="004F0254" w:rsidRPr="008C0756">
        <w:rPr>
          <w:rFonts w:ascii="Times New Roman" w:hAnsi="Times New Roman" w:cs="Times New Roman"/>
          <w:sz w:val="20"/>
          <w:szCs w:val="20"/>
        </w:rPr>
        <w:instrText xml:space="preserve"> XE "</w:instrText>
      </w:r>
      <w:r w:rsidR="004F0254" w:rsidRPr="008C0756">
        <w:rPr>
          <w:rFonts w:ascii="Times New Roman" w:hAnsi="Times New Roman" w:cs="Times New Roman"/>
          <w:color w:val="000000" w:themeColor="text1"/>
          <w:sz w:val="20"/>
          <w:szCs w:val="20"/>
        </w:rPr>
        <w:instrText>coreográfico</w:instrText>
      </w:r>
      <w:r w:rsidR="004F0254" w:rsidRPr="008C0756">
        <w:rPr>
          <w:rFonts w:ascii="Times New Roman" w:hAnsi="Times New Roman" w:cs="Times New Roman"/>
          <w:sz w:val="20"/>
          <w:szCs w:val="20"/>
        </w:rPr>
        <w:instrText xml:space="preserve">" </w:instrText>
      </w:r>
      <w:r w:rsidR="004F0254"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para o solo “Brinquedos para Esquecer ou Práticas de Levante</w:t>
      </w:r>
      <w:r w:rsidR="005C37FB" w:rsidRPr="008C0756">
        <w:rPr>
          <w:rFonts w:ascii="Times New Roman" w:eastAsia="Arial" w:hAnsi="Times New Roman" w:cs="Times New Roman"/>
          <w:sz w:val="20"/>
          <w:szCs w:val="20"/>
        </w:rPr>
        <w:fldChar w:fldCharType="begin"/>
      </w:r>
      <w:r w:rsidR="005C37FB" w:rsidRPr="008C0756">
        <w:rPr>
          <w:rFonts w:ascii="Times New Roman" w:hAnsi="Times New Roman" w:cs="Times New Roman"/>
          <w:sz w:val="20"/>
          <w:szCs w:val="20"/>
        </w:rPr>
        <w:instrText xml:space="preserve"> XE "</w:instrText>
      </w:r>
      <w:r w:rsidR="005C37FB" w:rsidRPr="008C0756">
        <w:rPr>
          <w:rFonts w:ascii="Times New Roman" w:hAnsi="Times New Roman" w:cs="Times New Roman"/>
          <w:i/>
          <w:iCs/>
          <w:sz w:val="20"/>
          <w:szCs w:val="20"/>
        </w:rPr>
        <w:instrText>Brinquedos para Esquecer ou Práticas de Levante</w:instrText>
      </w:r>
      <w:r w:rsidR="005C37FB" w:rsidRPr="008C0756">
        <w:rPr>
          <w:rFonts w:ascii="Times New Roman" w:hAnsi="Times New Roman" w:cs="Times New Roman"/>
          <w:sz w:val="20"/>
          <w:szCs w:val="20"/>
        </w:rPr>
        <w:instrText xml:space="preserve">" </w:instrText>
      </w:r>
      <w:r w:rsidR="005C37FB"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xml:space="preserve">” de </w:t>
      </w:r>
      <w:proofErr w:type="spellStart"/>
      <w:r w:rsidR="00CD0F3E" w:rsidRPr="008C0756">
        <w:rPr>
          <w:rFonts w:ascii="Times New Roman" w:eastAsia="Arial" w:hAnsi="Times New Roman" w:cs="Times New Roman"/>
          <w:sz w:val="20"/>
          <w:szCs w:val="20"/>
        </w:rPr>
        <w:t>Xxxxx</w:t>
      </w:r>
      <w:proofErr w:type="spellEnd"/>
      <w:r w:rsidRPr="008C0756">
        <w:rPr>
          <w:rFonts w:ascii="Times New Roman" w:eastAsia="Arial" w:hAnsi="Times New Roman" w:cs="Times New Roman"/>
          <w:sz w:val="20"/>
          <w:szCs w:val="20"/>
        </w:rPr>
        <w:t xml:space="preserve"> </w:t>
      </w:r>
      <w:proofErr w:type="spellStart"/>
      <w:r w:rsidR="00CD0F3E" w:rsidRPr="008C0756">
        <w:rPr>
          <w:rFonts w:ascii="Times New Roman" w:eastAsia="Arial" w:hAnsi="Times New Roman" w:cs="Times New Roman"/>
          <w:sz w:val="20"/>
          <w:szCs w:val="20"/>
        </w:rPr>
        <w:t>Xxxxxxxxxx</w:t>
      </w:r>
      <w:proofErr w:type="spellEnd"/>
      <w:r w:rsidRPr="008C0756">
        <w:rPr>
          <w:rFonts w:ascii="Times New Roman" w:eastAsia="Arial" w:hAnsi="Times New Roman" w:cs="Times New Roman"/>
          <w:sz w:val="20"/>
          <w:szCs w:val="20"/>
        </w:rPr>
        <w:t>, no Centro Municipal Hélio Oiticica, Rio de Janeiro</w:t>
      </w:r>
      <w:r w:rsidR="000D302F" w:rsidRPr="008C0756">
        <w:rPr>
          <w:rFonts w:ascii="Times New Roman" w:eastAsia="Arial" w:hAnsi="Times New Roman" w:cs="Times New Roman"/>
          <w:sz w:val="20"/>
          <w:szCs w:val="20"/>
        </w:rPr>
        <w:fldChar w:fldCharType="begin"/>
      </w:r>
      <w:r w:rsidR="000D302F" w:rsidRPr="008C0756">
        <w:rPr>
          <w:rFonts w:ascii="Times New Roman" w:hAnsi="Times New Roman" w:cs="Times New Roman"/>
          <w:sz w:val="20"/>
          <w:szCs w:val="20"/>
        </w:rPr>
        <w:instrText xml:space="preserve"> XE "</w:instrText>
      </w:r>
      <w:r w:rsidR="000D302F" w:rsidRPr="008C0756">
        <w:rPr>
          <w:rFonts w:ascii="Times New Roman" w:hAnsi="Times New Roman" w:cs="Times New Roman"/>
          <w:color w:val="000000"/>
          <w:sz w:val="20"/>
          <w:szCs w:val="20"/>
        </w:rPr>
        <w:instrText>Rio de Janeiro</w:instrText>
      </w:r>
      <w:r w:rsidR="000D302F" w:rsidRPr="008C0756">
        <w:rPr>
          <w:rFonts w:ascii="Times New Roman" w:hAnsi="Times New Roman" w:cs="Times New Roman"/>
          <w:sz w:val="20"/>
          <w:szCs w:val="20"/>
        </w:rPr>
        <w:instrText xml:space="preserve">" </w:instrText>
      </w:r>
      <w:r w:rsidR="000D302F"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2018.</w:t>
      </w:r>
    </w:p>
    <w:p w14:paraId="12563966" w14:textId="77777777" w:rsidR="00D21F0A" w:rsidRPr="008C0756" w:rsidRDefault="00D21F0A" w:rsidP="008D473C">
      <w:pPr>
        <w:spacing w:before="240"/>
        <w:rPr>
          <w:rFonts w:ascii="Times New Roman" w:hAnsi="Times New Roman" w:cs="Times New Roman"/>
          <w:sz w:val="20"/>
          <w:szCs w:val="20"/>
        </w:rPr>
      </w:pPr>
    </w:p>
    <w:p w14:paraId="7174F44A" w14:textId="1147546C" w:rsidR="001E1740" w:rsidRPr="008C0756" w:rsidRDefault="649E10DC" w:rsidP="008D473C">
      <w:pPr>
        <w:spacing w:before="240"/>
        <w:rPr>
          <w:rFonts w:ascii="Times New Roman" w:hAnsi="Times New Roman" w:cs="Times New Roman"/>
          <w:sz w:val="20"/>
          <w:szCs w:val="20"/>
        </w:rPr>
      </w:pPr>
      <w:r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15</w:t>
      </w:r>
      <w:r w:rsidRPr="008C0756">
        <w:rPr>
          <w:rFonts w:ascii="Times New Roman" w:hAnsi="Times New Roman" w:cs="Times New Roman"/>
          <w:sz w:val="20"/>
          <w:szCs w:val="20"/>
        </w:rPr>
        <w:t xml:space="preserve"> - Espaço Coreográfico </w:t>
      </w:r>
      <w:r w:rsidR="00CA2A4F" w:rsidRPr="008C0756">
        <w:rPr>
          <w:rFonts w:ascii="Times New Roman" w:hAnsi="Times New Roman" w:cs="Times New Roman"/>
          <w:sz w:val="20"/>
          <w:szCs w:val="20"/>
        </w:rPr>
        <w:t xml:space="preserve">Teatro </w:t>
      </w:r>
      <w:r w:rsidRPr="008C0756">
        <w:rPr>
          <w:rFonts w:ascii="Times New Roman" w:hAnsi="Times New Roman" w:cs="Times New Roman"/>
          <w:sz w:val="20"/>
          <w:szCs w:val="20"/>
        </w:rPr>
        <w:t>Cacilda Becker</w:t>
      </w:r>
    </w:p>
    <w:p w14:paraId="43D98CF8" w14:textId="55E947D1" w:rsidR="00CF6ECF" w:rsidRPr="008C0756" w:rsidRDefault="00CF6ECF" w:rsidP="00D21F0A">
      <w:pPr>
        <w:jc w:val="center"/>
        <w:rPr>
          <w:rFonts w:ascii="Times New Roman" w:hAnsi="Times New Roman" w:cs="Times New Roman"/>
        </w:rPr>
      </w:pPr>
      <w:r w:rsidRPr="008C0756">
        <w:rPr>
          <w:rFonts w:ascii="Times New Roman" w:hAnsi="Times New Roman" w:cs="Times New Roman"/>
          <w:noProof/>
          <w:lang w:eastAsia="pt-BR"/>
        </w:rPr>
        <w:drawing>
          <wp:inline distT="0" distB="0" distL="0" distR="0" wp14:anchorId="68A9E926" wp14:editId="7CDA440B">
            <wp:extent cx="5730860" cy="8389895"/>
            <wp:effectExtent l="0" t="0" r="381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HO1cort.tif"/>
                    <pic:cNvPicPr/>
                  </pic:nvPicPr>
                  <pic:blipFill rotWithShape="1">
                    <a:blip r:embed="rId40" cstate="print">
                      <a:extLst>
                        <a:ext uri="{28A0092B-C50C-407E-A947-70E740481C1C}">
                          <a14:useLocalDpi xmlns:a14="http://schemas.microsoft.com/office/drawing/2010/main" val="0"/>
                        </a:ext>
                      </a:extLst>
                    </a:blip>
                    <a:srcRect t="1553" b="1604"/>
                    <a:stretch/>
                  </pic:blipFill>
                  <pic:spPr bwMode="auto">
                    <a:xfrm>
                      <a:off x="0" y="0"/>
                      <a:ext cx="5730860" cy="8389895"/>
                    </a:xfrm>
                    <a:prstGeom prst="rect">
                      <a:avLst/>
                    </a:prstGeom>
                    <a:ln>
                      <a:noFill/>
                    </a:ln>
                    <a:extLst>
                      <a:ext uri="{53640926-AAD7-44D8-BBD7-CCE9431645EC}">
                        <a14:shadowObscured xmlns:a14="http://schemas.microsoft.com/office/drawing/2010/main"/>
                      </a:ext>
                    </a:extLst>
                  </pic:spPr>
                </pic:pic>
              </a:graphicData>
            </a:graphic>
          </wp:inline>
        </w:drawing>
      </w:r>
    </w:p>
    <w:p w14:paraId="75C32BFB" w14:textId="7395794F" w:rsidR="00384B64" w:rsidRPr="008C0756" w:rsidRDefault="649E10DC" w:rsidP="00D21F0A">
      <w:pPr>
        <w:pStyle w:val="Corpodotexto"/>
        <w:spacing w:after="0" w:line="240" w:lineRule="auto"/>
        <w:ind w:left="0" w:hanging="2"/>
        <w:rPr>
          <w:rFonts w:ascii="Times New Roman" w:hAnsi="Times New Roman" w:cs="Times New Roman"/>
          <w:sz w:val="20"/>
          <w:szCs w:val="20"/>
        </w:rPr>
        <w:sectPr w:rsidR="00384B64" w:rsidRPr="008C0756" w:rsidSect="00443CD7">
          <w:headerReference w:type="default" r:id="rId41"/>
          <w:pgSz w:w="11906" w:h="16838" w:code="9"/>
          <w:pgMar w:top="1701" w:right="1134" w:bottom="1134" w:left="1701" w:header="709" w:footer="709" w:gutter="0"/>
          <w:pgNumType w:start="99"/>
          <w:cols w:space="708"/>
          <w:docGrid w:linePitch="360"/>
        </w:sectPr>
      </w:pPr>
      <w:r w:rsidRPr="008C0756">
        <w:rPr>
          <w:rFonts w:ascii="Times New Roman" w:hAnsi="Times New Roman" w:cs="Times New Roman"/>
          <w:sz w:val="20"/>
          <w:szCs w:val="20"/>
        </w:rPr>
        <w:t>Estudo do espaço coreográfico</w:t>
      </w:r>
      <w:r w:rsidR="004F0254" w:rsidRPr="008C0756">
        <w:rPr>
          <w:rFonts w:ascii="Times New Roman" w:hAnsi="Times New Roman" w:cs="Times New Roman"/>
          <w:sz w:val="20"/>
          <w:szCs w:val="20"/>
        </w:rPr>
        <w:fldChar w:fldCharType="begin"/>
      </w:r>
      <w:r w:rsidR="004F0254" w:rsidRPr="008C0756">
        <w:rPr>
          <w:rFonts w:ascii="Times New Roman" w:hAnsi="Times New Roman" w:cs="Times New Roman"/>
          <w:sz w:val="20"/>
          <w:szCs w:val="20"/>
        </w:rPr>
        <w:instrText xml:space="preserve"> XE "</w:instrText>
      </w:r>
      <w:r w:rsidR="004F0254" w:rsidRPr="008C0756">
        <w:rPr>
          <w:rFonts w:ascii="Times New Roman" w:hAnsi="Times New Roman" w:cs="Times New Roman"/>
          <w:color w:val="000000" w:themeColor="text1"/>
          <w:sz w:val="20"/>
          <w:szCs w:val="20"/>
        </w:rPr>
        <w:instrText>coreográfico</w:instrText>
      </w:r>
      <w:r w:rsidR="004F0254" w:rsidRPr="008C0756">
        <w:rPr>
          <w:rFonts w:ascii="Times New Roman" w:hAnsi="Times New Roman" w:cs="Times New Roman"/>
          <w:sz w:val="20"/>
          <w:szCs w:val="20"/>
        </w:rPr>
        <w:instrText xml:space="preserve">" </w:instrText>
      </w:r>
      <w:r w:rsidR="004F0254" w:rsidRPr="008C0756">
        <w:rPr>
          <w:rFonts w:ascii="Times New Roman" w:hAnsi="Times New Roman" w:cs="Times New Roman"/>
          <w:sz w:val="20"/>
          <w:szCs w:val="20"/>
        </w:rPr>
        <w:fldChar w:fldCharType="end"/>
      </w:r>
      <w:r w:rsidRPr="008C0756">
        <w:rPr>
          <w:rFonts w:ascii="Times New Roman" w:hAnsi="Times New Roman" w:cs="Times New Roman"/>
          <w:sz w:val="20"/>
          <w:szCs w:val="20"/>
        </w:rPr>
        <w:t xml:space="preserve"> do solo “Brinquedos para Esquecer ou Práticas de Levante</w:t>
      </w:r>
      <w:r w:rsidR="005C37FB" w:rsidRPr="008C0756">
        <w:rPr>
          <w:rFonts w:ascii="Times New Roman" w:hAnsi="Times New Roman" w:cs="Times New Roman"/>
          <w:sz w:val="20"/>
          <w:szCs w:val="20"/>
        </w:rPr>
        <w:fldChar w:fldCharType="begin"/>
      </w:r>
      <w:r w:rsidR="005C37FB" w:rsidRPr="008C0756">
        <w:rPr>
          <w:rFonts w:ascii="Times New Roman" w:hAnsi="Times New Roman" w:cs="Times New Roman"/>
          <w:sz w:val="20"/>
          <w:szCs w:val="20"/>
        </w:rPr>
        <w:instrText xml:space="preserve"> XE "</w:instrText>
      </w:r>
      <w:r w:rsidR="005C37FB" w:rsidRPr="008C0756">
        <w:rPr>
          <w:rFonts w:ascii="Times New Roman" w:hAnsi="Times New Roman" w:cs="Times New Roman"/>
          <w:i/>
          <w:iCs/>
          <w:sz w:val="20"/>
          <w:szCs w:val="20"/>
        </w:rPr>
        <w:instrText>Brinquedos para Esquecer ou Práticas de Levante</w:instrText>
      </w:r>
      <w:r w:rsidR="005C37FB" w:rsidRPr="008C0756">
        <w:rPr>
          <w:rFonts w:ascii="Times New Roman" w:hAnsi="Times New Roman" w:cs="Times New Roman"/>
          <w:sz w:val="20"/>
          <w:szCs w:val="20"/>
        </w:rPr>
        <w:instrText xml:space="preserve">" </w:instrText>
      </w:r>
      <w:r w:rsidR="005C37FB" w:rsidRPr="008C0756">
        <w:rPr>
          <w:rFonts w:ascii="Times New Roman" w:hAnsi="Times New Roman" w:cs="Times New Roman"/>
          <w:sz w:val="20"/>
          <w:szCs w:val="20"/>
        </w:rPr>
        <w:fldChar w:fldCharType="end"/>
      </w:r>
      <w:r w:rsidRPr="008C0756">
        <w:rPr>
          <w:rFonts w:ascii="Times New Roman" w:hAnsi="Times New Roman" w:cs="Times New Roman"/>
          <w:sz w:val="20"/>
          <w:szCs w:val="20"/>
        </w:rPr>
        <w:t xml:space="preserve">” de </w:t>
      </w:r>
      <w:proofErr w:type="spellStart"/>
      <w:r w:rsidR="00CD0F3E" w:rsidRPr="008C0756">
        <w:rPr>
          <w:rFonts w:ascii="Times New Roman" w:hAnsi="Times New Roman" w:cs="Times New Roman"/>
          <w:sz w:val="20"/>
          <w:szCs w:val="20"/>
        </w:rPr>
        <w:t>Xxxxx</w:t>
      </w:r>
      <w:proofErr w:type="spellEnd"/>
      <w:r w:rsidRPr="008C0756">
        <w:rPr>
          <w:rFonts w:ascii="Times New Roman" w:hAnsi="Times New Roman" w:cs="Times New Roman"/>
          <w:sz w:val="20"/>
          <w:szCs w:val="20"/>
        </w:rPr>
        <w:t xml:space="preserve"> </w:t>
      </w:r>
      <w:proofErr w:type="spellStart"/>
      <w:r w:rsidR="00CD0F3E" w:rsidRPr="008C0756">
        <w:rPr>
          <w:rFonts w:ascii="Times New Roman" w:hAnsi="Times New Roman" w:cs="Times New Roman"/>
          <w:sz w:val="20"/>
          <w:szCs w:val="20"/>
        </w:rPr>
        <w:t>Xxxxxxxxxx</w:t>
      </w:r>
      <w:proofErr w:type="spellEnd"/>
      <w:r w:rsidRPr="008C0756">
        <w:rPr>
          <w:rFonts w:ascii="Times New Roman" w:hAnsi="Times New Roman" w:cs="Times New Roman"/>
          <w:sz w:val="20"/>
          <w:szCs w:val="20"/>
        </w:rPr>
        <w:t>, no Teatro Cacilda Becker, Rio de Janeiro</w:t>
      </w:r>
      <w:r w:rsidR="000D302F" w:rsidRPr="008C0756">
        <w:rPr>
          <w:rFonts w:ascii="Times New Roman" w:hAnsi="Times New Roman" w:cs="Times New Roman"/>
          <w:sz w:val="20"/>
          <w:szCs w:val="20"/>
        </w:rPr>
        <w:fldChar w:fldCharType="begin"/>
      </w:r>
      <w:r w:rsidR="000D302F" w:rsidRPr="008C0756">
        <w:rPr>
          <w:rFonts w:ascii="Times New Roman" w:hAnsi="Times New Roman" w:cs="Times New Roman"/>
          <w:sz w:val="20"/>
          <w:szCs w:val="20"/>
        </w:rPr>
        <w:instrText xml:space="preserve"> XE "</w:instrText>
      </w:r>
      <w:r w:rsidR="000D302F" w:rsidRPr="008C0756">
        <w:rPr>
          <w:rFonts w:ascii="Times New Roman" w:hAnsi="Times New Roman" w:cs="Times New Roman"/>
          <w:color w:val="000000"/>
          <w:sz w:val="20"/>
          <w:szCs w:val="20"/>
        </w:rPr>
        <w:instrText>Rio de Janeiro</w:instrText>
      </w:r>
      <w:r w:rsidR="000D302F" w:rsidRPr="008C0756">
        <w:rPr>
          <w:rFonts w:ascii="Times New Roman" w:hAnsi="Times New Roman" w:cs="Times New Roman"/>
          <w:sz w:val="20"/>
          <w:szCs w:val="20"/>
        </w:rPr>
        <w:instrText xml:space="preserve">" </w:instrText>
      </w:r>
      <w:r w:rsidR="000D302F" w:rsidRPr="008C0756">
        <w:rPr>
          <w:rFonts w:ascii="Times New Roman" w:hAnsi="Times New Roman" w:cs="Times New Roman"/>
          <w:sz w:val="20"/>
          <w:szCs w:val="20"/>
        </w:rPr>
        <w:fldChar w:fldCharType="end"/>
      </w:r>
      <w:r w:rsidRPr="008C0756">
        <w:rPr>
          <w:rFonts w:ascii="Times New Roman" w:hAnsi="Times New Roman" w:cs="Times New Roman"/>
          <w:sz w:val="20"/>
          <w:szCs w:val="20"/>
        </w:rPr>
        <w:t>, 2018.</w:t>
      </w:r>
    </w:p>
    <w:p w14:paraId="5E5BBECB" w14:textId="2EC23A74" w:rsidR="0045263A" w:rsidRDefault="008412BE" w:rsidP="008D473C">
      <w:pPr>
        <w:spacing w:before="240"/>
        <w:rPr>
          <w:rFonts w:ascii="Times New Roman" w:hAnsi="Times New Roman" w:cs="Times New Roman"/>
          <w:b/>
          <w:bCs/>
        </w:rPr>
      </w:pPr>
      <w:r w:rsidRPr="008C0756">
        <w:rPr>
          <w:rFonts w:ascii="Times New Roman" w:hAnsi="Times New Roman" w:cs="Times New Roman"/>
          <w:b/>
          <w:bCs/>
        </w:rPr>
        <w:lastRenderedPageBreak/>
        <w:tab/>
      </w:r>
      <w:r w:rsidR="0045263A" w:rsidRPr="008C0756">
        <w:rPr>
          <w:rFonts w:ascii="Times New Roman" w:hAnsi="Times New Roman" w:cs="Times New Roman"/>
          <w:b/>
          <w:bCs/>
        </w:rPr>
        <w:t>Os Brinquedos - Cena 2</w:t>
      </w:r>
      <w:bookmarkEnd w:id="20"/>
    </w:p>
    <w:p w14:paraId="6C493E78" w14:textId="77777777" w:rsidR="00E90565" w:rsidRPr="008C0756" w:rsidRDefault="00E90565" w:rsidP="008D473C">
      <w:pPr>
        <w:spacing w:before="240"/>
        <w:rPr>
          <w:rFonts w:ascii="Times New Roman" w:hAnsi="Times New Roman" w:cs="Times New Roman"/>
          <w:b/>
          <w:bCs/>
        </w:rPr>
      </w:pPr>
    </w:p>
    <w:p w14:paraId="5DD2B055" w14:textId="7CE1ED4E" w:rsidR="0045263A" w:rsidRPr="008C0756" w:rsidRDefault="0045263A" w:rsidP="00D21F0A">
      <w:pPr>
        <w:pBdr>
          <w:top w:val="nil"/>
          <w:left w:val="nil"/>
          <w:bottom w:val="nil"/>
          <w:right w:val="nil"/>
          <w:between w:val="nil"/>
        </w:pBdr>
        <w:spacing w:after="240"/>
        <w:ind w:left="4536"/>
        <w:jc w:val="both"/>
        <w:rPr>
          <w:rFonts w:ascii="Times New Roman" w:hAnsi="Times New Roman" w:cs="Times New Roman"/>
          <w:color w:val="0070C0"/>
          <w:sz w:val="20"/>
        </w:rPr>
      </w:pPr>
      <w:r w:rsidRPr="008C0756">
        <w:rPr>
          <w:rFonts w:ascii="Times New Roman" w:hAnsi="Times New Roman" w:cs="Times New Roman"/>
          <w:color w:val="000000"/>
          <w:sz w:val="20"/>
        </w:rPr>
        <w:t>Um poeta contemporâneo disse que para cada homem existe uma imagem que faz o mundo inteiro desaparecer; para quantas pessoas essa imagem não surge de uma velha caixa de brinquedos</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brinquedos</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005E3CA2" w:rsidRPr="008C0756">
        <w:rPr>
          <w:rFonts w:ascii="Times New Roman" w:hAnsi="Times New Roman" w:cs="Times New Roman"/>
          <w:sz w:val="20"/>
        </w:rPr>
        <w:t>? (BENJAMIN</w:t>
      </w:r>
      <w:r w:rsidRPr="008C0756">
        <w:rPr>
          <w:rFonts w:ascii="Times New Roman" w:hAnsi="Times New Roman" w:cs="Times New Roman"/>
          <w:sz w:val="20"/>
        </w:rPr>
        <w:t>, 1987, p. 253).</w:t>
      </w:r>
      <w:r w:rsidRPr="008C0756">
        <w:rPr>
          <w:rFonts w:ascii="Times New Roman" w:hAnsi="Times New Roman" w:cs="Times New Roman"/>
          <w:color w:val="0070C0"/>
          <w:sz w:val="20"/>
        </w:rPr>
        <w:t xml:space="preserve">  </w:t>
      </w:r>
    </w:p>
    <w:p w14:paraId="30A36CCF" w14:textId="1CC89333" w:rsidR="0045263A"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bookmarkStart w:id="21" w:name="_heading=h.1fob9te" w:colFirst="0" w:colLast="0"/>
      <w:bookmarkEnd w:id="21"/>
      <w:r w:rsidRPr="008C0756">
        <w:rPr>
          <w:rFonts w:ascii="Times New Roman" w:hAnsi="Times New Roman" w:cs="Times New Roman"/>
          <w:color w:val="000000"/>
        </w:rPr>
        <w:t xml:space="preserve">O segundo fragmento da peça foi desenvolvido a partir de uma cena criada por mim para a audição </w:t>
      </w:r>
      <w:r w:rsidR="0067088B" w:rsidRPr="008C0756">
        <w:rPr>
          <w:rFonts w:ascii="Times New Roman" w:hAnsi="Times New Roman" w:cs="Times New Roman"/>
          <w:color w:val="000000"/>
        </w:rPr>
        <w:t xml:space="preserve">da </w:t>
      </w:r>
      <w:r w:rsidRPr="008C0756">
        <w:rPr>
          <w:rFonts w:ascii="Times New Roman" w:hAnsi="Times New Roman" w:cs="Times New Roman"/>
          <w:color w:val="000000"/>
        </w:rPr>
        <w:t>Lia Rodrigues Cia. de Danças, em meados de 2008. A referida companhia trabalha com bailarinos criadores que colaboram estreitamente na criação de todas as peças, portanto, cada candidato era convocado a criar e partilhar materiais a partir d</w:t>
      </w:r>
      <w:r w:rsidR="00615B2F" w:rsidRPr="008C0756">
        <w:rPr>
          <w:rFonts w:ascii="Times New Roman" w:hAnsi="Times New Roman" w:cs="Times New Roman"/>
          <w:color w:val="000000"/>
        </w:rPr>
        <w:t>e</w:t>
      </w:r>
      <w:r w:rsidRPr="008C0756">
        <w:rPr>
          <w:rFonts w:ascii="Times New Roman" w:hAnsi="Times New Roman" w:cs="Times New Roman"/>
          <w:color w:val="000000"/>
        </w:rPr>
        <w:t xml:space="preserve"> provocações éticas, estéticas e política</w:t>
      </w:r>
      <w:r w:rsidR="00615B2F" w:rsidRPr="008C0756">
        <w:rPr>
          <w:rFonts w:ascii="Times New Roman" w:hAnsi="Times New Roman" w:cs="Times New Roman"/>
          <w:color w:val="000000"/>
        </w:rPr>
        <w:t>s</w:t>
      </w:r>
      <w:r w:rsidRPr="008C0756">
        <w:rPr>
          <w:rFonts w:ascii="Times New Roman" w:hAnsi="Times New Roman" w:cs="Times New Roman"/>
          <w:color w:val="000000"/>
        </w:rPr>
        <w:t>.</w:t>
      </w:r>
    </w:p>
    <w:p w14:paraId="3CD98976" w14:textId="34546D04" w:rsidR="0045263A"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A ideia inicial já envolvia a reflexão, posteriormente aprofundada, sobre as consequências políticas e econômicas em torno do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do controle sobre aquilo que é selecionado para ser arquivado e transmitido para as próximas gerações e sobre aquilo que é considerado irrelevante e, por isso, digno de ser esquecido. </w:t>
      </w:r>
      <w:r w:rsidRPr="008C0756">
        <w:rPr>
          <w:rFonts w:ascii="Times New Roman" w:hAnsi="Times New Roman" w:cs="Times New Roman"/>
          <w:b/>
          <w:bCs/>
        </w:rPr>
        <w:t>Arquivo/memória</w:t>
      </w:r>
      <w:r w:rsidR="000D302F" w:rsidRPr="008C0756">
        <w:rPr>
          <w:rFonts w:ascii="Times New Roman" w:hAnsi="Times New Roman" w:cs="Times New Roman"/>
          <w:b/>
          <w:bCs/>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b/>
          <w:bCs/>
        </w:rPr>
        <w:fldChar w:fldCharType="end"/>
      </w:r>
      <w:r w:rsidRPr="008C0756">
        <w:rPr>
          <w:rFonts w:ascii="Times New Roman" w:hAnsi="Times New Roman" w:cs="Times New Roman"/>
          <w:b/>
          <w:bCs/>
        </w:rPr>
        <w:t>/lembrança</w:t>
      </w:r>
      <w:r w:rsidR="000D302F" w:rsidRPr="008C0756">
        <w:rPr>
          <w:rFonts w:ascii="Times New Roman" w:hAnsi="Times New Roman" w:cs="Times New Roman"/>
          <w:b/>
          <w:bCs/>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lembrança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b/>
          <w:bCs/>
        </w:rPr>
        <w:fldChar w:fldCharType="end"/>
      </w:r>
      <w:r w:rsidRPr="008C0756">
        <w:rPr>
          <w:rFonts w:ascii="Times New Roman" w:hAnsi="Times New Roman" w:cs="Times New Roman"/>
          <w:b/>
          <w:bCs/>
        </w:rPr>
        <w:t>/esquecimento</w:t>
      </w:r>
      <w:r w:rsidR="000D302F" w:rsidRPr="008C0756">
        <w:rPr>
          <w:rFonts w:ascii="Times New Roman" w:hAnsi="Times New Roman" w:cs="Times New Roman"/>
          <w:b/>
          <w:bCs/>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esquecimento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b/>
          <w:bCs/>
        </w:rPr>
        <w:fldChar w:fldCharType="end"/>
      </w:r>
      <w:r w:rsidRPr="008C0756">
        <w:rPr>
          <w:rFonts w:ascii="Times New Roman" w:hAnsi="Times New Roman" w:cs="Times New Roman"/>
          <w:color w:val="000000"/>
        </w:rPr>
        <w:t xml:space="preserve"> são </w:t>
      </w:r>
      <w:proofErr w:type="spellStart"/>
      <w:r w:rsidRPr="008C0756">
        <w:rPr>
          <w:rFonts w:ascii="Times New Roman" w:hAnsi="Times New Roman" w:cs="Times New Roman"/>
          <w:color w:val="000000"/>
        </w:rPr>
        <w:t>espacializados</w:t>
      </w:r>
      <w:proofErr w:type="spellEnd"/>
      <w:r w:rsidRPr="008C0756">
        <w:rPr>
          <w:rFonts w:ascii="Times New Roman" w:hAnsi="Times New Roman" w:cs="Times New Roman"/>
          <w:color w:val="000000"/>
        </w:rPr>
        <w:t xml:space="preserve"> coreograficamente pela materialidade dos objetos “dançarinos” extraídos de minha coleção de bonecos miniaturas, </w:t>
      </w:r>
      <w:r w:rsidRPr="008C0756">
        <w:rPr>
          <w:rFonts w:ascii="Times New Roman" w:hAnsi="Times New Roman" w:cs="Times New Roman"/>
        </w:rPr>
        <w:t xml:space="preserve">ofertados por amigos e de </w:t>
      </w:r>
      <w:r w:rsidRPr="008C0756">
        <w:rPr>
          <w:rFonts w:ascii="Times New Roman" w:hAnsi="Times New Roman" w:cs="Times New Roman"/>
          <w:i/>
        </w:rPr>
        <w:t>souvenirs</w:t>
      </w:r>
      <w:r w:rsidRPr="008C0756">
        <w:rPr>
          <w:rFonts w:ascii="Times New Roman" w:hAnsi="Times New Roman" w:cs="Times New Roman"/>
        </w:rPr>
        <w:t xml:space="preserve"> de viagem (do Japão, da Guatemala, da França, de Portugal, do meu casamento, da minha filha, da minha madrinha, da</w:t>
      </w:r>
      <w:r w:rsidRPr="008C0756">
        <w:rPr>
          <w:rFonts w:ascii="Times New Roman" w:hAnsi="Times New Roman" w:cs="Times New Roman"/>
          <w:color w:val="000000"/>
        </w:rPr>
        <w:t xml:space="preserve"> minha mãe).</w:t>
      </w:r>
    </w:p>
    <w:p w14:paraId="4D4D6FD2" w14:textId="00564181"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Podemos pensar os </w:t>
      </w:r>
      <w:r w:rsidR="002D2E4D" w:rsidRPr="008C0756">
        <w:rPr>
          <w:rFonts w:ascii="Times New Roman" w:hAnsi="Times New Roman" w:cs="Times New Roman"/>
          <w:i/>
          <w:iCs/>
          <w:color w:val="000000"/>
        </w:rPr>
        <w:t>Brinquedos</w:t>
      </w:r>
      <w:r w:rsidRPr="008C0756">
        <w:rPr>
          <w:rFonts w:ascii="Times New Roman" w:hAnsi="Times New Roman" w:cs="Times New Roman"/>
          <w:color w:val="000000"/>
        </w:rPr>
        <w:t xml:space="preserve"> sob muitas perspectivas. Como </w:t>
      </w:r>
      <w:r w:rsidRPr="008C0756">
        <w:rPr>
          <w:rFonts w:ascii="Times New Roman" w:hAnsi="Times New Roman" w:cs="Times New Roman"/>
          <w:i/>
          <w:color w:val="000000"/>
        </w:rPr>
        <w:t>souvenirs</w:t>
      </w:r>
      <w:r w:rsidRPr="008C0756">
        <w:rPr>
          <w:rFonts w:ascii="Times New Roman" w:hAnsi="Times New Roman" w:cs="Times New Roman"/>
          <w:color w:val="000000"/>
        </w:rPr>
        <w:t>, do francês memória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/lembrança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lembrança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os objetos realizam uma dupla agência. Por um lado, podem ativar lembranças afetivas de pessoas ausentes, momentos passados e lugares distantes e, por outro, podem nos atentar para turismo como atividade de consumo dentro da racionalidade neoliberal, que transforma tudo em mercadoria, inclusive as experiências de viagem e as próprias cidades. </w:t>
      </w:r>
    </w:p>
    <w:p w14:paraId="5DA53A1F" w14:textId="77777777" w:rsidR="00E90565" w:rsidRDefault="0045263A" w:rsidP="00E90565">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Interessa també</w:t>
      </w:r>
      <w:r w:rsidR="0067088B" w:rsidRPr="008C0756">
        <w:rPr>
          <w:rFonts w:ascii="Times New Roman" w:hAnsi="Times New Roman" w:cs="Times New Roman"/>
          <w:color w:val="000000"/>
        </w:rPr>
        <w:t>m abordá-los como objetos que tê</w:t>
      </w:r>
      <w:r w:rsidRPr="008C0756">
        <w:rPr>
          <w:rFonts w:ascii="Times New Roman" w:hAnsi="Times New Roman" w:cs="Times New Roman"/>
          <w:color w:val="000000"/>
        </w:rPr>
        <w:t xml:space="preserve">m a capacidade de materializar, conter, salvar, </w:t>
      </w:r>
      <w:r w:rsidRPr="008C0756">
        <w:rPr>
          <w:rFonts w:ascii="Times New Roman" w:hAnsi="Times New Roman" w:cs="Times New Roman"/>
          <w:b/>
          <w:color w:val="000000"/>
        </w:rPr>
        <w:t>arquivar</w:t>
      </w:r>
      <w:r w:rsidRPr="008C0756">
        <w:rPr>
          <w:rFonts w:ascii="Times New Roman" w:hAnsi="Times New Roman" w:cs="Times New Roman"/>
          <w:color w:val="000000"/>
        </w:rPr>
        <w:t xml:space="preserve"> lembranças. O arquivo</w:t>
      </w:r>
      <w:r w:rsidR="00555A14" w:rsidRPr="008C0756">
        <w:rPr>
          <w:rFonts w:ascii="Times New Roman" w:hAnsi="Times New Roman" w:cs="Times New Roman"/>
          <w:color w:val="000000"/>
        </w:rPr>
        <w:fldChar w:fldCharType="begin"/>
      </w:r>
      <w:r w:rsidR="00555A14" w:rsidRPr="008C0756">
        <w:rPr>
          <w:rFonts w:ascii="Times New Roman" w:hAnsi="Times New Roman" w:cs="Times New Roman"/>
        </w:rPr>
        <w:instrText xml:space="preserve"> XE "Arquivo" </w:instrText>
      </w:r>
      <w:r w:rsidR="00555A1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seria uma autorização que libera a lembrança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lembrança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da angústia do apagamento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apagamento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00AC5A9A"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um “aval” para esquecer </w:t>
      </w:r>
      <w:r w:rsidR="00AC5A9A"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um gesto de abertura de espaço para o presente. O esquecimento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esquecimento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aqui está sendo entendido como uma “saúde”,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proofErr w:type="spellStart"/>
      <w:r w:rsidRPr="008C0756">
        <w:rPr>
          <w:rFonts w:ascii="Times New Roman" w:hAnsi="Times New Roman" w:cs="Times New Roman"/>
          <w:color w:val="000000"/>
        </w:rPr>
        <w:t>anti-ressentimento</w:t>
      </w:r>
      <w:proofErr w:type="spellEnd"/>
      <w:r w:rsidRPr="008C0756">
        <w:rPr>
          <w:rFonts w:ascii="Times New Roman" w:hAnsi="Times New Roman" w:cs="Times New Roman"/>
          <w:color w:val="000000"/>
        </w:rPr>
        <w:t>, um valor da memória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que permite o alívio do stress.</w:t>
      </w:r>
    </w:p>
    <w:p w14:paraId="7AB9BA5C" w14:textId="17B6DF67" w:rsidR="0045263A" w:rsidRPr="008C0756" w:rsidRDefault="0045263A" w:rsidP="00E90565">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Nietzsche (</w:t>
      </w:r>
      <w:r w:rsidRPr="008C0756">
        <w:rPr>
          <w:rFonts w:ascii="Times New Roman" w:hAnsi="Times New Roman" w:cs="Times New Roman"/>
        </w:rPr>
        <w:t xml:space="preserve">1998), em “Genealogia </w:t>
      </w:r>
      <w:r w:rsidRPr="008C0756">
        <w:rPr>
          <w:rFonts w:ascii="Times New Roman" w:hAnsi="Times New Roman" w:cs="Times New Roman"/>
          <w:color w:val="000000"/>
        </w:rPr>
        <w:t>da Moral”, diz que o homem é o único animal capaz de fazer promessa, ou seja, o único animal que, pela sua capacidade de lembrar, é capaz de prometer e de responder por si como porvir. O esquecimento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esquecimento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se apresenta em Nietzsche não </w:t>
      </w:r>
      <w:r w:rsidRPr="008C0756">
        <w:rPr>
          <w:rFonts w:ascii="Times New Roman" w:hAnsi="Times New Roman" w:cs="Times New Roman"/>
          <w:color w:val="000000"/>
        </w:rPr>
        <w:lastRenderedPageBreak/>
        <w:t>como uma simples força inercial como se poderia pensar superficialmente</w:t>
      </w:r>
      <w:r w:rsidRPr="008C0756">
        <w:rPr>
          <w:rFonts w:ascii="Times New Roman" w:hAnsi="Times New Roman" w:cs="Times New Roman"/>
          <w:i/>
          <w:color w:val="000000"/>
        </w:rPr>
        <w:t>,</w:t>
      </w:r>
      <w:r w:rsidRPr="008C0756">
        <w:rPr>
          <w:rFonts w:ascii="Times New Roman" w:hAnsi="Times New Roman" w:cs="Times New Roman"/>
          <w:color w:val="000000"/>
        </w:rPr>
        <w:t xml:space="preserve"> mas como uma força inibidora ativa que permite ao homem um descanso das angústias da vida e espaço para o novo.</w:t>
      </w:r>
    </w:p>
    <w:p w14:paraId="1B9BB3DF" w14:textId="4D849D9F" w:rsidR="0045263A" w:rsidRPr="008C0756" w:rsidRDefault="0045263A" w:rsidP="00D21F0A">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Precisamente esse animal que necessita esquecer, no qual o esquecer é uma força, uma forma de saúde</w:t>
      </w:r>
      <w:r w:rsidRPr="008C0756">
        <w:rPr>
          <w:rFonts w:ascii="Times New Roman" w:hAnsi="Times New Roman" w:cs="Times New Roman"/>
          <w:i/>
          <w:color w:val="000000"/>
          <w:sz w:val="20"/>
        </w:rPr>
        <w:t xml:space="preserve"> forte</w:t>
      </w:r>
      <w:r w:rsidRPr="008C0756">
        <w:rPr>
          <w:rFonts w:ascii="Times New Roman" w:hAnsi="Times New Roman" w:cs="Times New Roman"/>
          <w:color w:val="000000"/>
          <w:sz w:val="20"/>
        </w:rPr>
        <w:t>, desenvolveu em si uma faculdade oposta, uma memória</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com cujo auxílio o esquecimento</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esquecimento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é suspenso em determinados casos – nos casos em que se deve prometer</w:t>
      </w:r>
      <w:r w:rsidR="00F17E9C" w:rsidRPr="008C0756">
        <w:rPr>
          <w:rFonts w:ascii="Times New Roman" w:hAnsi="Times New Roman" w:cs="Times New Roman"/>
          <w:color w:val="000000"/>
          <w:sz w:val="20"/>
        </w:rPr>
        <w:t xml:space="preserve"> </w:t>
      </w:r>
      <w:r w:rsidRPr="008C0756">
        <w:rPr>
          <w:rFonts w:ascii="Times New Roman" w:hAnsi="Times New Roman" w:cs="Times New Roman"/>
          <w:sz w:val="20"/>
        </w:rPr>
        <w:t>[</w:t>
      </w:r>
      <w:r w:rsidRPr="008C0756">
        <w:rPr>
          <w:rFonts w:ascii="Times New Roman" w:hAnsi="Times New Roman" w:cs="Times New Roman"/>
          <w:sz w:val="14"/>
        </w:rPr>
        <w:t>...</w:t>
      </w:r>
      <w:r w:rsidRPr="008C0756">
        <w:rPr>
          <w:rFonts w:ascii="Times New Roman" w:hAnsi="Times New Roman" w:cs="Times New Roman"/>
          <w:sz w:val="20"/>
        </w:rPr>
        <w:t>]</w:t>
      </w:r>
      <w:r w:rsidRPr="008C0756">
        <w:rPr>
          <w:rFonts w:ascii="Times New Roman" w:hAnsi="Times New Roman" w:cs="Times New Roman"/>
          <w:color w:val="0070C0"/>
          <w:sz w:val="20"/>
        </w:rPr>
        <w:t xml:space="preserve"> </w:t>
      </w:r>
      <w:r w:rsidRPr="008C0756">
        <w:rPr>
          <w:rFonts w:ascii="Times New Roman" w:hAnsi="Times New Roman" w:cs="Times New Roman"/>
          <w:color w:val="000000"/>
          <w:sz w:val="20"/>
        </w:rPr>
        <w:t>(Nietzsche, 1998, p.48).</w:t>
      </w:r>
    </w:p>
    <w:p w14:paraId="0E7BBAFC" w14:textId="183A32C7"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O recalque é, para a psicanálise freudiana, o processo de varrer da consciência, “apagar” da memória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aprisionar no inconsciente, experiências da ordem do trauma cuja intensidade não se tenha capacidade de integrar na constituição do eu. A sublimação artística, o sintoma neurótico e os materiais oníricos são alguns dos elementos que permitem, em um processo psicanalítico, entrar em contato com os materiais e conteúdos recalcados, são vias indiretas que falam sobre o material escondido no inconsciente, possibilitando algum tipo de apaziguamento da angústia.</w:t>
      </w:r>
    </w:p>
    <w:p w14:paraId="0C818E15" w14:textId="11DC5AB0" w:rsidR="0045263A"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Rocha (2009</w:t>
      </w:r>
      <w:r w:rsidR="004B46F9" w:rsidRPr="008C0756">
        <w:rPr>
          <w:rFonts w:ascii="Times New Roman" w:hAnsi="Times New Roman" w:cs="Times New Roman"/>
          <w:color w:val="000000"/>
        </w:rPr>
        <w:t>, p.52</w:t>
      </w:r>
      <w:r w:rsidRPr="008C0756">
        <w:rPr>
          <w:rFonts w:ascii="Times New Roman" w:hAnsi="Times New Roman" w:cs="Times New Roman"/>
          <w:color w:val="000000"/>
        </w:rPr>
        <w:t xml:space="preserve">) sustenta a hipótese de que esquecer é um procedimento constitutivo da dança. </w:t>
      </w:r>
      <w:r w:rsidRPr="008C0756">
        <w:rPr>
          <w:rFonts w:ascii="Times New Roman" w:hAnsi="Times New Roman" w:cs="Times New Roman"/>
        </w:rPr>
        <w:t xml:space="preserve">Argumenta que dançar </w:t>
      </w:r>
      <w:r w:rsidRPr="008C0756">
        <w:rPr>
          <w:rFonts w:ascii="Times New Roman" w:hAnsi="Times New Roman" w:cs="Times New Roman"/>
          <w:color w:val="000000"/>
        </w:rPr>
        <w:t xml:space="preserve">é </w:t>
      </w:r>
      <w:r w:rsidRPr="008C0756">
        <w:rPr>
          <w:rFonts w:ascii="Times New Roman" w:hAnsi="Times New Roman" w:cs="Times New Roman"/>
        </w:rPr>
        <w:t>esquecer, mas que</w:t>
      </w:r>
      <w:r w:rsidRPr="008C0756">
        <w:rPr>
          <w:rFonts w:ascii="Times New Roman" w:hAnsi="Times New Roman" w:cs="Times New Roman"/>
          <w:color w:val="000000"/>
        </w:rPr>
        <w:t xml:space="preserve">, paradoxalmente, 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não esquece jamais. “Se lembrássemos tudo, todo o tempo, não nos </w:t>
      </w:r>
      <w:r w:rsidR="00A65DDA" w:rsidRPr="008C0756">
        <w:rPr>
          <w:rFonts w:ascii="Times New Roman" w:hAnsi="Times New Roman" w:cs="Times New Roman"/>
          <w:color w:val="000000"/>
        </w:rPr>
        <w:t>l</w:t>
      </w:r>
      <w:r w:rsidRPr="008C0756">
        <w:rPr>
          <w:rFonts w:ascii="Times New Roman" w:hAnsi="Times New Roman" w:cs="Times New Roman"/>
          <w:color w:val="000000"/>
        </w:rPr>
        <w:t>embraríamos, na verdade, de nada. É necessário esquecer. É impossível esquecer”</w:t>
      </w:r>
      <w:r w:rsidR="004B46F9" w:rsidRPr="008C0756">
        <w:rPr>
          <w:rFonts w:ascii="Times New Roman" w:hAnsi="Times New Roman" w:cs="Times New Roman"/>
          <w:color w:val="000000"/>
        </w:rPr>
        <w:t>.</w:t>
      </w:r>
      <w:r w:rsidRPr="008C0756">
        <w:rPr>
          <w:rFonts w:ascii="Times New Roman" w:hAnsi="Times New Roman" w:cs="Times New Roman"/>
          <w:color w:val="000000"/>
        </w:rPr>
        <w:t xml:space="preserve"> </w:t>
      </w:r>
    </w:p>
    <w:p w14:paraId="5649DE16" w14:textId="1D1C6D1E"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Se o aprendizado da dança acontece no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por processos de percepção, imitação, repetição e incorporação, o </w:t>
      </w:r>
      <w:r w:rsidRPr="008C0756">
        <w:rPr>
          <w:rFonts w:ascii="Times New Roman" w:hAnsi="Times New Roman" w:cs="Times New Roman"/>
          <w:color w:val="000000"/>
          <w:highlight w:val="black"/>
        </w:rPr>
        <w:t>corpo</w:t>
      </w:r>
      <w:r w:rsidRPr="008C0756">
        <w:rPr>
          <w:rFonts w:ascii="Times New Roman" w:hAnsi="Times New Roman" w:cs="Times New Roman"/>
          <w:color w:val="000000"/>
        </w:rPr>
        <w:t xml:space="preserve"> do bailarino vive uma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da memória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que Diana Taylor</w:t>
      </w:r>
      <w:r w:rsidR="005E3CA2" w:rsidRPr="008C0756">
        <w:rPr>
          <w:rFonts w:ascii="Times New Roman" w:hAnsi="Times New Roman" w:cs="Times New Roman"/>
          <w:color w:val="000000"/>
        </w:rPr>
        <w:t xml:space="preserve"> (2013)</w:t>
      </w:r>
      <w:r w:rsidRPr="008C0756">
        <w:rPr>
          <w:rFonts w:ascii="Times New Roman" w:hAnsi="Times New Roman" w:cs="Times New Roman"/>
          <w:color w:val="000000"/>
        </w:rPr>
        <w:t xml:space="preserve"> chama de repertório. Uma espécie de arquivo</w:t>
      </w:r>
      <w:r w:rsidR="00555A14" w:rsidRPr="008C0756">
        <w:rPr>
          <w:rFonts w:ascii="Times New Roman" w:hAnsi="Times New Roman" w:cs="Times New Roman"/>
          <w:color w:val="000000"/>
        </w:rPr>
        <w:fldChar w:fldCharType="begin"/>
      </w:r>
      <w:r w:rsidR="00555A14" w:rsidRPr="008C0756">
        <w:rPr>
          <w:rFonts w:ascii="Times New Roman" w:hAnsi="Times New Roman" w:cs="Times New Roman"/>
        </w:rPr>
        <w:instrText xml:space="preserve"> XE "Arquivo" </w:instrText>
      </w:r>
      <w:r w:rsidR="00555A1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vivo que pode ativar, preservar e transmitir memórias incorporadas. Por outro lado, os bonecos podem dar visibilidade para os esquecimentos compulsórios da violência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na construção da nossa história social (e pessoal). A brutalidade do apagamento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apagamento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da não inscrição de acontecimentos traumáticos (como o genocídio dos povos </w:t>
      </w:r>
      <w:r w:rsidR="00D441E4" w:rsidRPr="008C0756">
        <w:rPr>
          <w:rFonts w:ascii="Times New Roman" w:hAnsi="Times New Roman" w:cs="Times New Roman"/>
          <w:color w:val="000000"/>
        </w:rPr>
        <w:t>originários</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povos originários</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perpetuado até os dias de hoje, a desumanização dos povos africanos escravizados que se reflete na atualidade em extrema desigualdade e racismo estrutural fortemente disfarçado, a subalternização das mulheres, o machismo, o sexismo e a misoginia refletidos pelos altos índices de violência </w:t>
      </w:r>
      <w:r w:rsidRPr="008C0756">
        <w:rPr>
          <w:rFonts w:ascii="Times New Roman" w:hAnsi="Times New Roman" w:cs="Times New Roman"/>
          <w:b/>
          <w:color w:val="000000"/>
        </w:rPr>
        <w:t>contra</w:t>
      </w:r>
      <w:r w:rsidRPr="008C0756">
        <w:rPr>
          <w:rFonts w:ascii="Times New Roman" w:hAnsi="Times New Roman" w:cs="Times New Roman"/>
          <w:color w:val="000000"/>
        </w:rPr>
        <w:t xml:space="preserve"> as mulheres) nos arquivos oficiais revelam um </w:t>
      </w:r>
      <w:r w:rsidR="0067088B" w:rsidRPr="008C0756">
        <w:rPr>
          <w:rFonts w:ascii="Times New Roman" w:hAnsi="Times New Roman" w:cs="Times New Roman"/>
          <w:color w:val="000000"/>
        </w:rPr>
        <w:t xml:space="preserve">material </w:t>
      </w:r>
      <w:r w:rsidRPr="008C0756">
        <w:rPr>
          <w:rFonts w:ascii="Times New Roman" w:hAnsi="Times New Roman" w:cs="Times New Roman"/>
          <w:color w:val="000000"/>
        </w:rPr>
        <w:t xml:space="preserve">recalcado que não pretende ser lembrado para a manutenção de uma “outra” “saúde”, a do PODER das classes dominantes. </w:t>
      </w:r>
    </w:p>
    <w:p w14:paraId="78C0D4CB" w14:textId="10E57B03"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A organização espacial, a enunciação das palavras e a manipulação dos brinquedos</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brinquedos</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visibilizam narrativas que são, sistematicamente, recalcadas dos arquivos produzidos pelos discursos hegemônicos, mas que precisam, por uma força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w:t>
      </w:r>
      <w:r w:rsidR="00393EFF" w:rsidRPr="008C0756">
        <w:rPr>
          <w:rFonts w:ascii="Times New Roman" w:hAnsi="Times New Roman" w:cs="Times New Roman"/>
          <w:color w:val="000000"/>
        </w:rPr>
        <w:t xml:space="preserve">sempre </w:t>
      </w:r>
      <w:proofErr w:type="spellStart"/>
      <w:r w:rsidRPr="008C0756">
        <w:rPr>
          <w:rFonts w:ascii="Times New Roman" w:hAnsi="Times New Roman" w:cs="Times New Roman"/>
          <w:color w:val="000000"/>
        </w:rPr>
        <w:t>ser</w:t>
      </w:r>
      <w:proofErr w:type="spellEnd"/>
      <w:r w:rsidRPr="008C0756">
        <w:rPr>
          <w:rFonts w:ascii="Times New Roman" w:hAnsi="Times New Roman" w:cs="Times New Roman"/>
          <w:color w:val="000000"/>
        </w:rPr>
        <w:t xml:space="preserve"> </w:t>
      </w:r>
      <w:r w:rsidR="00393EFF" w:rsidRPr="008C0756">
        <w:rPr>
          <w:rFonts w:ascii="Times New Roman" w:hAnsi="Times New Roman" w:cs="Times New Roman"/>
          <w:color w:val="000000"/>
        </w:rPr>
        <w:t>lembradas</w:t>
      </w:r>
      <w:r w:rsidRPr="008C0756">
        <w:rPr>
          <w:rFonts w:ascii="Times New Roman" w:hAnsi="Times New Roman" w:cs="Times New Roman"/>
          <w:color w:val="000000"/>
        </w:rPr>
        <w:t>. Dança de ativar a memória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fazer reviver os desaparecidos que jamais deveriam ser esquecidos e que </w:t>
      </w:r>
      <w:r w:rsidRPr="008C0756">
        <w:rPr>
          <w:rFonts w:ascii="Times New Roman" w:hAnsi="Times New Roman" w:cs="Times New Roman"/>
          <w:color w:val="000000"/>
        </w:rPr>
        <w:lastRenderedPageBreak/>
        <w:t>seguem sendo apagados para que a nossa presença seja possível no presente. É preciso insistir em lembrar, em presentificar os esquecidos de todos os lugares.</w:t>
      </w:r>
    </w:p>
    <w:p w14:paraId="529811AB" w14:textId="1207D4A1" w:rsidR="0045263A" w:rsidRPr="008C0756" w:rsidRDefault="0045263A" w:rsidP="00D21F0A">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A história do Brasil é uma história de apagamento</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apagamento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da violência</w:t>
      </w:r>
      <w:r w:rsidR="00EC0970" w:rsidRPr="008C0756">
        <w:rPr>
          <w:rFonts w:ascii="Times New Roman" w:hAnsi="Times New Roman" w:cs="Times New Roman"/>
          <w:color w:val="000000"/>
          <w:sz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de não inscrição da violência. Existe a construção de uma história monumental, heroica, onde nossos grandes mitos pertencem às classes superiores. Isso vem desde o genocídio indígena, que começou em 1500, e está aí até hoje. E desde que a população africana veio para o Brasil para ser escravizada e até hoje tem uma situação de disparidade </w:t>
      </w:r>
      <w:proofErr w:type="spellStart"/>
      <w:proofErr w:type="gramStart"/>
      <w:r w:rsidRPr="008C0756">
        <w:rPr>
          <w:rFonts w:ascii="Times New Roman" w:hAnsi="Times New Roman" w:cs="Times New Roman"/>
          <w:color w:val="000000"/>
          <w:sz w:val="20"/>
        </w:rPr>
        <w:t>sócio-econômica</w:t>
      </w:r>
      <w:proofErr w:type="spellEnd"/>
      <w:proofErr w:type="gramEnd"/>
      <w:r w:rsidRPr="008C0756">
        <w:rPr>
          <w:rFonts w:ascii="Times New Roman" w:hAnsi="Times New Roman" w:cs="Times New Roman"/>
          <w:color w:val="000000"/>
          <w:sz w:val="20"/>
        </w:rPr>
        <w:t>. Mesmo os governos chamados de esquerda não pararam esse processo. E isso existe também em relação às nossas ditaduras: tanto com relação à Getúlio Vargas, quanto à última, de 1964 a 1985, não temos espaço para a memória</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Nesse sentido, a cultura brasileira é sui generis (SILVA, 2106, p.3)</w:t>
      </w:r>
    </w:p>
    <w:p w14:paraId="0C01D6D3" w14:textId="051A49B3" w:rsidR="00E42B08"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themeColor="text1"/>
        </w:rPr>
      </w:pPr>
      <w:r w:rsidRPr="008C0756">
        <w:rPr>
          <w:rFonts w:ascii="Times New Roman" w:hAnsi="Times New Roman" w:cs="Times New Roman"/>
          <w:color w:val="000000" w:themeColor="text1"/>
        </w:rPr>
        <w:t>O texto de apresentação da cena dos brinquedos</w:t>
      </w:r>
      <w:r w:rsidR="000D302F" w:rsidRPr="008C0756">
        <w:rPr>
          <w:rFonts w:ascii="Times New Roman" w:hAnsi="Times New Roman" w:cs="Times New Roman"/>
          <w:color w:val="000000" w:themeColor="text1"/>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brinquedos</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argumenta que “a coreografia</w:t>
      </w:r>
      <w:r w:rsidR="00EC0970" w:rsidRPr="008C0756">
        <w:rPr>
          <w:rFonts w:ascii="Times New Roman"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de pequenos bonecos/souvenirs localiza e revela os poderes que violam, colonizam e domesticam a vida cotidiana, entre eles, a Religião, o Estado, o Mercado, o Capital, a Ciência, o Patriarcado</w:t>
      </w:r>
      <w:r w:rsidR="004F0254" w:rsidRPr="008C0756">
        <w:rPr>
          <w:rFonts w:ascii="Times New Roman"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sz w:val="20"/>
        </w:rPr>
        <w:instrText>Patriarcado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e as Mídias”</w:t>
      </w:r>
      <w:r w:rsidR="00D44CE4" w:rsidRPr="008C0756">
        <w:rPr>
          <w:rFonts w:ascii="Times New Roman" w:hAnsi="Times New Roman" w:cs="Times New Roman"/>
          <w:color w:val="000000" w:themeColor="text1"/>
        </w:rPr>
        <w:t xml:space="preserve"> (</w:t>
      </w:r>
      <w:r w:rsidR="00CD0F3E" w:rsidRPr="008C0756">
        <w:rPr>
          <w:rFonts w:ascii="Times New Roman" w:hAnsi="Times New Roman" w:cs="Times New Roman"/>
          <w:color w:val="000000" w:themeColor="text1"/>
        </w:rPr>
        <w:t>XXXXXXXXXX</w:t>
      </w:r>
      <w:r w:rsidR="00D44CE4" w:rsidRPr="008C0756">
        <w:rPr>
          <w:rFonts w:ascii="Times New Roman" w:hAnsi="Times New Roman" w:cs="Times New Roman"/>
          <w:color w:val="000000" w:themeColor="text1"/>
        </w:rPr>
        <w:t>, 2019)</w:t>
      </w:r>
      <w:r w:rsidRPr="008C0756">
        <w:rPr>
          <w:rFonts w:ascii="Times New Roman" w:hAnsi="Times New Roman" w:cs="Times New Roman"/>
          <w:color w:val="000000" w:themeColor="text1"/>
        </w:rPr>
        <w:t xml:space="preserve">. Em </w:t>
      </w:r>
      <w:r w:rsidRPr="008C0756">
        <w:rPr>
          <w:rFonts w:ascii="Times New Roman" w:hAnsi="Times New Roman" w:cs="Times New Roman"/>
          <w:b/>
          <w:color w:val="000000" w:themeColor="text1"/>
        </w:rPr>
        <w:t>contra</w:t>
      </w:r>
      <w:r w:rsidRPr="008C0756">
        <w:rPr>
          <w:rFonts w:ascii="Times New Roman" w:hAnsi="Times New Roman" w:cs="Times New Roman"/>
          <w:color w:val="000000" w:themeColor="text1"/>
        </w:rPr>
        <w:t>ponto, pelo mesmo mecanismo coreográfico</w:t>
      </w:r>
      <w:r w:rsidR="004F0254" w:rsidRPr="008C0756">
        <w:rPr>
          <w:rFonts w:ascii="Times New Roman"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movimentos de resistência, lutas populares, líderes ativistas dos direitos humanos e forças de subversão, em oposição às tiranias, vão sendo revelados e visibilizados.</w:t>
      </w:r>
    </w:p>
    <w:p w14:paraId="7C7391DE" w14:textId="77777777" w:rsidR="00E42B08" w:rsidRPr="008C0756" w:rsidRDefault="00E42B08" w:rsidP="008D473C">
      <w:pPr>
        <w:spacing w:before="240" w:line="360" w:lineRule="auto"/>
        <w:rPr>
          <w:rFonts w:ascii="Times New Roman" w:hAnsi="Times New Roman" w:cs="Times New Roman"/>
          <w:color w:val="000000" w:themeColor="text1"/>
        </w:rPr>
      </w:pPr>
      <w:r w:rsidRPr="008C0756">
        <w:rPr>
          <w:rFonts w:ascii="Times New Roman" w:hAnsi="Times New Roman" w:cs="Times New Roman"/>
          <w:color w:val="000000" w:themeColor="text1"/>
        </w:rPr>
        <w:br w:type="page"/>
      </w:r>
    </w:p>
    <w:p w14:paraId="4C96F917" w14:textId="5459E1FC" w:rsidR="649E10DC" w:rsidRPr="008C0756" w:rsidRDefault="649E10DC" w:rsidP="00D21F0A">
      <w:pPr>
        <w:jc w:val="both"/>
        <w:rPr>
          <w:rFonts w:ascii="Times New Roman" w:hAnsi="Times New Roman" w:cs="Times New Roman"/>
          <w:color w:val="000000" w:themeColor="text1"/>
          <w:sz w:val="20"/>
          <w:szCs w:val="20"/>
        </w:rPr>
      </w:pPr>
      <w:r w:rsidRPr="008C0756">
        <w:rPr>
          <w:rFonts w:ascii="Times New Roman" w:hAnsi="Times New Roman" w:cs="Times New Roman"/>
          <w:color w:val="000000" w:themeColor="text1"/>
          <w:sz w:val="20"/>
          <w:szCs w:val="20"/>
        </w:rPr>
        <w:lastRenderedPageBreak/>
        <w:t xml:space="preserve">Imagem </w:t>
      </w:r>
      <w:r w:rsidR="00F108F5" w:rsidRPr="008C0756">
        <w:rPr>
          <w:rFonts w:ascii="Times New Roman" w:hAnsi="Times New Roman" w:cs="Times New Roman"/>
          <w:color w:val="000000" w:themeColor="text1"/>
          <w:sz w:val="20"/>
          <w:szCs w:val="20"/>
        </w:rPr>
        <w:t>16</w:t>
      </w:r>
      <w:r w:rsidRPr="008C0756">
        <w:rPr>
          <w:rFonts w:ascii="Times New Roman" w:hAnsi="Times New Roman" w:cs="Times New Roman"/>
          <w:color w:val="000000" w:themeColor="text1"/>
          <w:sz w:val="20"/>
          <w:szCs w:val="20"/>
        </w:rPr>
        <w:t xml:space="preserve"> - Líderes revolucionários</w:t>
      </w:r>
    </w:p>
    <w:p w14:paraId="30EAA157" w14:textId="4A804926" w:rsidR="7275991E" w:rsidRPr="008C0756" w:rsidRDefault="72C870E5" w:rsidP="00D21F0A">
      <w:pPr>
        <w:jc w:val="center"/>
        <w:rPr>
          <w:rFonts w:ascii="Times New Roman" w:hAnsi="Times New Roman" w:cs="Times New Roman"/>
        </w:rPr>
      </w:pPr>
      <w:r w:rsidRPr="008C0756">
        <w:rPr>
          <w:rFonts w:ascii="Times New Roman" w:hAnsi="Times New Roman" w:cs="Times New Roman"/>
          <w:noProof/>
          <w:lang w:eastAsia="pt-BR"/>
        </w:rPr>
        <w:drawing>
          <wp:inline distT="0" distB="0" distL="0" distR="0" wp14:anchorId="2040E654" wp14:editId="57BEE978">
            <wp:extent cx="5664200" cy="3787934"/>
            <wp:effectExtent l="0" t="0" r="0" b="3175"/>
            <wp:docPr id="756536569" name="Picture 756536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536569"/>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665932" cy="3789092"/>
                    </a:xfrm>
                    <a:prstGeom prst="rect">
                      <a:avLst/>
                    </a:prstGeom>
                  </pic:spPr>
                </pic:pic>
              </a:graphicData>
            </a:graphic>
          </wp:inline>
        </w:drawing>
      </w:r>
    </w:p>
    <w:p w14:paraId="6901B892" w14:textId="02129C2C" w:rsidR="001310AF" w:rsidRPr="001310AF" w:rsidRDefault="00E42B08" w:rsidP="00D21F0A">
      <w:pPr>
        <w:pBdr>
          <w:top w:val="nil"/>
          <w:left w:val="nil"/>
          <w:bottom w:val="nil"/>
          <w:right w:val="nil"/>
          <w:between w:val="nil"/>
        </w:pBdr>
        <w:spacing w:after="240"/>
        <w:rPr>
          <w:rFonts w:ascii="Times New Roman" w:hAnsi="Times New Roman" w:cs="Times New Roman"/>
          <w:sz w:val="20"/>
          <w:szCs w:val="20"/>
        </w:rPr>
      </w:pPr>
      <w:r w:rsidRPr="008C0756">
        <w:rPr>
          <w:rFonts w:ascii="Times New Roman" w:hAnsi="Times New Roman" w:cs="Times New Roman"/>
          <w:sz w:val="20"/>
          <w:szCs w:val="20"/>
        </w:rPr>
        <w:t xml:space="preserve">Fragmento do texto falado no solo </w:t>
      </w:r>
      <w:r w:rsidRPr="008C0756">
        <w:rPr>
          <w:rFonts w:ascii="Times New Roman" w:hAnsi="Times New Roman" w:cs="Times New Roman"/>
          <w:i/>
          <w:iCs/>
          <w:sz w:val="20"/>
          <w:szCs w:val="20"/>
        </w:rPr>
        <w:t xml:space="preserve">Brinquedos para </w:t>
      </w:r>
      <w:r w:rsidR="007366DF" w:rsidRPr="008C0756">
        <w:rPr>
          <w:rFonts w:ascii="Times New Roman" w:hAnsi="Times New Roman" w:cs="Times New Roman"/>
          <w:i/>
          <w:iCs/>
          <w:sz w:val="20"/>
          <w:szCs w:val="20"/>
        </w:rPr>
        <w:t>E</w:t>
      </w:r>
      <w:r w:rsidRPr="008C0756">
        <w:rPr>
          <w:rFonts w:ascii="Times New Roman" w:hAnsi="Times New Roman" w:cs="Times New Roman"/>
          <w:i/>
          <w:iCs/>
          <w:sz w:val="20"/>
          <w:szCs w:val="20"/>
        </w:rPr>
        <w:t xml:space="preserve">squecer ou </w:t>
      </w:r>
      <w:r w:rsidR="007366DF" w:rsidRPr="008C0756">
        <w:rPr>
          <w:rFonts w:ascii="Times New Roman" w:hAnsi="Times New Roman" w:cs="Times New Roman"/>
          <w:i/>
          <w:iCs/>
          <w:sz w:val="20"/>
          <w:szCs w:val="20"/>
        </w:rPr>
        <w:t>P</w:t>
      </w:r>
      <w:r w:rsidRPr="008C0756">
        <w:rPr>
          <w:rFonts w:ascii="Times New Roman" w:hAnsi="Times New Roman" w:cs="Times New Roman"/>
          <w:i/>
          <w:iCs/>
          <w:sz w:val="20"/>
          <w:szCs w:val="20"/>
        </w:rPr>
        <w:t xml:space="preserve">ráticas de </w:t>
      </w:r>
      <w:r w:rsidR="007366DF" w:rsidRPr="008C0756">
        <w:rPr>
          <w:rFonts w:ascii="Times New Roman" w:hAnsi="Times New Roman" w:cs="Times New Roman"/>
          <w:i/>
          <w:iCs/>
          <w:sz w:val="20"/>
          <w:szCs w:val="20"/>
        </w:rPr>
        <w:t>L</w:t>
      </w:r>
      <w:r w:rsidRPr="008C0756">
        <w:rPr>
          <w:rFonts w:ascii="Times New Roman" w:hAnsi="Times New Roman" w:cs="Times New Roman"/>
          <w:i/>
          <w:iCs/>
          <w:sz w:val="20"/>
          <w:szCs w:val="20"/>
        </w:rPr>
        <w:t>evante</w:t>
      </w:r>
      <w:r w:rsidR="000D302F" w:rsidRPr="008C0756">
        <w:rPr>
          <w:rFonts w:ascii="Times New Roman" w:hAnsi="Times New Roman" w:cs="Times New Roman"/>
          <w:i/>
          <w:iCs/>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i/>
          <w:iCs/>
          <w:sz w:val="20"/>
          <w:szCs w:val="20"/>
        </w:rPr>
        <w:fldChar w:fldCharType="end"/>
      </w:r>
      <w:r w:rsidRPr="008C0756">
        <w:rPr>
          <w:rFonts w:ascii="Times New Roman" w:hAnsi="Times New Roman" w:cs="Times New Roman"/>
          <w:sz w:val="20"/>
          <w:szCs w:val="20"/>
        </w:rPr>
        <w:t xml:space="preserve">. Texto de </w:t>
      </w:r>
      <w:proofErr w:type="spellStart"/>
      <w:r w:rsidR="00CD0F3E" w:rsidRPr="008C0756">
        <w:rPr>
          <w:rFonts w:ascii="Times New Roman" w:hAnsi="Times New Roman" w:cs="Times New Roman"/>
          <w:sz w:val="20"/>
          <w:szCs w:val="20"/>
        </w:rPr>
        <w:t>Xxxxx</w:t>
      </w:r>
      <w:proofErr w:type="spellEnd"/>
      <w:r w:rsidRPr="008C0756">
        <w:rPr>
          <w:rFonts w:ascii="Times New Roman" w:hAnsi="Times New Roman" w:cs="Times New Roman"/>
          <w:sz w:val="20"/>
          <w:szCs w:val="20"/>
        </w:rPr>
        <w:t xml:space="preserve"> </w:t>
      </w:r>
      <w:proofErr w:type="spellStart"/>
      <w:r w:rsidR="00CD0F3E" w:rsidRPr="008C0756">
        <w:rPr>
          <w:rFonts w:ascii="Times New Roman" w:hAnsi="Times New Roman" w:cs="Times New Roman"/>
          <w:sz w:val="20"/>
          <w:szCs w:val="20"/>
        </w:rPr>
        <w:t>Xxxxxxxxxx</w:t>
      </w:r>
      <w:proofErr w:type="spellEnd"/>
      <w:r w:rsidRPr="008C0756">
        <w:rPr>
          <w:rFonts w:ascii="Times New Roman" w:hAnsi="Times New Roman" w:cs="Times New Roman"/>
          <w:sz w:val="20"/>
          <w:szCs w:val="20"/>
        </w:rPr>
        <w:t xml:space="preserve"> e </w:t>
      </w:r>
      <w:proofErr w:type="spellStart"/>
      <w:r w:rsidR="00ED7F20" w:rsidRPr="008C0756">
        <w:rPr>
          <w:rFonts w:ascii="Times New Roman" w:hAnsi="Times New Roman" w:cs="Times New Roman"/>
          <w:sz w:val="20"/>
          <w:szCs w:val="20"/>
        </w:rPr>
        <w:t>Xxxxxx</w:t>
      </w:r>
      <w:proofErr w:type="spellEnd"/>
      <w:r w:rsidRPr="008C0756">
        <w:rPr>
          <w:rFonts w:ascii="Times New Roman" w:hAnsi="Times New Roman" w:cs="Times New Roman"/>
          <w:sz w:val="20"/>
          <w:szCs w:val="20"/>
        </w:rPr>
        <w:t xml:space="preserve"> </w:t>
      </w:r>
      <w:proofErr w:type="spellStart"/>
      <w:r w:rsidR="00ED7F20" w:rsidRPr="008C0756">
        <w:rPr>
          <w:rFonts w:ascii="Times New Roman" w:hAnsi="Times New Roman" w:cs="Times New Roman"/>
          <w:sz w:val="20"/>
          <w:szCs w:val="20"/>
        </w:rPr>
        <w:t>Xxxxxxx</w:t>
      </w:r>
      <w:proofErr w:type="spellEnd"/>
      <w:r w:rsidRPr="008C0756">
        <w:rPr>
          <w:rFonts w:ascii="Times New Roman" w:hAnsi="Times New Roman" w:cs="Times New Roman"/>
          <w:sz w:val="20"/>
          <w:szCs w:val="20"/>
        </w:rPr>
        <w:t>. Composição Gráfica: Raquel de Oliveira do Amaral</w:t>
      </w:r>
    </w:p>
    <w:p w14:paraId="1D19D20D" w14:textId="5C907A74" w:rsidR="0045263A"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O sistema de visibilidade criado pelas diferentes formas, cores, tamanhos e pela composição espacial dos objetos, bem como o sistema de enunciação produzido pelo jogo de palavras do texto falado, serve como uma espécie de dispositivo</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que permite emular incontáveis acontecimentos: da minha história pessoal; de histórias “menores” que insistem em ser apagadas; marcos de uma história local e narrativas da história oficial. Através da espacialização coreográfica dos bonecos e da narrativa, criamos diagramas que visibilizam os mecanismos de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os modos como eles são postos em funcionamento, apagando o que está fora do seu escopo. O conjunto de objetos forma um sistema de representação no qual criam e recriam, através de uma narrativa não linear, quadros que evocam camadas sobrepostas de acontecimentos históricos hegemônicos e não-hegemônicos, lugares, personagens e ficções.</w:t>
      </w:r>
    </w:p>
    <w:p w14:paraId="571D626A" w14:textId="77777777"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Se na primeira cena as pessoas estavam dispersas pelo espaço, me vendo travar com suas roupas uma dança de </w:t>
      </w:r>
      <w:r w:rsidR="00FA39C6" w:rsidRPr="008C0756">
        <w:rPr>
          <w:rFonts w:ascii="Times New Roman" w:hAnsi="Times New Roman" w:cs="Times New Roman"/>
          <w:color w:val="000000"/>
        </w:rPr>
        <w:t>LEVANTE</w:t>
      </w:r>
      <w:r w:rsidRPr="008C0756">
        <w:rPr>
          <w:rFonts w:ascii="Times New Roman" w:hAnsi="Times New Roman" w:cs="Times New Roman"/>
          <w:color w:val="000000"/>
        </w:rPr>
        <w:t xml:space="preserve">, que se desloca pelos extremos do espaço cênico, agora convido todos a se aproximarem de mim, formando um pequeno círculo. Aproximando os nossos espaços pessoais, uma intimidade vai se instaurando. </w:t>
      </w:r>
    </w:p>
    <w:p w14:paraId="5A110463" w14:textId="7D53FF73"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Em </w:t>
      </w:r>
      <w:r w:rsidRPr="008C0756">
        <w:rPr>
          <w:rFonts w:ascii="Times New Roman" w:hAnsi="Times New Roman" w:cs="Times New Roman"/>
        </w:rPr>
        <w:t xml:space="preserve">colaboração com a afetiva e crítica interlocução de </w:t>
      </w:r>
      <w:proofErr w:type="spellStart"/>
      <w:r w:rsidR="00ED7F20" w:rsidRPr="008C0756">
        <w:rPr>
          <w:rFonts w:ascii="Times New Roman" w:hAnsi="Times New Roman" w:cs="Times New Roman"/>
        </w:rPr>
        <w:t>Xxxxxx</w:t>
      </w:r>
      <w:proofErr w:type="spellEnd"/>
      <w:r w:rsidRPr="008C0756">
        <w:rPr>
          <w:rFonts w:ascii="Times New Roman" w:hAnsi="Times New Roman" w:cs="Times New Roman"/>
        </w:rPr>
        <w:t>, a cena se inici</w:t>
      </w:r>
      <w:r w:rsidRPr="008C0756">
        <w:rPr>
          <w:rFonts w:ascii="Times New Roman" w:hAnsi="Times New Roman" w:cs="Times New Roman"/>
          <w:color w:val="000000"/>
        </w:rPr>
        <w:t xml:space="preserve">a com a frase: </w:t>
      </w:r>
      <w:r w:rsidR="00BA7518"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“Isso é um sistema de representação” (falada enquanto mostro para as pessoas meus </w:t>
      </w:r>
      <w:r w:rsidRPr="008C0756">
        <w:rPr>
          <w:rFonts w:ascii="Times New Roman" w:hAnsi="Times New Roman" w:cs="Times New Roman"/>
          <w:color w:val="000000"/>
        </w:rPr>
        <w:lastRenderedPageBreak/>
        <w:t>pequenos bonecos, saídos de uma maletinha e os arrumo em um círculo)</w:t>
      </w:r>
      <w:r w:rsidRPr="008C0756">
        <w:rPr>
          <w:rFonts w:ascii="Times New Roman" w:hAnsi="Times New Roman" w:cs="Times New Roman"/>
          <w:color w:val="0070C0"/>
        </w:rPr>
        <w:t xml:space="preserve">. </w:t>
      </w:r>
      <w:r w:rsidRPr="008C0756">
        <w:rPr>
          <w:rFonts w:ascii="Times New Roman" w:hAnsi="Times New Roman" w:cs="Times New Roman"/>
        </w:rPr>
        <w:t xml:space="preserve">Em seguida: </w:t>
      </w:r>
      <w:r w:rsidR="00BA7518" w:rsidRPr="008C0756">
        <w:rPr>
          <w:rFonts w:ascii="Times New Roman" w:hAnsi="Times New Roman" w:cs="Times New Roman"/>
          <w:color w:val="202124"/>
          <w:shd w:val="clear" w:color="auto" w:fill="FFFFFF"/>
        </w:rPr>
        <w:t>—</w:t>
      </w:r>
      <w:r w:rsidRPr="008C0756">
        <w:rPr>
          <w:rFonts w:ascii="Times New Roman" w:hAnsi="Times New Roman" w:cs="Times New Roman"/>
        </w:rPr>
        <w:t xml:space="preserve"> </w:t>
      </w:r>
      <w:r w:rsidRPr="008C0756">
        <w:rPr>
          <w:rFonts w:ascii="Times New Roman" w:hAnsi="Times New Roman" w:cs="Times New Roman"/>
          <w:color w:val="000000"/>
        </w:rPr>
        <w:t>“E isso é um sonho” (falada após o círculo de bonecos de fechar)</w:t>
      </w:r>
      <w:r w:rsidRPr="008C0756">
        <w:rPr>
          <w:rFonts w:ascii="Times New Roman" w:hAnsi="Times New Roman" w:cs="Times New Roman"/>
          <w:color w:val="0070C0"/>
        </w:rPr>
        <w:t>.</w:t>
      </w:r>
      <w:r w:rsidR="00F05FD6" w:rsidRPr="008C0756">
        <w:rPr>
          <w:rFonts w:ascii="Times New Roman" w:hAnsi="Times New Roman" w:cs="Times New Roman"/>
          <w:color w:val="0070C0"/>
        </w:rPr>
        <w:t xml:space="preserve"> </w:t>
      </w:r>
      <w:r w:rsidRPr="008C0756">
        <w:rPr>
          <w:rFonts w:ascii="Times New Roman" w:hAnsi="Times New Roman" w:cs="Times New Roman"/>
        </w:rPr>
        <w:t>Es</w:t>
      </w:r>
      <w:r w:rsidR="0067088B" w:rsidRPr="008C0756">
        <w:rPr>
          <w:rFonts w:ascii="Times New Roman" w:hAnsi="Times New Roman" w:cs="Times New Roman"/>
        </w:rPr>
        <w:t>tes dois enunciados espaciais tê</w:t>
      </w:r>
      <w:r w:rsidRPr="008C0756">
        <w:rPr>
          <w:rFonts w:ascii="Times New Roman" w:hAnsi="Times New Roman" w:cs="Times New Roman"/>
        </w:rPr>
        <w:t>m, para nós, uma ambiguidade que inau</w:t>
      </w:r>
      <w:r w:rsidRPr="008C0756">
        <w:rPr>
          <w:rFonts w:ascii="Times New Roman" w:hAnsi="Times New Roman" w:cs="Times New Roman"/>
          <w:color w:val="000000"/>
        </w:rPr>
        <w:t xml:space="preserve">gura a proposta de toda a cena. Primeiramente, se entendermos as duas frases isoladas, os bonecos podem ser vistos como um sistema de representação e a circularidade como uma organização social sonhada. De outro modo, se as duas frases forem entendidas como continuidade uma da outra </w:t>
      </w:r>
      <w:r w:rsidR="00BA7518"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w:t>
      </w:r>
      <w:r w:rsidR="00BA7518" w:rsidRPr="008C0756">
        <w:rPr>
          <w:rFonts w:ascii="Times New Roman" w:hAnsi="Times New Roman" w:cs="Times New Roman"/>
          <w:color w:val="000000"/>
        </w:rPr>
        <w:t>“I</w:t>
      </w:r>
      <w:r w:rsidRPr="008C0756">
        <w:rPr>
          <w:rFonts w:ascii="Times New Roman" w:hAnsi="Times New Roman" w:cs="Times New Roman"/>
          <w:color w:val="000000"/>
        </w:rPr>
        <w:t xml:space="preserve">sso é um sistema de representação, e </w:t>
      </w:r>
      <w:r w:rsidR="00BA7518" w:rsidRPr="008C0756">
        <w:rPr>
          <w:rFonts w:ascii="Times New Roman" w:hAnsi="Times New Roman" w:cs="Times New Roman"/>
          <w:color w:val="000000"/>
        </w:rPr>
        <w:t>i</w:t>
      </w:r>
      <w:r w:rsidRPr="008C0756">
        <w:rPr>
          <w:rFonts w:ascii="Times New Roman" w:hAnsi="Times New Roman" w:cs="Times New Roman"/>
          <w:color w:val="000000"/>
        </w:rPr>
        <w:t xml:space="preserve">sso é um sonho </w:t>
      </w:r>
      <w:r w:rsidR="00BA7518"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podemos pensar que os sistemas de representação são sempre da ordem do sonho, da ordem de uma correspondência impossível, da ordem da falha. A maneira como os signos representam são acordos implícitos, firmados diferentemente em cada sistema linguístico e cultural, e essa operação de remissão de um signo é sempre imperfeita.</w:t>
      </w:r>
    </w:p>
    <w:p w14:paraId="55D470D3" w14:textId="64B08438"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rPr>
      </w:pPr>
      <w:r w:rsidRPr="008C0756">
        <w:rPr>
          <w:rFonts w:ascii="Times New Roman" w:hAnsi="Times New Roman" w:cs="Times New Roman"/>
          <w:color w:val="000000"/>
        </w:rPr>
        <w:t xml:space="preserve">O sistema de representação e o sonho revelam o jogo </w:t>
      </w:r>
      <w:proofErr w:type="spellStart"/>
      <w:r w:rsidR="00E6089F" w:rsidRPr="008C0756">
        <w:rPr>
          <w:rFonts w:ascii="Times New Roman" w:hAnsi="Times New Roman" w:cs="Times New Roman"/>
          <w:b/>
          <w:bCs/>
          <w:color w:val="000000"/>
        </w:rPr>
        <w:t>contra</w:t>
      </w:r>
      <w:r w:rsidRPr="008C0756">
        <w:rPr>
          <w:rFonts w:ascii="Times New Roman" w:hAnsi="Times New Roman" w:cs="Times New Roman"/>
          <w:color w:val="000000"/>
        </w:rPr>
        <w:t>coreográfico</w:t>
      </w:r>
      <w:proofErr w:type="spellEnd"/>
      <w:r w:rsidRPr="008C0756">
        <w:rPr>
          <w:rFonts w:ascii="Times New Roman" w:hAnsi="Times New Roman" w:cs="Times New Roman"/>
          <w:color w:val="000000"/>
        </w:rPr>
        <w:t xml:space="preserve"> que se vai operar nos próximos 15 minutos. O tabuleiro dos bonecos forma um sistema que vai </w:t>
      </w:r>
      <w:proofErr w:type="spellStart"/>
      <w:r w:rsidRPr="008C0756">
        <w:rPr>
          <w:rFonts w:ascii="Times New Roman" w:hAnsi="Times New Roman" w:cs="Times New Roman"/>
          <w:color w:val="000000"/>
        </w:rPr>
        <w:t>espacializar</w:t>
      </w:r>
      <w:proofErr w:type="spellEnd"/>
      <w:r w:rsidRPr="008C0756">
        <w:rPr>
          <w:rFonts w:ascii="Times New Roman" w:hAnsi="Times New Roman" w:cs="Times New Roman"/>
          <w:color w:val="000000"/>
        </w:rPr>
        <w:t xml:space="preserve"> todas as enunciações proferidas, em cada composição de espaço-enunciado estão contidos muitos sentidos possíveis</w:t>
      </w:r>
      <w:r w:rsidRPr="008C0756">
        <w:rPr>
          <w:rFonts w:ascii="Times New Roman" w:hAnsi="Times New Roman" w:cs="Times New Roman"/>
        </w:rPr>
        <w:t xml:space="preserve">, </w:t>
      </w:r>
      <w:r w:rsidR="00D40008" w:rsidRPr="008C0756">
        <w:rPr>
          <w:rFonts w:ascii="Times New Roman" w:hAnsi="Times New Roman" w:cs="Times New Roman"/>
        </w:rPr>
        <w:t xml:space="preserve">formulados </w:t>
      </w:r>
      <w:proofErr w:type="gramStart"/>
      <w:r w:rsidR="00D40008" w:rsidRPr="008C0756">
        <w:rPr>
          <w:rFonts w:ascii="Times New Roman" w:hAnsi="Times New Roman" w:cs="Times New Roman"/>
        </w:rPr>
        <w:t xml:space="preserve">por </w:t>
      </w:r>
      <w:r w:rsidRPr="008C0756">
        <w:rPr>
          <w:rFonts w:ascii="Times New Roman" w:hAnsi="Times New Roman" w:cs="Times New Roman"/>
        </w:rPr>
        <w:t xml:space="preserve"> cada</w:t>
      </w:r>
      <w:proofErr w:type="gramEnd"/>
      <w:r w:rsidRPr="008C0756">
        <w:rPr>
          <w:rFonts w:ascii="Times New Roman" w:hAnsi="Times New Roman" w:cs="Times New Roman"/>
        </w:rPr>
        <w:t xml:space="preserve"> pessoa que assiste.</w:t>
      </w:r>
    </w:p>
    <w:p w14:paraId="74478528" w14:textId="20C276D0"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A narrativa geográfica vai, então, revelando o que Pierre Bourdieu (1989) chama de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simbólico das relações de dominação. Trata-se de dar visibilidade às forças ignoradas, escamoteadas e naturalizadas pela realidade social. O poder simbólico é “esse poder invisível que só pode ser exercido com a cumplicidade daqueles que não querem saber que lhe estão sujeitos ou mesmo que o exercem” (BOURDIEU, 1989, p. 7). Esse poder que se exerce pela ausência de importância dada a sua existência é ignorado, mas fundamenta e movimenta uma série de outros poderes e atos por vezes explícitos e evidentes.</w:t>
      </w:r>
    </w:p>
    <w:p w14:paraId="3881BC54" w14:textId="38CF9C20" w:rsidR="0045263A" w:rsidRPr="008C0756" w:rsidRDefault="0045263A" w:rsidP="008D473C">
      <w:pPr>
        <w:autoSpaceDE w:val="0"/>
        <w:autoSpaceDN w:val="0"/>
        <w:adjustRightInd w:val="0"/>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Além disso, ao longo do trabalho a narrativa vai dando a ver os biopoderes que na contemporaneidade</w:t>
      </w:r>
      <w:r w:rsidRPr="008C0756">
        <w:rPr>
          <w:rFonts w:ascii="Times New Roman" w:hAnsi="Times New Roman" w:cs="Times New Roman"/>
          <w:color w:val="262626"/>
        </w:rPr>
        <w:t xml:space="preserve"> </w:t>
      </w:r>
      <w:r w:rsidRPr="008C0756">
        <w:rPr>
          <w:rFonts w:ascii="Times New Roman" w:hAnsi="Times New Roman" w:cs="Times New Roman"/>
          <w:color w:val="000000"/>
        </w:rPr>
        <w:t>tomam “de assalto a vida”, isto é, penetram em “todas as esferas da existência”</w:t>
      </w:r>
      <w:r w:rsidR="00F66867" w:rsidRPr="008C0756">
        <w:rPr>
          <w:rFonts w:ascii="Times New Roman" w:hAnsi="Times New Roman" w:cs="Times New Roman"/>
          <w:color w:val="000000"/>
        </w:rPr>
        <w:t xml:space="preserve"> (PELBART, 2007, p.57)</w:t>
      </w:r>
      <w:r w:rsidRPr="008C0756">
        <w:rPr>
          <w:rFonts w:ascii="Times New Roman" w:hAnsi="Times New Roman" w:cs="Times New Roman"/>
          <w:color w:val="000000"/>
        </w:rPr>
        <w:t>, mobilizando-as em proveito próprio, num jogo perverso de produção de desejo como necessidade de adequação.</w:t>
      </w:r>
    </w:p>
    <w:p w14:paraId="4E141482" w14:textId="26AC105A" w:rsidR="0045263A" w:rsidRPr="008C0756" w:rsidRDefault="0045263A" w:rsidP="00D21F0A">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Se numa sociedade disciplinar ainda tínhamos a ilusão de transitar de uma esfera institucional a outra, com uma margem de manobra e de respiro, numa sociedade de controle essa margem parece ter se esvaído. Em suma: o corpo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o psiquismo, a linguagem, a comunicação, a vida onírica, mesmo a fé, nada disso preserva já qualquer exterioridade em relação aos poderes, não podendo, portanto, servir-lhes de contrapeso, ou de âncora crítica na resistência a ele (PELBART, 2015, p.21).</w:t>
      </w:r>
    </w:p>
    <w:p w14:paraId="6A5DCAD6" w14:textId="41B490EC"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rPr>
      </w:pPr>
      <w:r w:rsidRPr="008C0756">
        <w:rPr>
          <w:rFonts w:ascii="Times New Roman" w:hAnsi="Times New Roman" w:cs="Times New Roman"/>
          <w:color w:val="000000"/>
        </w:rPr>
        <w:t>Concomitantemente, esse mesmo teatro geográfico de souvenirs - que evoca os poderes simbólicos, explíc</w:t>
      </w:r>
      <w:r w:rsidR="0067088B" w:rsidRPr="008C0756">
        <w:rPr>
          <w:rFonts w:ascii="Times New Roman" w:hAnsi="Times New Roman" w:cs="Times New Roman"/>
          <w:color w:val="000000"/>
        </w:rPr>
        <w:t>itos e os biopoderes – vai</w:t>
      </w:r>
      <w:r w:rsidRPr="008C0756">
        <w:rPr>
          <w:rFonts w:ascii="Times New Roman" w:hAnsi="Times New Roman" w:cs="Times New Roman"/>
          <w:color w:val="000000"/>
        </w:rPr>
        <w:t xml:space="preserve"> enunciando movimentos de resistência, </w:t>
      </w:r>
      <w:proofErr w:type="spellStart"/>
      <w:r w:rsidRPr="008C0756">
        <w:rPr>
          <w:rFonts w:ascii="Times New Roman" w:hAnsi="Times New Roman" w:cs="Times New Roman"/>
          <w:color w:val="000000"/>
        </w:rPr>
        <w:t>re-</w:t>
      </w:r>
      <w:r w:rsidRPr="008C0756">
        <w:rPr>
          <w:rFonts w:ascii="Times New Roman" w:hAnsi="Times New Roman" w:cs="Times New Roman"/>
          <w:color w:val="000000"/>
        </w:rPr>
        <w:lastRenderedPageBreak/>
        <w:t>existência</w:t>
      </w:r>
      <w:proofErr w:type="spellEnd"/>
      <w:r w:rsidRPr="008C0756">
        <w:rPr>
          <w:rFonts w:ascii="Times New Roman" w:hAnsi="Times New Roman" w:cs="Times New Roman"/>
          <w:color w:val="000000"/>
        </w:rPr>
        <w:t xml:space="preserve">, de </w:t>
      </w:r>
      <w:r w:rsidR="00DC2F9D" w:rsidRPr="008C0756">
        <w:rPr>
          <w:rFonts w:ascii="Times New Roman" w:hAnsi="Times New Roman" w:cs="Times New Roman"/>
          <w:color w:val="000000"/>
        </w:rPr>
        <w:t xml:space="preserve">LEVANTE </w:t>
      </w:r>
      <w:r w:rsidRPr="008C0756">
        <w:rPr>
          <w:rFonts w:ascii="Times New Roman" w:hAnsi="Times New Roman" w:cs="Times New Roman"/>
          <w:color w:val="000000"/>
        </w:rPr>
        <w:t xml:space="preserve">e de subversão. Elenco movimentos revolucionários em diferentes contextos históricos e geopolíticos que vão afirmando ações </w:t>
      </w:r>
      <w:proofErr w:type="spellStart"/>
      <w:r w:rsidRPr="008C0756">
        <w:rPr>
          <w:rFonts w:ascii="Times New Roman" w:hAnsi="Times New Roman" w:cs="Times New Roman"/>
          <w:b/>
          <w:color w:val="000000"/>
        </w:rPr>
        <w:t>contra</w:t>
      </w:r>
      <w:r w:rsidRPr="008C0756">
        <w:rPr>
          <w:rFonts w:ascii="Times New Roman" w:hAnsi="Times New Roman" w:cs="Times New Roman"/>
          <w:color w:val="000000"/>
        </w:rPr>
        <w:t>-hegemônicas</w:t>
      </w:r>
      <w:proofErr w:type="spellEnd"/>
      <w:r w:rsidRPr="008C0756">
        <w:rPr>
          <w:rFonts w:ascii="Times New Roman" w:hAnsi="Times New Roman" w:cs="Times New Roman"/>
          <w:color w:val="000000"/>
        </w:rPr>
        <w:t xml:space="preserve"> e que manifestam a força de vida de minorias há muito oprimidas: o movimento de diretas já, as recentes “primaveras”, as ocupações dos espaços públicos, as lutas pelos direitos civis, o movimento negro, as pautas feministas, a questão </w:t>
      </w:r>
      <w:proofErr w:type="gramStart"/>
      <w:r w:rsidRPr="008C0756">
        <w:rPr>
          <w:rFonts w:ascii="Times New Roman" w:hAnsi="Times New Roman" w:cs="Times New Roman"/>
          <w:color w:val="000000"/>
        </w:rPr>
        <w:t>indígena, etc...</w:t>
      </w:r>
      <w:proofErr w:type="gramEnd"/>
      <w:r w:rsidRPr="008C0756">
        <w:rPr>
          <w:rFonts w:ascii="Times New Roman" w:hAnsi="Times New Roman" w:cs="Times New Roman"/>
          <w:color w:val="000000"/>
        </w:rPr>
        <w:t xml:space="preserve"> Em seguida</w:t>
      </w:r>
      <w:r w:rsidRPr="008C0756">
        <w:rPr>
          <w:rFonts w:ascii="Times New Roman" w:hAnsi="Times New Roman" w:cs="Times New Roman"/>
        </w:rPr>
        <w:t>, listo líderes ditadores</w:t>
      </w:r>
      <w:r w:rsidR="00403D23" w:rsidRPr="008C0756">
        <w:rPr>
          <w:rFonts w:ascii="Times New Roman" w:hAnsi="Times New Roman" w:cs="Times New Roman"/>
        </w:rPr>
        <w:t xml:space="preserve"> </w:t>
      </w:r>
      <w:r w:rsidR="00A80774" w:rsidRPr="008C0756">
        <w:rPr>
          <w:rFonts w:ascii="Times New Roman" w:hAnsi="Times New Roman" w:cs="Times New Roman"/>
        </w:rPr>
        <w:t>revelando que</w:t>
      </w:r>
      <w:r w:rsidRPr="008C0756">
        <w:rPr>
          <w:rFonts w:ascii="Times New Roman" w:hAnsi="Times New Roman" w:cs="Times New Roman"/>
        </w:rPr>
        <w:t xml:space="preserve"> </w:t>
      </w:r>
      <w:r w:rsidR="006F4984" w:rsidRPr="008C0756">
        <w:rPr>
          <w:rFonts w:ascii="Times New Roman" w:hAnsi="Times New Roman" w:cs="Times New Roman"/>
        </w:rPr>
        <w:t xml:space="preserve">diferentes </w:t>
      </w:r>
      <w:r w:rsidRPr="008C0756">
        <w:rPr>
          <w:rFonts w:ascii="Times New Roman" w:hAnsi="Times New Roman" w:cs="Times New Roman"/>
        </w:rPr>
        <w:t>configurações espaciais podem visibilizar eventos de cunho ideológico, absolutamente divergentes.</w:t>
      </w:r>
    </w:p>
    <w:p w14:paraId="1081F6DD" w14:textId="6CA9CF9A"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Conforme argumentamos na primeira </w:t>
      </w:r>
      <w:r w:rsidR="00576BFC" w:rsidRPr="008C0756">
        <w:rPr>
          <w:rFonts w:ascii="Times New Roman" w:hAnsi="Times New Roman" w:cs="Times New Roman"/>
          <w:color w:val="000000"/>
        </w:rPr>
        <w:t>parte</w:t>
      </w:r>
      <w:r w:rsidRPr="008C0756">
        <w:rPr>
          <w:rFonts w:ascii="Times New Roman" w:hAnsi="Times New Roman" w:cs="Times New Roman"/>
          <w:color w:val="000000"/>
        </w:rPr>
        <w:t>, a coreografia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em sua dimensão social, pode ser entendida como </w:t>
      </w:r>
      <w:r w:rsidRPr="008C0756">
        <w:rPr>
          <w:rFonts w:ascii="Times New Roman" w:eastAsia="Arial" w:hAnsi="Times New Roman" w:cs="Times New Roman"/>
          <w:color w:val="000000"/>
        </w:rPr>
        <w:t>um dispositivo</w:t>
      </w:r>
      <w:r w:rsidR="00EC0970" w:rsidRPr="008C0756">
        <w:rPr>
          <w:rFonts w:ascii="Times New Roman" w:eastAsia="Arial"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que </w:t>
      </w:r>
      <w:r w:rsidRPr="008C0756">
        <w:rPr>
          <w:rFonts w:ascii="Times New Roman" w:eastAsia="Arial" w:hAnsi="Times New Roman" w:cs="Times New Roman"/>
          <w:b/>
          <w:color w:val="000000"/>
        </w:rPr>
        <w:t>faz ver</w:t>
      </w:r>
      <w:r w:rsidRPr="008C0756">
        <w:rPr>
          <w:rFonts w:ascii="Times New Roman" w:eastAsia="Arial" w:hAnsi="Times New Roman" w:cs="Times New Roman"/>
          <w:color w:val="000000"/>
        </w:rPr>
        <w:t xml:space="preserve"> </w:t>
      </w:r>
      <w:proofErr w:type="gramStart"/>
      <w:r w:rsidRPr="008C0756">
        <w:rPr>
          <w:rFonts w:ascii="Times New Roman" w:eastAsia="Arial" w:hAnsi="Times New Roman" w:cs="Times New Roman"/>
          <w:color w:val="000000"/>
        </w:rPr>
        <w:t>porque</w:t>
      </w:r>
      <w:proofErr w:type="gramEnd"/>
      <w:r w:rsidRPr="008C0756">
        <w:rPr>
          <w:rFonts w:ascii="Times New Roman" w:eastAsia="Arial" w:hAnsi="Times New Roman" w:cs="Times New Roman"/>
          <w:color w:val="000000"/>
        </w:rPr>
        <w:t xml:space="preserve"> organiza, ordena </w:t>
      </w:r>
      <w:r w:rsidRPr="008C0756">
        <w:rPr>
          <w:rFonts w:ascii="Times New Roman" w:eastAsia="Arial" w:hAnsi="Times New Roman" w:cs="Times New Roman"/>
        </w:rPr>
        <w:t xml:space="preserve">e </w:t>
      </w:r>
      <w:proofErr w:type="spellStart"/>
      <w:r w:rsidRPr="008C0756">
        <w:rPr>
          <w:rFonts w:ascii="Times New Roman" w:eastAsia="Arial" w:hAnsi="Times New Roman" w:cs="Times New Roman"/>
        </w:rPr>
        <w:t>espacializa</w:t>
      </w:r>
      <w:proofErr w:type="spellEnd"/>
      <w:r w:rsidRPr="008C0756">
        <w:rPr>
          <w:rFonts w:ascii="Times New Roman" w:eastAsia="Arial" w:hAnsi="Times New Roman" w:cs="Times New Roman"/>
        </w:rPr>
        <w:t xml:space="preserve"> o </w:t>
      </w:r>
      <w:r w:rsidRPr="008C0756">
        <w:rPr>
          <w:rFonts w:ascii="Times New Roman" w:eastAsia="Arial" w:hAnsi="Times New Roman" w:cs="Times New Roman"/>
          <w:b/>
        </w:rPr>
        <w:t>modo</w:t>
      </w:r>
      <w:r w:rsidRPr="008C0756">
        <w:rPr>
          <w:rFonts w:ascii="Times New Roman" w:eastAsia="Arial" w:hAnsi="Times New Roman" w:cs="Times New Roman"/>
        </w:rPr>
        <w:t xml:space="preserve"> como as </w:t>
      </w:r>
      <w:r w:rsidRPr="008C0756">
        <w:rPr>
          <w:rFonts w:ascii="Times New Roman" w:eastAsia="Arial" w:hAnsi="Times New Roman" w:cs="Times New Roman"/>
          <w:b/>
        </w:rPr>
        <w:t>relações de poder</w:t>
      </w:r>
      <w:r w:rsidR="004F0254" w:rsidRPr="008C0756">
        <w:rPr>
          <w:rFonts w:ascii="Times New Roman" w:eastAsia="Arial" w:hAnsi="Times New Roman" w:cs="Times New Roman"/>
          <w:b/>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b/>
        </w:rPr>
        <w:fldChar w:fldCharType="end"/>
      </w:r>
      <w:r w:rsidRPr="008C0756">
        <w:rPr>
          <w:rFonts w:ascii="Times New Roman" w:eastAsia="Arial" w:hAnsi="Times New Roman" w:cs="Times New Roman"/>
        </w:rPr>
        <w:t xml:space="preserve"> tecem, de forma invisível e não dita, o cotidiano e seus processos históricos. A cena dos brinquedos</w:t>
      </w:r>
      <w:r w:rsidR="000D302F" w:rsidRPr="008C0756">
        <w:rPr>
          <w:rFonts w:ascii="Times New Roman" w:eastAsia="Arial" w:hAnsi="Times New Roman" w:cs="Times New Roman"/>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brinquedos</w:instrText>
      </w:r>
      <w:r w:rsidR="000D302F" w:rsidRPr="008C0756">
        <w:rPr>
          <w:rFonts w:ascii="Times New Roman" w:hAnsi="Times New Roman" w:cs="Times New Roman"/>
        </w:rPr>
        <w:instrText xml:space="preserve">" </w:instrText>
      </w:r>
      <w:r w:rsidR="000D302F" w:rsidRPr="008C0756">
        <w:rPr>
          <w:rFonts w:ascii="Times New Roman" w:eastAsia="Arial" w:hAnsi="Times New Roman" w:cs="Times New Roman"/>
        </w:rPr>
        <w:fldChar w:fldCharType="end"/>
      </w:r>
      <w:r w:rsidRPr="008C0756">
        <w:rPr>
          <w:rFonts w:ascii="Times New Roman" w:eastAsia="Arial" w:hAnsi="Times New Roman" w:cs="Times New Roman"/>
        </w:rPr>
        <w:t>, n</w:t>
      </w:r>
      <w:r w:rsidRPr="008C0756">
        <w:rPr>
          <w:rFonts w:ascii="Times New Roman" w:eastAsia="Arial" w:hAnsi="Times New Roman" w:cs="Times New Roman"/>
          <w:color w:val="000000"/>
        </w:rPr>
        <w:t xml:space="preserve">esse sentido, realiza uma espécie de </w:t>
      </w:r>
      <w:proofErr w:type="spellStart"/>
      <w:r w:rsidRPr="008C0756">
        <w:rPr>
          <w:rFonts w:ascii="Times New Roman" w:eastAsia="Arial" w:hAnsi="Times New Roman" w:cs="Times New Roman"/>
          <w:color w:val="000000"/>
        </w:rPr>
        <w:t>metacoreografia</w:t>
      </w:r>
      <w:proofErr w:type="spellEnd"/>
      <w:r w:rsidRPr="008C0756">
        <w:rPr>
          <w:rFonts w:ascii="Times New Roman" w:eastAsia="Arial" w:hAnsi="Times New Roman" w:cs="Times New Roman"/>
          <w:color w:val="000000"/>
        </w:rPr>
        <w:t>, uma reflexão do dispositivo coreográfico</w:t>
      </w:r>
      <w:r w:rsidR="004F0254" w:rsidRPr="008C0756">
        <w:rPr>
          <w:rFonts w:ascii="Times New Roman" w:eastAsia="Arial"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eastAsia="Arial" w:hAnsi="Times New Roman" w:cs="Times New Roman"/>
          <w:color w:val="000000"/>
        </w:rPr>
        <w:fldChar w:fldCharType="end"/>
      </w:r>
      <w:r w:rsidRPr="008C0756">
        <w:rPr>
          <w:rFonts w:ascii="Times New Roman" w:eastAsia="Arial" w:hAnsi="Times New Roman" w:cs="Times New Roman"/>
          <w:color w:val="000000"/>
        </w:rPr>
        <w:t xml:space="preserve"> sobre si mesmo, expondo suas invisibilidades e indizibilidades. </w:t>
      </w:r>
      <w:r w:rsidRPr="008C0756">
        <w:rPr>
          <w:rFonts w:ascii="Times New Roman" w:hAnsi="Times New Roman" w:cs="Times New Roman"/>
          <w:color w:val="000000"/>
        </w:rPr>
        <w:t>Cada boneco encarna diferentes papéis que vão reconfigurando a potência de representarem todas as coisas do mundo, revelando, através da configuração espacial, o modo como o poder atua em diversas instâncias da organização social.</w:t>
      </w:r>
    </w:p>
    <w:p w14:paraId="4267F419" w14:textId="71C52534"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Geometrias espaciais específicas como o círculo, a fila, a linha</w:t>
      </w:r>
      <w:r w:rsidR="005434C7">
        <w:rPr>
          <w:rFonts w:ascii="Times New Roman" w:hAnsi="Times New Roman" w:cs="Times New Roman"/>
          <w:color w:val="000000"/>
        </w:rPr>
        <w:t>,</w:t>
      </w:r>
      <w:r w:rsidRPr="008C0756">
        <w:rPr>
          <w:rFonts w:ascii="Times New Roman" w:hAnsi="Times New Roman" w:cs="Times New Roman"/>
          <w:color w:val="000000"/>
        </w:rPr>
        <w:t xml:space="preserve"> são utilizadas para desvelar, pelo posicionamento dos brinquedos</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brinquedos</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a violência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simbólica envolvida nas relações de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existentes nos regimes de soberania, nas instituições sociais, religiosas, de legitimação do conhecimento, da informação, das </w:t>
      </w:r>
      <w:proofErr w:type="gramStart"/>
      <w:r w:rsidRPr="008C0756">
        <w:rPr>
          <w:rFonts w:ascii="Times New Roman" w:hAnsi="Times New Roman" w:cs="Times New Roman"/>
          <w:color w:val="000000"/>
        </w:rPr>
        <w:t>artes,</w:t>
      </w:r>
      <w:r w:rsidR="005434C7">
        <w:rPr>
          <w:rFonts w:ascii="Times New Roman" w:hAnsi="Times New Roman" w:cs="Times New Roman"/>
          <w:color w:val="000000"/>
        </w:rPr>
        <w:t xml:space="preserve"> </w:t>
      </w:r>
      <w:r w:rsidRPr="008C0756">
        <w:rPr>
          <w:rFonts w:ascii="Times New Roman" w:hAnsi="Times New Roman" w:cs="Times New Roman"/>
          <w:color w:val="000000"/>
        </w:rPr>
        <w:t>etc.</w:t>
      </w:r>
      <w:proofErr w:type="gramEnd"/>
      <w:r w:rsidRPr="008C0756">
        <w:rPr>
          <w:rFonts w:ascii="Times New Roman" w:hAnsi="Times New Roman" w:cs="Times New Roman"/>
          <w:color w:val="000000"/>
        </w:rPr>
        <w:t xml:space="preserve"> Aparecem as forças exploratórias e aniquiladoras do sistema colonial, as normatizações sociais dos papéis de gênero </w:t>
      </w:r>
      <w:proofErr w:type="spellStart"/>
      <w:r w:rsidRPr="008C0756">
        <w:rPr>
          <w:rFonts w:ascii="Times New Roman" w:hAnsi="Times New Roman" w:cs="Times New Roman"/>
          <w:color w:val="000000"/>
        </w:rPr>
        <w:t>heterocentradas</w:t>
      </w:r>
      <w:proofErr w:type="spellEnd"/>
      <w:r w:rsidRPr="008C0756">
        <w:rPr>
          <w:rFonts w:ascii="Times New Roman" w:hAnsi="Times New Roman" w:cs="Times New Roman"/>
          <w:color w:val="000000"/>
        </w:rPr>
        <w:t xml:space="preserve"> pela dominação patriarcal, a desigualdade embasada no sistema escravocrata das relações contemporâneas neoliberais, entre outras.</w:t>
      </w:r>
    </w:p>
    <w:p w14:paraId="3E4E09B2" w14:textId="056A8C9A"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O círculo é um motivo espacial que retorna repetidas vezes para configurar um sistema de representação, um sonho, uma família, uma guerra, uma escola. Essa configuração forma um sistema supostamente igualitário, onde todos se enxergam e se escutam, dispondo-se de modo equidistante do centro, se todos os componentes estiverem voltados para dentro. Ou, de outro modo, o círculo pode ser considerado como a radicalidade do individualismo dentro da sociedade, uma posição na qual ninguém se vê, nem enxerga a mesma coisa, se os bonecos estiverem voltados para fora </w:t>
      </w:r>
      <w:r w:rsidR="005D1649"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de costas para o centro. As relações assimétricas de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se evidenciam, por exemplo, quando representamos uma escola em sua configuração tradicional </w:t>
      </w:r>
      <w:r w:rsidR="005D1649"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com o professor na frente dos alunos, atrás de uma mesa mais alta </w:t>
      </w:r>
      <w:r w:rsidR="005D1649"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e quando montamos </w:t>
      </w:r>
      <w:r w:rsidRPr="008C0756">
        <w:rPr>
          <w:rFonts w:ascii="Times New Roman" w:hAnsi="Times New Roman" w:cs="Times New Roman"/>
          <w:color w:val="000000"/>
        </w:rPr>
        <w:lastRenderedPageBreak/>
        <w:t xml:space="preserve">um círculo e afirmamos </w:t>
      </w:r>
      <w:r w:rsidR="009955E2"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w:t>
      </w:r>
      <w:r w:rsidR="009955E2" w:rsidRPr="008C0756">
        <w:rPr>
          <w:rFonts w:ascii="Times New Roman" w:hAnsi="Times New Roman" w:cs="Times New Roman"/>
          <w:color w:val="000000"/>
        </w:rPr>
        <w:t>I</w:t>
      </w:r>
      <w:r w:rsidRPr="008C0756">
        <w:rPr>
          <w:rFonts w:ascii="Times New Roman" w:hAnsi="Times New Roman" w:cs="Times New Roman"/>
          <w:color w:val="000000"/>
        </w:rPr>
        <w:t xml:space="preserve">sso uma escola! </w:t>
      </w:r>
      <w:r w:rsidR="0067088B" w:rsidRPr="008C0756">
        <w:rPr>
          <w:rFonts w:ascii="Times New Roman" w:eastAsia="Times New Roman" w:hAnsi="Times New Roman" w:cs="Times New Roman"/>
          <w:lang w:eastAsia="pt-BR"/>
        </w:rPr>
        <w:t>A violência</w:t>
      </w:r>
      <w:r w:rsidR="00EC0970" w:rsidRPr="008C0756">
        <w:rPr>
          <w:rFonts w:ascii="Times New Roman" w:eastAsia="Times New Roman" w:hAnsi="Times New Roman" w:cs="Times New Roman"/>
          <w:lang w:eastAsia="pt-BR"/>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eastAsia="Times New Roman" w:hAnsi="Times New Roman" w:cs="Times New Roman"/>
          <w:lang w:eastAsia="pt-BR"/>
        </w:rPr>
        <w:fldChar w:fldCharType="end"/>
      </w:r>
      <w:r w:rsidR="0067088B" w:rsidRPr="008C0756">
        <w:rPr>
          <w:rFonts w:ascii="Times New Roman" w:eastAsia="Times New Roman" w:hAnsi="Times New Roman" w:cs="Times New Roman"/>
          <w:lang w:eastAsia="pt-BR"/>
        </w:rPr>
        <w:t xml:space="preserve"> simbólica imbricada nas relações de conhecimento escolar torna-se espacialmente visível.</w:t>
      </w:r>
    </w:p>
    <w:p w14:paraId="42208801" w14:textId="0A243C77"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A fila</w:t>
      </w:r>
      <w:r w:rsidR="00F92A9E" w:rsidRPr="008C0756">
        <w:rPr>
          <w:rFonts w:ascii="Times New Roman" w:hAnsi="Times New Roman" w:cs="Times New Roman"/>
          <w:color w:val="000000"/>
        </w:rPr>
        <w:t>,</w:t>
      </w:r>
      <w:r w:rsidRPr="008C0756">
        <w:rPr>
          <w:rFonts w:ascii="Times New Roman" w:hAnsi="Times New Roman" w:cs="Times New Roman"/>
          <w:color w:val="000000"/>
        </w:rPr>
        <w:t xml:space="preserve"> em sua composição ordenadora e progressiva, numera seus componentes em primeiros e últimos, e estabelece uma hierarquia que serve a instituições militares, escolares e prisionais, por exemplo. </w:t>
      </w:r>
      <w:r w:rsidR="00A046D8" w:rsidRPr="008C0756">
        <w:rPr>
          <w:rFonts w:ascii="Times New Roman" w:hAnsi="Times New Roman" w:cs="Times New Roman"/>
          <w:color w:val="000000"/>
        </w:rPr>
        <w:t>Já a</w:t>
      </w:r>
      <w:r w:rsidRPr="008C0756">
        <w:rPr>
          <w:rFonts w:ascii="Times New Roman" w:hAnsi="Times New Roman" w:cs="Times New Roman"/>
          <w:color w:val="000000"/>
        </w:rPr>
        <w:t xml:space="preserve"> fileira organiza os indivíduos lado a lado, todos estão expostos, pode suprimir as singularidades e, paradoxalmente, consistir em valor de força coletiva. Pode formar uma frente de batalha, um pelotão de fuzilamento ou uma marcha democrática, uma luta coletiva popular.</w:t>
      </w:r>
    </w:p>
    <w:p w14:paraId="3E65BF87" w14:textId="27CDCFB6"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Além das relações de frontalidade, lateralidade e </w:t>
      </w:r>
      <w:r w:rsidRPr="008C0756">
        <w:rPr>
          <w:rFonts w:ascii="Times New Roman" w:hAnsi="Times New Roman" w:cs="Times New Roman"/>
        </w:rPr>
        <w:t xml:space="preserve">circularidade, também </w:t>
      </w:r>
      <w:r w:rsidRPr="008C0756">
        <w:rPr>
          <w:rFonts w:ascii="Times New Roman" w:hAnsi="Times New Roman" w:cs="Times New Roman"/>
          <w:color w:val="000000"/>
        </w:rPr>
        <w:t>utilizo pequenos objetos como mesa e cadeira para criar diferentes níveis entre os bonecos (baixo, médio e alto), estabelecendo hierarquias verticais que auxiliam a visibilidade dos lugares de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A verticalização de determinado ícone pode representar a imposição </w:t>
      </w:r>
      <w:proofErr w:type="spellStart"/>
      <w:r w:rsidRPr="008C0756">
        <w:rPr>
          <w:rFonts w:ascii="Times New Roman" w:hAnsi="Times New Roman" w:cs="Times New Roman"/>
          <w:color w:val="000000"/>
        </w:rPr>
        <w:t>falocrática</w:t>
      </w:r>
      <w:proofErr w:type="spellEnd"/>
      <w:r w:rsidRPr="008C0756">
        <w:rPr>
          <w:rFonts w:ascii="Times New Roman" w:hAnsi="Times New Roman" w:cs="Times New Roman"/>
          <w:color w:val="000000"/>
        </w:rPr>
        <w:t xml:space="preserve"> de determinadas culturas dominantes, instrumentos de comunicação e ou formas de conhecimento. Para Bourdieu (1989), os sistemas simbólicos, enquanto instrumentos estruturados e estruturantes de comunicação e conhecimento, cumprem sua função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de imposição e de legitimação da dominação de uma classe sobre a outra, agindo como uma forma de violência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simbólica.</w:t>
      </w:r>
    </w:p>
    <w:p w14:paraId="18C8626A" w14:textId="4FFE53F0"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Mesmo tratando de assuntos gerais, históricos, políticos e sociais, o espaço reduzido e próximo da cena instaura um ambiente íntimo, que proporciona uma troca olho-no-olho. A intenção e o volume da fala não são os da impostação teatral, da declamação poética, do recital, tampouco os da contação de estórias. Pelo contrário, a voz é trabalhada como uma fala cotidiana e seu alcance chega na justa medida da proximidade das pessoas, sintonizando com a dimensão intrínseca do ato de lembrar, revelando o esforço de não esquecer aquilo que insiste em desaparecer da memória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A voz treme, o cansaço aparece, a palavra some... Em uma fração de segundo o olho fecha, procurando em alguma zona da memória a fala que, subitamente, desaparece. </w:t>
      </w:r>
    </w:p>
    <w:p w14:paraId="5E9FE5BC" w14:textId="77777777" w:rsidR="0045263A" w:rsidRPr="008C0756" w:rsidRDefault="0045263A" w:rsidP="00D21F0A">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Dramaturgicamente, é muito importante, então, que o </w:t>
      </w:r>
      <w:r w:rsidRPr="008C0756">
        <w:rPr>
          <w:rFonts w:ascii="Times New Roman" w:hAnsi="Times New Roman" w:cs="Times New Roman"/>
          <w:bCs/>
          <w:color w:val="000000"/>
        </w:rPr>
        <w:t xml:space="preserve">gesto de lembrar </w:t>
      </w:r>
      <w:r w:rsidRPr="008C0756">
        <w:rPr>
          <w:rFonts w:ascii="Times New Roman" w:hAnsi="Times New Roman" w:cs="Times New Roman"/>
          <w:color w:val="000000"/>
        </w:rPr>
        <w:t xml:space="preserve">aconteça de fato. Por isso, algumas partes do texto são modificadas, adicionadas e suprimidas dias, horas e minutos antes de todas as apresentações. Mesmo que estruturado previamente, o roteiro está sempre aberto ao diálogo com os acontecimentos sincrônicos e com o contexto histórico-político-cultural de cada lugar. Para apresentar o trabalho no México, em 2016, por exemplo, </w:t>
      </w:r>
      <w:r w:rsidRPr="008C0756">
        <w:rPr>
          <w:rFonts w:ascii="Times New Roman" w:hAnsi="Times New Roman" w:cs="Times New Roman"/>
          <w:color w:val="000000"/>
        </w:rPr>
        <w:lastRenderedPageBreak/>
        <w:t>foi fundamental estudar a história e as atualidades políticas, bem como as questões culturais do país, encontrando aquilo que poderia ser incorporado no texto como ponto de ligação entre nós.</w:t>
      </w:r>
    </w:p>
    <w:p w14:paraId="77533381" w14:textId="6359C6F3" w:rsidR="0045263A" w:rsidRPr="008C0756" w:rsidRDefault="00311B80"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O</w:t>
      </w:r>
      <w:r w:rsidR="0045263A" w:rsidRPr="008C0756">
        <w:rPr>
          <w:rFonts w:ascii="Times New Roman" w:hAnsi="Times New Roman" w:cs="Times New Roman"/>
          <w:color w:val="000000"/>
        </w:rPr>
        <w:t>utros acontecimentos também tiveram especial relevância na transformação do texto como, por exemplo, o golpe</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golpe</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0045263A" w:rsidRPr="008C0756">
        <w:rPr>
          <w:rFonts w:ascii="Times New Roman" w:hAnsi="Times New Roman" w:cs="Times New Roman"/>
          <w:color w:val="000000"/>
        </w:rPr>
        <w:t xml:space="preserve"> político que impediu a presidenta eleita Dilma Rousseff de governar em 2016, a brutalidade e a impunidade do assassinato de </w:t>
      </w:r>
      <w:proofErr w:type="spellStart"/>
      <w:r w:rsidR="0045263A" w:rsidRPr="008C0756">
        <w:rPr>
          <w:rFonts w:ascii="Times New Roman" w:hAnsi="Times New Roman" w:cs="Times New Roman"/>
          <w:color w:val="000000"/>
        </w:rPr>
        <w:t>Marielle</w:t>
      </w:r>
      <w:proofErr w:type="spellEnd"/>
      <w:r w:rsidR="0045263A" w:rsidRPr="008C0756">
        <w:rPr>
          <w:rFonts w:ascii="Times New Roman" w:hAnsi="Times New Roman" w:cs="Times New Roman"/>
          <w:color w:val="000000"/>
        </w:rPr>
        <w:t xml:space="preserve"> Franco</w:t>
      </w:r>
      <w:r w:rsidR="0045263A" w:rsidRPr="008C0756">
        <w:rPr>
          <w:rFonts w:ascii="Times New Roman" w:eastAsia="Arial" w:hAnsi="Times New Roman" w:cs="Times New Roman"/>
          <w:color w:val="000000"/>
          <w:vertAlign w:val="superscript"/>
        </w:rPr>
        <w:footnoteReference w:id="40"/>
      </w:r>
      <w:r w:rsidR="0045263A" w:rsidRPr="008C0756">
        <w:rPr>
          <w:rFonts w:ascii="Times New Roman" w:hAnsi="Times New Roman" w:cs="Times New Roman"/>
          <w:color w:val="000000"/>
        </w:rPr>
        <w:t>, a influência das redes sociais e das mídias alternativas na produção e difusão de informação, as eleições presidenciais de 201</w:t>
      </w:r>
      <w:r w:rsidR="0045263A" w:rsidRPr="008C0756">
        <w:rPr>
          <w:rFonts w:ascii="Times New Roman" w:hAnsi="Times New Roman" w:cs="Times New Roman"/>
        </w:rPr>
        <w:t>8</w:t>
      </w:r>
      <w:r w:rsidR="0045263A" w:rsidRPr="008C0756">
        <w:rPr>
          <w:rFonts w:ascii="Times New Roman" w:hAnsi="Times New Roman" w:cs="Times New Roman"/>
          <w:color w:val="000000"/>
        </w:rPr>
        <w:t xml:space="preserve"> e a pós-verdade, entre outros. </w:t>
      </w:r>
      <w:proofErr w:type="spellStart"/>
      <w:r w:rsidR="0045263A" w:rsidRPr="008C0756">
        <w:rPr>
          <w:rFonts w:ascii="Times New Roman" w:hAnsi="Times New Roman" w:cs="Times New Roman"/>
          <w:color w:val="000000"/>
        </w:rPr>
        <w:t>Camelier</w:t>
      </w:r>
      <w:proofErr w:type="spellEnd"/>
      <w:r w:rsidR="0045263A" w:rsidRPr="008C0756">
        <w:rPr>
          <w:rFonts w:ascii="Times New Roman" w:hAnsi="Times New Roman" w:cs="Times New Roman"/>
          <w:color w:val="000000"/>
        </w:rPr>
        <w:t xml:space="preserve"> (2018) fala sobre como ela percebe essa atualização:</w:t>
      </w:r>
    </w:p>
    <w:p w14:paraId="0FD13DD7" w14:textId="77777777" w:rsidR="0045263A" w:rsidRPr="008C0756" w:rsidRDefault="0045263A" w:rsidP="00D21F0A">
      <w:pPr>
        <w:pBdr>
          <w:top w:val="nil"/>
          <w:left w:val="nil"/>
          <w:bottom w:val="nil"/>
          <w:right w:val="nil"/>
          <w:between w:val="nil"/>
        </w:pBdr>
        <w:spacing w:after="240"/>
        <w:ind w:left="2268"/>
        <w:jc w:val="both"/>
        <w:rPr>
          <w:rFonts w:ascii="Times New Roman" w:hAnsi="Times New Roman" w:cs="Times New Roman"/>
          <w:b/>
          <w:sz w:val="20"/>
        </w:rPr>
      </w:pPr>
      <w:r w:rsidRPr="008C0756">
        <w:rPr>
          <w:rFonts w:ascii="Times New Roman" w:hAnsi="Times New Roman" w:cs="Times New Roman"/>
          <w:color w:val="000000"/>
          <w:sz w:val="20"/>
        </w:rPr>
        <w:t xml:space="preserve">Na segunda parte, vemos a dança-combate entre os poderes que estrangulam corpos e as respectivas potências que resistem, evidenciando a força criativa das vidas que insistem, escapam e inventam. Acontece que esse embate não cessa, </w:t>
      </w:r>
      <w:r w:rsidRPr="008C0756">
        <w:rPr>
          <w:rFonts w:ascii="Times New Roman" w:hAnsi="Times New Roman" w:cs="Times New Roman"/>
          <w:sz w:val="20"/>
        </w:rPr>
        <w:t>está sempre sendo reatualizado nos espaços institucionais e sociais, então em cada apresentação novas lutas surgem (CAMELIER, 2018, p. 76).</w:t>
      </w:r>
    </w:p>
    <w:p w14:paraId="52B8818E" w14:textId="38D89E30" w:rsidR="0045263A" w:rsidRPr="008C0756" w:rsidRDefault="0045263A" w:rsidP="00BC63FF">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Quase no fim </w:t>
      </w:r>
      <w:r w:rsidRPr="008C0756">
        <w:rPr>
          <w:rFonts w:ascii="Times New Roman" w:hAnsi="Times New Roman" w:cs="Times New Roman"/>
        </w:rPr>
        <w:t>deste texto, quando elenco uma lista de áreas do conhecimento e exponho sua relaç</w:t>
      </w:r>
      <w:r w:rsidRPr="008C0756">
        <w:rPr>
          <w:rFonts w:ascii="Times New Roman" w:hAnsi="Times New Roman" w:cs="Times New Roman"/>
          <w:color w:val="000000"/>
        </w:rPr>
        <w:t>ão de soberania como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-saber, damos a ver a perversidade com que um campo de conhecimento é disputado como detentor único da verdade. A lógica </w:t>
      </w:r>
      <w:proofErr w:type="spellStart"/>
      <w:r w:rsidRPr="008C0756">
        <w:rPr>
          <w:rFonts w:ascii="Times New Roman" w:hAnsi="Times New Roman" w:cs="Times New Roman"/>
          <w:color w:val="000000"/>
        </w:rPr>
        <w:t>segregatória</w:t>
      </w:r>
      <w:proofErr w:type="spellEnd"/>
      <w:r w:rsidRPr="008C0756">
        <w:rPr>
          <w:rFonts w:ascii="Times New Roman" w:hAnsi="Times New Roman" w:cs="Times New Roman"/>
          <w:color w:val="000000"/>
        </w:rPr>
        <w:t xml:space="preserve"> do condomínio</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condomínio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pensada por </w:t>
      </w:r>
      <w:proofErr w:type="spellStart"/>
      <w:r w:rsidRPr="008C0756">
        <w:rPr>
          <w:rFonts w:ascii="Times New Roman" w:hAnsi="Times New Roman" w:cs="Times New Roman"/>
          <w:color w:val="000000"/>
        </w:rPr>
        <w:t>Dunker</w:t>
      </w:r>
      <w:proofErr w:type="spellEnd"/>
      <w:r w:rsidR="00566FEC" w:rsidRPr="008C0756">
        <w:rPr>
          <w:rFonts w:ascii="Times New Roman" w:hAnsi="Times New Roman" w:cs="Times New Roman"/>
          <w:color w:val="000000"/>
        </w:rPr>
        <w:t xml:space="preserve"> (2009)</w:t>
      </w:r>
      <w:r w:rsidRPr="008C0756">
        <w:rPr>
          <w:rFonts w:ascii="Times New Roman" w:hAnsi="Times New Roman" w:cs="Times New Roman"/>
          <w:color w:val="000000"/>
        </w:rPr>
        <w:t>, pode contribuir para esta reflexão:</w:t>
      </w:r>
    </w:p>
    <w:p w14:paraId="75B7F8C8" w14:textId="70EF4F3E" w:rsidR="0045263A" w:rsidRPr="008C0756" w:rsidRDefault="0045263A" w:rsidP="00D21F0A">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No condomínio</w:t>
      </w:r>
      <w:r w:rsidR="000D302F" w:rsidRPr="008C0756">
        <w:rPr>
          <w:rFonts w:ascii="Times New Roman" w:hAnsi="Times New Roman" w:cs="Times New Roman"/>
          <w:color w:val="000000"/>
          <w:sz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condomínio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w:t>
      </w:r>
      <w:proofErr w:type="spellStart"/>
      <w:r w:rsidRPr="008C0756">
        <w:rPr>
          <w:rFonts w:ascii="Times New Roman" w:hAnsi="Times New Roman" w:cs="Times New Roman"/>
          <w:color w:val="000000"/>
          <w:sz w:val="20"/>
        </w:rPr>
        <w:t>psicologicus</w:t>
      </w:r>
      <w:proofErr w:type="spellEnd"/>
      <w:r w:rsidRPr="008C0756">
        <w:rPr>
          <w:rFonts w:ascii="Times New Roman" w:hAnsi="Times New Roman" w:cs="Times New Roman"/>
          <w:color w:val="000000"/>
          <w:sz w:val="20"/>
        </w:rPr>
        <w:t>”, encontramos efrações deste movimento. O projeto do ato médico, que regula e subordina todas as ações no campo da saúde à figura privilegiada do médico, é um exemplo de condomínio corporativo. Em âmbito ainda mais restrito, mas de modo mais bizarro, podemos mencionar o projeto do Conselho Federal de Psicologia, habitualmente conhecido como uma instância de esquerda, com pretensões críticas e progressistas, que propõe, recentemente, que todo psicólogo seja obrigado a denunciar qualquer infração tencionada ou cometida por seus pacientes. Em outras palavras, uma ruptura do princípio de sigilo que funda a atividade clínica e regula a confiança intersubjetiva entre paciente e psicólogo. Incitação à denúncia, reforço corporativo, controle da expressão jornalística e artística; seria o caso de perguntar: com uma esquerda como esta quem precisa de direita? (DUNKER, 2</w:t>
      </w:r>
      <w:r w:rsidRPr="008C0756">
        <w:rPr>
          <w:rFonts w:ascii="Times New Roman" w:hAnsi="Times New Roman" w:cs="Times New Roman"/>
          <w:sz w:val="20"/>
        </w:rPr>
        <w:t>009, p.</w:t>
      </w:r>
      <w:r w:rsidRPr="008C0756">
        <w:rPr>
          <w:rFonts w:ascii="Times New Roman" w:hAnsi="Times New Roman" w:cs="Times New Roman"/>
          <w:color w:val="000000"/>
          <w:sz w:val="20"/>
        </w:rPr>
        <w:t>6).</w:t>
      </w:r>
    </w:p>
    <w:p w14:paraId="17AC8D25" w14:textId="1244B6B1" w:rsidR="0045263A"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themeColor="text1"/>
        </w:rPr>
        <w:t>Realizamos uma crítica sobre a experti</w:t>
      </w:r>
      <w:r w:rsidRPr="008C0756">
        <w:rPr>
          <w:rFonts w:ascii="Times New Roman" w:hAnsi="Times New Roman" w:cs="Times New Roman"/>
        </w:rPr>
        <w:t>s</w:t>
      </w:r>
      <w:r w:rsidRPr="008C0756">
        <w:rPr>
          <w:rFonts w:ascii="Times New Roman" w:hAnsi="Times New Roman" w:cs="Times New Roman"/>
          <w:color w:val="000000" w:themeColor="text1"/>
        </w:rPr>
        <w:t>e verticalizada do conhecimento, que coloca o projeto moderno em se</w:t>
      </w:r>
      <w:r w:rsidRPr="008C0756">
        <w:rPr>
          <w:rFonts w:ascii="Times New Roman" w:eastAsia="Arial" w:hAnsi="Times New Roman" w:cs="Times New Roman"/>
          <w:color w:val="000000" w:themeColor="text1"/>
        </w:rPr>
        <w:t>u ápice, através das separações e especializações, desapropriando os sujeitos de seus</w:t>
      </w:r>
      <w:r w:rsidRPr="008C0756">
        <w:rPr>
          <w:rFonts w:ascii="Times New Roman" w:hAnsi="Times New Roman" w:cs="Times New Roman"/>
          <w:color w:val="000000" w:themeColor="text1"/>
        </w:rPr>
        <w:t xml:space="preserve"> corpos e invalidando outras maneiras de existência fora da previsibilidade das leis e dos manuais de psiquiatria. A </w:t>
      </w:r>
      <w:proofErr w:type="spellStart"/>
      <w:r w:rsidRPr="008C0756">
        <w:rPr>
          <w:rFonts w:ascii="Times New Roman" w:hAnsi="Times New Roman" w:cs="Times New Roman"/>
          <w:color w:val="000000" w:themeColor="text1"/>
        </w:rPr>
        <w:t>patologização</w:t>
      </w:r>
      <w:proofErr w:type="spellEnd"/>
      <w:r w:rsidRPr="008C0756">
        <w:rPr>
          <w:rFonts w:ascii="Times New Roman" w:hAnsi="Times New Roman" w:cs="Times New Roman"/>
          <w:color w:val="000000" w:themeColor="text1"/>
        </w:rPr>
        <w:t xml:space="preserve"> e normatização da vida ficam aqui subentendidas pelo poder</w:t>
      </w:r>
      <w:r w:rsidR="004F0254" w:rsidRPr="008C0756">
        <w:rPr>
          <w:rFonts w:ascii="Times New Roman"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último, representado pelo pai - que dispensa apresentação ou que faz calar qualquer possibilidade outra de enunciação. O PAI é posicionado no centro do espaço </w:t>
      </w:r>
      <w:r w:rsidRPr="008C0756">
        <w:rPr>
          <w:rFonts w:ascii="Times New Roman" w:hAnsi="Times New Roman" w:cs="Times New Roman"/>
          <w:color w:val="000000" w:themeColor="text1"/>
        </w:rPr>
        <w:lastRenderedPageBreak/>
        <w:t xml:space="preserve">sobre a mesa e todos os outros objetos ficam à margem. O pai representa o último e o primeiro elemento </w:t>
      </w:r>
      <w:proofErr w:type="spellStart"/>
      <w:r w:rsidRPr="008C0756">
        <w:rPr>
          <w:rFonts w:ascii="Times New Roman" w:hAnsi="Times New Roman" w:cs="Times New Roman"/>
          <w:color w:val="000000" w:themeColor="text1"/>
        </w:rPr>
        <w:t>estratificante</w:t>
      </w:r>
      <w:proofErr w:type="spellEnd"/>
      <w:r w:rsidRPr="008C0756">
        <w:rPr>
          <w:rFonts w:ascii="Times New Roman" w:hAnsi="Times New Roman" w:cs="Times New Roman"/>
          <w:color w:val="000000" w:themeColor="text1"/>
        </w:rPr>
        <w:t xml:space="preserve"> da sociedade.</w:t>
      </w:r>
    </w:p>
    <w:p w14:paraId="182C7B08" w14:textId="3E3CE7D3" w:rsidR="00D21F0A" w:rsidRPr="008C0756" w:rsidRDefault="0FD276D7" w:rsidP="005434C7">
      <w:pPr>
        <w:pBdr>
          <w:top w:val="nil"/>
          <w:left w:val="nil"/>
          <w:bottom w:val="nil"/>
          <w:right w:val="nil"/>
          <w:between w:val="nil"/>
        </w:pBdr>
        <w:spacing w:before="240" w:line="360" w:lineRule="auto"/>
        <w:ind w:firstLine="720"/>
        <w:jc w:val="both"/>
        <w:rPr>
          <w:rFonts w:ascii="Times New Roman" w:hAnsi="Times New Roman" w:cs="Times New Roman"/>
          <w:color w:val="000000" w:themeColor="text1"/>
          <w:sz w:val="20"/>
          <w:szCs w:val="20"/>
        </w:rPr>
      </w:pPr>
      <w:r w:rsidRPr="008C0756">
        <w:rPr>
          <w:rFonts w:ascii="Times New Roman" w:hAnsi="Times New Roman" w:cs="Times New Roman"/>
          <w:color w:val="000000" w:themeColor="text1"/>
        </w:rPr>
        <w:t xml:space="preserve">A partir dos estudos de Bourdieu, </w:t>
      </w:r>
      <w:r w:rsidRPr="008C0756">
        <w:rPr>
          <w:rFonts w:ascii="Times New Roman" w:hAnsi="Times New Roman" w:cs="Times New Roman"/>
        </w:rPr>
        <w:t>chega-se à</w:t>
      </w:r>
      <w:r w:rsidRPr="008C0756">
        <w:rPr>
          <w:rFonts w:ascii="Times New Roman" w:hAnsi="Times New Roman" w:cs="Times New Roman"/>
          <w:color w:val="000000" w:themeColor="text1"/>
        </w:rPr>
        <w:t xml:space="preserve"> evidenciação da ideologia patriarcal como estrutura hegemônica naturalizada que oprime e violenta a condição das minorias, do diferente, em particular da mulher</w:t>
      </w:r>
      <w:r w:rsidR="00EC0970" w:rsidRPr="008C0756">
        <w:rPr>
          <w:rFonts w:ascii="Times New Roman" w:hAnsi="Times New Roman" w:cs="Times New Roman"/>
          <w:color w:val="000000" w:themeColor="text1"/>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Segundo Bourdieu (1989, p.10) “as ideologias servem interesses particulares que tendem a se apresentar como interesses universais, e que atuam, em função dessa aparência, como se fosse um produto coletivo e coletivamente apropriado”. Coreografar organizações espaciais que visibilizam as relações implícitas de poder</w:t>
      </w:r>
      <w:r w:rsidR="004F0254" w:rsidRPr="008C0756">
        <w:rPr>
          <w:rFonts w:ascii="Times New Roman" w:hAnsi="Times New Roman" w:cs="Times New Roman"/>
          <w:color w:val="000000" w:themeColor="text1"/>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themeColor="text1"/>
        </w:rPr>
        <w:fldChar w:fldCharType="end"/>
      </w:r>
      <w:r w:rsidRPr="008C0756">
        <w:rPr>
          <w:rFonts w:ascii="Times New Roman" w:hAnsi="Times New Roman" w:cs="Times New Roman"/>
          <w:color w:val="000000" w:themeColor="text1"/>
        </w:rPr>
        <w:t xml:space="preserve"> nos sistemas sociais</w:t>
      </w:r>
      <w:r w:rsidRPr="008C0756">
        <w:rPr>
          <w:rFonts w:ascii="Times New Roman" w:hAnsi="Times New Roman" w:cs="Times New Roman"/>
        </w:rPr>
        <w:t xml:space="preserve">, </w:t>
      </w:r>
      <w:r w:rsidRPr="008C0756">
        <w:rPr>
          <w:rFonts w:ascii="Times New Roman" w:hAnsi="Times New Roman" w:cs="Times New Roman"/>
          <w:color w:val="000000" w:themeColor="text1"/>
        </w:rPr>
        <w:t xml:space="preserve">como a família, a escola, formas de governo, é retirá-las da lógica do simbólico e colocar a questão da legitimação em cheque e </w:t>
      </w:r>
      <w:proofErr w:type="spellStart"/>
      <w:r w:rsidRPr="008C0756">
        <w:rPr>
          <w:rFonts w:ascii="Times New Roman" w:hAnsi="Times New Roman" w:cs="Times New Roman"/>
          <w:b/>
          <w:bCs/>
          <w:color w:val="000000" w:themeColor="text1"/>
        </w:rPr>
        <w:t>contra</w:t>
      </w:r>
      <w:r w:rsidRPr="008C0756">
        <w:rPr>
          <w:rFonts w:ascii="Times New Roman" w:hAnsi="Times New Roman" w:cs="Times New Roman"/>
          <w:color w:val="000000" w:themeColor="text1"/>
        </w:rPr>
        <w:t>coreografá-las</w:t>
      </w:r>
      <w:proofErr w:type="spellEnd"/>
      <w:r w:rsidRPr="008C0756">
        <w:rPr>
          <w:rFonts w:ascii="Times New Roman" w:hAnsi="Times New Roman" w:cs="Times New Roman"/>
          <w:color w:val="000000" w:themeColor="text1"/>
        </w:rPr>
        <w:t>.</w:t>
      </w:r>
    </w:p>
    <w:p w14:paraId="39A765AA" w14:textId="77777777" w:rsidR="00501224" w:rsidRPr="008C0756" w:rsidRDefault="00501224" w:rsidP="00D21F0A">
      <w:pPr>
        <w:rPr>
          <w:rFonts w:ascii="Times New Roman" w:hAnsi="Times New Roman" w:cs="Times New Roman"/>
          <w:color w:val="000000" w:themeColor="text1"/>
          <w:sz w:val="20"/>
          <w:szCs w:val="20"/>
        </w:rPr>
      </w:pPr>
    </w:p>
    <w:p w14:paraId="2AA3309A" w14:textId="05E48043" w:rsidR="00E42B08" w:rsidRPr="008C0756" w:rsidRDefault="649E10DC" w:rsidP="00D21F0A">
      <w:pPr>
        <w:rPr>
          <w:rFonts w:ascii="Times New Roman" w:hAnsi="Times New Roman" w:cs="Times New Roman"/>
          <w:color w:val="000000" w:themeColor="text1"/>
          <w:sz w:val="20"/>
          <w:szCs w:val="20"/>
        </w:rPr>
      </w:pPr>
      <w:r w:rsidRPr="008C0756">
        <w:rPr>
          <w:rFonts w:ascii="Times New Roman" w:hAnsi="Times New Roman" w:cs="Times New Roman"/>
          <w:color w:val="000000" w:themeColor="text1"/>
          <w:sz w:val="20"/>
          <w:szCs w:val="20"/>
        </w:rPr>
        <w:t xml:space="preserve">Imagem </w:t>
      </w:r>
      <w:r w:rsidR="00F108F5" w:rsidRPr="008C0756">
        <w:rPr>
          <w:rFonts w:ascii="Times New Roman" w:hAnsi="Times New Roman" w:cs="Times New Roman"/>
          <w:color w:val="000000" w:themeColor="text1"/>
          <w:sz w:val="20"/>
          <w:szCs w:val="20"/>
        </w:rPr>
        <w:t>17</w:t>
      </w:r>
      <w:r w:rsidRPr="008C0756">
        <w:rPr>
          <w:rFonts w:ascii="Times New Roman" w:hAnsi="Times New Roman" w:cs="Times New Roman"/>
          <w:color w:val="000000" w:themeColor="text1"/>
          <w:sz w:val="20"/>
          <w:szCs w:val="20"/>
        </w:rPr>
        <w:t xml:space="preserve"> – O pai.</w:t>
      </w:r>
    </w:p>
    <w:p w14:paraId="5624F43B" w14:textId="2705F560" w:rsidR="0045263A" w:rsidRPr="008C0756" w:rsidRDefault="0045263A" w:rsidP="00D21F0A">
      <w:pPr>
        <w:jc w:val="center"/>
        <w:rPr>
          <w:rFonts w:ascii="Times New Roman" w:hAnsi="Times New Roman" w:cs="Times New Roman"/>
        </w:rPr>
      </w:pPr>
      <w:r w:rsidRPr="008C0756">
        <w:rPr>
          <w:rFonts w:ascii="Times New Roman" w:hAnsi="Times New Roman" w:cs="Times New Roman"/>
          <w:noProof/>
          <w:lang w:eastAsia="pt-BR"/>
        </w:rPr>
        <w:drawing>
          <wp:inline distT="0" distB="0" distL="0" distR="0" wp14:anchorId="3463DC56" wp14:editId="20B7B053">
            <wp:extent cx="5476346" cy="3565564"/>
            <wp:effectExtent l="0" t="0" r="0" b="0"/>
            <wp:docPr id="833409114" name="Picture 833409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409114"/>
                    <pic:cNvPicPr/>
                  </pic:nvPicPr>
                  <pic:blipFill>
                    <a:blip r:embed="rId43">
                      <a:extLst>
                        <a:ext uri="{28A0092B-C50C-407E-A947-70E740481C1C}">
                          <a14:useLocalDpi xmlns:a14="http://schemas.microsoft.com/office/drawing/2010/main" val="0"/>
                        </a:ext>
                      </a:extLst>
                    </a:blip>
                    <a:srcRect t="3543"/>
                    <a:stretch>
                      <a:fillRect/>
                    </a:stretch>
                  </pic:blipFill>
                  <pic:spPr>
                    <a:xfrm>
                      <a:off x="0" y="0"/>
                      <a:ext cx="5476346" cy="3565564"/>
                    </a:xfrm>
                    <a:prstGeom prst="rect">
                      <a:avLst/>
                    </a:prstGeom>
                  </pic:spPr>
                </pic:pic>
              </a:graphicData>
            </a:graphic>
          </wp:inline>
        </w:drawing>
      </w:r>
    </w:p>
    <w:p w14:paraId="407C7591" w14:textId="1EFE0360" w:rsidR="005434C7" w:rsidRPr="008C0756" w:rsidRDefault="00E42B08" w:rsidP="00D21F0A">
      <w:pPr>
        <w:pBdr>
          <w:top w:val="nil"/>
          <w:left w:val="nil"/>
          <w:bottom w:val="nil"/>
          <w:right w:val="nil"/>
          <w:between w:val="nil"/>
        </w:pBdr>
        <w:spacing w:after="240"/>
        <w:rPr>
          <w:rFonts w:ascii="Times New Roman" w:hAnsi="Times New Roman" w:cs="Times New Roman"/>
        </w:rPr>
      </w:pPr>
      <w:r w:rsidRPr="008C0756">
        <w:rPr>
          <w:rFonts w:ascii="Times New Roman" w:hAnsi="Times New Roman" w:cs="Times New Roman"/>
          <w:sz w:val="20"/>
          <w:szCs w:val="20"/>
        </w:rPr>
        <w:t xml:space="preserve">Fragmento do texto falado no solo </w:t>
      </w:r>
      <w:r w:rsidR="007366DF" w:rsidRPr="008C0756">
        <w:rPr>
          <w:rFonts w:ascii="Times New Roman" w:hAnsi="Times New Roman" w:cs="Times New Roman"/>
          <w:i/>
          <w:iCs/>
          <w:sz w:val="20"/>
          <w:szCs w:val="20"/>
        </w:rPr>
        <w:t>Brinquedos para Esquecer ou Práticas de Levante</w:t>
      </w:r>
      <w:r w:rsidR="007366DF" w:rsidRPr="008C0756">
        <w:rPr>
          <w:rFonts w:ascii="Times New Roman" w:hAnsi="Times New Roman" w:cs="Times New Roman"/>
          <w:i/>
          <w:iCs/>
          <w:sz w:val="20"/>
          <w:szCs w:val="20"/>
        </w:rPr>
        <w:fldChar w:fldCharType="begin"/>
      </w:r>
      <w:r w:rsidR="007366DF" w:rsidRPr="008C0756">
        <w:rPr>
          <w:rFonts w:ascii="Times New Roman" w:hAnsi="Times New Roman" w:cs="Times New Roman"/>
        </w:rPr>
        <w:instrText xml:space="preserve"> XE "</w:instrText>
      </w:r>
      <w:r w:rsidR="007366DF" w:rsidRPr="008C0756">
        <w:rPr>
          <w:rFonts w:ascii="Times New Roman" w:eastAsia="Arial" w:hAnsi="Times New Roman" w:cs="Times New Roman"/>
          <w:i/>
          <w:sz w:val="20"/>
          <w:szCs w:val="20"/>
        </w:rPr>
        <w:instrText>Brinquedos para Esquecer ou Práticas de Levante</w:instrText>
      </w:r>
      <w:r w:rsidR="007366DF" w:rsidRPr="008C0756">
        <w:rPr>
          <w:rFonts w:ascii="Times New Roman" w:hAnsi="Times New Roman" w:cs="Times New Roman"/>
        </w:rPr>
        <w:instrText xml:space="preserve">" </w:instrText>
      </w:r>
      <w:r w:rsidR="007366DF" w:rsidRPr="008C0756">
        <w:rPr>
          <w:rFonts w:ascii="Times New Roman" w:hAnsi="Times New Roman" w:cs="Times New Roman"/>
          <w:i/>
          <w:iCs/>
          <w:sz w:val="20"/>
          <w:szCs w:val="20"/>
        </w:rPr>
        <w:fldChar w:fldCharType="end"/>
      </w:r>
      <w:r w:rsidR="007366DF" w:rsidRPr="008C0756">
        <w:rPr>
          <w:rFonts w:ascii="Times New Roman" w:hAnsi="Times New Roman" w:cs="Times New Roman"/>
          <w:i/>
          <w:iCs/>
          <w:sz w:val="20"/>
          <w:szCs w:val="20"/>
        </w:rPr>
        <w:t xml:space="preserve"> </w:t>
      </w:r>
      <w:r w:rsidR="000D302F" w:rsidRPr="008C0756">
        <w:rPr>
          <w:rFonts w:ascii="Times New Roman" w:hAnsi="Times New Roman" w:cs="Times New Roman"/>
          <w:i/>
          <w:iCs/>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i/>
          <w:iCs/>
          <w:sz w:val="20"/>
          <w:szCs w:val="20"/>
        </w:rPr>
        <w:fldChar w:fldCharType="end"/>
      </w:r>
      <w:r w:rsidRPr="008C0756">
        <w:rPr>
          <w:rFonts w:ascii="Times New Roman" w:hAnsi="Times New Roman" w:cs="Times New Roman"/>
          <w:sz w:val="20"/>
          <w:szCs w:val="20"/>
        </w:rPr>
        <w:t xml:space="preserve">. Texto de </w:t>
      </w:r>
      <w:proofErr w:type="spellStart"/>
      <w:r w:rsidR="00CD0F3E" w:rsidRPr="008C0756">
        <w:rPr>
          <w:rFonts w:ascii="Times New Roman" w:hAnsi="Times New Roman" w:cs="Times New Roman"/>
          <w:sz w:val="20"/>
          <w:szCs w:val="20"/>
        </w:rPr>
        <w:t>Xxxxx</w:t>
      </w:r>
      <w:proofErr w:type="spellEnd"/>
      <w:r w:rsidRPr="008C0756">
        <w:rPr>
          <w:rFonts w:ascii="Times New Roman" w:hAnsi="Times New Roman" w:cs="Times New Roman"/>
          <w:sz w:val="20"/>
          <w:szCs w:val="20"/>
        </w:rPr>
        <w:t xml:space="preserve"> </w:t>
      </w:r>
      <w:proofErr w:type="spellStart"/>
      <w:r w:rsidR="00CD0F3E" w:rsidRPr="008C0756">
        <w:rPr>
          <w:rFonts w:ascii="Times New Roman" w:hAnsi="Times New Roman" w:cs="Times New Roman"/>
          <w:sz w:val="20"/>
          <w:szCs w:val="20"/>
        </w:rPr>
        <w:t>Xxxxxxxxxx</w:t>
      </w:r>
      <w:proofErr w:type="spellEnd"/>
      <w:r w:rsidRPr="008C0756">
        <w:rPr>
          <w:rFonts w:ascii="Times New Roman" w:hAnsi="Times New Roman" w:cs="Times New Roman"/>
          <w:sz w:val="20"/>
          <w:szCs w:val="20"/>
        </w:rPr>
        <w:t xml:space="preserve"> e </w:t>
      </w:r>
      <w:proofErr w:type="spellStart"/>
      <w:r w:rsidR="00ED7F20" w:rsidRPr="008C0756">
        <w:rPr>
          <w:rFonts w:ascii="Times New Roman" w:hAnsi="Times New Roman" w:cs="Times New Roman"/>
          <w:sz w:val="20"/>
          <w:szCs w:val="20"/>
        </w:rPr>
        <w:t>Xxxxxx</w:t>
      </w:r>
      <w:proofErr w:type="spellEnd"/>
      <w:r w:rsidRPr="008C0756">
        <w:rPr>
          <w:rFonts w:ascii="Times New Roman" w:hAnsi="Times New Roman" w:cs="Times New Roman"/>
          <w:sz w:val="20"/>
          <w:szCs w:val="20"/>
        </w:rPr>
        <w:t xml:space="preserve"> </w:t>
      </w:r>
      <w:proofErr w:type="spellStart"/>
      <w:r w:rsidR="00ED7F20" w:rsidRPr="008C0756">
        <w:rPr>
          <w:rFonts w:ascii="Times New Roman" w:hAnsi="Times New Roman" w:cs="Times New Roman"/>
          <w:sz w:val="20"/>
          <w:szCs w:val="20"/>
        </w:rPr>
        <w:t>Xxxxxxx</w:t>
      </w:r>
      <w:proofErr w:type="spellEnd"/>
      <w:r w:rsidRPr="008C0756">
        <w:rPr>
          <w:rFonts w:ascii="Times New Roman" w:hAnsi="Times New Roman" w:cs="Times New Roman"/>
          <w:sz w:val="20"/>
          <w:szCs w:val="20"/>
        </w:rPr>
        <w:t>. Composição Gráfica: Raquel de Oliveira do Amaral</w:t>
      </w:r>
    </w:p>
    <w:p w14:paraId="00AEE1B6" w14:textId="77777777"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Depois do silenciamento causado pelo PAI, depois de estratificar e de esmiuçar espacialmente as relações </w:t>
      </w:r>
      <w:proofErr w:type="spellStart"/>
      <w:r w:rsidRPr="008C0756">
        <w:rPr>
          <w:rFonts w:ascii="Times New Roman" w:hAnsi="Times New Roman" w:cs="Times New Roman"/>
          <w:color w:val="000000"/>
        </w:rPr>
        <w:t>segregatórias</w:t>
      </w:r>
      <w:proofErr w:type="spellEnd"/>
      <w:r w:rsidRPr="008C0756">
        <w:rPr>
          <w:rFonts w:ascii="Times New Roman" w:hAnsi="Times New Roman" w:cs="Times New Roman"/>
          <w:color w:val="000000"/>
        </w:rPr>
        <w:t xml:space="preserve"> dos regimes de soberania, retorno ao indissociável, ao unificado, ao uno. Juntando em minhas mãos o pano que envolve todos os bonecos,</w:t>
      </w:r>
      <w:r w:rsidRPr="008C0756">
        <w:rPr>
          <w:rFonts w:ascii="Times New Roman" w:hAnsi="Times New Roman" w:cs="Times New Roman"/>
        </w:rPr>
        <w:t xml:space="preserve"> pronuncio</w:t>
      </w:r>
      <w:r w:rsidRPr="008C0756">
        <w:rPr>
          <w:rFonts w:ascii="Times New Roman" w:hAnsi="Times New Roman" w:cs="Times New Roman"/>
          <w:color w:val="000000"/>
        </w:rPr>
        <w:t>:</w:t>
      </w:r>
    </w:p>
    <w:p w14:paraId="5746ABD1" w14:textId="16F90F7B" w:rsidR="0045263A" w:rsidRPr="008C0756" w:rsidRDefault="0045263A" w:rsidP="00BC63FF">
      <w:pPr>
        <w:pStyle w:val="PargrafodaLista"/>
        <w:numPr>
          <w:ilvl w:val="0"/>
          <w:numId w:val="11"/>
        </w:numPr>
        <w:pBdr>
          <w:top w:val="nil"/>
          <w:left w:val="nil"/>
          <w:bottom w:val="nil"/>
          <w:right w:val="nil"/>
          <w:between w:val="nil"/>
        </w:pBdr>
        <w:spacing w:line="360" w:lineRule="auto"/>
        <w:ind w:leftChars="0" w:firstLineChars="0"/>
        <w:jc w:val="both"/>
        <w:rPr>
          <w:rFonts w:ascii="Times New Roman" w:hAnsi="Times New Roman" w:cs="Times New Roman"/>
          <w:color w:val="000000"/>
          <w:sz w:val="24"/>
          <w:szCs w:val="24"/>
        </w:rPr>
      </w:pPr>
      <w:r w:rsidRPr="008C0756">
        <w:rPr>
          <w:rFonts w:ascii="Times New Roman" w:hAnsi="Times New Roman" w:cs="Times New Roman"/>
          <w:color w:val="000000"/>
          <w:sz w:val="24"/>
          <w:szCs w:val="24"/>
        </w:rPr>
        <w:t>Esse é o corpo</w:t>
      </w:r>
      <w:r w:rsidR="00FF552A" w:rsidRPr="008C0756">
        <w:rPr>
          <w:rFonts w:ascii="Times New Roman" w:hAnsi="Times New Roman" w:cs="Times New Roman"/>
          <w:color w:val="000000"/>
          <w:sz w:val="24"/>
          <w:szCs w:val="24"/>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4"/>
          <w:szCs w:val="24"/>
        </w:rPr>
        <w:fldChar w:fldCharType="end"/>
      </w:r>
      <w:r w:rsidRPr="008C0756">
        <w:rPr>
          <w:rFonts w:ascii="Times New Roman" w:hAnsi="Times New Roman" w:cs="Times New Roman"/>
          <w:color w:val="000000"/>
          <w:sz w:val="24"/>
          <w:szCs w:val="24"/>
        </w:rPr>
        <w:t xml:space="preserve">: carbono, carne, casa, cultura e cosmos. </w:t>
      </w:r>
    </w:p>
    <w:p w14:paraId="7D046E9A" w14:textId="68918971" w:rsidR="001310AF" w:rsidRDefault="649E10DC" w:rsidP="00D951EF">
      <w:pPr>
        <w:pStyle w:val="PargrafodaLista"/>
        <w:numPr>
          <w:ilvl w:val="0"/>
          <w:numId w:val="11"/>
        </w:numPr>
        <w:pBdr>
          <w:top w:val="nil"/>
          <w:left w:val="nil"/>
          <w:bottom w:val="nil"/>
          <w:right w:val="nil"/>
          <w:between w:val="nil"/>
        </w:pBdr>
        <w:spacing w:before="240" w:line="360" w:lineRule="auto"/>
        <w:ind w:leftChars="0" w:firstLineChars="0"/>
        <w:jc w:val="both"/>
        <w:rPr>
          <w:rFonts w:ascii="Times New Roman" w:hAnsi="Times New Roman" w:cs="Times New Roman"/>
          <w:color w:val="000000" w:themeColor="text1"/>
          <w:sz w:val="24"/>
          <w:szCs w:val="24"/>
        </w:rPr>
      </w:pPr>
      <w:r w:rsidRPr="005434C7">
        <w:rPr>
          <w:rFonts w:ascii="Times New Roman" w:hAnsi="Times New Roman" w:cs="Times New Roman"/>
          <w:color w:val="000000" w:themeColor="text1"/>
          <w:sz w:val="24"/>
          <w:szCs w:val="24"/>
        </w:rPr>
        <w:t xml:space="preserve">Ovo, </w:t>
      </w:r>
      <w:r w:rsidRPr="005434C7">
        <w:rPr>
          <w:rFonts w:ascii="Times New Roman" w:hAnsi="Times New Roman" w:cs="Times New Roman"/>
          <w:b/>
          <w:bCs/>
          <w:color w:val="000000" w:themeColor="text1"/>
          <w:sz w:val="24"/>
          <w:szCs w:val="24"/>
        </w:rPr>
        <w:t>útero</w:t>
      </w:r>
      <w:r w:rsidRPr="005434C7">
        <w:rPr>
          <w:rFonts w:ascii="Times New Roman" w:hAnsi="Times New Roman" w:cs="Times New Roman"/>
          <w:color w:val="000000" w:themeColor="text1"/>
          <w:sz w:val="24"/>
          <w:szCs w:val="24"/>
        </w:rPr>
        <w:t xml:space="preserve"> que pariu todas as coisas do mundo.</w:t>
      </w:r>
    </w:p>
    <w:p w14:paraId="17B3D225" w14:textId="7D0EA824" w:rsidR="649E10DC" w:rsidRPr="001310AF" w:rsidRDefault="001310AF" w:rsidP="001310AF">
      <w:pPr>
        <w:spacing w:line="360" w:lineRule="auto"/>
        <w:rPr>
          <w:rFonts w:ascii="Times New Roman" w:eastAsia="Arial" w:hAnsi="Times New Roman" w:cs="Times New Roman"/>
          <w:color w:val="000000" w:themeColor="text1"/>
          <w:position w:val="-1"/>
          <w:lang w:eastAsia="pt-BR"/>
        </w:rPr>
      </w:pPr>
      <w:r>
        <w:rPr>
          <w:rFonts w:ascii="Times New Roman" w:hAnsi="Times New Roman" w:cs="Times New Roman"/>
          <w:color w:val="000000" w:themeColor="text1"/>
        </w:rPr>
        <w:br w:type="page"/>
      </w:r>
    </w:p>
    <w:p w14:paraId="7070C562" w14:textId="1B53420B" w:rsidR="649E10DC" w:rsidRPr="008C0756" w:rsidRDefault="649E10DC" w:rsidP="00D21F0A">
      <w:pPr>
        <w:jc w:val="both"/>
        <w:rPr>
          <w:rFonts w:ascii="Times New Roman" w:hAnsi="Times New Roman" w:cs="Times New Roman"/>
          <w:color w:val="000000" w:themeColor="text1"/>
          <w:sz w:val="20"/>
          <w:szCs w:val="20"/>
        </w:rPr>
      </w:pPr>
      <w:r w:rsidRPr="008C0756">
        <w:rPr>
          <w:rFonts w:ascii="Times New Roman" w:hAnsi="Times New Roman" w:cs="Times New Roman"/>
          <w:color w:val="000000" w:themeColor="text1"/>
          <w:sz w:val="20"/>
          <w:szCs w:val="20"/>
        </w:rPr>
        <w:lastRenderedPageBreak/>
        <w:t xml:space="preserve">Imagem </w:t>
      </w:r>
      <w:r w:rsidR="00F108F5" w:rsidRPr="008C0756">
        <w:rPr>
          <w:rFonts w:ascii="Times New Roman" w:hAnsi="Times New Roman" w:cs="Times New Roman"/>
          <w:color w:val="000000" w:themeColor="text1"/>
          <w:sz w:val="20"/>
          <w:szCs w:val="20"/>
        </w:rPr>
        <w:t>18</w:t>
      </w:r>
      <w:r w:rsidRPr="008C0756">
        <w:rPr>
          <w:rFonts w:ascii="Times New Roman" w:hAnsi="Times New Roman" w:cs="Times New Roman"/>
          <w:color w:val="000000" w:themeColor="text1"/>
          <w:sz w:val="20"/>
          <w:szCs w:val="20"/>
        </w:rPr>
        <w:t xml:space="preserve"> - Brinquedos </w:t>
      </w:r>
      <w:proofErr w:type="gramStart"/>
      <w:r w:rsidRPr="008C0756">
        <w:rPr>
          <w:rFonts w:ascii="Times New Roman" w:hAnsi="Times New Roman" w:cs="Times New Roman"/>
          <w:color w:val="000000" w:themeColor="text1"/>
          <w:sz w:val="20"/>
          <w:szCs w:val="20"/>
        </w:rPr>
        <w:t>pra</w:t>
      </w:r>
      <w:proofErr w:type="gramEnd"/>
      <w:r w:rsidRPr="008C0756">
        <w:rPr>
          <w:rFonts w:ascii="Times New Roman" w:hAnsi="Times New Roman" w:cs="Times New Roman"/>
          <w:color w:val="000000" w:themeColor="text1"/>
          <w:sz w:val="20"/>
          <w:szCs w:val="20"/>
        </w:rPr>
        <w:t xml:space="preserve"> Esquecer ou Práticas de Levante</w:t>
      </w:r>
    </w:p>
    <w:p w14:paraId="575AB783" w14:textId="77777777" w:rsidR="00FF36F9" w:rsidRPr="008C0756" w:rsidRDefault="00FF36F9" w:rsidP="00D21F0A">
      <w:pPr>
        <w:pBdr>
          <w:top w:val="nil"/>
          <w:left w:val="nil"/>
          <w:bottom w:val="nil"/>
          <w:right w:val="nil"/>
          <w:between w:val="nil"/>
        </w:pBdr>
        <w:ind w:firstLine="142"/>
        <w:jc w:val="center"/>
        <w:rPr>
          <w:rFonts w:ascii="Times New Roman" w:hAnsi="Times New Roman" w:cs="Times New Roman"/>
        </w:rPr>
      </w:pPr>
      <w:r w:rsidRPr="008C0756">
        <w:rPr>
          <w:rFonts w:ascii="Times New Roman" w:hAnsi="Times New Roman" w:cs="Times New Roman"/>
          <w:noProof/>
          <w:lang w:eastAsia="pt-BR"/>
        </w:rPr>
        <w:drawing>
          <wp:inline distT="0" distB="0" distL="0" distR="0" wp14:anchorId="143303B0" wp14:editId="7F935D50">
            <wp:extent cx="5575648" cy="8178406"/>
            <wp:effectExtent l="0" t="0" r="6350" b="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3"/>
                    <pic:cNvPicPr/>
                  </pic:nvPicPr>
                  <pic:blipFill>
                    <a:blip r:embed="rId44">
                      <a:extLst>
                        <a:ext uri="{28A0092B-C50C-407E-A947-70E740481C1C}">
                          <a14:useLocalDpi xmlns:a14="http://schemas.microsoft.com/office/drawing/2010/main" val="0"/>
                        </a:ext>
                      </a:extLst>
                    </a:blip>
                    <a:stretch>
                      <a:fillRect/>
                    </a:stretch>
                  </pic:blipFill>
                  <pic:spPr>
                    <a:xfrm>
                      <a:off x="0" y="0"/>
                      <a:ext cx="5590170" cy="8199707"/>
                    </a:xfrm>
                    <a:prstGeom prst="rect">
                      <a:avLst/>
                    </a:prstGeom>
                  </pic:spPr>
                </pic:pic>
              </a:graphicData>
            </a:graphic>
          </wp:inline>
        </w:drawing>
      </w:r>
    </w:p>
    <w:p w14:paraId="4CD86109" w14:textId="1DC81A10" w:rsidR="649E10DC" w:rsidRPr="008C0756" w:rsidRDefault="649E10DC" w:rsidP="00D21F0A">
      <w:pPr>
        <w:rPr>
          <w:rFonts w:ascii="Times New Roman" w:eastAsia="Arial" w:hAnsi="Times New Roman" w:cs="Times New Roman"/>
          <w:sz w:val="20"/>
          <w:szCs w:val="20"/>
        </w:rPr>
      </w:pPr>
      <w:r w:rsidRPr="008C0756">
        <w:rPr>
          <w:rFonts w:ascii="Times New Roman" w:eastAsia="Arial" w:hAnsi="Times New Roman" w:cs="Times New Roman"/>
          <w:sz w:val="20"/>
          <w:szCs w:val="20"/>
        </w:rPr>
        <w:t>Primeira apresentação do solo “Brinquedos para Esquecer ou Práticas de Levante</w:t>
      </w:r>
      <w:r w:rsidR="005C37FB" w:rsidRPr="008C0756">
        <w:rPr>
          <w:rFonts w:ascii="Times New Roman" w:eastAsia="Arial" w:hAnsi="Times New Roman" w:cs="Times New Roman"/>
          <w:sz w:val="20"/>
          <w:szCs w:val="20"/>
        </w:rPr>
        <w:fldChar w:fldCharType="begin"/>
      </w:r>
      <w:r w:rsidR="005C37FB" w:rsidRPr="008C0756">
        <w:rPr>
          <w:rFonts w:ascii="Times New Roman" w:hAnsi="Times New Roman" w:cs="Times New Roman"/>
        </w:rPr>
        <w:instrText xml:space="preserve"> XE "</w:instrText>
      </w:r>
      <w:r w:rsidR="005C37FB" w:rsidRPr="008C0756">
        <w:rPr>
          <w:rFonts w:ascii="Times New Roman" w:hAnsi="Times New Roman" w:cs="Times New Roman"/>
          <w:i/>
          <w:iCs/>
        </w:rPr>
        <w:instrText>Brinquedos para Esquecer ou Práticas de Levante</w:instrText>
      </w:r>
      <w:r w:rsidR="005C37FB" w:rsidRPr="008C0756">
        <w:rPr>
          <w:rFonts w:ascii="Times New Roman" w:hAnsi="Times New Roman" w:cs="Times New Roman"/>
        </w:rPr>
        <w:instrText xml:space="preserve">" </w:instrText>
      </w:r>
      <w:r w:rsidR="005C37FB" w:rsidRPr="008C0756">
        <w:rPr>
          <w:rFonts w:ascii="Times New Roman" w:eastAsia="Arial" w:hAnsi="Times New Roman" w:cs="Times New Roman"/>
          <w:sz w:val="20"/>
          <w:szCs w:val="20"/>
        </w:rPr>
        <w:fldChar w:fldCharType="end"/>
      </w:r>
      <w:r w:rsidRPr="008C0756">
        <w:rPr>
          <w:rFonts w:ascii="Times New Roman" w:eastAsia="Arial" w:hAnsi="Times New Roman" w:cs="Times New Roman"/>
          <w:sz w:val="20"/>
          <w:szCs w:val="20"/>
        </w:rPr>
        <w:t>” em 2015. Fotografia Nina La Croix. Designer gráfico - João Alberto Larangeira Filho.</w:t>
      </w:r>
    </w:p>
    <w:p w14:paraId="7E3A0219" w14:textId="5CDAF588" w:rsidR="0045263A" w:rsidRPr="008C0756" w:rsidRDefault="00FF36F9" w:rsidP="00BC63FF">
      <w:pPr>
        <w:spacing w:before="240" w:line="360" w:lineRule="auto"/>
        <w:rPr>
          <w:rFonts w:ascii="Times New Roman" w:hAnsi="Times New Roman" w:cs="Times New Roman"/>
          <w:color w:val="000000"/>
        </w:rPr>
      </w:pPr>
      <w:bookmarkStart w:id="22" w:name="_Toc19721519"/>
      <w:r w:rsidRPr="008C0756">
        <w:rPr>
          <w:rFonts w:ascii="Times New Roman" w:hAnsi="Times New Roman" w:cs="Times New Roman"/>
        </w:rPr>
        <w:br w:type="page"/>
      </w:r>
      <w:r w:rsidR="0045263A" w:rsidRPr="008C0756">
        <w:rPr>
          <w:rFonts w:ascii="Times New Roman" w:hAnsi="Times New Roman" w:cs="Times New Roman"/>
        </w:rPr>
        <w:lastRenderedPageBreak/>
        <w:tab/>
      </w:r>
      <w:r w:rsidR="0045263A" w:rsidRPr="008C0756">
        <w:rPr>
          <w:rFonts w:ascii="Times New Roman" w:hAnsi="Times New Roman" w:cs="Times New Roman"/>
          <w:b/>
        </w:rPr>
        <w:t xml:space="preserve">O </w:t>
      </w:r>
      <w:r w:rsidR="0045263A" w:rsidRPr="008C0756">
        <w:rPr>
          <w:rFonts w:ascii="Times New Roman" w:hAnsi="Times New Roman" w:cs="Times New Roman"/>
          <w:b/>
          <w:highlight w:val="black"/>
        </w:rPr>
        <w:t>Corpo</w:t>
      </w:r>
      <w:r w:rsidR="0045263A" w:rsidRPr="008C0756">
        <w:rPr>
          <w:rFonts w:ascii="Times New Roman" w:hAnsi="Times New Roman" w:cs="Times New Roman"/>
          <w:b/>
        </w:rPr>
        <w:t xml:space="preserve"> </w:t>
      </w:r>
      <w:r w:rsidR="0045263A" w:rsidRPr="008C0756">
        <w:rPr>
          <w:rFonts w:ascii="Times New Roman" w:hAnsi="Times New Roman" w:cs="Times New Roman"/>
          <w:b/>
          <w:color w:val="000000"/>
        </w:rPr>
        <w:t>desdobrando-se em outras formas - Cena 3</w:t>
      </w:r>
      <w:bookmarkEnd w:id="22"/>
    </w:p>
    <w:p w14:paraId="5BC88503" w14:textId="30017B90" w:rsidR="0045263A" w:rsidRPr="008C0756" w:rsidRDefault="0045263A" w:rsidP="00BC63FF">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Na terceira parte saímos da dimensão próxima, discursiva, representacional e classificatória </w:t>
      </w:r>
      <w:r w:rsidR="00AD6477" w:rsidRPr="008C0756">
        <w:rPr>
          <w:rFonts w:ascii="Times New Roman" w:hAnsi="Times New Roman" w:cs="Times New Roman"/>
          <w:color w:val="202124"/>
          <w:shd w:val="clear" w:color="auto" w:fill="FFFFFF"/>
        </w:rPr>
        <w:t xml:space="preserve">— </w:t>
      </w:r>
      <w:r w:rsidRPr="008C0756">
        <w:rPr>
          <w:rFonts w:ascii="Times New Roman" w:hAnsi="Times New Roman" w:cs="Times New Roman"/>
          <w:color w:val="000000"/>
        </w:rPr>
        <w:t>ISSO É um... ISSO É uma...</w:t>
      </w:r>
      <w:r w:rsidR="00AD6477" w:rsidRPr="008C0756">
        <w:rPr>
          <w:rFonts w:ascii="Times New Roman" w:hAnsi="Times New Roman" w:cs="Times New Roman"/>
          <w:color w:val="000000"/>
        </w:rPr>
        <w:t xml:space="preserve"> </w:t>
      </w:r>
      <w:r w:rsidR="00AD6477"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instaurada pela coreografia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de brinquedos</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brinquedos</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propomos uma “dança” feita para ser vista de longe e de frente, quanto mais centralizado melhor. A atenção minuciosa dos bonecos é agora convidada a abrir-se para a distância do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de mulher</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nu localizado </w:t>
      </w:r>
      <w:r w:rsidR="0067088B" w:rsidRPr="008C0756">
        <w:rPr>
          <w:rFonts w:ascii="Times New Roman" w:hAnsi="Times New Roman" w:cs="Times New Roman"/>
          <w:color w:val="000000"/>
        </w:rPr>
        <w:t xml:space="preserve">no </w:t>
      </w:r>
      <w:r w:rsidRPr="008C0756">
        <w:rPr>
          <w:rFonts w:ascii="Times New Roman" w:hAnsi="Times New Roman" w:cs="Times New Roman"/>
          <w:color w:val="000000"/>
        </w:rPr>
        <w:t xml:space="preserve">centro da cena. </w:t>
      </w:r>
      <w:proofErr w:type="spellStart"/>
      <w:r w:rsidRPr="008C0756">
        <w:rPr>
          <w:rFonts w:ascii="Times New Roman" w:hAnsi="Times New Roman" w:cs="Times New Roman"/>
          <w:color w:val="000000"/>
        </w:rPr>
        <w:t>Camelier</w:t>
      </w:r>
      <w:proofErr w:type="spellEnd"/>
      <w:r w:rsidRPr="008C0756">
        <w:rPr>
          <w:rFonts w:ascii="Times New Roman" w:hAnsi="Times New Roman" w:cs="Times New Roman"/>
          <w:color w:val="000000"/>
        </w:rPr>
        <w:t xml:space="preserve"> (2018) nos oferece, novamente, através de sua tese, um olhar sobre o que acontece em cena:</w:t>
      </w:r>
    </w:p>
    <w:p w14:paraId="5C708746" w14:textId="5F265C79" w:rsidR="0045263A" w:rsidRPr="008C0756" w:rsidRDefault="0045263A" w:rsidP="00D21F0A">
      <w:pPr>
        <w:pBdr>
          <w:top w:val="nil"/>
          <w:left w:val="nil"/>
          <w:bottom w:val="nil"/>
          <w:right w:val="nil"/>
          <w:between w:val="nil"/>
        </w:pBdr>
        <w:spacing w:after="240"/>
        <w:ind w:left="2268"/>
        <w:jc w:val="both"/>
        <w:rPr>
          <w:rFonts w:ascii="Times New Roman" w:hAnsi="Times New Roman" w:cs="Times New Roman"/>
          <w:sz w:val="20"/>
        </w:rPr>
      </w:pPr>
      <w:r w:rsidRPr="008C0756">
        <w:rPr>
          <w:rFonts w:ascii="Times New Roman" w:hAnsi="Times New Roman" w:cs="Times New Roman"/>
          <w:color w:val="000000"/>
          <w:sz w:val="20"/>
        </w:rPr>
        <w:t>Foi através da repetição de assistir à terceira parte de “Brinquedos”</w:t>
      </w:r>
      <w:r w:rsidRPr="008C0756">
        <w:rPr>
          <w:rFonts w:ascii="Times New Roman" w:hAnsi="Times New Roman" w:cs="Times New Roman"/>
          <w:i/>
          <w:color w:val="000000"/>
          <w:sz w:val="20"/>
        </w:rPr>
        <w:t xml:space="preserve"> </w:t>
      </w:r>
      <w:r w:rsidRPr="008C0756">
        <w:rPr>
          <w:rFonts w:ascii="Times New Roman" w:hAnsi="Times New Roman" w:cs="Times New Roman"/>
          <w:color w:val="000000"/>
          <w:sz w:val="20"/>
        </w:rPr>
        <w:t>que pude experimentar o borrar das coordenadas sujeito e objeto para então entender que</w:t>
      </w:r>
      <w:r w:rsidRPr="008C0756">
        <w:rPr>
          <w:rFonts w:ascii="Times New Roman" w:hAnsi="Times New Roman" w:cs="Times New Roman"/>
          <w:b/>
          <w:color w:val="000000"/>
          <w:sz w:val="20"/>
        </w:rPr>
        <w:t xml:space="preserve"> introduzir o tempo no corpo</w:t>
      </w:r>
      <w:r w:rsidR="00FF552A" w:rsidRPr="008C0756">
        <w:rPr>
          <w:rFonts w:ascii="Times New Roman" w:hAnsi="Times New Roman" w:cs="Times New Roman"/>
          <w:b/>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b/>
          <w:color w:val="000000"/>
          <w:sz w:val="20"/>
        </w:rPr>
        <w:fldChar w:fldCharType="end"/>
      </w:r>
      <w:r w:rsidRPr="008C0756">
        <w:rPr>
          <w:rFonts w:ascii="Times New Roman" w:hAnsi="Times New Roman" w:cs="Times New Roman"/>
          <w:b/>
          <w:color w:val="000000"/>
          <w:sz w:val="20"/>
        </w:rPr>
        <w:t xml:space="preserve"> é introduzir o pensamento na vida</w:t>
      </w:r>
      <w:r w:rsidRPr="008C0756">
        <w:rPr>
          <w:rFonts w:ascii="Times New Roman" w:hAnsi="Times New Roman" w:cs="Times New Roman"/>
          <w:color w:val="000000"/>
          <w:sz w:val="20"/>
        </w:rPr>
        <w:t xml:space="preserve">. O que senti e percebi em alguns momentos dessas experimentações foram sensações que pareciam se passar em níveis distintos, que sequer sabia dizer se se </w:t>
      </w:r>
      <w:proofErr w:type="gramStart"/>
      <w:r w:rsidRPr="008C0756">
        <w:rPr>
          <w:rFonts w:ascii="Times New Roman" w:hAnsi="Times New Roman" w:cs="Times New Roman"/>
          <w:color w:val="000000"/>
          <w:sz w:val="20"/>
        </w:rPr>
        <w:t>tratavam</w:t>
      </w:r>
      <w:proofErr w:type="gramEnd"/>
      <w:r w:rsidRPr="008C0756">
        <w:rPr>
          <w:rFonts w:ascii="Times New Roman" w:hAnsi="Times New Roman" w:cs="Times New Roman"/>
          <w:color w:val="000000"/>
          <w:sz w:val="20"/>
        </w:rPr>
        <w:t xml:space="preserve"> de algo que acontecia somente ao meu corpo. Uma espécie de acoplamento de sensações que pareciam ressoar </w:t>
      </w:r>
      <w:r w:rsidRPr="008C0756">
        <w:rPr>
          <w:rFonts w:ascii="Times New Roman" w:hAnsi="Times New Roman" w:cs="Times New Roman"/>
          <w:b/>
          <w:color w:val="000000"/>
          <w:sz w:val="20"/>
        </w:rPr>
        <w:t>entre</w:t>
      </w:r>
      <w:r w:rsidRPr="008C0756">
        <w:rPr>
          <w:rFonts w:ascii="Times New Roman" w:hAnsi="Times New Roman" w:cs="Times New Roman"/>
          <w:i/>
          <w:color w:val="000000"/>
          <w:sz w:val="20"/>
        </w:rPr>
        <w:t xml:space="preserve"> </w:t>
      </w:r>
      <w:r w:rsidRPr="008C0756">
        <w:rPr>
          <w:rFonts w:ascii="Times New Roman" w:hAnsi="Times New Roman" w:cs="Times New Roman"/>
          <w:color w:val="000000"/>
          <w:sz w:val="20"/>
        </w:rPr>
        <w:t xml:space="preserve">o meu corpo e o de </w:t>
      </w:r>
      <w:proofErr w:type="spellStart"/>
      <w:r w:rsidR="00CD0F3E" w:rsidRPr="008C0756">
        <w:rPr>
          <w:rFonts w:ascii="Times New Roman" w:hAnsi="Times New Roman" w:cs="Times New Roman"/>
          <w:color w:val="000000"/>
          <w:sz w:val="20"/>
        </w:rPr>
        <w:t>Xxxxx</w:t>
      </w:r>
      <w:proofErr w:type="spellEnd"/>
      <w:r w:rsidRPr="008C0756">
        <w:rPr>
          <w:rFonts w:ascii="Times New Roman" w:hAnsi="Times New Roman" w:cs="Times New Roman"/>
          <w:color w:val="000000"/>
          <w:sz w:val="20"/>
        </w:rPr>
        <w:t xml:space="preserve"> (e possivelmente até envolvendo os corpos das demais pessoas presentes). E isso não dizia respeito exatamente ao que estava sendo performado em termos de movimento, mas sim às variações intensivas que brotavam desses movimentos. Nesse momento, que é o terceiro ato do espetáculo, ela convida espectadoras e espectadores a se posicionarem a certa distância e a abrirem e fecharem os olhos segundo seus comandos. “Fecha”, ela diz. Apagam-se as luzes. “Abre”. Vemos um único foco de luz sobre seu corpo nu, sentado com as pernas em suspensão, sustentando a posição da qual se distinguem micro movimentos. “Fecha”. “Abre”. Agora ela está de costas, numa posição invertida, totalmente apoiada sobre os ombros e com as pernas dobradas para trás. A imagem que vemos é tão somente de seu tronco e há um embaralhamento do que seriam ombros e pernas. Da parte de trás do corpo surgem mãos que exploram movimentos e que podem já não ser mais mãos. “Fecha”. “Abre”. Agora ela está deitada de costas no chão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com a cabeça na direção do público, tronco e peitos à mostra, porque os braços estão embaixo do corpo sustentando as escápulas. Sua cabeça como que pende, deixando o rosto bastante aparente e há uma dança de expressões faciais muito fortes. Aos poucos o tronco vai abaixando, a cabeça cedendo, ela </w:t>
      </w:r>
      <w:proofErr w:type="gramStart"/>
      <w:r w:rsidRPr="008C0756">
        <w:rPr>
          <w:rFonts w:ascii="Times New Roman" w:hAnsi="Times New Roman" w:cs="Times New Roman"/>
          <w:color w:val="000000"/>
          <w:sz w:val="20"/>
        </w:rPr>
        <w:t>deita</w:t>
      </w:r>
      <w:proofErr w:type="gramEnd"/>
      <w:r w:rsidRPr="008C0756">
        <w:rPr>
          <w:rFonts w:ascii="Times New Roman" w:hAnsi="Times New Roman" w:cs="Times New Roman"/>
          <w:color w:val="000000"/>
          <w:sz w:val="20"/>
        </w:rPr>
        <w:t xml:space="preserve"> por completo. “Fecha”. Fim do espetáculo</w:t>
      </w:r>
      <w:r w:rsidRPr="008C0756">
        <w:rPr>
          <w:rFonts w:ascii="Times New Roman" w:hAnsi="Times New Roman" w:cs="Times New Roman"/>
          <w:sz w:val="20"/>
        </w:rPr>
        <w:t xml:space="preserve"> (CAMELIER, 2018, p. 77).</w:t>
      </w:r>
    </w:p>
    <w:p w14:paraId="583C8B07" w14:textId="77777777" w:rsidR="0045263A"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Outro depoimento, que considero acrescer sentidos a essa parte do trabalho, é a generosa apreciação de </w:t>
      </w:r>
      <w:r w:rsidRPr="008C0756">
        <w:rPr>
          <w:rFonts w:ascii="Times New Roman" w:hAnsi="Times New Roman" w:cs="Times New Roman"/>
        </w:rPr>
        <w:t xml:space="preserve">um espectador, </w:t>
      </w:r>
      <w:r w:rsidRPr="008C0756">
        <w:rPr>
          <w:rFonts w:ascii="Times New Roman" w:hAnsi="Times New Roman" w:cs="Times New Roman"/>
          <w:color w:val="000000"/>
        </w:rPr>
        <w:t>em sua terceira assistência</w:t>
      </w:r>
      <w:r w:rsidRPr="008C0756">
        <w:rPr>
          <w:rFonts w:ascii="Times New Roman" w:hAnsi="Times New Roman" w:cs="Times New Roman"/>
        </w:rPr>
        <w:t xml:space="preserve"> do solo </w:t>
      </w:r>
      <w:r w:rsidRPr="008C0756">
        <w:rPr>
          <w:rFonts w:ascii="Times New Roman" w:hAnsi="Times New Roman" w:cs="Times New Roman"/>
          <w:color w:val="000000"/>
        </w:rPr>
        <w:t xml:space="preserve">no Centro Municipal Hélio Oiticica, em 2018. </w:t>
      </w:r>
    </w:p>
    <w:p w14:paraId="62EC4DC1" w14:textId="4A045090" w:rsidR="0045263A" w:rsidRPr="008C0756" w:rsidRDefault="0045263A" w:rsidP="00D21F0A">
      <w:pPr>
        <w:pBdr>
          <w:top w:val="nil"/>
          <w:left w:val="nil"/>
          <w:bottom w:val="nil"/>
          <w:right w:val="nil"/>
          <w:between w:val="nil"/>
        </w:pBdr>
        <w:spacing w:after="240"/>
        <w:ind w:left="2270" w:hanging="1"/>
        <w:jc w:val="both"/>
        <w:rPr>
          <w:rFonts w:ascii="Times New Roman" w:hAnsi="Times New Roman" w:cs="Times New Roman"/>
          <w:color w:val="000000"/>
          <w:sz w:val="20"/>
        </w:rPr>
      </w:pPr>
      <w:r w:rsidRPr="008C0756">
        <w:rPr>
          <w:rFonts w:ascii="Times New Roman" w:hAnsi="Times New Roman" w:cs="Times New Roman"/>
          <w:color w:val="000000"/>
          <w:sz w:val="20"/>
          <w:szCs w:val="20"/>
        </w:rPr>
        <w:t>Aí (nessa parte) o que aparece é a experiência</w:t>
      </w:r>
      <w:r w:rsidR="00FF552A" w:rsidRPr="008C0756">
        <w:rPr>
          <w:rFonts w:ascii="Times New Roman" w:hAnsi="Times New Roman" w:cs="Times New Roman"/>
          <w:color w:val="000000"/>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 do feminino - que não é mais a mulher</w:t>
      </w:r>
      <w:r w:rsidR="00EC0970" w:rsidRPr="008C0756">
        <w:rPr>
          <w:rFonts w:ascii="Times New Roman" w:hAnsi="Times New Roman" w:cs="Times New Roman"/>
          <w:color w:val="000000"/>
          <w:sz w:val="20"/>
          <w:szCs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mas uma experiência de desorganização. É incrível o que você consegue fazer com o seu corpo</w:t>
      </w:r>
      <w:r w:rsidR="00FF552A" w:rsidRPr="008C0756">
        <w:rPr>
          <w:rFonts w:ascii="Times New Roman" w:hAnsi="Times New Roman" w:cs="Times New Roman"/>
          <w:color w:val="000000"/>
          <w:sz w:val="20"/>
          <w:szCs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 Você consegue submeter o seu corpo a uma desorganização. Você compartilha com a gente uma experiência de corpo desorganizado. Um corpo sem órgãos. A gente vê essa metamorfose, essa gênese de novas </w:t>
      </w:r>
      <w:proofErr w:type="gramStart"/>
      <w:r w:rsidRPr="008C0756">
        <w:rPr>
          <w:rFonts w:ascii="Times New Roman" w:hAnsi="Times New Roman" w:cs="Times New Roman"/>
          <w:color w:val="000000"/>
          <w:sz w:val="20"/>
          <w:szCs w:val="20"/>
        </w:rPr>
        <w:t>formas Isso</w:t>
      </w:r>
      <w:proofErr w:type="gramEnd"/>
      <w:r w:rsidRPr="008C0756">
        <w:rPr>
          <w:rFonts w:ascii="Times New Roman" w:hAnsi="Times New Roman" w:cs="Times New Roman"/>
          <w:color w:val="000000"/>
          <w:sz w:val="20"/>
          <w:szCs w:val="20"/>
        </w:rPr>
        <w:t xml:space="preserve"> talvez tenha a ver com um princípio feminino que você quer chamar de levante</w:t>
      </w:r>
      <w:r w:rsidR="000D302F" w:rsidRPr="008C0756">
        <w:rPr>
          <w:rFonts w:ascii="Times New Roman" w:hAnsi="Times New Roman" w:cs="Times New Roman"/>
          <w:color w:val="000000"/>
          <w:sz w:val="20"/>
          <w:szCs w:val="2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sz w:val="20"/>
          <w:szCs w:val="20"/>
        </w:rPr>
        <w:instrText>levante</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 prática de levante, que é a criação de novas formas - inventar novas formas. Quem fica bem de frente realmente tem tempo </w:t>
      </w:r>
      <w:proofErr w:type="gramStart"/>
      <w:r w:rsidRPr="008C0756">
        <w:rPr>
          <w:rFonts w:ascii="Times New Roman" w:hAnsi="Times New Roman" w:cs="Times New Roman"/>
          <w:color w:val="000000"/>
          <w:sz w:val="20"/>
          <w:szCs w:val="20"/>
        </w:rPr>
        <w:t>pra</w:t>
      </w:r>
      <w:proofErr w:type="gramEnd"/>
      <w:r w:rsidRPr="008C0756">
        <w:rPr>
          <w:rFonts w:ascii="Times New Roman" w:hAnsi="Times New Roman" w:cs="Times New Roman"/>
          <w:color w:val="000000"/>
          <w:sz w:val="20"/>
          <w:szCs w:val="20"/>
        </w:rPr>
        <w:t xml:space="preserve"> ficar olhando a experiência, eu hoje consegui ficar bem de frente, é impressionante. (você) Partilha com a gente uma experiência muito forte. (Aqui o) prazer estético é diferente porque ele produz um certo </w:t>
      </w:r>
      <w:proofErr w:type="spellStart"/>
      <w:proofErr w:type="gramStart"/>
      <w:r w:rsidRPr="008C0756">
        <w:rPr>
          <w:rFonts w:ascii="Times New Roman" w:hAnsi="Times New Roman" w:cs="Times New Roman"/>
          <w:color w:val="000000"/>
          <w:sz w:val="20"/>
          <w:szCs w:val="20"/>
        </w:rPr>
        <w:t>mal estar</w:t>
      </w:r>
      <w:proofErr w:type="spellEnd"/>
      <w:proofErr w:type="gramEnd"/>
      <w:r w:rsidRPr="008C0756">
        <w:rPr>
          <w:rFonts w:ascii="Times New Roman" w:hAnsi="Times New Roman" w:cs="Times New Roman"/>
          <w:color w:val="000000"/>
          <w:sz w:val="20"/>
          <w:szCs w:val="20"/>
        </w:rPr>
        <w:t xml:space="preserve"> de fato uma experiência de desorganização, de </w:t>
      </w:r>
      <w:proofErr w:type="spellStart"/>
      <w:r w:rsidRPr="008C0756">
        <w:rPr>
          <w:rFonts w:ascii="Times New Roman" w:hAnsi="Times New Roman" w:cs="Times New Roman"/>
          <w:color w:val="000000"/>
          <w:sz w:val="20"/>
          <w:szCs w:val="20"/>
        </w:rPr>
        <w:t>desestratificação</w:t>
      </w:r>
      <w:proofErr w:type="spellEnd"/>
      <w:r w:rsidRPr="008C0756">
        <w:rPr>
          <w:rFonts w:ascii="Times New Roman" w:hAnsi="Times New Roman" w:cs="Times New Roman"/>
          <w:color w:val="000000"/>
          <w:sz w:val="20"/>
          <w:szCs w:val="20"/>
        </w:rPr>
        <w:t>. A gente vê aparecerem novas formas, e isso dá um certo alento, mas a experiência inicial é de muito mal-estar com essa desorganização. É incrível o que você faz com o corpo ali. Tem que de fato estar esgotando, uma forma tem que esgotar para poder</w:t>
      </w:r>
      <w:r w:rsidR="004F0254" w:rsidRPr="008C0756">
        <w:rPr>
          <w:rFonts w:ascii="Times New Roman" w:hAnsi="Times New Roman" w:cs="Times New Roman"/>
          <w:color w:val="000000"/>
          <w:sz w:val="20"/>
          <w:szCs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sz w:val="20"/>
          <w:szCs w:val="20"/>
        </w:rPr>
        <w:fldChar w:fldCharType="end"/>
      </w:r>
      <w:r w:rsidRPr="008C0756">
        <w:rPr>
          <w:rFonts w:ascii="Times New Roman" w:hAnsi="Times New Roman" w:cs="Times New Roman"/>
          <w:color w:val="000000"/>
          <w:sz w:val="20"/>
          <w:szCs w:val="20"/>
        </w:rPr>
        <w:t xml:space="preserve"> ver a gênese de uma outra forma, é preciso passar pelo esgotamento</w:t>
      </w:r>
      <w:r w:rsidR="00FF19FC" w:rsidRPr="008C0756">
        <w:rPr>
          <w:rFonts w:ascii="Times New Roman" w:hAnsi="Times New Roman" w:cs="Times New Roman"/>
          <w:color w:val="000000"/>
          <w:sz w:val="20"/>
          <w:szCs w:val="20"/>
        </w:rPr>
        <w:t xml:space="preserve"> (</w:t>
      </w:r>
      <w:r w:rsidR="00EC2E69" w:rsidRPr="008C0756">
        <w:rPr>
          <w:rFonts w:ascii="Times New Roman" w:hAnsi="Times New Roman" w:cs="Times New Roman"/>
          <w:color w:val="000000"/>
          <w:sz w:val="20"/>
          <w:szCs w:val="20"/>
        </w:rPr>
        <w:t>CO</w:t>
      </w:r>
      <w:r w:rsidR="00A25F63" w:rsidRPr="008C0756">
        <w:rPr>
          <w:rFonts w:ascii="Times New Roman" w:hAnsi="Times New Roman" w:cs="Times New Roman"/>
          <w:color w:val="000000"/>
          <w:sz w:val="20"/>
          <w:szCs w:val="20"/>
        </w:rPr>
        <w:t>NVERSA</w:t>
      </w:r>
      <w:r w:rsidR="00EC2E69" w:rsidRPr="008C0756">
        <w:rPr>
          <w:rFonts w:ascii="Times New Roman" w:hAnsi="Times New Roman" w:cs="Times New Roman"/>
          <w:color w:val="000000"/>
          <w:sz w:val="20"/>
          <w:szCs w:val="20"/>
        </w:rPr>
        <w:t>, 2018)</w:t>
      </w:r>
    </w:p>
    <w:p w14:paraId="503964E1" w14:textId="2849F057"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lastRenderedPageBreak/>
        <w:t xml:space="preserve">A discussão dramatúrgica deste fragmento foi fomentada por reflexões importantes, em relação à pertinência e a necessidade de se trabalhar com 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nu em cena, dentro do atual contexto político. Este debate readquire força e sentido a partir de 2017, quando diversos trabalhos artísticos que expõe</w:t>
      </w:r>
      <w:r w:rsidR="0067088B" w:rsidRPr="008C0756">
        <w:rPr>
          <w:rFonts w:ascii="Times New Roman" w:hAnsi="Times New Roman" w:cs="Times New Roman"/>
          <w:color w:val="000000"/>
        </w:rPr>
        <w:t>m</w:t>
      </w:r>
      <w:r w:rsidRPr="008C0756">
        <w:rPr>
          <w:rFonts w:ascii="Times New Roman" w:hAnsi="Times New Roman" w:cs="Times New Roman"/>
          <w:color w:val="000000"/>
        </w:rPr>
        <w:t xml:space="preserve"> </w:t>
      </w:r>
      <w:r w:rsidRPr="008C0756">
        <w:rPr>
          <w:rFonts w:ascii="Times New Roman" w:hAnsi="Times New Roman" w:cs="Times New Roman"/>
          <w:color w:val="000000"/>
          <w:highlight w:val="black"/>
        </w:rPr>
        <w:t>corpos</w:t>
      </w:r>
      <w:r w:rsidRPr="008C0756">
        <w:rPr>
          <w:rFonts w:ascii="Times New Roman" w:hAnsi="Times New Roman" w:cs="Times New Roman"/>
          <w:color w:val="000000"/>
        </w:rPr>
        <w:t xml:space="preserve"> nus </w:t>
      </w:r>
      <w:r w:rsidR="00CA3DCA" w:rsidRPr="008C0756">
        <w:rPr>
          <w:rFonts w:ascii="Times New Roman" w:hAnsi="Times New Roman" w:cs="Times New Roman"/>
          <w:color w:val="202124"/>
          <w:shd w:val="clear" w:color="auto" w:fill="FFFFFF"/>
        </w:rPr>
        <w:t>—</w:t>
      </w:r>
      <w:r w:rsidR="00CA3DCA" w:rsidRPr="008C0756">
        <w:rPr>
          <w:rFonts w:ascii="Times New Roman" w:hAnsi="Times New Roman" w:cs="Times New Roman"/>
          <w:color w:val="000000"/>
        </w:rPr>
        <w:t xml:space="preserve"> </w:t>
      </w:r>
      <w:r w:rsidR="00A0122B" w:rsidRPr="008C0756">
        <w:rPr>
          <w:rFonts w:ascii="Times New Roman" w:hAnsi="Times New Roman" w:cs="Times New Roman"/>
          <w:color w:val="000000"/>
        </w:rPr>
        <w:t xml:space="preserve">como o de Wagner </w:t>
      </w:r>
      <w:proofErr w:type="spellStart"/>
      <w:r w:rsidR="00A0122B" w:rsidRPr="008C0756">
        <w:rPr>
          <w:rFonts w:ascii="Times New Roman" w:hAnsi="Times New Roman" w:cs="Times New Roman"/>
          <w:color w:val="000000"/>
        </w:rPr>
        <w:t>Schartz</w:t>
      </w:r>
      <w:proofErr w:type="spellEnd"/>
      <w:r w:rsidR="00371254" w:rsidRPr="008C0756">
        <w:rPr>
          <w:rFonts w:ascii="Times New Roman" w:hAnsi="Times New Roman" w:cs="Times New Roman"/>
          <w:color w:val="000000"/>
        </w:rPr>
        <w:t xml:space="preserve">, </w:t>
      </w:r>
      <w:proofErr w:type="spellStart"/>
      <w:r w:rsidR="00371254" w:rsidRPr="008C0756">
        <w:rPr>
          <w:rFonts w:ascii="Times New Roman" w:hAnsi="Times New Roman" w:cs="Times New Roman"/>
          <w:color w:val="000000"/>
        </w:rPr>
        <w:t>Maikon</w:t>
      </w:r>
      <w:proofErr w:type="spellEnd"/>
      <w:r w:rsidR="00371254" w:rsidRPr="008C0756">
        <w:rPr>
          <w:rFonts w:ascii="Times New Roman" w:hAnsi="Times New Roman" w:cs="Times New Roman"/>
          <w:color w:val="000000"/>
        </w:rPr>
        <w:t xml:space="preserve"> </w:t>
      </w:r>
      <w:proofErr w:type="spellStart"/>
      <w:r w:rsidR="00371254" w:rsidRPr="008C0756">
        <w:rPr>
          <w:rFonts w:ascii="Times New Roman" w:hAnsi="Times New Roman" w:cs="Times New Roman"/>
          <w:color w:val="000000"/>
        </w:rPr>
        <w:t>Kempinski</w:t>
      </w:r>
      <w:proofErr w:type="spellEnd"/>
      <w:r w:rsidR="00371254" w:rsidRPr="008C0756">
        <w:rPr>
          <w:rFonts w:ascii="Times New Roman" w:hAnsi="Times New Roman" w:cs="Times New Roman"/>
          <w:color w:val="000000"/>
        </w:rPr>
        <w:t xml:space="preserve"> e Renata Carvalho </w:t>
      </w:r>
      <w:r w:rsidR="00CA3DCA" w:rsidRPr="008C0756">
        <w:rPr>
          <w:rFonts w:ascii="Times New Roman" w:hAnsi="Times New Roman" w:cs="Times New Roman"/>
          <w:color w:val="202124"/>
          <w:shd w:val="clear" w:color="auto" w:fill="FFFFFF"/>
        </w:rPr>
        <w:t>—</w:t>
      </w:r>
      <w:r w:rsidR="00CA3DCA" w:rsidRPr="008C0756">
        <w:rPr>
          <w:rFonts w:ascii="Times New Roman" w:hAnsi="Times New Roman" w:cs="Times New Roman"/>
          <w:color w:val="000000"/>
        </w:rPr>
        <w:t xml:space="preserve"> </w:t>
      </w:r>
      <w:r w:rsidRPr="008C0756">
        <w:rPr>
          <w:rFonts w:ascii="Times New Roman" w:hAnsi="Times New Roman" w:cs="Times New Roman"/>
          <w:color w:val="000000"/>
        </w:rPr>
        <w:t>sofrem censura policial e ataques virtuai</w:t>
      </w:r>
      <w:r w:rsidRPr="008C0756">
        <w:rPr>
          <w:rFonts w:ascii="Times New Roman" w:hAnsi="Times New Roman" w:cs="Times New Roman"/>
        </w:rPr>
        <w:t>s</w:t>
      </w:r>
      <w:r w:rsidRPr="008C0756">
        <w:rPr>
          <w:rFonts w:ascii="Times New Roman" w:hAnsi="Times New Roman" w:cs="Times New Roman"/>
          <w:color w:val="000000"/>
        </w:rPr>
        <w:t>, vítimas de uma onda reacionária, que culmina na eleição do candidato da extre</w:t>
      </w:r>
      <w:r w:rsidRPr="008C0756">
        <w:rPr>
          <w:rFonts w:ascii="Times New Roman" w:hAnsi="Times New Roman" w:cs="Times New Roman"/>
        </w:rPr>
        <w:t>m</w:t>
      </w:r>
      <w:r w:rsidRPr="008C0756">
        <w:rPr>
          <w:rFonts w:ascii="Times New Roman" w:hAnsi="Times New Roman" w:cs="Times New Roman"/>
          <w:color w:val="000000"/>
        </w:rPr>
        <w:t>a direita Jair Bolsonaro, em 2019, com pautas e políticas fundamentalmente moralistas, religiosas e conservadoras.</w:t>
      </w:r>
    </w:p>
    <w:p w14:paraId="0DD3E722" w14:textId="39F29439"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D</w:t>
      </w:r>
      <w:r w:rsidRPr="008C0756">
        <w:rPr>
          <w:rFonts w:ascii="Times New Roman" w:eastAsia="Arial" w:hAnsi="Times New Roman" w:cs="Times New Roman"/>
          <w:color w:val="000000"/>
        </w:rPr>
        <w:t xml:space="preserve">entro da lógica neoliberal das tecnologias digitais e das redes sociais em que o </w:t>
      </w:r>
      <w:r w:rsidRPr="008C0756">
        <w:rPr>
          <w:rFonts w:ascii="Times New Roman" w:eastAsia="Arial" w:hAnsi="Times New Roman" w:cs="Times New Roman"/>
          <w:color w:val="000000"/>
          <w:highlight w:val="black"/>
        </w:rPr>
        <w:t>corpo</w:t>
      </w:r>
      <w:r w:rsidR="00FF552A" w:rsidRPr="008C0756">
        <w:rPr>
          <w:rFonts w:ascii="Times New Roman" w:eastAsia="Arial"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eastAsia="Arial" w:hAnsi="Times New Roman" w:cs="Times New Roman"/>
          <w:color w:val="000000"/>
          <w:highlight w:val="black"/>
        </w:rPr>
        <w:fldChar w:fldCharType="end"/>
      </w:r>
      <w:r w:rsidRPr="008C0756">
        <w:rPr>
          <w:rFonts w:ascii="Times New Roman" w:eastAsia="Arial" w:hAnsi="Times New Roman" w:cs="Times New Roman"/>
          <w:color w:val="000000"/>
        </w:rPr>
        <w:t xml:space="preserve"> é explorado até o último pixel - cada centímetro da pele feminina é taxado diferentemente </w:t>
      </w:r>
      <w:r w:rsidR="00357954" w:rsidRPr="008C0756">
        <w:rPr>
          <w:rFonts w:ascii="Times New Roman" w:hAnsi="Times New Roman" w:cs="Times New Roman"/>
          <w:color w:val="202124"/>
          <w:shd w:val="clear" w:color="auto" w:fill="FFFFFF"/>
        </w:rPr>
        <w:t>—</w:t>
      </w:r>
      <w:r w:rsidR="00357954" w:rsidRPr="008C0756">
        <w:rPr>
          <w:rFonts w:ascii="Times New Roman" w:eastAsia="Arial" w:hAnsi="Times New Roman" w:cs="Times New Roman"/>
          <w:color w:val="000000"/>
        </w:rPr>
        <w:t xml:space="preserve"> </w:t>
      </w:r>
      <w:r w:rsidRPr="008C0756">
        <w:rPr>
          <w:rFonts w:ascii="Times New Roman" w:eastAsia="Arial" w:hAnsi="Times New Roman" w:cs="Times New Roman"/>
          <w:color w:val="000000"/>
        </w:rPr>
        <w:t>a pele do rosto, da barriga, dos mamilos, cada corte vale diferente</w:t>
      </w:r>
      <w:r w:rsidR="00357954" w:rsidRPr="008C0756">
        <w:rPr>
          <w:rFonts w:ascii="Times New Roman" w:eastAsia="Arial" w:hAnsi="Times New Roman" w:cs="Times New Roman"/>
          <w:color w:val="000000"/>
        </w:rPr>
        <w:t xml:space="preserve"> </w:t>
      </w:r>
      <w:r w:rsidR="00357954" w:rsidRPr="008C0756">
        <w:rPr>
          <w:rFonts w:ascii="Times New Roman" w:hAnsi="Times New Roman" w:cs="Times New Roman"/>
          <w:color w:val="202124"/>
          <w:shd w:val="clear" w:color="auto" w:fill="FFFFFF"/>
        </w:rPr>
        <w:t>—</w:t>
      </w:r>
      <w:r w:rsidRPr="008C0756">
        <w:rPr>
          <w:rFonts w:ascii="Times New Roman" w:eastAsia="Arial" w:hAnsi="Times New Roman" w:cs="Times New Roman"/>
          <w:color w:val="000000"/>
        </w:rPr>
        <w:t xml:space="preserve"> as pautas feministas enfrentam um desafio ambíguo. Enquanto novos espaços são criados através da militância pela emancipação, autonomia, liberdade, possibilidade de escolha e empoderamento </w:t>
      </w:r>
      <w:proofErr w:type="spellStart"/>
      <w:r w:rsidRPr="008C0756">
        <w:rPr>
          <w:rFonts w:ascii="Times New Roman" w:eastAsia="Arial" w:hAnsi="Times New Roman" w:cs="Times New Roman"/>
          <w:color w:val="000000"/>
        </w:rPr>
        <w:t>auto-empreendedor</w:t>
      </w:r>
      <w:proofErr w:type="spellEnd"/>
      <w:r w:rsidRPr="008C0756">
        <w:rPr>
          <w:rFonts w:ascii="Times New Roman" w:eastAsia="Arial" w:hAnsi="Times New Roman" w:cs="Times New Roman"/>
          <w:color w:val="000000"/>
        </w:rPr>
        <w:t xml:space="preserve">, também novas opressões, precarizações e capturas são reestruturadas. A nova subjetividade flexível, autônoma, </w:t>
      </w:r>
      <w:proofErr w:type="spellStart"/>
      <w:proofErr w:type="gramStart"/>
      <w:r w:rsidRPr="008C0756">
        <w:rPr>
          <w:rFonts w:ascii="Times New Roman" w:eastAsia="Arial" w:hAnsi="Times New Roman" w:cs="Times New Roman"/>
          <w:color w:val="000000"/>
        </w:rPr>
        <w:t>auto-res</w:t>
      </w:r>
      <w:r w:rsidRPr="008C0756">
        <w:rPr>
          <w:rFonts w:ascii="Times New Roman" w:hAnsi="Times New Roman" w:cs="Times New Roman"/>
          <w:color w:val="000000"/>
        </w:rPr>
        <w:t>ponsável</w:t>
      </w:r>
      <w:proofErr w:type="spellEnd"/>
      <w:proofErr w:type="gramEnd"/>
      <w:r w:rsidRPr="008C0756">
        <w:rPr>
          <w:rFonts w:ascii="Times New Roman" w:hAnsi="Times New Roman" w:cs="Times New Roman"/>
          <w:color w:val="000000"/>
        </w:rPr>
        <w:t xml:space="preserve"> </w:t>
      </w:r>
      <w:r w:rsidR="0067088B" w:rsidRPr="008C0756">
        <w:rPr>
          <w:rFonts w:ascii="Times New Roman" w:hAnsi="Times New Roman" w:cs="Times New Roman"/>
          <w:color w:val="000000"/>
        </w:rPr>
        <w:t xml:space="preserve">que, a </w:t>
      </w:r>
      <w:r w:rsidRPr="008C0756">
        <w:rPr>
          <w:rFonts w:ascii="Times New Roman" w:hAnsi="Times New Roman" w:cs="Times New Roman"/>
          <w:color w:val="000000"/>
        </w:rPr>
        <w:t xml:space="preserve">princípio, seria sinônimo de melhores condições de existência, também pode significar extrema precarização das vidas de todas e, principalmente, das mulheres </w:t>
      </w:r>
      <w:proofErr w:type="spellStart"/>
      <w:r w:rsidRPr="008C0756">
        <w:rPr>
          <w:rFonts w:ascii="Times New Roman" w:hAnsi="Times New Roman" w:cs="Times New Roman"/>
          <w:color w:val="000000"/>
        </w:rPr>
        <w:t>racializadas</w:t>
      </w:r>
      <w:proofErr w:type="spellEnd"/>
      <w:r w:rsidRPr="008C0756">
        <w:rPr>
          <w:rFonts w:ascii="Times New Roman" w:hAnsi="Times New Roman" w:cs="Times New Roman"/>
          <w:color w:val="000000"/>
        </w:rPr>
        <w:t xml:space="preserve"> e das que se localizam fora dos privilégios de classe, conforme já </w:t>
      </w:r>
      <w:r w:rsidR="00B0128B" w:rsidRPr="008C0756">
        <w:rPr>
          <w:rFonts w:ascii="Times New Roman" w:hAnsi="Times New Roman" w:cs="Times New Roman"/>
          <w:color w:val="000000"/>
        </w:rPr>
        <w:t>discutido</w:t>
      </w:r>
      <w:r w:rsidRPr="008C0756">
        <w:rPr>
          <w:rFonts w:ascii="Times New Roman" w:hAnsi="Times New Roman" w:cs="Times New Roman"/>
          <w:color w:val="000000"/>
        </w:rPr>
        <w:t xml:space="preserve"> anterior</w:t>
      </w:r>
      <w:r w:rsidR="00B0128B" w:rsidRPr="008C0756">
        <w:rPr>
          <w:rFonts w:ascii="Times New Roman" w:hAnsi="Times New Roman" w:cs="Times New Roman"/>
          <w:color w:val="000000"/>
        </w:rPr>
        <w:t>mente</w:t>
      </w:r>
      <w:r w:rsidRPr="008C0756">
        <w:rPr>
          <w:rFonts w:ascii="Times New Roman" w:hAnsi="Times New Roman" w:cs="Times New Roman"/>
          <w:color w:val="000000"/>
        </w:rPr>
        <w:t xml:space="preserve">. </w:t>
      </w:r>
    </w:p>
    <w:p w14:paraId="379489B8" w14:textId="2ECE83FF"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Além disso, debate-se frequentemente se a exposição (e a </w:t>
      </w:r>
      <w:proofErr w:type="spellStart"/>
      <w:r w:rsidRPr="008C0756">
        <w:rPr>
          <w:rFonts w:ascii="Times New Roman" w:hAnsi="Times New Roman" w:cs="Times New Roman"/>
          <w:color w:val="000000"/>
        </w:rPr>
        <w:t>auto-exposição</w:t>
      </w:r>
      <w:proofErr w:type="spellEnd"/>
      <w:r w:rsidRPr="008C0756">
        <w:rPr>
          <w:rFonts w:ascii="Times New Roman" w:hAnsi="Times New Roman" w:cs="Times New Roman"/>
          <w:color w:val="000000"/>
        </w:rPr>
        <w:t xml:space="preserve">) do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feminino, na grande mídia e nas digitais, realmente corresponde </w:t>
      </w:r>
      <w:r w:rsidR="00B0128B" w:rsidRPr="008C0756">
        <w:rPr>
          <w:rFonts w:ascii="Times New Roman" w:hAnsi="Times New Roman" w:cs="Times New Roman"/>
          <w:color w:val="000000"/>
        </w:rPr>
        <w:t>à emancipação</w:t>
      </w:r>
      <w:r w:rsidRPr="008C0756">
        <w:rPr>
          <w:rFonts w:ascii="Times New Roman" w:hAnsi="Times New Roman" w:cs="Times New Roman"/>
        </w:rPr>
        <w:t>, atendendo</w:t>
      </w:r>
      <w:r w:rsidRPr="008C0756">
        <w:rPr>
          <w:rFonts w:ascii="Times New Roman" w:hAnsi="Times New Roman" w:cs="Times New Roman"/>
          <w:color w:val="000000"/>
        </w:rPr>
        <w:t xml:space="preserve"> a objetivo de liberalização </w:t>
      </w:r>
      <w:r w:rsidRPr="008C0756">
        <w:rPr>
          <w:rFonts w:ascii="Times New Roman" w:hAnsi="Times New Roman" w:cs="Times New Roman"/>
        </w:rPr>
        <w:t>desse corpo,</w:t>
      </w:r>
      <w:r w:rsidRPr="008C0756">
        <w:rPr>
          <w:rFonts w:ascii="Times New Roman" w:hAnsi="Times New Roman" w:cs="Times New Roman"/>
          <w:color w:val="000000"/>
        </w:rPr>
        <w:t xml:space="preserve"> voltado para a igualdade de gênero ou seria outra introjeção normativa</w:t>
      </w:r>
      <w:r w:rsidRPr="008C0756">
        <w:rPr>
          <w:rFonts w:ascii="Times New Roman" w:hAnsi="Times New Roman" w:cs="Times New Roman"/>
          <w:color w:val="0070C0"/>
        </w:rPr>
        <w:t>,</w:t>
      </w:r>
      <w:r w:rsidRPr="008C0756">
        <w:rPr>
          <w:rFonts w:ascii="Times New Roman" w:hAnsi="Times New Roman" w:cs="Times New Roman"/>
          <w:color w:val="000000"/>
        </w:rPr>
        <w:t xml:space="preserve"> “auto” impingida pelas novas subjetividades neoliberais “empoderadas”, que estariam apenas nutrindo a estratégia “do grande capitalismo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capitalismo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para vender como uma continuação da política</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de sex </w:t>
      </w:r>
      <w:proofErr w:type="spellStart"/>
      <w:r w:rsidRPr="008C0756">
        <w:rPr>
          <w:rFonts w:ascii="Times New Roman" w:hAnsi="Times New Roman" w:cs="Times New Roman"/>
          <w:color w:val="000000"/>
        </w:rPr>
        <w:t>sells</w:t>
      </w:r>
      <w:proofErr w:type="spellEnd"/>
      <w:r w:rsidRPr="008C0756">
        <w:rPr>
          <w:rFonts w:ascii="Times New Roman" w:hAnsi="Times New Roman" w:cs="Times New Roman"/>
          <w:color w:val="000000"/>
        </w:rPr>
        <w:t>”</w:t>
      </w:r>
      <w:r w:rsidR="004D20A6" w:rsidRPr="008C0756">
        <w:rPr>
          <w:rFonts w:ascii="Times New Roman" w:hAnsi="Times New Roman" w:cs="Times New Roman"/>
          <w:color w:val="000000"/>
        </w:rPr>
        <w:t xml:space="preserve"> (MEDEIROS, 2017, p. 159)</w:t>
      </w:r>
      <w:r w:rsidRPr="008C0756">
        <w:rPr>
          <w:rFonts w:ascii="Times New Roman" w:hAnsi="Times New Roman" w:cs="Times New Roman"/>
          <w:color w:val="000000"/>
        </w:rPr>
        <w:t xml:space="preserve">. </w:t>
      </w:r>
    </w:p>
    <w:p w14:paraId="502C9C58" w14:textId="329A878C" w:rsidR="0045263A" w:rsidRPr="008C0756" w:rsidRDefault="0045263A" w:rsidP="00D21F0A">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 xml:space="preserve">É importante notar, porém, que ao incorporar as noções de competição, sucesso profissional como empoderamento e busca pela felicidade por meio da perfeição, o feminismo adaptou-se ao pensamento corrente e conseguiu propagar-se para o ambiente </w:t>
      </w:r>
      <w:proofErr w:type="spellStart"/>
      <w:r w:rsidRPr="008C0756">
        <w:rPr>
          <w:rFonts w:ascii="Times New Roman" w:hAnsi="Times New Roman" w:cs="Times New Roman"/>
          <w:i/>
          <w:color w:val="000000"/>
          <w:sz w:val="20"/>
        </w:rPr>
        <w:t>mainstream</w:t>
      </w:r>
      <w:proofErr w:type="spellEnd"/>
      <w:r w:rsidRPr="008C0756">
        <w:rPr>
          <w:rFonts w:ascii="Times New Roman" w:hAnsi="Times New Roman" w:cs="Times New Roman"/>
          <w:color w:val="000000"/>
          <w:sz w:val="20"/>
        </w:rPr>
        <w:t xml:space="preserve"> da mídia, cinema e academia. Demoniza-se o neoliberalismo pela precarização das relações sociais e do relacionamento entre Estado e indivíduo, mas a academia deveria reconhecer os ganhos imbuídos ao feminismo nessa aproximação: maior exposição e reconhecimento de seus ideais e história por um número maior das pessoas. Atualmente, igualdade de gênero faz parte da agenda de inúmeros países como política</w:t>
      </w:r>
      <w:r w:rsidR="004F0254" w:rsidRPr="008C0756">
        <w:rPr>
          <w:rFonts w:ascii="Times New Roman" w:hAnsi="Times New Roman" w:cs="Times New Roman"/>
          <w:color w:val="000000"/>
          <w:sz w:val="2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política</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de Estado e não apenas de governo; é uma prioridade do sistema das Nações Unidas, está presente no discurso de inúmeras celebridades, que ajudam, ainda que de maneira precária, a normatizar a ideia de que não há diferença de capacidade entre homens e mulheres. O individualismo e a equalização entre sucesso profissional e empoderamento, porém, criam um ambiente de falsa igualdade, em um processo complexo de construção social que exacerba as clivagens identitárias que existem mesmo entre mulheres. Isso ocorre porque a aceitação de que existe um ideal de feminismo e um tipo de mulher</w:t>
      </w:r>
      <w:r w:rsidR="00EC0970" w:rsidRPr="008C0756">
        <w:rPr>
          <w:rFonts w:ascii="Times New Roman" w:hAnsi="Times New Roman" w:cs="Times New Roman"/>
          <w:color w:val="000000"/>
          <w:sz w:val="2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mulher</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que representa a “mulher empoderada e livre” reproduz noções calcadas em privilégios de raça e classe, </w:t>
      </w:r>
      <w:r w:rsidRPr="008C0756">
        <w:rPr>
          <w:rFonts w:ascii="Times New Roman" w:hAnsi="Times New Roman" w:cs="Times New Roman"/>
          <w:color w:val="000000"/>
          <w:sz w:val="20"/>
        </w:rPr>
        <w:lastRenderedPageBreak/>
        <w:t xml:space="preserve">principalmente em países onde a população não é racialmente homogênea </w:t>
      </w:r>
      <w:r w:rsidRPr="008C0756">
        <w:rPr>
          <w:rFonts w:ascii="Times New Roman" w:eastAsia="Arial" w:hAnsi="Times New Roman" w:cs="Times New Roman"/>
          <w:sz w:val="20"/>
        </w:rPr>
        <w:t>(MEDEIROS, 2017, p.160).</w:t>
      </w:r>
    </w:p>
    <w:p w14:paraId="5BC00EB6" w14:textId="5D8DCD29"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rPr>
        <w:t>Considerando o</w:t>
      </w:r>
      <w:r w:rsidRPr="008C0756">
        <w:rPr>
          <w:rFonts w:ascii="Times New Roman" w:hAnsi="Times New Roman" w:cs="Times New Roman"/>
          <w:color w:val="000000"/>
        </w:rPr>
        <w:t xml:space="preserve"> caráter processual do trabalho e a complexidade supracitada, até o presente momento </w:t>
      </w:r>
      <w:r w:rsidRPr="008C0756">
        <w:rPr>
          <w:rFonts w:ascii="Times New Roman" w:hAnsi="Times New Roman" w:cs="Times New Roman"/>
        </w:rPr>
        <w:t xml:space="preserve">optamos por manter o </w:t>
      </w:r>
      <w:r w:rsidRPr="008C0756">
        <w:rPr>
          <w:rFonts w:ascii="Times New Roman" w:hAnsi="Times New Roman" w:cs="Times New Roman"/>
          <w:highlight w:val="black"/>
        </w:rPr>
        <w:t>corpo</w:t>
      </w:r>
      <w:r w:rsidR="00FF552A" w:rsidRPr="008C0756">
        <w:rPr>
          <w:rFonts w:ascii="Times New Roman" w:hAnsi="Times New Roman" w:cs="Times New Roman"/>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highlight w:val="black"/>
        </w:rPr>
        <w:fldChar w:fldCharType="end"/>
      </w:r>
      <w:r w:rsidRPr="008C0756">
        <w:rPr>
          <w:rFonts w:ascii="Times New Roman" w:hAnsi="Times New Roman" w:cs="Times New Roman"/>
        </w:rPr>
        <w:t xml:space="preserve"> </w:t>
      </w:r>
      <w:r w:rsidRPr="008C0756">
        <w:rPr>
          <w:rFonts w:ascii="Times New Roman" w:hAnsi="Times New Roman" w:cs="Times New Roman"/>
          <w:color w:val="000000"/>
        </w:rPr>
        <w:t xml:space="preserve">nu em cena. </w:t>
      </w:r>
      <w:r w:rsidRPr="008C0756">
        <w:rPr>
          <w:rFonts w:ascii="Times New Roman" w:hAnsi="Times New Roman" w:cs="Times New Roman"/>
        </w:rPr>
        <w:t xml:space="preserve">Porém, como todos os elementos são passíveis de serem </w:t>
      </w:r>
      <w:proofErr w:type="spellStart"/>
      <w:r w:rsidRPr="008C0756">
        <w:rPr>
          <w:rFonts w:ascii="Times New Roman" w:hAnsi="Times New Roman" w:cs="Times New Roman"/>
        </w:rPr>
        <w:t>ressituados</w:t>
      </w:r>
      <w:proofErr w:type="spellEnd"/>
      <w:r w:rsidRPr="008C0756">
        <w:rPr>
          <w:rFonts w:ascii="Times New Roman" w:hAnsi="Times New Roman" w:cs="Times New Roman"/>
        </w:rPr>
        <w:t>, não se</w:t>
      </w:r>
      <w:r w:rsidRPr="008C0756">
        <w:rPr>
          <w:rFonts w:ascii="Times New Roman" w:hAnsi="Times New Roman" w:cs="Times New Roman"/>
          <w:color w:val="000000"/>
        </w:rPr>
        <w:t xml:space="preserve"> descarta a possibilidade de que, no futuro, essa cena seja substituída ou retirada por</w:t>
      </w:r>
      <w:r w:rsidRPr="008C0756">
        <w:rPr>
          <w:rFonts w:ascii="Times New Roman" w:hAnsi="Times New Roman" w:cs="Times New Roman"/>
        </w:rPr>
        <w:t xml:space="preserve"> se mostrar</w:t>
      </w:r>
      <w:r w:rsidRPr="008C0756">
        <w:rPr>
          <w:rFonts w:ascii="Times New Roman" w:hAnsi="Times New Roman" w:cs="Times New Roman"/>
          <w:color w:val="000000"/>
        </w:rPr>
        <w:t xml:space="preserve"> desnecessária, ou mesmo, por ser perigosa demais para ser dançada em tempos de conservadorismo e </w:t>
      </w:r>
      <w:r w:rsidRPr="008C0756">
        <w:rPr>
          <w:rFonts w:ascii="Times New Roman" w:hAnsi="Times New Roman" w:cs="Times New Roman"/>
        </w:rPr>
        <w:t>censura</w:t>
      </w:r>
      <w:r w:rsidRPr="008C0756">
        <w:rPr>
          <w:rFonts w:ascii="Times New Roman" w:hAnsi="Times New Roman" w:cs="Times New Roman"/>
          <w:color w:val="000000"/>
        </w:rPr>
        <w:t>.</w:t>
      </w:r>
    </w:p>
    <w:p w14:paraId="09B528B3" w14:textId="6A55F330" w:rsidR="0045263A" w:rsidRPr="008C0756" w:rsidRDefault="0045263A" w:rsidP="008D473C">
      <w:pPr>
        <w:pStyle w:val="Ttulo3"/>
        <w:spacing w:before="240"/>
        <w:ind w:hanging="2"/>
        <w:rPr>
          <w:rFonts w:ascii="Times New Roman" w:hAnsi="Times New Roman" w:cs="Times New Roman"/>
          <w:bCs w:val="0"/>
          <w:color w:val="auto"/>
        </w:rPr>
      </w:pPr>
      <w:bookmarkStart w:id="23" w:name="_Toc19721520"/>
      <w:r w:rsidRPr="008C0756">
        <w:rPr>
          <w:rFonts w:ascii="Times New Roman" w:hAnsi="Times New Roman" w:cs="Times New Roman"/>
          <w:bCs w:val="0"/>
          <w:color w:val="auto"/>
        </w:rPr>
        <w:t>Planos de composição: a lentidão e o rosto</w:t>
      </w:r>
      <w:bookmarkEnd w:id="23"/>
    </w:p>
    <w:p w14:paraId="02BFD79A" w14:textId="43FA32C5"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O roteiro coreográfico</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desta terceira parte consiste em construir formas com 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que mudem muito lentamente de posição, e que estejam constantemente lutando entre a permanência e a transformação, o movimento e a paragem. Em resistência ao movimento que já vem </w:t>
      </w:r>
      <w:proofErr w:type="spellStart"/>
      <w:r w:rsidRPr="008C0756">
        <w:rPr>
          <w:rFonts w:ascii="Times New Roman" w:hAnsi="Times New Roman" w:cs="Times New Roman"/>
          <w:color w:val="000000"/>
        </w:rPr>
        <w:t>pré</w:t>
      </w:r>
      <w:proofErr w:type="spellEnd"/>
      <w:r w:rsidRPr="008C0756">
        <w:rPr>
          <w:rFonts w:ascii="Times New Roman" w:hAnsi="Times New Roman" w:cs="Times New Roman"/>
          <w:color w:val="000000"/>
        </w:rPr>
        <w:t xml:space="preserve">‐acelerado pela demanda constante de deslocamento de nosso tempo, pesquiso uma dança de </w:t>
      </w:r>
      <w:proofErr w:type="spellStart"/>
      <w:r w:rsidRPr="008C0756">
        <w:rPr>
          <w:rFonts w:ascii="Times New Roman" w:hAnsi="Times New Roman" w:cs="Times New Roman"/>
          <w:color w:val="000000"/>
        </w:rPr>
        <w:t>micro‐movimentos</w:t>
      </w:r>
      <w:proofErr w:type="spellEnd"/>
      <w:r w:rsidRPr="008C0756">
        <w:rPr>
          <w:rFonts w:ascii="Times New Roman" w:hAnsi="Times New Roman" w:cs="Times New Roman"/>
          <w:color w:val="000000"/>
        </w:rPr>
        <w:t xml:space="preserve"> do </w:t>
      </w:r>
      <w:r w:rsidRPr="008C0756">
        <w:rPr>
          <w:rFonts w:ascii="Times New Roman" w:hAnsi="Times New Roman" w:cs="Times New Roman"/>
          <w:color w:val="000000"/>
          <w:highlight w:val="black"/>
        </w:rPr>
        <w:t>corpo</w:t>
      </w:r>
      <w:r w:rsidRPr="008C0756">
        <w:rPr>
          <w:rFonts w:ascii="Times New Roman" w:hAnsi="Times New Roman" w:cs="Times New Roman"/>
          <w:color w:val="000000"/>
        </w:rPr>
        <w:t xml:space="preserve"> que deixa </w:t>
      </w:r>
      <w:r w:rsidRPr="008C0756">
        <w:rPr>
          <w:rFonts w:ascii="Times New Roman" w:hAnsi="Times New Roman" w:cs="Times New Roman"/>
        </w:rPr>
        <w:t>trans</w:t>
      </w:r>
      <w:r w:rsidRPr="008C0756">
        <w:rPr>
          <w:rFonts w:ascii="Times New Roman" w:hAnsi="Times New Roman" w:cs="Times New Roman"/>
          <w:color w:val="000000"/>
        </w:rPr>
        <w:t xml:space="preserve">parecer outros corpos e outros movimentos. </w:t>
      </w:r>
    </w:p>
    <w:p w14:paraId="3C0B47F5" w14:textId="3572142E"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A ideia inicial surge da necessidade de reativar um antigo repertório de movimento, trabalhado durante os anos de criação na Lia Rodrigues Cia. de Danç</w:t>
      </w:r>
      <w:r w:rsidR="0091222C" w:rsidRPr="008C0756">
        <w:rPr>
          <w:rFonts w:ascii="Times New Roman" w:hAnsi="Times New Roman" w:cs="Times New Roman"/>
          <w:color w:val="000000"/>
        </w:rPr>
        <w:t>as</w:t>
      </w:r>
      <w:r w:rsidRPr="008C0756">
        <w:rPr>
          <w:rFonts w:ascii="Times New Roman" w:hAnsi="Times New Roman" w:cs="Times New Roman"/>
          <w:color w:val="000000"/>
        </w:rPr>
        <w:t>, deixando aparecer novas redes de conexão corpo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‐pensamento que me estavam assombrando, através de implicações teórico-experimentais nos trabalhos d’</w:t>
      </w:r>
      <w:proofErr w:type="spellStart"/>
      <w:r w:rsidR="0012666F" w:rsidRPr="008C0756">
        <w:rPr>
          <w:rFonts w:ascii="Times New Roman" w:hAnsi="Times New Roman" w:cs="Times New Roman"/>
          <w:color w:val="000000"/>
        </w:rPr>
        <w:t>xxxxxxx</w:t>
      </w:r>
      <w:proofErr w:type="spellEnd"/>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nas discussões dentro do curso de doutorado. </w:t>
      </w:r>
    </w:p>
    <w:p w14:paraId="4AC4FE2F" w14:textId="60783631"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proofErr w:type="spellStart"/>
      <w:r w:rsidRPr="008C0756">
        <w:rPr>
          <w:rFonts w:ascii="Times New Roman" w:hAnsi="Times New Roman" w:cs="Times New Roman"/>
          <w:color w:val="000000"/>
        </w:rPr>
        <w:t>Lepecki</w:t>
      </w:r>
      <w:proofErr w:type="spellEnd"/>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rPr>
        <w:instrText>Lepecki</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(2010) traça um esboço de como os </w:t>
      </w:r>
      <w:r w:rsidRPr="008C0756">
        <w:rPr>
          <w:rFonts w:ascii="Times New Roman" w:hAnsi="Times New Roman" w:cs="Times New Roman"/>
        </w:rPr>
        <w:t>planos de composição</w:t>
      </w:r>
      <w:r w:rsidRPr="008C0756">
        <w:rPr>
          <w:rFonts w:ascii="Times New Roman" w:hAnsi="Times New Roman" w:cs="Times New Roman"/>
          <w:color w:val="000000"/>
        </w:rPr>
        <w:t xml:space="preserve"> da dança experimental contemporânea </w:t>
      </w:r>
      <w:r w:rsidRPr="008C0756">
        <w:rPr>
          <w:rFonts w:ascii="Times New Roman" w:hAnsi="Times New Roman" w:cs="Times New Roman"/>
        </w:rPr>
        <w:t>se atraem, se entrecruzam e se repelem</w:t>
      </w:r>
      <w:r w:rsidRPr="008C0756">
        <w:rPr>
          <w:rFonts w:ascii="Times New Roman" w:hAnsi="Times New Roman" w:cs="Times New Roman"/>
          <w:color w:val="000000"/>
        </w:rPr>
        <w:t xml:space="preserve"> determinando possíveis campos e linhas de força para eventuais políticas do movimento. Um dos planos de composição que ajuda a entend</w:t>
      </w:r>
      <w:r w:rsidR="0067088B" w:rsidRPr="008C0756">
        <w:rPr>
          <w:rFonts w:ascii="Times New Roman" w:hAnsi="Times New Roman" w:cs="Times New Roman"/>
          <w:color w:val="000000"/>
        </w:rPr>
        <w:t xml:space="preserve">er as escolhas do trabalho é </w:t>
      </w:r>
      <w:r w:rsidRPr="008C0756">
        <w:rPr>
          <w:rFonts w:ascii="Times New Roman" w:hAnsi="Times New Roman" w:cs="Times New Roman"/>
          <w:color w:val="000000"/>
        </w:rPr>
        <w:t xml:space="preserve">o “plano de composição do retorno, da repetição, da diferença ou do </w:t>
      </w:r>
      <w:proofErr w:type="spellStart"/>
      <w:r w:rsidRPr="008C0756">
        <w:rPr>
          <w:rFonts w:ascii="Times New Roman" w:hAnsi="Times New Roman" w:cs="Times New Roman"/>
          <w:i/>
          <w:iCs/>
          <w:color w:val="000000"/>
        </w:rPr>
        <w:t>reenactment</w:t>
      </w:r>
      <w:proofErr w:type="spellEnd"/>
      <w:r w:rsidRPr="008C0756">
        <w:rPr>
          <w:rFonts w:ascii="Times New Roman" w:hAnsi="Times New Roman" w:cs="Times New Roman"/>
          <w:color w:val="000000"/>
        </w:rPr>
        <w:t>”</w:t>
      </w:r>
      <w:r w:rsidR="006842F6" w:rsidRPr="008C0756">
        <w:rPr>
          <w:rFonts w:ascii="Times New Roman" w:hAnsi="Times New Roman" w:cs="Times New Roman"/>
          <w:color w:val="000000"/>
        </w:rPr>
        <w:t xml:space="preserve"> </w:t>
      </w:r>
      <w:r w:rsidR="00BA6485" w:rsidRPr="008C0756">
        <w:rPr>
          <w:rFonts w:ascii="Times New Roman" w:hAnsi="Times New Roman" w:cs="Times New Roman"/>
          <w:color w:val="000000"/>
        </w:rPr>
        <w:t xml:space="preserve">(LEPECKI, 2010, </w:t>
      </w:r>
      <w:r w:rsidR="006842F6" w:rsidRPr="008C0756">
        <w:rPr>
          <w:rFonts w:ascii="Times New Roman" w:hAnsi="Times New Roman" w:cs="Times New Roman"/>
          <w:color w:val="000000"/>
        </w:rPr>
        <w:t>p.19)</w:t>
      </w:r>
      <w:r w:rsidRPr="008C0756">
        <w:rPr>
          <w:rFonts w:ascii="Times New Roman" w:hAnsi="Times New Roman" w:cs="Times New Roman"/>
          <w:color w:val="000000"/>
        </w:rPr>
        <w:t xml:space="preserve">. </w:t>
      </w:r>
      <w:proofErr w:type="spellStart"/>
      <w:r w:rsidRPr="008C0756">
        <w:rPr>
          <w:rFonts w:ascii="Times New Roman" w:hAnsi="Times New Roman" w:cs="Times New Roman"/>
          <w:color w:val="000000"/>
        </w:rPr>
        <w:t>Lepecki</w:t>
      </w:r>
      <w:proofErr w:type="spellEnd"/>
      <w:r w:rsidRPr="008C0756">
        <w:rPr>
          <w:rFonts w:ascii="Times New Roman" w:hAnsi="Times New Roman" w:cs="Times New Roman"/>
          <w:color w:val="000000"/>
        </w:rPr>
        <w:t xml:space="preserve"> (2010, p.20) </w:t>
      </w:r>
      <w:r w:rsidRPr="008C0756">
        <w:rPr>
          <w:rFonts w:ascii="Times New Roman" w:hAnsi="Times New Roman" w:cs="Times New Roman"/>
        </w:rPr>
        <w:t>enfatiza</w:t>
      </w:r>
      <w:r w:rsidRPr="008C0756">
        <w:rPr>
          <w:rFonts w:ascii="Times New Roman" w:hAnsi="Times New Roman" w:cs="Times New Roman"/>
          <w:color w:val="000000"/>
        </w:rPr>
        <w:t xml:space="preserve"> que “a quantidade crescente de </w:t>
      </w:r>
      <w:proofErr w:type="spellStart"/>
      <w:r w:rsidRPr="008C0756">
        <w:rPr>
          <w:rFonts w:ascii="Times New Roman" w:hAnsi="Times New Roman" w:cs="Times New Roman"/>
          <w:i/>
          <w:iCs/>
          <w:color w:val="000000"/>
        </w:rPr>
        <w:t>re‐enactments</w:t>
      </w:r>
      <w:proofErr w:type="spellEnd"/>
      <w:r w:rsidRPr="008C0756">
        <w:rPr>
          <w:rFonts w:ascii="Times New Roman" w:hAnsi="Times New Roman" w:cs="Times New Roman"/>
          <w:color w:val="000000"/>
        </w:rPr>
        <w:t xml:space="preserve"> na dança contemporânea nos fala da vontade de obras querendo se “</w:t>
      </w:r>
      <w:proofErr w:type="spellStart"/>
      <w:r w:rsidRPr="008C0756">
        <w:rPr>
          <w:rFonts w:ascii="Times New Roman" w:hAnsi="Times New Roman" w:cs="Times New Roman"/>
          <w:color w:val="000000"/>
        </w:rPr>
        <w:t>reobrar</w:t>
      </w:r>
      <w:proofErr w:type="spellEnd"/>
      <w:r w:rsidRPr="008C0756">
        <w:rPr>
          <w:rFonts w:ascii="Times New Roman" w:hAnsi="Times New Roman" w:cs="Times New Roman"/>
          <w:color w:val="000000"/>
        </w:rPr>
        <w:t>” numa possibilidade outra daquilo que já foram uma vez.</w:t>
      </w:r>
      <w:r w:rsidR="00C51584" w:rsidRPr="008C0756">
        <w:rPr>
          <w:rFonts w:ascii="Times New Roman" w:hAnsi="Times New Roman" w:cs="Times New Roman"/>
          <w:color w:val="000000"/>
        </w:rPr>
        <w:t>”</w:t>
      </w:r>
      <w:r w:rsidRPr="008C0756">
        <w:rPr>
          <w:rFonts w:ascii="Times New Roman" w:hAnsi="Times New Roman" w:cs="Times New Roman"/>
          <w:color w:val="000000"/>
        </w:rPr>
        <w:t xml:space="preserve"> </w:t>
      </w:r>
      <w:r w:rsidR="00E05157" w:rsidRPr="008C0756">
        <w:rPr>
          <w:rFonts w:ascii="Times New Roman" w:hAnsi="Times New Roman" w:cs="Times New Roman"/>
          <w:color w:val="000000"/>
        </w:rPr>
        <w:t>As ideias de tradução, repetição</w:t>
      </w:r>
      <w:r w:rsidR="00935D60" w:rsidRPr="008C0756">
        <w:rPr>
          <w:rFonts w:ascii="Times New Roman" w:hAnsi="Times New Roman" w:cs="Times New Roman"/>
          <w:color w:val="000000"/>
        </w:rPr>
        <w:t xml:space="preserve"> com/como diferença e</w:t>
      </w:r>
      <w:r w:rsidR="00E05157" w:rsidRPr="008C0756">
        <w:rPr>
          <w:rFonts w:ascii="Times New Roman" w:hAnsi="Times New Roman" w:cs="Times New Roman"/>
          <w:color w:val="000000"/>
        </w:rPr>
        <w:t xml:space="preserve"> recriação </w:t>
      </w:r>
      <w:r w:rsidR="00935D60" w:rsidRPr="008C0756">
        <w:rPr>
          <w:rFonts w:ascii="Times New Roman" w:hAnsi="Times New Roman" w:cs="Times New Roman"/>
          <w:color w:val="000000"/>
        </w:rPr>
        <w:t>estão contidas no</w:t>
      </w:r>
      <w:r w:rsidR="00E05157" w:rsidRPr="008C0756">
        <w:rPr>
          <w:rFonts w:ascii="Times New Roman" w:hAnsi="Times New Roman" w:cs="Times New Roman"/>
          <w:color w:val="000000"/>
        </w:rPr>
        <w:t xml:space="preserve"> </w:t>
      </w:r>
      <w:r w:rsidRPr="008C0756">
        <w:rPr>
          <w:rFonts w:ascii="Times New Roman" w:hAnsi="Times New Roman" w:cs="Times New Roman"/>
          <w:color w:val="000000"/>
        </w:rPr>
        <w:t xml:space="preserve">conceito de </w:t>
      </w:r>
      <w:proofErr w:type="spellStart"/>
      <w:r w:rsidRPr="008C0756">
        <w:rPr>
          <w:rFonts w:ascii="Times New Roman" w:hAnsi="Times New Roman" w:cs="Times New Roman"/>
          <w:i/>
          <w:iCs/>
          <w:color w:val="000000"/>
        </w:rPr>
        <w:t>reenactment</w:t>
      </w:r>
      <w:proofErr w:type="spellEnd"/>
      <w:r w:rsidRPr="008C0756">
        <w:rPr>
          <w:rFonts w:ascii="Times New Roman" w:hAnsi="Times New Roman" w:cs="Times New Roman"/>
          <w:color w:val="000000"/>
        </w:rPr>
        <w:t xml:space="preserve"> tratando também de problematizar duas noções fundamentais para a coreografia</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de arquivo</w:t>
      </w:r>
      <w:r w:rsidR="00555A14" w:rsidRPr="008C0756">
        <w:rPr>
          <w:rFonts w:ascii="Times New Roman" w:hAnsi="Times New Roman" w:cs="Times New Roman"/>
          <w:color w:val="000000"/>
        </w:rPr>
        <w:fldChar w:fldCharType="begin"/>
      </w:r>
      <w:r w:rsidR="00555A14" w:rsidRPr="008C0756">
        <w:rPr>
          <w:rFonts w:ascii="Times New Roman" w:hAnsi="Times New Roman" w:cs="Times New Roman"/>
        </w:rPr>
        <w:instrText xml:space="preserve"> XE "Arquivo" </w:instrText>
      </w:r>
      <w:r w:rsidR="00555A1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 de corpo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O retorno ao material produzido no trabalho com a Lia Rodrigues me permitiu experimentar a dimensão </w:t>
      </w:r>
      <w:proofErr w:type="spellStart"/>
      <w:r w:rsidRPr="008C0756">
        <w:rPr>
          <w:rFonts w:ascii="Times New Roman" w:hAnsi="Times New Roman" w:cs="Times New Roman"/>
          <w:color w:val="000000"/>
        </w:rPr>
        <w:t>arquival</w:t>
      </w:r>
      <w:proofErr w:type="spellEnd"/>
      <w:r w:rsidRPr="008C0756">
        <w:rPr>
          <w:rFonts w:ascii="Times New Roman" w:hAnsi="Times New Roman" w:cs="Times New Roman"/>
          <w:color w:val="000000"/>
        </w:rPr>
        <w:t xml:space="preserve"> da memória</w:t>
      </w:r>
      <w:r w:rsidR="000D302F" w:rsidRPr="008C0756">
        <w:rPr>
          <w:rFonts w:ascii="Times New Roman" w:hAnsi="Times New Roman" w:cs="Times New Roman"/>
          <w:color w:val="000000"/>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sz w:val="20"/>
        </w:rPr>
        <w:instrText>memória</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corporal e reiterar através da prática incorporada, uma história </w:t>
      </w:r>
      <w:r w:rsidR="00BE49FE" w:rsidRPr="008C0756">
        <w:rPr>
          <w:rFonts w:ascii="Times New Roman" w:hAnsi="Times New Roman" w:cs="Times New Roman"/>
          <w:color w:val="000000"/>
        </w:rPr>
        <w:t>não escrita</w:t>
      </w:r>
      <w:r w:rsidR="00555A14" w:rsidRPr="008C0756">
        <w:rPr>
          <w:rFonts w:ascii="Times New Roman" w:hAnsi="Times New Roman" w:cs="Times New Roman"/>
          <w:color w:val="000000"/>
        </w:rPr>
        <w:fldChar w:fldCharType="begin"/>
      </w:r>
      <w:r w:rsidR="00555A14" w:rsidRPr="008C0756">
        <w:rPr>
          <w:rFonts w:ascii="Times New Roman" w:hAnsi="Times New Roman" w:cs="Times New Roman"/>
        </w:rPr>
        <w:instrText xml:space="preserve"> XE "</w:instrText>
      </w:r>
      <w:r w:rsidR="00555A14" w:rsidRPr="008C0756">
        <w:rPr>
          <w:rFonts w:ascii="Times New Roman" w:eastAsia="Arial" w:hAnsi="Times New Roman" w:cs="Times New Roman"/>
        </w:rPr>
        <w:instrText>escrita</w:instrText>
      </w:r>
      <w:r w:rsidR="00555A14" w:rsidRPr="008C0756">
        <w:rPr>
          <w:rFonts w:ascii="Times New Roman" w:hAnsi="Times New Roman" w:cs="Times New Roman"/>
        </w:rPr>
        <w:instrText xml:space="preserve">" </w:instrText>
      </w:r>
      <w:r w:rsidR="00555A14" w:rsidRPr="008C0756">
        <w:rPr>
          <w:rFonts w:ascii="Times New Roman" w:hAnsi="Times New Roman" w:cs="Times New Roman"/>
          <w:color w:val="000000"/>
        </w:rPr>
        <w:fldChar w:fldCharType="end"/>
      </w:r>
      <w:r w:rsidRPr="008C0756">
        <w:rPr>
          <w:rFonts w:ascii="Times New Roman" w:hAnsi="Times New Roman" w:cs="Times New Roman"/>
          <w:color w:val="000000"/>
        </w:rPr>
        <w:t>, que tanto ativa a memória da dança contemporânea carioca dos anos 2000</w:t>
      </w:r>
      <w:r w:rsidR="001E1595" w:rsidRPr="008C0756">
        <w:rPr>
          <w:rFonts w:ascii="Times New Roman" w:hAnsi="Times New Roman" w:cs="Times New Roman"/>
          <w:color w:val="000000"/>
        </w:rPr>
        <w:t>,</w:t>
      </w:r>
      <w:r w:rsidRPr="008C0756">
        <w:rPr>
          <w:rFonts w:ascii="Times New Roman" w:hAnsi="Times New Roman" w:cs="Times New Roman"/>
          <w:color w:val="000000"/>
        </w:rPr>
        <w:t xml:space="preserve"> como dialoga com uma geração marcada pela importância d</w:t>
      </w:r>
      <w:r w:rsidR="001E1595" w:rsidRPr="008C0756">
        <w:rPr>
          <w:rFonts w:ascii="Times New Roman" w:hAnsi="Times New Roman" w:cs="Times New Roman"/>
          <w:color w:val="000000"/>
        </w:rPr>
        <w:t>o trabalho de Lia</w:t>
      </w:r>
      <w:r w:rsidRPr="008C0756">
        <w:rPr>
          <w:rFonts w:ascii="Times New Roman" w:hAnsi="Times New Roman" w:cs="Times New Roman"/>
          <w:color w:val="000000"/>
        </w:rPr>
        <w:t xml:space="preserve">. A </w:t>
      </w:r>
      <w:r w:rsidRPr="008C0756">
        <w:rPr>
          <w:rFonts w:ascii="Times New Roman" w:hAnsi="Times New Roman" w:cs="Times New Roman"/>
          <w:color w:val="000000"/>
        </w:rPr>
        <w:lastRenderedPageBreak/>
        <w:t xml:space="preserve">reativação dessa memória que se inscreve na minha </w:t>
      </w:r>
      <w:r w:rsidRPr="008C0756">
        <w:rPr>
          <w:rFonts w:ascii="Times New Roman" w:hAnsi="Times New Roman" w:cs="Times New Roman"/>
        </w:rPr>
        <w:t xml:space="preserve">carne, e que tem o </w:t>
      </w:r>
      <w:r w:rsidRPr="008C0756">
        <w:rPr>
          <w:rFonts w:ascii="Times New Roman" w:hAnsi="Times New Roman" w:cs="Times New Roman"/>
          <w:highlight w:val="black"/>
        </w:rPr>
        <w:t>corpo</w:t>
      </w:r>
      <w:r w:rsidRPr="008C0756">
        <w:rPr>
          <w:rFonts w:ascii="Times New Roman" w:hAnsi="Times New Roman" w:cs="Times New Roman"/>
        </w:rPr>
        <w:t xml:space="preserve"> como suporte, </w:t>
      </w:r>
      <w:r w:rsidRPr="008C0756">
        <w:rPr>
          <w:rFonts w:ascii="Times New Roman" w:hAnsi="Times New Roman" w:cs="Times New Roman"/>
          <w:color w:val="000000"/>
        </w:rPr>
        <w:t>engendrou uma série de novas conexões de movimento e pensamento desdobra</w:t>
      </w:r>
      <w:r w:rsidR="001021A6" w:rsidRPr="008C0756">
        <w:rPr>
          <w:rFonts w:ascii="Times New Roman" w:hAnsi="Times New Roman" w:cs="Times New Roman"/>
          <w:color w:val="000000"/>
        </w:rPr>
        <w:t>ndo</w:t>
      </w:r>
      <w:r w:rsidRPr="008C0756">
        <w:rPr>
          <w:rFonts w:ascii="Times New Roman" w:hAnsi="Times New Roman" w:cs="Times New Roman"/>
          <w:color w:val="000000"/>
        </w:rPr>
        <w:t xml:space="preserve"> novos sentidos que a referida obra não tinha “originalmente”. </w:t>
      </w:r>
      <w:proofErr w:type="spellStart"/>
      <w:r w:rsidRPr="008C0756">
        <w:rPr>
          <w:rFonts w:ascii="Times New Roman" w:hAnsi="Times New Roman" w:cs="Times New Roman"/>
          <w:color w:val="000000"/>
        </w:rPr>
        <w:t>Lepecki</w:t>
      </w:r>
      <w:proofErr w:type="spellEnd"/>
      <w:r w:rsidRPr="008C0756">
        <w:rPr>
          <w:rFonts w:ascii="Times New Roman" w:hAnsi="Times New Roman" w:cs="Times New Roman"/>
          <w:color w:val="000000"/>
        </w:rPr>
        <w:t xml:space="preserve"> (2010) </w:t>
      </w:r>
      <w:r w:rsidRPr="008C0756">
        <w:rPr>
          <w:rFonts w:ascii="Times New Roman" w:hAnsi="Times New Roman" w:cs="Times New Roman"/>
        </w:rPr>
        <w:t xml:space="preserve">infere que na atualização renovada, a obra passa a ser algo que </w:t>
      </w:r>
      <w:r w:rsidRPr="008C0756">
        <w:rPr>
          <w:rFonts w:ascii="Times New Roman" w:hAnsi="Times New Roman" w:cs="Times New Roman"/>
          <w:color w:val="000000"/>
        </w:rPr>
        <w:t>nem mesmo o original imaginava ser possível, muito embora o possibilitasse. “</w:t>
      </w:r>
      <w:r w:rsidRPr="008C0756">
        <w:rPr>
          <w:rFonts w:ascii="Times New Roman" w:hAnsi="Times New Roman" w:cs="Times New Roman"/>
          <w:color w:val="000000"/>
          <w:highlight w:val="black"/>
        </w:rPr>
        <w:t>Corpo</w:t>
      </w:r>
      <w:r w:rsidRPr="008C0756">
        <w:rPr>
          <w:rFonts w:ascii="Times New Roman" w:hAnsi="Times New Roman" w:cs="Times New Roman"/>
          <w:color w:val="000000"/>
        </w:rPr>
        <w:t xml:space="preserve"> é sempre corpo‐arquivo</w:t>
      </w:r>
      <w:r w:rsidR="00555A14" w:rsidRPr="008C0756">
        <w:rPr>
          <w:rFonts w:ascii="Times New Roman" w:hAnsi="Times New Roman" w:cs="Times New Roman"/>
          <w:color w:val="000000"/>
        </w:rPr>
        <w:fldChar w:fldCharType="begin"/>
      </w:r>
      <w:r w:rsidR="00555A14" w:rsidRPr="008C0756">
        <w:rPr>
          <w:rFonts w:ascii="Times New Roman" w:hAnsi="Times New Roman" w:cs="Times New Roman"/>
        </w:rPr>
        <w:instrText xml:space="preserve"> XE "Arquivo" </w:instrText>
      </w:r>
      <w:r w:rsidR="00555A14" w:rsidRPr="008C0756">
        <w:rPr>
          <w:rFonts w:ascii="Times New Roman" w:hAnsi="Times New Roman" w:cs="Times New Roman"/>
          <w:color w:val="000000"/>
        </w:rPr>
        <w:fldChar w:fldCharType="end"/>
      </w:r>
      <w:r w:rsidRPr="008C0756">
        <w:rPr>
          <w:rFonts w:ascii="Times New Roman" w:hAnsi="Times New Roman" w:cs="Times New Roman"/>
          <w:color w:val="000000"/>
        </w:rPr>
        <w:t>, porque formador e transformador de si mesmo e dos enunciados que o fazem e o delimitam.”</w:t>
      </w:r>
      <w:r w:rsidR="00791E3D" w:rsidRPr="008C0756">
        <w:rPr>
          <w:rFonts w:ascii="Times New Roman" w:hAnsi="Times New Roman" w:cs="Times New Roman"/>
          <w:color w:val="000000"/>
        </w:rPr>
        <w:t xml:space="preserve"> (LEPECKI, 2010, p.20)</w:t>
      </w:r>
      <w:r w:rsidR="00C843D0" w:rsidRPr="008C0756">
        <w:rPr>
          <w:rFonts w:ascii="Times New Roman" w:hAnsi="Times New Roman" w:cs="Times New Roman"/>
          <w:color w:val="000000"/>
        </w:rPr>
        <w:t>.</w:t>
      </w:r>
    </w:p>
    <w:p w14:paraId="378D99E1" w14:textId="5BE07693"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Considero que o </w:t>
      </w:r>
      <w:r w:rsidR="009D2658" w:rsidRPr="008C0756">
        <w:rPr>
          <w:rFonts w:ascii="Times New Roman" w:hAnsi="Times New Roman" w:cs="Times New Roman"/>
          <w:color w:val="000000"/>
        </w:rPr>
        <w:t>meu trabalho</w:t>
      </w:r>
      <w:r w:rsidRPr="008C0756">
        <w:rPr>
          <w:rFonts w:ascii="Times New Roman" w:hAnsi="Times New Roman" w:cs="Times New Roman"/>
          <w:color w:val="000000"/>
        </w:rPr>
        <w:t xml:space="preserve"> realiza uma citação, um reconhecimento de filiação e uma homenagem ao trabalho de Lia Rodrigues, tão fundamental na minha formação, mas entendo que a cena produz sentidos e desenhos corporais completamente diferentes dos espetáculos referenciados. Para explicitar a citação e a referencialidade repito, no meu trabalho, uma frase de </w:t>
      </w:r>
      <w:r w:rsidRPr="008C0756">
        <w:rPr>
          <w:rFonts w:ascii="Times New Roman" w:hAnsi="Times New Roman" w:cs="Times New Roman"/>
          <w:i/>
          <w:iCs/>
          <w:color w:val="000000"/>
        </w:rPr>
        <w:t>Aquilo de que somos feitos</w:t>
      </w:r>
      <w:r w:rsidR="00190814" w:rsidRPr="008C0756">
        <w:rPr>
          <w:rFonts w:ascii="Times New Roman" w:hAnsi="Times New Roman" w:cs="Times New Roman"/>
          <w:i/>
          <w:iCs/>
          <w:color w:val="000000"/>
        </w:rPr>
        <w:t xml:space="preserve"> (1999)</w:t>
      </w:r>
      <w:r w:rsidRPr="008C0756">
        <w:rPr>
          <w:rFonts w:ascii="Times New Roman" w:hAnsi="Times New Roman" w:cs="Times New Roman"/>
          <w:color w:val="000000"/>
        </w:rPr>
        <w:t xml:space="preserve">: </w:t>
      </w:r>
      <w:r w:rsidR="00190814" w:rsidRPr="008C0756">
        <w:rPr>
          <w:rFonts w:ascii="Times New Roman" w:hAnsi="Times New Roman" w:cs="Times New Roman"/>
          <w:color w:val="000000"/>
        </w:rPr>
        <w:t>“</w:t>
      </w:r>
      <w:r w:rsidR="00190814" w:rsidRPr="008C0756">
        <w:rPr>
          <w:rFonts w:ascii="Times New Roman" w:hAnsi="Times New Roman" w:cs="Times New Roman"/>
          <w:color w:val="202124"/>
          <w:shd w:val="clear" w:color="auto" w:fill="FFFFFF"/>
        </w:rPr>
        <w:t>—</w:t>
      </w:r>
      <w:r w:rsidR="00190814" w:rsidRPr="008C0756">
        <w:rPr>
          <w:rFonts w:ascii="Times New Roman" w:hAnsi="Times New Roman" w:cs="Times New Roman"/>
          <w:color w:val="000000"/>
        </w:rPr>
        <w:t xml:space="preserve"> </w:t>
      </w:r>
      <w:r w:rsidRPr="008C0756">
        <w:rPr>
          <w:rFonts w:ascii="Times New Roman" w:hAnsi="Times New Roman" w:cs="Times New Roman"/>
          <w:color w:val="000000"/>
        </w:rPr>
        <w:t xml:space="preserve">Vocês podem, por favor, </w:t>
      </w:r>
      <w:proofErr w:type="gramStart"/>
      <w:r w:rsidRPr="008C0756">
        <w:rPr>
          <w:rFonts w:ascii="Times New Roman" w:hAnsi="Times New Roman" w:cs="Times New Roman"/>
          <w:color w:val="000000"/>
        </w:rPr>
        <w:t>sentar</w:t>
      </w:r>
      <w:proofErr w:type="gramEnd"/>
      <w:r w:rsidRPr="008C0756">
        <w:rPr>
          <w:rFonts w:ascii="Times New Roman" w:hAnsi="Times New Roman" w:cs="Times New Roman"/>
          <w:color w:val="000000"/>
        </w:rPr>
        <w:t xml:space="preserve"> daqui pra trás. Quanto mais central, melhor para ver”. </w:t>
      </w:r>
    </w:p>
    <w:p w14:paraId="48C856CC" w14:textId="794AA2C6"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rPr>
        <w:t xml:space="preserve">Em seguida, </w:t>
      </w:r>
      <w:r w:rsidRPr="008C0756">
        <w:rPr>
          <w:rFonts w:ascii="Times New Roman" w:hAnsi="Times New Roman" w:cs="Times New Roman"/>
          <w:color w:val="000000"/>
        </w:rPr>
        <w:t xml:space="preserve">subverto a operação representacional que Lia faz </w:t>
      </w:r>
      <w:r w:rsidR="00120B80" w:rsidRPr="008C0756">
        <w:rPr>
          <w:rFonts w:ascii="Times New Roman" w:hAnsi="Times New Roman" w:cs="Times New Roman"/>
          <w:color w:val="000000"/>
        </w:rPr>
        <w:softHyphen/>
      </w:r>
      <w:r w:rsidR="00120B80"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escurecendo artificialmente o espaço da cena</w:t>
      </w:r>
      <w:r w:rsidR="00120B80" w:rsidRPr="008C0756">
        <w:rPr>
          <w:rFonts w:ascii="Times New Roman" w:hAnsi="Times New Roman" w:cs="Times New Roman"/>
          <w:color w:val="000000"/>
        </w:rPr>
        <w:t xml:space="preserve"> </w:t>
      </w:r>
      <w:r w:rsidR="00120B80"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w:t>
      </w:r>
      <w:r w:rsidR="00120B80" w:rsidRPr="008C0756">
        <w:rPr>
          <w:rFonts w:ascii="Times New Roman" w:hAnsi="Times New Roman" w:cs="Times New Roman"/>
          <w:color w:val="000000"/>
        </w:rPr>
        <w:t>e peço</w:t>
      </w:r>
      <w:r w:rsidRPr="008C0756">
        <w:rPr>
          <w:rFonts w:ascii="Times New Roman" w:hAnsi="Times New Roman" w:cs="Times New Roman"/>
          <w:color w:val="000000"/>
        </w:rPr>
        <w:t xml:space="preserve"> uma última participação: </w:t>
      </w:r>
      <w:r w:rsidR="00120B80" w:rsidRPr="008C0756">
        <w:rPr>
          <w:rFonts w:ascii="Times New Roman" w:hAnsi="Times New Roman" w:cs="Times New Roman"/>
          <w:color w:val="000000"/>
        </w:rPr>
        <w:t>“</w:t>
      </w:r>
      <w:r w:rsidR="00120B80" w:rsidRPr="008C0756">
        <w:rPr>
          <w:rFonts w:ascii="Times New Roman" w:hAnsi="Times New Roman" w:cs="Times New Roman"/>
          <w:color w:val="202124"/>
          <w:shd w:val="clear" w:color="auto" w:fill="FFFFFF"/>
        </w:rPr>
        <w:t>—</w:t>
      </w:r>
      <w:r w:rsidRPr="008C0756">
        <w:rPr>
          <w:rFonts w:ascii="Times New Roman" w:hAnsi="Times New Roman" w:cs="Times New Roman"/>
          <w:color w:val="000000"/>
        </w:rPr>
        <w:t xml:space="preserve"> </w:t>
      </w:r>
      <w:r w:rsidR="00120B80" w:rsidRPr="008C0756">
        <w:rPr>
          <w:rFonts w:ascii="Times New Roman" w:hAnsi="Times New Roman" w:cs="Times New Roman"/>
          <w:color w:val="000000"/>
        </w:rPr>
        <w:t>C</w:t>
      </w:r>
      <w:r w:rsidRPr="008C0756">
        <w:rPr>
          <w:rFonts w:ascii="Times New Roman" w:hAnsi="Times New Roman" w:cs="Times New Roman"/>
          <w:color w:val="000000"/>
        </w:rPr>
        <w:t>omo último gesto, eu convido vocês a fecharem e abrirem os olhos algumas vezes, na medida em que eu for falando. Tudo bem? Vocês estão prontos?</w:t>
      </w:r>
      <w:r w:rsidR="003F559C" w:rsidRPr="008C0756">
        <w:rPr>
          <w:rFonts w:ascii="Times New Roman" w:hAnsi="Times New Roman" w:cs="Times New Roman"/>
          <w:color w:val="000000"/>
        </w:rPr>
        <w:t xml:space="preserve"> FECHA”.</w:t>
      </w:r>
    </w:p>
    <w:p w14:paraId="241A0D20" w14:textId="42E2B152" w:rsidR="0045263A"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 xml:space="preserve">Aqui são abertas duas </w:t>
      </w:r>
      <w:proofErr w:type="spellStart"/>
      <w:r w:rsidRPr="008C0756">
        <w:rPr>
          <w:rFonts w:ascii="Times New Roman" w:hAnsi="Times New Roman" w:cs="Times New Roman"/>
          <w:color w:val="000000"/>
        </w:rPr>
        <w:t>copossibilidades</w:t>
      </w:r>
      <w:proofErr w:type="spellEnd"/>
      <w:r w:rsidRPr="008C0756">
        <w:rPr>
          <w:rFonts w:ascii="Times New Roman" w:hAnsi="Times New Roman" w:cs="Times New Roman"/>
          <w:color w:val="000000"/>
        </w:rPr>
        <w:t>: adesão e desobediência. A tentativa é de estranhar os papéis prescritos e a relação de poder</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rPr>
        <w:instrText>poder</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entre público, artista e o dispositivo</w:t>
      </w:r>
      <w:r w:rsidR="00EC0970" w:rsidRPr="008C0756">
        <w:rPr>
          <w:rFonts w:ascii="Times New Roman" w:hAnsi="Times New Roman" w:cs="Times New Roman"/>
          <w:color w:val="000000"/>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dispositivo</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cênico. A relação entre comando e obediência implícita no dispositivo coreográfico</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fica tremida pela “possibilidade” de escolha e, assim, as polícias internas de obediência</w:t>
      </w:r>
      <w:r w:rsidRPr="008C0756">
        <w:rPr>
          <w:rFonts w:ascii="Times New Roman" w:hAnsi="Times New Roman" w:cs="Times New Roman"/>
        </w:rPr>
        <w:t xml:space="preserve"> à</w:t>
      </w:r>
      <w:r w:rsidRPr="008C0756">
        <w:rPr>
          <w:rFonts w:ascii="Times New Roman" w:hAnsi="Times New Roman" w:cs="Times New Roman"/>
          <w:color w:val="000000"/>
        </w:rPr>
        <w:t>s normas de conduta e convivência impostas podem ser questionadas.</w:t>
      </w:r>
    </w:p>
    <w:p w14:paraId="1D3B9ABC" w14:textId="5EB39A18" w:rsidR="0045263A" w:rsidRPr="008C0756" w:rsidRDefault="0045263A" w:rsidP="008D473C">
      <w:pPr>
        <w:pBdr>
          <w:top w:val="nil"/>
          <w:left w:val="nil"/>
          <w:bottom w:val="nil"/>
          <w:right w:val="nil"/>
          <w:between w:val="nil"/>
        </w:pBdr>
        <w:spacing w:before="240" w:line="360" w:lineRule="auto"/>
        <w:ind w:firstLine="708"/>
        <w:jc w:val="both"/>
        <w:rPr>
          <w:rFonts w:ascii="Times New Roman" w:hAnsi="Times New Roman" w:cs="Times New Roman"/>
          <w:color w:val="000000"/>
        </w:rPr>
      </w:pPr>
      <w:r w:rsidRPr="008C0756">
        <w:rPr>
          <w:rFonts w:ascii="Times New Roman" w:hAnsi="Times New Roman" w:cs="Times New Roman"/>
          <w:color w:val="000000"/>
        </w:rPr>
        <w:t>Muitas pessoas que assistiram ao trabalho mais de uma vez falam justamente que voltaram para desobedecer porque, na primeira vez, não conseguiram ou, ao contrário, voltaram a ver a peça porque tinham ficado com os olhos abertos e queriam ver como seria a experiência</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conforme proposta. Também ouvimos testemunhos sobre a mudança de apreciação do trabalho através da experimentação de outros lugares na plateia.</w:t>
      </w:r>
    </w:p>
    <w:p w14:paraId="15633971" w14:textId="4EFFB354"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 xml:space="preserve">Nas três partes do fragmento em que 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está nu a hierarquia vertical</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vertical</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da cabeça sobre os pés e a frontalidade tradicionalmente implícita nos regimes de visibilidade do coreográfico</w:t>
      </w:r>
      <w:r w:rsidR="004F0254" w:rsidRPr="008C0756">
        <w:rPr>
          <w:rFonts w:ascii="Times New Roman" w:hAnsi="Times New Roman" w:cs="Times New Roman"/>
          <w:color w:val="000000"/>
        </w:rPr>
        <w:fldChar w:fldCharType="begin"/>
      </w:r>
      <w:r w:rsidR="004F0254" w:rsidRPr="008C0756">
        <w:rPr>
          <w:rFonts w:ascii="Times New Roman" w:hAnsi="Times New Roman" w:cs="Times New Roman"/>
        </w:rPr>
        <w:instrText xml:space="preserve"> XE "</w:instrText>
      </w:r>
      <w:r w:rsidR="004F0254" w:rsidRPr="008C0756">
        <w:rPr>
          <w:rFonts w:ascii="Times New Roman" w:hAnsi="Times New Roman" w:cs="Times New Roman"/>
          <w:color w:val="000000" w:themeColor="text1"/>
        </w:rPr>
        <w:instrText>coreográfico</w:instrText>
      </w:r>
      <w:r w:rsidR="004F0254" w:rsidRPr="008C0756">
        <w:rPr>
          <w:rFonts w:ascii="Times New Roman" w:hAnsi="Times New Roman" w:cs="Times New Roman"/>
        </w:rPr>
        <w:instrText xml:space="preserve">" </w:instrText>
      </w:r>
      <w:r w:rsidR="004F0254"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são borrados e desorganizados.</w:t>
      </w:r>
    </w:p>
    <w:p w14:paraId="69032966" w14:textId="5DA6F927"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proofErr w:type="spellStart"/>
      <w:r w:rsidRPr="008C0756">
        <w:rPr>
          <w:rFonts w:ascii="Times New Roman" w:hAnsi="Times New Roman" w:cs="Times New Roman"/>
          <w:color w:val="000000"/>
        </w:rPr>
        <w:lastRenderedPageBreak/>
        <w:t>Trisha</w:t>
      </w:r>
      <w:proofErr w:type="spellEnd"/>
      <w:r w:rsidRPr="008C0756">
        <w:rPr>
          <w:rFonts w:ascii="Times New Roman" w:hAnsi="Times New Roman" w:cs="Times New Roman"/>
          <w:color w:val="000000"/>
        </w:rPr>
        <w:t xml:space="preserve"> Brown, </w:t>
      </w:r>
      <w:r w:rsidR="00430C78" w:rsidRPr="008C0756">
        <w:rPr>
          <w:rFonts w:ascii="Times New Roman" w:eastAsia="Arial" w:hAnsi="Times New Roman" w:cs="Times New Roman"/>
          <w:color w:val="000000"/>
        </w:rPr>
        <w:t>i</w:t>
      </w:r>
      <w:r w:rsidR="00430C78" w:rsidRPr="008C0756">
        <w:rPr>
          <w:rFonts w:ascii="Times New Roman" w:hAnsi="Times New Roman" w:cs="Times New Roman"/>
          <w:color w:val="000000"/>
        </w:rPr>
        <w:t>mportante coreógrafa estadunidense</w:t>
      </w:r>
      <w:r w:rsidR="00470979" w:rsidRPr="008C0756">
        <w:rPr>
          <w:rFonts w:ascii="Times New Roman" w:hAnsi="Times New Roman" w:cs="Times New Roman"/>
          <w:color w:val="000000"/>
        </w:rPr>
        <w:t xml:space="preserve">, </w:t>
      </w:r>
      <w:r w:rsidRPr="008C0756">
        <w:rPr>
          <w:rFonts w:ascii="Times New Roman" w:hAnsi="Times New Roman" w:cs="Times New Roman"/>
          <w:color w:val="000000"/>
        </w:rPr>
        <w:t xml:space="preserve">explorando as possibilidades da dança em termos de sua capacidade de afetar e ser afetada, cria, em 1994, em parceria com Rauschenberg, o solo </w:t>
      </w:r>
      <w:proofErr w:type="spellStart"/>
      <w:r w:rsidRPr="008C0756">
        <w:rPr>
          <w:rFonts w:ascii="Times New Roman" w:hAnsi="Times New Roman" w:cs="Times New Roman"/>
          <w:b/>
          <w:bCs/>
          <w:i/>
          <w:iCs/>
          <w:color w:val="000000"/>
        </w:rPr>
        <w:t>if</w:t>
      </w:r>
      <w:proofErr w:type="spellEnd"/>
      <w:r w:rsidRPr="008C0756">
        <w:rPr>
          <w:rFonts w:ascii="Times New Roman" w:hAnsi="Times New Roman" w:cs="Times New Roman"/>
          <w:b/>
          <w:bCs/>
          <w:i/>
          <w:iCs/>
          <w:color w:val="000000"/>
        </w:rPr>
        <w:t xml:space="preserve"> </w:t>
      </w:r>
      <w:proofErr w:type="spellStart"/>
      <w:r w:rsidRPr="008C0756">
        <w:rPr>
          <w:rFonts w:ascii="Times New Roman" w:hAnsi="Times New Roman" w:cs="Times New Roman"/>
          <w:b/>
          <w:bCs/>
          <w:i/>
          <w:iCs/>
          <w:color w:val="000000"/>
        </w:rPr>
        <w:t>you</w:t>
      </w:r>
      <w:proofErr w:type="spellEnd"/>
      <w:r w:rsidRPr="008C0756">
        <w:rPr>
          <w:rFonts w:ascii="Times New Roman" w:hAnsi="Times New Roman" w:cs="Times New Roman"/>
          <w:b/>
          <w:bCs/>
          <w:i/>
          <w:iCs/>
          <w:color w:val="000000"/>
        </w:rPr>
        <w:t xml:space="preserve"> </w:t>
      </w:r>
      <w:proofErr w:type="spellStart"/>
      <w:r w:rsidRPr="008C0756">
        <w:rPr>
          <w:rFonts w:ascii="Times New Roman" w:hAnsi="Times New Roman" w:cs="Times New Roman"/>
          <w:b/>
          <w:bCs/>
          <w:i/>
          <w:iCs/>
          <w:color w:val="000000"/>
        </w:rPr>
        <w:t>couldn't</w:t>
      </w:r>
      <w:proofErr w:type="spellEnd"/>
      <w:r w:rsidRPr="008C0756">
        <w:rPr>
          <w:rFonts w:ascii="Times New Roman" w:hAnsi="Times New Roman" w:cs="Times New Roman"/>
          <w:b/>
          <w:bCs/>
          <w:i/>
          <w:iCs/>
          <w:color w:val="000000"/>
        </w:rPr>
        <w:t xml:space="preserve"> </w:t>
      </w:r>
      <w:proofErr w:type="spellStart"/>
      <w:r w:rsidRPr="008C0756">
        <w:rPr>
          <w:rFonts w:ascii="Times New Roman" w:hAnsi="Times New Roman" w:cs="Times New Roman"/>
          <w:b/>
          <w:bCs/>
          <w:i/>
          <w:iCs/>
          <w:color w:val="000000"/>
        </w:rPr>
        <w:t>see</w:t>
      </w:r>
      <w:proofErr w:type="spellEnd"/>
      <w:r w:rsidRPr="008C0756">
        <w:rPr>
          <w:rFonts w:ascii="Times New Roman" w:hAnsi="Times New Roman" w:cs="Times New Roman"/>
          <w:i/>
          <w:iCs/>
          <w:color w:val="000000"/>
        </w:rPr>
        <w:t xml:space="preserve"> me</w:t>
      </w:r>
      <w:r w:rsidRPr="008C0756">
        <w:rPr>
          <w:rFonts w:ascii="Times New Roman" w:hAnsi="Times New Roman" w:cs="Times New Roman"/>
          <w:color w:val="000000"/>
        </w:rPr>
        <w:t xml:space="preserve"> em que dança inteiramente de costas pra </w:t>
      </w:r>
      <w:proofErr w:type="spellStart"/>
      <w:r w:rsidRPr="008C0756">
        <w:rPr>
          <w:rFonts w:ascii="Times New Roman" w:hAnsi="Times New Roman" w:cs="Times New Roman"/>
          <w:color w:val="000000"/>
        </w:rPr>
        <w:t>plat</w:t>
      </w:r>
      <w:r w:rsidRPr="008C0756">
        <w:rPr>
          <w:rFonts w:ascii="Times New Roman" w:hAnsi="Times New Roman" w:cs="Times New Roman"/>
        </w:rPr>
        <w:t>é</w:t>
      </w:r>
      <w:r w:rsidRPr="008C0756">
        <w:rPr>
          <w:rFonts w:ascii="Times New Roman" w:hAnsi="Times New Roman" w:cs="Times New Roman"/>
          <w:color w:val="000000"/>
        </w:rPr>
        <w:t>ia</w:t>
      </w:r>
      <w:proofErr w:type="spellEnd"/>
      <w:r w:rsidRPr="008C0756">
        <w:rPr>
          <w:rFonts w:ascii="Times New Roman" w:hAnsi="Times New Roman" w:cs="Times New Roman"/>
          <w:color w:val="000000"/>
        </w:rPr>
        <w:t xml:space="preserve">. A coreógrafa realiza uma precisa partitura de movimento sem nunca direcionar a frente do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para a frente do palco, sem nunca permitir que o espectador veja o seu rosto. Essa operação coreográfica retira do </w:t>
      </w:r>
      <w:r w:rsidRPr="008C0756">
        <w:rPr>
          <w:rFonts w:ascii="Times New Roman" w:hAnsi="Times New Roman" w:cs="Times New Roman"/>
          <w:color w:val="000000"/>
          <w:highlight w:val="black"/>
        </w:rPr>
        <w:t>corpo</w:t>
      </w:r>
      <w:r w:rsidRPr="008C0756">
        <w:rPr>
          <w:rFonts w:ascii="Times New Roman" w:hAnsi="Times New Roman" w:cs="Times New Roman"/>
          <w:color w:val="000000"/>
        </w:rPr>
        <w:t xml:space="preserve"> o rosto, e da dança o que Deleuze e Guattari (1996) chamaram de máquina abstrata da </w:t>
      </w:r>
      <w:proofErr w:type="spellStart"/>
      <w:r w:rsidRPr="008C0756">
        <w:rPr>
          <w:rFonts w:ascii="Times New Roman" w:hAnsi="Times New Roman" w:cs="Times New Roman"/>
          <w:color w:val="000000"/>
        </w:rPr>
        <w:t>rostidade</w:t>
      </w:r>
      <w:proofErr w:type="spellEnd"/>
      <w:r w:rsidRPr="008C0756">
        <w:rPr>
          <w:rFonts w:ascii="Times New Roman" w:hAnsi="Times New Roman" w:cs="Times New Roman"/>
          <w:color w:val="000000"/>
        </w:rPr>
        <w:t xml:space="preserve">. Ao suprimir o rosto do campo de visão o ícone dos processos de significação‐subjetivação </w:t>
      </w:r>
      <w:r w:rsidRPr="008C0756">
        <w:rPr>
          <w:rFonts w:ascii="Times New Roman" w:hAnsi="Times New Roman" w:cs="Times New Roman"/>
        </w:rPr>
        <w:t>é retirado.</w:t>
      </w:r>
      <w:r w:rsidRPr="008C0756">
        <w:rPr>
          <w:rFonts w:ascii="Times New Roman" w:hAnsi="Times New Roman" w:cs="Times New Roman"/>
          <w:color w:val="000000"/>
        </w:rPr>
        <w:t xml:space="preserve"> Brown causa um estranhamento no que se espera comumente de uma dança de palco, exige uma reconfiguração no sistema de linguagem‐sujeito que se explode na ausência do rosto da bailarina, proposta pela operação de dançar as costas.</w:t>
      </w:r>
    </w:p>
    <w:p w14:paraId="18F02F84" w14:textId="3D59CE8D" w:rsidR="00BF32AD"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themeColor="text1"/>
        </w:rPr>
        <w:t xml:space="preserve">O intenso e perturbador trabalho de Antonin </w:t>
      </w:r>
      <w:proofErr w:type="spellStart"/>
      <w:r w:rsidRPr="008C0756">
        <w:rPr>
          <w:rFonts w:ascii="Times New Roman" w:hAnsi="Times New Roman" w:cs="Times New Roman"/>
          <w:color w:val="000000" w:themeColor="text1"/>
        </w:rPr>
        <w:t>Artaud</w:t>
      </w:r>
      <w:proofErr w:type="spellEnd"/>
      <w:r w:rsidRPr="008C0756">
        <w:rPr>
          <w:rFonts w:ascii="Times New Roman" w:hAnsi="Times New Roman" w:cs="Times New Roman"/>
          <w:color w:val="000000" w:themeColor="text1"/>
        </w:rPr>
        <w:t>, principalmente em seus últimos anos de vida, entre 1944 e 1947, com obras como a escuta Radiofônica “</w:t>
      </w:r>
      <w:r w:rsidRPr="008C0756">
        <w:rPr>
          <w:rFonts w:ascii="Times New Roman" w:hAnsi="Times New Roman" w:cs="Times New Roman"/>
          <w:b/>
          <w:bCs/>
          <w:color w:val="000000" w:themeColor="text1"/>
        </w:rPr>
        <w:t>Para acabar com o julgamento de Deus</w:t>
      </w:r>
      <w:r w:rsidRPr="008C0756">
        <w:rPr>
          <w:rFonts w:ascii="Times New Roman" w:hAnsi="Times New Roman" w:cs="Times New Roman"/>
          <w:color w:val="000000" w:themeColor="text1"/>
        </w:rPr>
        <w:t>” e os “</w:t>
      </w:r>
      <w:r w:rsidRPr="008C0756">
        <w:rPr>
          <w:rFonts w:ascii="Times New Roman" w:hAnsi="Times New Roman" w:cs="Times New Roman"/>
          <w:b/>
          <w:bCs/>
          <w:color w:val="000000" w:themeColor="text1"/>
        </w:rPr>
        <w:t>Cadernos</w:t>
      </w:r>
      <w:r w:rsidRPr="008C0756">
        <w:rPr>
          <w:rFonts w:ascii="Times New Roman" w:hAnsi="Times New Roman" w:cs="Times New Roman"/>
          <w:color w:val="000000" w:themeColor="text1"/>
        </w:rPr>
        <w:t>”, com desenhos‐escritos feitos no asilo de Rodez, em que ele produz uma série de rostos, dele mesmo e de outros, foi o motor que me ajudou a pensar a terceira partitura coreográfica “</w:t>
      </w:r>
      <w:r w:rsidR="6A3831CE" w:rsidRPr="008C0756">
        <w:rPr>
          <w:rFonts w:ascii="Times New Roman" w:hAnsi="Times New Roman" w:cs="Times New Roman"/>
          <w:color w:val="000000" w:themeColor="text1"/>
        </w:rPr>
        <w:t>O rosto humano é uma força vazia, um campo</w:t>
      </w:r>
      <w:r w:rsidR="00A26A3B" w:rsidRPr="008C0756">
        <w:rPr>
          <w:rFonts w:ascii="Times New Roman" w:hAnsi="Times New Roman" w:cs="Times New Roman"/>
          <w:color w:val="000000" w:themeColor="text1"/>
        </w:rPr>
        <w:t xml:space="preserve"> de </w:t>
      </w:r>
      <w:r w:rsidR="6A3831CE" w:rsidRPr="008C0756">
        <w:rPr>
          <w:rFonts w:ascii="Times New Roman" w:hAnsi="Times New Roman" w:cs="Times New Roman"/>
          <w:color w:val="000000" w:themeColor="text1"/>
        </w:rPr>
        <w:t>morte. A velha reivindicação revolucionária de uma forma que nunca correspondeu ao seu corpo</w:t>
      </w:r>
      <w:r w:rsidR="00FF552A" w:rsidRPr="008C0756">
        <w:rPr>
          <w:rFonts w:ascii="Times New Roman" w:hAnsi="Times New Roman" w:cs="Times New Roman"/>
          <w:color w:val="000000" w:themeColor="text1"/>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themeColor="text1"/>
        </w:rPr>
        <w:fldChar w:fldCharType="end"/>
      </w:r>
      <w:r w:rsidR="6A3831CE" w:rsidRPr="008C0756">
        <w:rPr>
          <w:rFonts w:ascii="Times New Roman" w:hAnsi="Times New Roman" w:cs="Times New Roman"/>
          <w:color w:val="000000" w:themeColor="text1"/>
        </w:rPr>
        <w:t>, que partia para ser outra que o corpo”. (ARTAUD</w:t>
      </w:r>
      <w:r w:rsidR="6A3831CE" w:rsidRPr="008C0756">
        <w:rPr>
          <w:rFonts w:ascii="Times New Roman" w:hAnsi="Times New Roman" w:cs="Times New Roman"/>
          <w:i/>
          <w:color w:val="000000" w:themeColor="text1"/>
        </w:rPr>
        <w:t xml:space="preserve"> apud </w:t>
      </w:r>
      <w:r w:rsidR="6A3831CE" w:rsidRPr="008C0756">
        <w:rPr>
          <w:rFonts w:ascii="Times New Roman" w:hAnsi="Times New Roman" w:cs="Times New Roman"/>
        </w:rPr>
        <w:t>KIFFER, 2005</w:t>
      </w:r>
      <w:r w:rsidR="6A3831CE" w:rsidRPr="008C0756">
        <w:rPr>
          <w:rFonts w:ascii="Times New Roman" w:hAnsi="Times New Roman" w:cs="Times New Roman"/>
          <w:i/>
          <w:color w:val="000000" w:themeColor="text1"/>
        </w:rPr>
        <w:t xml:space="preserve"> </w:t>
      </w:r>
      <w:r w:rsidR="6A3831CE" w:rsidRPr="008C0756">
        <w:rPr>
          <w:rFonts w:ascii="Times New Roman" w:hAnsi="Times New Roman" w:cs="Times New Roman"/>
          <w:color w:val="000000" w:themeColor="text1"/>
        </w:rPr>
        <w:t>p.48</w:t>
      </w:r>
      <w:r w:rsidR="1F403715" w:rsidRPr="008C0756">
        <w:rPr>
          <w:rFonts w:ascii="Times New Roman" w:hAnsi="Times New Roman" w:cs="Times New Roman"/>
          <w:color w:val="000000" w:themeColor="text1"/>
        </w:rPr>
        <w:t>, t</w:t>
      </w:r>
      <w:r w:rsidR="6A3831CE" w:rsidRPr="008C0756">
        <w:rPr>
          <w:rFonts w:ascii="Times New Roman" w:hAnsi="Times New Roman" w:cs="Times New Roman"/>
          <w:color w:val="000000" w:themeColor="text1"/>
        </w:rPr>
        <w:t>radução da autora</w:t>
      </w:r>
      <w:r w:rsidR="7E3971E2" w:rsidRPr="008C0756">
        <w:rPr>
          <w:rFonts w:ascii="Times New Roman" w:hAnsi="Times New Roman" w:cs="Times New Roman"/>
          <w:color w:val="000000" w:themeColor="text1"/>
        </w:rPr>
        <w:t>)</w:t>
      </w:r>
      <w:r w:rsidR="00855837" w:rsidRPr="008C0756">
        <w:rPr>
          <w:rFonts w:ascii="Times New Roman" w:hAnsi="Times New Roman" w:cs="Times New Roman"/>
          <w:color w:val="000000" w:themeColor="text1"/>
        </w:rPr>
        <w:t xml:space="preserve">. </w:t>
      </w:r>
      <w:r w:rsidRPr="008C0756">
        <w:rPr>
          <w:rFonts w:ascii="Times New Roman" w:hAnsi="Times New Roman" w:cs="Times New Roman"/>
          <w:color w:val="000000"/>
        </w:rPr>
        <w:t xml:space="preserve">Segundo Kiffer (2005), nos desenhos de rosto </w:t>
      </w:r>
      <w:proofErr w:type="spellStart"/>
      <w:r w:rsidRPr="008C0756">
        <w:rPr>
          <w:rFonts w:ascii="Times New Roman" w:hAnsi="Times New Roman" w:cs="Times New Roman"/>
          <w:color w:val="000000"/>
        </w:rPr>
        <w:t>Artaud</w:t>
      </w:r>
      <w:proofErr w:type="spellEnd"/>
      <w:r w:rsidRPr="008C0756">
        <w:rPr>
          <w:rFonts w:ascii="Times New Roman" w:hAnsi="Times New Roman" w:cs="Times New Roman"/>
          <w:color w:val="000000"/>
        </w:rPr>
        <w:t xml:space="preserve"> não inventa uma outra forma para o rosto, mas busca as forças e pressões que o possibilitam encontrar sua própria face, </w:t>
      </w:r>
      <w:r w:rsidRPr="008C0756">
        <w:rPr>
          <w:rFonts w:ascii="Times New Roman" w:hAnsi="Times New Roman" w:cs="Times New Roman"/>
        </w:rPr>
        <w:t>em um</w:t>
      </w:r>
      <w:r w:rsidRPr="008C0756">
        <w:rPr>
          <w:rFonts w:ascii="Times New Roman" w:hAnsi="Times New Roman" w:cs="Times New Roman"/>
          <w:color w:val="000000"/>
        </w:rPr>
        <w:t xml:space="preserve"> devir desfigurante do rosto.</w:t>
      </w:r>
    </w:p>
    <w:p w14:paraId="2CD380E7" w14:textId="43B57E21" w:rsidR="0045263A" w:rsidRPr="008C0756" w:rsidRDefault="0045263A" w:rsidP="00D21F0A">
      <w:pPr>
        <w:pBdr>
          <w:top w:val="nil"/>
          <w:left w:val="nil"/>
          <w:bottom w:val="nil"/>
          <w:right w:val="nil"/>
          <w:between w:val="nil"/>
        </w:pBdr>
        <w:spacing w:after="240"/>
        <w:ind w:left="2268"/>
        <w:jc w:val="both"/>
        <w:rPr>
          <w:rFonts w:ascii="Times New Roman" w:hAnsi="Times New Roman" w:cs="Times New Roman"/>
          <w:color w:val="000000"/>
          <w:sz w:val="20"/>
        </w:rPr>
      </w:pPr>
      <w:r w:rsidRPr="008C0756">
        <w:rPr>
          <w:rFonts w:ascii="Times New Roman" w:hAnsi="Times New Roman" w:cs="Times New Roman"/>
          <w:color w:val="000000"/>
          <w:sz w:val="20"/>
        </w:rPr>
        <w:t>Tal encontro opera no plano da superfície – as cavidades da face estão sobre esse mesmo e inacessível plano (surface) – não se tratando, portanto, de revelar profundezas. Tais cavidades se oferecem como abismo do corpo</w:t>
      </w:r>
      <w:r w:rsidR="00FF552A" w:rsidRPr="008C0756">
        <w:rPr>
          <w:rFonts w:ascii="Times New Roman" w:hAnsi="Times New Roman" w:cs="Times New Roman"/>
          <w:color w:val="000000"/>
          <w:sz w:val="2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sz w:val="20"/>
        </w:rPr>
        <w:fldChar w:fldCharType="end"/>
      </w:r>
      <w:r w:rsidRPr="008C0756">
        <w:rPr>
          <w:rFonts w:ascii="Times New Roman" w:hAnsi="Times New Roman" w:cs="Times New Roman"/>
          <w:color w:val="000000"/>
          <w:sz w:val="20"/>
        </w:rPr>
        <w:t xml:space="preserve"> e como corpo do abismo. Em </w:t>
      </w:r>
      <w:proofErr w:type="spellStart"/>
      <w:r w:rsidRPr="008C0756">
        <w:rPr>
          <w:rFonts w:ascii="Times New Roman" w:hAnsi="Times New Roman" w:cs="Times New Roman"/>
          <w:color w:val="000000"/>
          <w:sz w:val="20"/>
        </w:rPr>
        <w:t>Artaud</w:t>
      </w:r>
      <w:proofErr w:type="spellEnd"/>
      <w:r w:rsidRPr="008C0756">
        <w:rPr>
          <w:rFonts w:ascii="Times New Roman" w:hAnsi="Times New Roman" w:cs="Times New Roman"/>
          <w:color w:val="000000"/>
          <w:sz w:val="20"/>
        </w:rPr>
        <w:t xml:space="preserve"> o rosto é uma força vazia, um campo de morte onde os traços dos retratos viriam se inscrever. Espaço de cruzamento entre o branco do papel e os buracos vazios do rosto humano. (KIFFER 2005, p. 45).</w:t>
      </w:r>
    </w:p>
    <w:p w14:paraId="5D7557E7" w14:textId="10EFB24D"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rPr>
      </w:pPr>
      <w:r w:rsidRPr="008C0756">
        <w:rPr>
          <w:rFonts w:ascii="Times New Roman" w:hAnsi="Times New Roman" w:cs="Times New Roman"/>
          <w:color w:val="000000"/>
        </w:rPr>
        <w:t xml:space="preserve">O terceiro e último fragmento do trabalho mostra um recorte de </w:t>
      </w:r>
      <w:r w:rsidRPr="008C0756">
        <w:rPr>
          <w:rFonts w:ascii="Times New Roman" w:hAnsi="Times New Roman" w:cs="Times New Roman"/>
          <w:color w:val="000000"/>
          <w:highlight w:val="black"/>
        </w:rPr>
        <w:t>corpo</w:t>
      </w:r>
      <w:r w:rsidR="00FF552A" w:rsidRPr="008C0756">
        <w:rPr>
          <w:rFonts w:ascii="Times New Roman" w:hAnsi="Times New Roman" w:cs="Times New Roman"/>
          <w:color w:val="000000"/>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color w:val="000000"/>
          <w:highlight w:val="black"/>
        </w:rPr>
        <w:fldChar w:fldCharType="end"/>
      </w:r>
      <w:r w:rsidRPr="008C0756">
        <w:rPr>
          <w:rFonts w:ascii="Times New Roman" w:hAnsi="Times New Roman" w:cs="Times New Roman"/>
          <w:color w:val="000000"/>
        </w:rPr>
        <w:t xml:space="preserve"> que está </w:t>
      </w:r>
      <w:r w:rsidRPr="008C0756">
        <w:rPr>
          <w:rFonts w:ascii="Times New Roman" w:hAnsi="Times New Roman" w:cs="Times New Roman"/>
          <w:i/>
          <w:iCs/>
          <w:color w:val="000000"/>
        </w:rPr>
        <w:t>deitado</w:t>
      </w:r>
      <w:r w:rsidRPr="008C0756">
        <w:rPr>
          <w:rFonts w:ascii="Times New Roman" w:hAnsi="Times New Roman" w:cs="Times New Roman"/>
          <w:color w:val="000000"/>
        </w:rPr>
        <w:t xml:space="preserve"> de costas no </w:t>
      </w:r>
      <w:r w:rsidRPr="008C0756">
        <w:rPr>
          <w:rFonts w:ascii="Times New Roman" w:hAnsi="Times New Roman" w:cs="Times New Roman"/>
          <w:u w:val="single"/>
        </w:rPr>
        <w:t>chão</w:t>
      </w:r>
      <w:r w:rsidR="00FF552A" w:rsidRPr="008C0756">
        <w:rPr>
          <w:rFonts w:ascii="Times New Roman" w:hAnsi="Times New Roman" w:cs="Times New Roman"/>
          <w:u w:val="single"/>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u w:val="single"/>
        </w:rPr>
        <w:instrText>chão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u w:val="single"/>
        </w:rPr>
        <w:fldChar w:fldCharType="end"/>
      </w:r>
      <w:r w:rsidRPr="008C0756">
        <w:rPr>
          <w:rFonts w:ascii="Times New Roman" w:hAnsi="Times New Roman" w:cs="Times New Roman"/>
        </w:rPr>
        <w:t xml:space="preserve">, com a cabeça mais próxima do espectador do que as pernas. Os pontos de apoio com o </w:t>
      </w:r>
      <w:r w:rsidRPr="008C0756">
        <w:rPr>
          <w:rFonts w:ascii="Times New Roman" w:hAnsi="Times New Roman" w:cs="Times New Roman"/>
          <w:u w:val="single"/>
        </w:rPr>
        <w:t>chão</w:t>
      </w:r>
      <w:r w:rsidRPr="008C0756">
        <w:rPr>
          <w:rFonts w:ascii="Times New Roman" w:hAnsi="Times New Roman" w:cs="Times New Roman"/>
        </w:rPr>
        <w:t xml:space="preserve"> são os pés, pernas, quadril, topo da cabeça e cotovelos e, assim, os peitos e a cabeça formam a figura que é vista (de cabeça para baixo).</w:t>
      </w:r>
    </w:p>
    <w:p w14:paraId="2030D96B" w14:textId="1388E45B" w:rsidR="0045263A" w:rsidRPr="008C0756" w:rsidRDefault="0045263A" w:rsidP="008D473C">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O rosto é o corpo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-dança que vai trabalhar desacelerando voluntariamente musculaturas que funcionam, majoritariamente, de forma involuntária no processo de comunicação da linguagem verbal e não verbal, também no processo de expressar a interioridade de um sujeito, de garantir a esse sujeito sua subjetividade. Na formação tradicional de dança não existe </w:t>
      </w:r>
      <w:r w:rsidRPr="008C0756">
        <w:rPr>
          <w:rFonts w:ascii="Times New Roman" w:hAnsi="Times New Roman" w:cs="Times New Roman"/>
          <w:color w:val="000000"/>
        </w:rPr>
        <w:lastRenderedPageBreak/>
        <w:t>nenhum treinamento específico para o rosto, aliás, o rosto e sua musculatura raramente são focos de trabalho e atenção. Grosso modo, dança</w:t>
      </w:r>
      <w:r w:rsidR="00460E51" w:rsidRPr="008C0756">
        <w:rPr>
          <w:rFonts w:ascii="Times New Roman" w:hAnsi="Times New Roman" w:cs="Times New Roman"/>
          <w:color w:val="000000"/>
        </w:rPr>
        <w:t>-se</w:t>
      </w:r>
      <w:r w:rsidRPr="008C0756">
        <w:rPr>
          <w:rFonts w:ascii="Times New Roman" w:hAnsi="Times New Roman" w:cs="Times New Roman"/>
          <w:color w:val="000000"/>
        </w:rPr>
        <w:t xml:space="preserve"> sorrindo, sofrendo ou se pretende “neutralizar” o rosto não esboçando nenhuma expressão. Ao desacelerar o máximo possível o movimento para perceber as linhas de força e as direções espaciais musculares os espasmos, as interrupções do fluxo e a falta de controle em determinadas regiões usualmente não percebidas, apontaram para a dificuldade de produzir figuras que desconstruam a expressividade de um rosto humano. Descolar a musculatura da expressividade da linguagem e da constituição de uma subjetividade identitária foi, paradoxalmente, a experiência</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color w:val="000000"/>
        </w:rPr>
        <w:instrText>experiência</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 de agudizar a visibilidade dos sistemas de significação e subjetivação do rosto, a que Deleuze e Guattari (1998) chamam, em </w:t>
      </w:r>
      <w:r w:rsidRPr="008C0756">
        <w:rPr>
          <w:rFonts w:ascii="Times New Roman" w:hAnsi="Times New Roman" w:cs="Times New Roman"/>
          <w:b/>
          <w:bCs/>
          <w:color w:val="000000"/>
        </w:rPr>
        <w:t>Mil Platôs</w:t>
      </w:r>
      <w:r w:rsidRPr="008C0756">
        <w:rPr>
          <w:rFonts w:ascii="Times New Roman" w:hAnsi="Times New Roman" w:cs="Times New Roman"/>
          <w:color w:val="000000"/>
        </w:rPr>
        <w:t xml:space="preserve">, de máquina abstrata da </w:t>
      </w:r>
      <w:proofErr w:type="spellStart"/>
      <w:r w:rsidRPr="008C0756">
        <w:rPr>
          <w:rFonts w:ascii="Times New Roman" w:hAnsi="Times New Roman" w:cs="Times New Roman"/>
          <w:color w:val="000000"/>
        </w:rPr>
        <w:t>rostidade</w:t>
      </w:r>
      <w:proofErr w:type="spellEnd"/>
      <w:r w:rsidRPr="008C0756">
        <w:rPr>
          <w:rFonts w:ascii="Times New Roman" w:hAnsi="Times New Roman" w:cs="Times New Roman"/>
          <w:color w:val="000000"/>
        </w:rPr>
        <w:t>.</w:t>
      </w:r>
    </w:p>
    <w:p w14:paraId="375E3677" w14:textId="77777777" w:rsidR="00F72B30" w:rsidRDefault="0045263A" w:rsidP="00F72B30">
      <w:pPr>
        <w:pBdr>
          <w:top w:val="nil"/>
          <w:left w:val="nil"/>
          <w:bottom w:val="nil"/>
          <w:right w:val="nil"/>
          <w:between w:val="nil"/>
        </w:pBdr>
        <w:spacing w:before="240" w:line="360" w:lineRule="auto"/>
        <w:ind w:firstLine="720"/>
        <w:jc w:val="both"/>
        <w:rPr>
          <w:rFonts w:ascii="Times New Roman" w:hAnsi="Times New Roman" w:cs="Times New Roman"/>
          <w:color w:val="000000"/>
        </w:rPr>
      </w:pPr>
      <w:r w:rsidRPr="008C0756">
        <w:rPr>
          <w:rFonts w:ascii="Times New Roman" w:hAnsi="Times New Roman" w:cs="Times New Roman"/>
          <w:color w:val="000000"/>
        </w:rPr>
        <w:t>O trabalho se encerra quando o corpo</w:t>
      </w:r>
      <w:r w:rsidR="00FF552A" w:rsidRPr="008C0756">
        <w:rPr>
          <w:rFonts w:ascii="Times New Roman" w:hAnsi="Times New Roman" w:cs="Times New Roman"/>
          <w:color w:val="000000"/>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color w:val="000000"/>
          <w:sz w:val="20"/>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color w:val="000000"/>
        </w:rPr>
        <w:fldChar w:fldCharType="end"/>
      </w:r>
      <w:r w:rsidRPr="008C0756">
        <w:rPr>
          <w:rFonts w:ascii="Times New Roman" w:hAnsi="Times New Roman" w:cs="Times New Roman"/>
          <w:color w:val="000000"/>
        </w:rPr>
        <w:t xml:space="preserve">-rosto expele lentamente pela boca uma secreção branca espumada que vai escorrendo em direção dos olhos. Esse último gesto cria o estranhamento derradeiro na significação desse </w:t>
      </w:r>
      <w:r w:rsidRPr="008C0756">
        <w:rPr>
          <w:rFonts w:ascii="Times New Roman" w:hAnsi="Times New Roman" w:cs="Times New Roman"/>
          <w:color w:val="000000"/>
          <w:highlight w:val="black"/>
        </w:rPr>
        <w:t>corpo</w:t>
      </w:r>
      <w:r w:rsidRPr="008C0756">
        <w:rPr>
          <w:rFonts w:ascii="Times New Roman" w:hAnsi="Times New Roman" w:cs="Times New Roman"/>
          <w:color w:val="000000"/>
        </w:rPr>
        <w:t xml:space="preserve"> deformado e torna a leitura do público circular e indefinida entre choro e gozo, o prazer e sofrimento, sem encerrar-se em nenhum.</w:t>
      </w:r>
      <w:r w:rsidR="001A760B" w:rsidRPr="008C0756">
        <w:rPr>
          <w:rFonts w:ascii="Times New Roman" w:hAnsi="Times New Roman" w:cs="Times New Roman"/>
          <w:color w:val="000000"/>
        </w:rPr>
        <w:t>... s</w:t>
      </w:r>
      <w:r w:rsidRPr="008C0756">
        <w:rPr>
          <w:rFonts w:ascii="Times New Roman" w:hAnsi="Times New Roman" w:cs="Times New Roman"/>
          <w:color w:val="000000"/>
        </w:rPr>
        <w:t xml:space="preserve">urpresa, asco, compaixão, angústia, pena e </w:t>
      </w:r>
      <w:r w:rsidR="001A760B" w:rsidRPr="008C0756">
        <w:rPr>
          <w:rFonts w:ascii="Times New Roman" w:hAnsi="Times New Roman" w:cs="Times New Roman"/>
          <w:color w:val="000000"/>
        </w:rPr>
        <w:t>empatia!</w:t>
      </w:r>
    </w:p>
    <w:p w14:paraId="2E6FA960" w14:textId="7004E833" w:rsidR="649E10DC" w:rsidRPr="00354477" w:rsidRDefault="00F72B30" w:rsidP="00354477">
      <w:pPr>
        <w:spacing w:line="360" w:lineRule="auto"/>
        <w:rPr>
          <w:rFonts w:ascii="Times New Roman" w:hAnsi="Times New Roman" w:cs="Times New Roman"/>
          <w:color w:val="000000"/>
        </w:rPr>
      </w:pPr>
      <w:r>
        <w:rPr>
          <w:rFonts w:ascii="Times New Roman" w:hAnsi="Times New Roman" w:cs="Times New Roman"/>
          <w:color w:val="000000"/>
        </w:rPr>
        <w:br w:type="page"/>
      </w:r>
      <w:r w:rsidR="649E10DC" w:rsidRPr="008C0756">
        <w:rPr>
          <w:rFonts w:ascii="Times New Roman" w:hAnsi="Times New Roman" w:cs="Times New Roman"/>
          <w:sz w:val="20"/>
          <w:szCs w:val="20"/>
        </w:rPr>
        <w:lastRenderedPageBreak/>
        <w:t xml:space="preserve">Imagem </w:t>
      </w:r>
      <w:r w:rsidR="00F108F5" w:rsidRPr="008C0756">
        <w:rPr>
          <w:rFonts w:ascii="Times New Roman" w:hAnsi="Times New Roman" w:cs="Times New Roman"/>
          <w:sz w:val="20"/>
          <w:szCs w:val="20"/>
        </w:rPr>
        <w:t>19</w:t>
      </w:r>
      <w:r w:rsidR="649E10DC" w:rsidRPr="008C0756">
        <w:rPr>
          <w:rFonts w:ascii="Times New Roman" w:hAnsi="Times New Roman" w:cs="Times New Roman"/>
          <w:sz w:val="20"/>
          <w:szCs w:val="20"/>
        </w:rPr>
        <w:t xml:space="preserve"> – O Corpo</w:t>
      </w:r>
    </w:p>
    <w:p w14:paraId="03CC5A65" w14:textId="77777777" w:rsidR="0045263A" w:rsidRPr="008C0756" w:rsidRDefault="0045263A" w:rsidP="00D21F0A">
      <w:pPr>
        <w:jc w:val="center"/>
        <w:rPr>
          <w:rFonts w:ascii="Times New Roman" w:hAnsi="Times New Roman" w:cs="Times New Roman"/>
          <w:sz w:val="20"/>
          <w:szCs w:val="20"/>
        </w:rPr>
      </w:pPr>
      <w:r w:rsidRPr="008C0756">
        <w:rPr>
          <w:rFonts w:ascii="Times New Roman" w:hAnsi="Times New Roman" w:cs="Times New Roman"/>
          <w:noProof/>
          <w:lang w:eastAsia="pt-BR"/>
        </w:rPr>
        <w:drawing>
          <wp:inline distT="0" distB="0" distL="0" distR="0" wp14:anchorId="65998FB8" wp14:editId="0980A78E">
            <wp:extent cx="5657850" cy="7896225"/>
            <wp:effectExtent l="0" t="0" r="0"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663457" cy="7904050"/>
                    </a:xfrm>
                    <a:prstGeom prst="rect">
                      <a:avLst/>
                    </a:prstGeom>
                  </pic:spPr>
                </pic:pic>
              </a:graphicData>
            </a:graphic>
          </wp:inline>
        </w:drawing>
      </w:r>
    </w:p>
    <w:p w14:paraId="02FFBC48" w14:textId="249ADD04" w:rsidR="649E10DC" w:rsidRPr="008C0756" w:rsidRDefault="649E10DC" w:rsidP="00D21F0A">
      <w:pPr>
        <w:rPr>
          <w:rFonts w:ascii="Times New Roman" w:eastAsia="Arial" w:hAnsi="Times New Roman" w:cs="Times New Roman"/>
          <w:sz w:val="20"/>
          <w:szCs w:val="20"/>
        </w:rPr>
      </w:pPr>
      <w:r w:rsidRPr="008C0756">
        <w:rPr>
          <w:rFonts w:ascii="Times New Roman" w:eastAsia="Arial" w:hAnsi="Times New Roman" w:cs="Times New Roman"/>
          <w:sz w:val="20"/>
          <w:szCs w:val="20"/>
        </w:rPr>
        <w:t xml:space="preserve">Curadoria de imagens- </w:t>
      </w:r>
      <w:proofErr w:type="spellStart"/>
      <w:r w:rsidR="00CD0F3E" w:rsidRPr="008C0756">
        <w:rPr>
          <w:rFonts w:ascii="Times New Roman" w:eastAsia="Arial" w:hAnsi="Times New Roman" w:cs="Times New Roman"/>
          <w:sz w:val="20"/>
          <w:szCs w:val="20"/>
        </w:rPr>
        <w:t>Xxxxx</w:t>
      </w:r>
      <w:proofErr w:type="spellEnd"/>
      <w:r w:rsidRPr="008C0756">
        <w:rPr>
          <w:rFonts w:ascii="Times New Roman" w:eastAsia="Arial" w:hAnsi="Times New Roman" w:cs="Times New Roman"/>
          <w:sz w:val="20"/>
          <w:szCs w:val="20"/>
        </w:rPr>
        <w:t xml:space="preserve"> </w:t>
      </w:r>
      <w:proofErr w:type="spellStart"/>
      <w:r w:rsidR="00DB5C2D" w:rsidRPr="008C0756">
        <w:rPr>
          <w:rFonts w:ascii="Times New Roman" w:eastAsia="Arial" w:hAnsi="Times New Roman" w:cs="Times New Roman"/>
          <w:sz w:val="20"/>
          <w:szCs w:val="20"/>
        </w:rPr>
        <w:t>Xxxxxxxxxx</w:t>
      </w:r>
      <w:proofErr w:type="spellEnd"/>
      <w:r w:rsidRPr="008C0756">
        <w:rPr>
          <w:rFonts w:ascii="Times New Roman" w:eastAsia="Arial" w:hAnsi="Times New Roman" w:cs="Times New Roman"/>
          <w:sz w:val="20"/>
          <w:szCs w:val="20"/>
        </w:rPr>
        <w:t xml:space="preserve">. Fotografias - Nina La Croix e Fernanda </w:t>
      </w:r>
      <w:proofErr w:type="spellStart"/>
      <w:r w:rsidRPr="008C0756">
        <w:rPr>
          <w:rFonts w:ascii="Times New Roman" w:eastAsia="Arial" w:hAnsi="Times New Roman" w:cs="Times New Roman"/>
          <w:sz w:val="20"/>
          <w:szCs w:val="20"/>
        </w:rPr>
        <w:t>Satty</w:t>
      </w:r>
      <w:proofErr w:type="spellEnd"/>
      <w:r w:rsidRPr="008C0756">
        <w:rPr>
          <w:rFonts w:ascii="Times New Roman" w:eastAsia="Arial" w:hAnsi="Times New Roman" w:cs="Times New Roman"/>
          <w:sz w:val="20"/>
          <w:szCs w:val="20"/>
        </w:rPr>
        <w:t xml:space="preserve">. Desenho de Laura Lydia. Designer gráfico - João Alberto </w:t>
      </w:r>
      <w:r w:rsidR="002012D5" w:rsidRPr="008C0756">
        <w:rPr>
          <w:rFonts w:ascii="Times New Roman" w:eastAsia="Arial" w:hAnsi="Times New Roman" w:cs="Times New Roman"/>
          <w:sz w:val="20"/>
          <w:szCs w:val="20"/>
        </w:rPr>
        <w:t>Laran</w:t>
      </w:r>
      <w:r w:rsidR="00DB5C2D" w:rsidRPr="008C0756">
        <w:rPr>
          <w:rFonts w:ascii="Times New Roman" w:eastAsia="Arial" w:hAnsi="Times New Roman" w:cs="Times New Roman"/>
          <w:sz w:val="20"/>
          <w:szCs w:val="20"/>
        </w:rPr>
        <w:t>g</w:t>
      </w:r>
      <w:r w:rsidR="002012D5" w:rsidRPr="008C0756">
        <w:rPr>
          <w:rFonts w:ascii="Times New Roman" w:eastAsia="Arial" w:hAnsi="Times New Roman" w:cs="Times New Roman"/>
          <w:sz w:val="20"/>
          <w:szCs w:val="20"/>
        </w:rPr>
        <w:t>eira Filho</w:t>
      </w:r>
      <w:r w:rsidRPr="008C0756">
        <w:rPr>
          <w:rFonts w:ascii="Times New Roman" w:eastAsia="Arial" w:hAnsi="Times New Roman" w:cs="Times New Roman"/>
          <w:sz w:val="20"/>
          <w:szCs w:val="20"/>
        </w:rPr>
        <w:t>.</w:t>
      </w:r>
    </w:p>
    <w:p w14:paraId="63ACB6A2" w14:textId="77777777" w:rsidR="00D87079" w:rsidRPr="008C0756" w:rsidRDefault="00D87079" w:rsidP="008D473C">
      <w:pPr>
        <w:spacing w:before="240"/>
        <w:rPr>
          <w:rFonts w:ascii="Times New Roman" w:hAnsi="Times New Roman" w:cs="Times New Roman"/>
        </w:rPr>
        <w:sectPr w:rsidR="00D87079" w:rsidRPr="008C0756" w:rsidSect="00443CD7">
          <w:headerReference w:type="default" r:id="rId46"/>
          <w:pgSz w:w="11906" w:h="16838" w:code="9"/>
          <w:pgMar w:top="1701" w:right="1134" w:bottom="1134" w:left="1701" w:header="709" w:footer="709" w:gutter="0"/>
          <w:pgNumType w:start="102"/>
          <w:cols w:space="708"/>
          <w:docGrid w:linePitch="360"/>
        </w:sectPr>
      </w:pPr>
    </w:p>
    <w:p w14:paraId="2C8D472F" w14:textId="2C3184F4" w:rsidR="009C5632" w:rsidRPr="008C0756" w:rsidRDefault="004B3796" w:rsidP="006023A9">
      <w:pPr>
        <w:spacing w:before="240" w:line="360" w:lineRule="auto"/>
        <w:rPr>
          <w:rFonts w:ascii="Times New Roman" w:hAnsi="Times New Roman" w:cs="Times New Roman"/>
          <w:b/>
          <w:bCs/>
        </w:rPr>
      </w:pPr>
      <w:r w:rsidRPr="008C0756">
        <w:rPr>
          <w:rFonts w:ascii="Times New Roman" w:hAnsi="Times New Roman" w:cs="Times New Roman"/>
          <w:b/>
          <w:bCs/>
        </w:rPr>
        <w:lastRenderedPageBreak/>
        <w:t xml:space="preserve">ÚLTIMOS PASSOS </w:t>
      </w:r>
    </w:p>
    <w:p w14:paraId="5A05E145" w14:textId="4AE7C623" w:rsidR="009220CB" w:rsidRPr="008C0756" w:rsidRDefault="009220CB" w:rsidP="009220CB">
      <w:pPr>
        <w:pBdr>
          <w:top w:val="nil"/>
          <w:left w:val="nil"/>
          <w:bottom w:val="nil"/>
          <w:right w:val="nil"/>
          <w:between w:val="nil"/>
        </w:pBdr>
        <w:spacing w:before="240" w:line="360" w:lineRule="auto"/>
        <w:ind w:firstLine="708"/>
        <w:jc w:val="both"/>
        <w:rPr>
          <w:rFonts w:ascii="Times New Roman" w:hAnsi="Times New Roman" w:cs="Times New Roman"/>
        </w:rPr>
      </w:pPr>
      <w:r w:rsidRPr="008C0756">
        <w:rPr>
          <w:rFonts w:ascii="Times New Roman" w:hAnsi="Times New Roman" w:cs="Times New Roman"/>
        </w:rPr>
        <w:t xml:space="preserve">A catastrófica pandemia de COVID, além das irreparáveis perdas em todos os aspectos da nossa sociedade, causou uma necessária reorganização em nossas práticas de </w:t>
      </w:r>
      <w:proofErr w:type="spellStart"/>
      <w:r w:rsidRPr="008C0756">
        <w:rPr>
          <w:rFonts w:ascii="Times New Roman" w:hAnsi="Times New Roman" w:cs="Times New Roman"/>
        </w:rPr>
        <w:t>estacom</w:t>
      </w:r>
      <w:proofErr w:type="spellEnd"/>
      <w:r w:rsidRPr="008C0756">
        <w:rPr>
          <w:rFonts w:ascii="Times New Roman" w:hAnsi="Times New Roman" w:cs="Times New Roman"/>
        </w:rPr>
        <w:t xml:space="preserve"> e aguçou nossa consciência e força de esconjuração. </w:t>
      </w:r>
    </w:p>
    <w:p w14:paraId="3C7898D7" w14:textId="308846A5" w:rsidR="00C250EC" w:rsidRPr="008C0756" w:rsidRDefault="00E06CB6" w:rsidP="006023A9">
      <w:pPr>
        <w:pBdr>
          <w:top w:val="nil"/>
          <w:left w:val="nil"/>
          <w:bottom w:val="nil"/>
          <w:right w:val="nil"/>
          <w:between w:val="nil"/>
        </w:pBdr>
        <w:spacing w:before="240" w:line="360" w:lineRule="auto"/>
        <w:ind w:firstLine="708"/>
        <w:jc w:val="both"/>
        <w:rPr>
          <w:rFonts w:ascii="Times New Roman" w:hAnsi="Times New Roman" w:cs="Times New Roman"/>
        </w:rPr>
      </w:pPr>
      <w:r w:rsidRPr="008C0756">
        <w:rPr>
          <w:rFonts w:ascii="Times New Roman" w:hAnsi="Times New Roman" w:cs="Times New Roman"/>
        </w:rPr>
        <w:t>Esconjurar</w:t>
      </w:r>
      <w:r w:rsidR="00A25F63" w:rsidRPr="008C0756">
        <w:rPr>
          <w:rFonts w:ascii="Times New Roman" w:hAnsi="Times New Roman" w:cs="Times New Roman"/>
        </w:rPr>
        <w:t>,</w:t>
      </w:r>
      <w:r w:rsidRPr="008C0756">
        <w:rPr>
          <w:rFonts w:ascii="Times New Roman" w:hAnsi="Times New Roman" w:cs="Times New Roman"/>
        </w:rPr>
        <w:t xml:space="preserve"> d</w:t>
      </w:r>
      <w:r w:rsidR="00165A76" w:rsidRPr="008C0756">
        <w:rPr>
          <w:rFonts w:ascii="Times New Roman" w:hAnsi="Times New Roman" w:cs="Times New Roman"/>
        </w:rPr>
        <w:t>es</w:t>
      </w:r>
      <w:r w:rsidR="00E07289" w:rsidRPr="008C0756">
        <w:rPr>
          <w:rFonts w:ascii="Times New Roman" w:hAnsi="Times New Roman" w:cs="Times New Roman"/>
        </w:rPr>
        <w:t>faze</w:t>
      </w:r>
      <w:r w:rsidRPr="008C0756">
        <w:rPr>
          <w:rFonts w:ascii="Times New Roman" w:hAnsi="Times New Roman" w:cs="Times New Roman"/>
        </w:rPr>
        <w:t>ndo</w:t>
      </w:r>
      <w:r w:rsidR="00E07289" w:rsidRPr="008C0756">
        <w:rPr>
          <w:rFonts w:ascii="Times New Roman" w:hAnsi="Times New Roman" w:cs="Times New Roman"/>
        </w:rPr>
        <w:t xml:space="preserve"> a união </w:t>
      </w:r>
      <w:r w:rsidR="00A75977" w:rsidRPr="008C0756">
        <w:rPr>
          <w:rFonts w:ascii="Times New Roman" w:hAnsi="Times New Roman" w:cs="Times New Roman"/>
        </w:rPr>
        <w:t>jurament</w:t>
      </w:r>
      <w:r w:rsidR="00E07289" w:rsidRPr="008C0756">
        <w:rPr>
          <w:rFonts w:ascii="Times New Roman" w:hAnsi="Times New Roman" w:cs="Times New Roman"/>
        </w:rPr>
        <w:t>ada e naturalizada entre a dança, a coreografia</w:t>
      </w:r>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00E07289" w:rsidRPr="008C0756">
        <w:rPr>
          <w:rFonts w:ascii="Times New Roman" w:hAnsi="Times New Roman" w:cs="Times New Roman"/>
        </w:rPr>
        <w:t xml:space="preserve"> e</w:t>
      </w:r>
      <w:r w:rsidR="008F78F3" w:rsidRPr="008C0756">
        <w:rPr>
          <w:rFonts w:ascii="Times New Roman" w:hAnsi="Times New Roman" w:cs="Times New Roman"/>
        </w:rPr>
        <w:t xml:space="preserve"> </w:t>
      </w:r>
      <w:r w:rsidR="00A25F63" w:rsidRPr="008C0756">
        <w:rPr>
          <w:rFonts w:ascii="Times New Roman" w:hAnsi="Times New Roman" w:cs="Times New Roman"/>
        </w:rPr>
        <w:t xml:space="preserve">a </w:t>
      </w:r>
      <w:r w:rsidR="008F78F3" w:rsidRPr="008C0756">
        <w:rPr>
          <w:rFonts w:ascii="Times New Roman" w:hAnsi="Times New Roman" w:cs="Times New Roman"/>
        </w:rPr>
        <w:t>feminilidade</w:t>
      </w:r>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themeColor="text1"/>
          <w:sz w:val="20"/>
          <w:szCs w:val="20"/>
        </w:rPr>
        <w:instrText>feminilidade</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008F78F3" w:rsidRPr="008C0756">
        <w:rPr>
          <w:rFonts w:ascii="Times New Roman" w:hAnsi="Times New Roman" w:cs="Times New Roman"/>
        </w:rPr>
        <w:t xml:space="preserve"> é </w:t>
      </w:r>
      <w:r w:rsidR="000E1C45" w:rsidRPr="008C0756">
        <w:rPr>
          <w:rFonts w:ascii="Times New Roman" w:hAnsi="Times New Roman" w:cs="Times New Roman"/>
        </w:rPr>
        <w:t>ensaiar</w:t>
      </w:r>
      <w:r w:rsidR="00E42AB6" w:rsidRPr="008C0756">
        <w:rPr>
          <w:rFonts w:ascii="Times New Roman" w:hAnsi="Times New Roman" w:cs="Times New Roman"/>
        </w:rPr>
        <w:t xml:space="preserve"> alguns</w:t>
      </w:r>
      <w:r w:rsidR="00512BBF" w:rsidRPr="008C0756">
        <w:rPr>
          <w:rFonts w:ascii="Times New Roman" w:hAnsi="Times New Roman" w:cs="Times New Roman"/>
        </w:rPr>
        <w:t xml:space="preserve"> </w:t>
      </w:r>
      <w:r w:rsidR="00E42AB6" w:rsidRPr="008C0756">
        <w:rPr>
          <w:rFonts w:ascii="Times New Roman" w:hAnsi="Times New Roman" w:cs="Times New Roman"/>
        </w:rPr>
        <w:t>passos</w:t>
      </w:r>
      <w:r w:rsidR="002E5138" w:rsidRPr="008C0756">
        <w:rPr>
          <w:rFonts w:ascii="Times New Roman" w:hAnsi="Times New Roman" w:cs="Times New Roman"/>
          <w:b/>
          <w:bCs/>
        </w:rPr>
        <w:t xml:space="preserve"> </w:t>
      </w:r>
      <w:r w:rsidR="005D6251" w:rsidRPr="008C0756">
        <w:rPr>
          <w:rFonts w:ascii="Times New Roman" w:hAnsi="Times New Roman" w:cs="Times New Roman"/>
        </w:rPr>
        <w:t>no</w:t>
      </w:r>
      <w:r w:rsidR="005D6251" w:rsidRPr="008C0756">
        <w:rPr>
          <w:rFonts w:ascii="Times New Roman" w:hAnsi="Times New Roman" w:cs="Times New Roman"/>
          <w:b/>
          <w:bCs/>
        </w:rPr>
        <w:t xml:space="preserve"> </w:t>
      </w:r>
      <w:r w:rsidR="002E5138" w:rsidRPr="008C0756">
        <w:rPr>
          <w:rFonts w:ascii="Times New Roman" w:hAnsi="Times New Roman" w:cs="Times New Roman"/>
          <w:b/>
          <w:bCs/>
        </w:rPr>
        <w:t>cont</w:t>
      </w:r>
      <w:r w:rsidR="005D6251" w:rsidRPr="008C0756">
        <w:rPr>
          <w:rFonts w:ascii="Times New Roman" w:hAnsi="Times New Roman" w:cs="Times New Roman"/>
          <w:b/>
          <w:bCs/>
        </w:rPr>
        <w:t>r</w:t>
      </w:r>
      <w:r w:rsidR="002E5138" w:rsidRPr="008C0756">
        <w:rPr>
          <w:rFonts w:ascii="Times New Roman" w:hAnsi="Times New Roman" w:cs="Times New Roman"/>
          <w:b/>
          <w:bCs/>
        </w:rPr>
        <w:t>a</w:t>
      </w:r>
      <w:r w:rsidR="005D6251" w:rsidRPr="008C0756">
        <w:rPr>
          <w:rFonts w:ascii="Times New Roman" w:hAnsi="Times New Roman" w:cs="Times New Roman"/>
        </w:rPr>
        <w:t>pelo</w:t>
      </w:r>
      <w:r w:rsidR="002E5138" w:rsidRPr="008C0756">
        <w:rPr>
          <w:rFonts w:ascii="Times New Roman" w:hAnsi="Times New Roman" w:cs="Times New Roman"/>
        </w:rPr>
        <w:t xml:space="preserve"> </w:t>
      </w:r>
      <w:r w:rsidR="00B179A3" w:rsidRPr="008C0756">
        <w:rPr>
          <w:rFonts w:ascii="Times New Roman" w:hAnsi="Times New Roman" w:cs="Times New Roman"/>
        </w:rPr>
        <w:t>d</w:t>
      </w:r>
      <w:r w:rsidR="00E42AB6" w:rsidRPr="008C0756">
        <w:rPr>
          <w:rFonts w:ascii="Times New Roman" w:hAnsi="Times New Roman" w:cs="Times New Roman"/>
        </w:rPr>
        <w:t>a</w:t>
      </w:r>
      <w:r w:rsidR="000F6104" w:rsidRPr="008C0756">
        <w:rPr>
          <w:rFonts w:ascii="Times New Roman" w:hAnsi="Times New Roman" w:cs="Times New Roman"/>
        </w:rPr>
        <w:t xml:space="preserve"> </w:t>
      </w:r>
      <w:r w:rsidR="00DF5CEB" w:rsidRPr="008C0756">
        <w:rPr>
          <w:rFonts w:ascii="Times New Roman" w:hAnsi="Times New Roman" w:cs="Times New Roman"/>
        </w:rPr>
        <w:t>h</w:t>
      </w:r>
      <w:r w:rsidR="000B7CC4" w:rsidRPr="008C0756">
        <w:rPr>
          <w:rFonts w:ascii="Times New Roman" w:hAnsi="Times New Roman" w:cs="Times New Roman"/>
        </w:rPr>
        <w:t xml:space="preserve">istórica </w:t>
      </w:r>
      <w:r w:rsidR="0043057E" w:rsidRPr="008C0756">
        <w:rPr>
          <w:rFonts w:ascii="Times New Roman" w:hAnsi="Times New Roman" w:cs="Times New Roman"/>
        </w:rPr>
        <w:t xml:space="preserve">desarticulação e </w:t>
      </w:r>
      <w:r w:rsidR="00DF5CEB" w:rsidRPr="008C0756">
        <w:rPr>
          <w:rFonts w:ascii="Times New Roman" w:hAnsi="Times New Roman" w:cs="Times New Roman"/>
        </w:rPr>
        <w:t>alienação</w:t>
      </w:r>
      <w:r w:rsidR="002012D5" w:rsidRPr="008C0756">
        <w:rPr>
          <w:rFonts w:ascii="Times New Roman" w:hAnsi="Times New Roman" w:cs="Times New Roman"/>
        </w:rPr>
        <w:t>,</w:t>
      </w:r>
      <w:r w:rsidR="00DF5CEB" w:rsidRPr="008C0756">
        <w:rPr>
          <w:rFonts w:ascii="Times New Roman" w:hAnsi="Times New Roman" w:cs="Times New Roman"/>
        </w:rPr>
        <w:t xml:space="preserve"> </w:t>
      </w:r>
      <w:r w:rsidR="000B7CC4" w:rsidRPr="008C0756">
        <w:rPr>
          <w:rFonts w:ascii="Times New Roman" w:hAnsi="Times New Roman" w:cs="Times New Roman"/>
        </w:rPr>
        <w:t>da</w:t>
      </w:r>
      <w:r w:rsidR="00DF5CEB" w:rsidRPr="008C0756">
        <w:rPr>
          <w:rFonts w:ascii="Times New Roman" w:hAnsi="Times New Roman" w:cs="Times New Roman"/>
        </w:rPr>
        <w:t>s</w:t>
      </w:r>
      <w:r w:rsidR="000B7CC4" w:rsidRPr="008C0756">
        <w:rPr>
          <w:rFonts w:ascii="Times New Roman" w:hAnsi="Times New Roman" w:cs="Times New Roman"/>
        </w:rPr>
        <w:t xml:space="preserve"> dança</w:t>
      </w:r>
      <w:r w:rsidR="00DF5CEB" w:rsidRPr="008C0756">
        <w:rPr>
          <w:rFonts w:ascii="Times New Roman" w:hAnsi="Times New Roman" w:cs="Times New Roman"/>
        </w:rPr>
        <w:t>s</w:t>
      </w:r>
      <w:r w:rsidR="000B7CC4" w:rsidRPr="008C0756">
        <w:rPr>
          <w:rFonts w:ascii="Times New Roman" w:hAnsi="Times New Roman" w:cs="Times New Roman"/>
        </w:rPr>
        <w:t xml:space="preserve"> </w:t>
      </w:r>
      <w:r w:rsidR="00601241" w:rsidRPr="008C0756">
        <w:rPr>
          <w:rFonts w:ascii="Times New Roman" w:hAnsi="Times New Roman" w:cs="Times New Roman"/>
        </w:rPr>
        <w:t>considerad</w:t>
      </w:r>
      <w:r w:rsidR="002012D5" w:rsidRPr="008C0756">
        <w:rPr>
          <w:rFonts w:ascii="Times New Roman" w:hAnsi="Times New Roman" w:cs="Times New Roman"/>
        </w:rPr>
        <w:t>a</w:t>
      </w:r>
      <w:r w:rsidR="00601241" w:rsidRPr="008C0756">
        <w:rPr>
          <w:rFonts w:ascii="Times New Roman" w:hAnsi="Times New Roman" w:cs="Times New Roman"/>
        </w:rPr>
        <w:t xml:space="preserve">s como </w:t>
      </w:r>
      <w:r w:rsidR="002E5138" w:rsidRPr="008C0756">
        <w:rPr>
          <w:rFonts w:ascii="Times New Roman" w:hAnsi="Times New Roman" w:cs="Times New Roman"/>
        </w:rPr>
        <w:t>eruditas</w:t>
      </w:r>
      <w:r w:rsidR="002012D5" w:rsidRPr="008C0756">
        <w:rPr>
          <w:rFonts w:ascii="Times New Roman" w:hAnsi="Times New Roman" w:cs="Times New Roman"/>
        </w:rPr>
        <w:t>,</w:t>
      </w:r>
      <w:r w:rsidR="002E5138" w:rsidRPr="008C0756">
        <w:rPr>
          <w:rFonts w:ascii="Times New Roman" w:hAnsi="Times New Roman" w:cs="Times New Roman"/>
        </w:rPr>
        <w:t xml:space="preserve"> </w:t>
      </w:r>
      <w:r w:rsidR="000B7CC4" w:rsidRPr="008C0756">
        <w:rPr>
          <w:rFonts w:ascii="Times New Roman" w:hAnsi="Times New Roman" w:cs="Times New Roman"/>
        </w:rPr>
        <w:t xml:space="preserve">em relação </w:t>
      </w:r>
      <w:r w:rsidR="00B414AB" w:rsidRPr="008C0756">
        <w:rPr>
          <w:rFonts w:ascii="Times New Roman" w:hAnsi="Times New Roman" w:cs="Times New Roman"/>
        </w:rPr>
        <w:t xml:space="preserve">às lutas </w:t>
      </w:r>
      <w:r w:rsidR="00B179A3" w:rsidRPr="008C0756">
        <w:rPr>
          <w:rFonts w:ascii="Times New Roman" w:hAnsi="Times New Roman" w:cs="Times New Roman"/>
        </w:rPr>
        <w:t xml:space="preserve">sociais e políticas </w:t>
      </w:r>
      <w:r w:rsidR="003E7701" w:rsidRPr="008C0756">
        <w:rPr>
          <w:rFonts w:ascii="Times New Roman" w:hAnsi="Times New Roman" w:cs="Times New Roman"/>
        </w:rPr>
        <w:t>de sua época</w:t>
      </w:r>
      <w:r w:rsidR="00CA3DA6" w:rsidRPr="008C0756">
        <w:rPr>
          <w:rFonts w:ascii="Times New Roman" w:hAnsi="Times New Roman" w:cs="Times New Roman"/>
        </w:rPr>
        <w:t xml:space="preserve">. </w:t>
      </w:r>
      <w:r w:rsidR="008A74B3" w:rsidRPr="008C0756">
        <w:rPr>
          <w:rFonts w:ascii="Times New Roman" w:hAnsi="Times New Roman" w:cs="Times New Roman"/>
        </w:rPr>
        <w:t xml:space="preserve">A esperança </w:t>
      </w:r>
      <w:r w:rsidR="00FE5B36" w:rsidRPr="008C0756">
        <w:rPr>
          <w:rFonts w:ascii="Times New Roman" w:hAnsi="Times New Roman" w:cs="Times New Roman"/>
        </w:rPr>
        <w:t>de</w:t>
      </w:r>
      <w:r w:rsidR="00F76FBC" w:rsidRPr="008C0756">
        <w:rPr>
          <w:rFonts w:ascii="Times New Roman" w:hAnsi="Times New Roman" w:cs="Times New Roman"/>
        </w:rPr>
        <w:t xml:space="preserve"> porvir para </w:t>
      </w:r>
      <w:r w:rsidR="00FE5B36" w:rsidRPr="008C0756">
        <w:rPr>
          <w:rFonts w:ascii="Times New Roman" w:hAnsi="Times New Roman" w:cs="Times New Roman"/>
        </w:rPr>
        <w:t xml:space="preserve">as </w:t>
      </w:r>
      <w:proofErr w:type="spellStart"/>
      <w:r w:rsidR="00FE5B36" w:rsidRPr="008C0756">
        <w:rPr>
          <w:rFonts w:ascii="Times New Roman" w:hAnsi="Times New Roman" w:cs="Times New Roman"/>
          <w:b/>
          <w:bCs/>
        </w:rPr>
        <w:t>contra</w:t>
      </w:r>
      <w:r w:rsidR="00FE5B36" w:rsidRPr="008C0756">
        <w:rPr>
          <w:rFonts w:ascii="Times New Roman" w:hAnsi="Times New Roman" w:cs="Times New Roman"/>
        </w:rPr>
        <w:t>coreografias</w:t>
      </w:r>
      <w:proofErr w:type="spellEnd"/>
      <w:r w:rsidR="00FE5B36" w:rsidRPr="008C0756">
        <w:rPr>
          <w:rFonts w:ascii="Times New Roman" w:hAnsi="Times New Roman" w:cs="Times New Roman"/>
        </w:rPr>
        <w:t xml:space="preserve"> de LEVANTE</w:t>
      </w:r>
      <w:r w:rsidR="00E6045C" w:rsidRPr="008C0756">
        <w:rPr>
          <w:rFonts w:ascii="Times New Roman" w:hAnsi="Times New Roman" w:cs="Times New Roman"/>
        </w:rPr>
        <w:t xml:space="preserve"> </w:t>
      </w:r>
      <w:r w:rsidR="00FE5B36" w:rsidRPr="008C0756">
        <w:rPr>
          <w:rFonts w:ascii="Times New Roman" w:hAnsi="Times New Roman" w:cs="Times New Roman"/>
        </w:rPr>
        <w:t>é</w:t>
      </w:r>
      <w:r w:rsidR="00C250EC" w:rsidRPr="008C0756">
        <w:rPr>
          <w:rFonts w:ascii="Times New Roman" w:hAnsi="Times New Roman" w:cs="Times New Roman"/>
        </w:rPr>
        <w:t xml:space="preserve"> dialogar mais intensivamente com a gramática das lutas sociais, populares e subalternizadas dos povos que compuseram e compõem a invenção da ideia de América Latina. </w:t>
      </w:r>
      <w:r w:rsidR="00501039" w:rsidRPr="008C0756">
        <w:rPr>
          <w:rFonts w:ascii="Times New Roman" w:hAnsi="Times New Roman" w:cs="Times New Roman"/>
        </w:rPr>
        <w:t>A</w:t>
      </w:r>
      <w:r w:rsidR="00C250EC" w:rsidRPr="008C0756">
        <w:rPr>
          <w:rFonts w:ascii="Times New Roman" w:hAnsi="Times New Roman" w:cs="Times New Roman"/>
        </w:rPr>
        <w:t>braçar paradigmas que incluam</w:t>
      </w:r>
      <w:r w:rsidR="009220CB" w:rsidRPr="008C0756">
        <w:rPr>
          <w:rFonts w:ascii="Times New Roman" w:hAnsi="Times New Roman" w:cs="Times New Roman"/>
        </w:rPr>
        <w:t xml:space="preserve"> cada vez mais </w:t>
      </w:r>
      <w:r w:rsidR="00C250EC" w:rsidRPr="008C0756">
        <w:rPr>
          <w:rFonts w:ascii="Times New Roman" w:hAnsi="Times New Roman" w:cs="Times New Roman"/>
        </w:rPr>
        <w:t xml:space="preserve">a empatia, a partilha e outros conhecimentos menos constituídos pela racionalidade e cultura europeias. </w:t>
      </w:r>
      <w:r w:rsidR="00512BBF" w:rsidRPr="008C0756">
        <w:rPr>
          <w:rFonts w:ascii="Times New Roman" w:hAnsi="Times New Roman" w:cs="Times New Roman"/>
        </w:rPr>
        <w:t>T</w:t>
      </w:r>
      <w:r w:rsidR="00C250EC" w:rsidRPr="008C0756">
        <w:rPr>
          <w:rFonts w:ascii="Times New Roman" w:hAnsi="Times New Roman" w:cs="Times New Roman"/>
        </w:rPr>
        <w:t xml:space="preserve">razer à baila referencial teórico menos </w:t>
      </w:r>
      <w:proofErr w:type="spellStart"/>
      <w:r w:rsidR="00C250EC" w:rsidRPr="008C0756">
        <w:rPr>
          <w:rFonts w:ascii="Times New Roman" w:hAnsi="Times New Roman" w:cs="Times New Roman"/>
        </w:rPr>
        <w:t>eurocentrado</w:t>
      </w:r>
      <w:proofErr w:type="spellEnd"/>
      <w:r w:rsidR="00C250EC" w:rsidRPr="008C0756">
        <w:rPr>
          <w:rFonts w:ascii="Times New Roman" w:hAnsi="Times New Roman" w:cs="Times New Roman"/>
        </w:rPr>
        <w:t>, mais constituído por autoras latino-american</w:t>
      </w:r>
      <w:r w:rsidR="00501039" w:rsidRPr="008C0756">
        <w:rPr>
          <w:rFonts w:ascii="Times New Roman" w:hAnsi="Times New Roman" w:cs="Times New Roman"/>
        </w:rPr>
        <w:t>a</w:t>
      </w:r>
      <w:r w:rsidR="00C250EC" w:rsidRPr="008C0756">
        <w:rPr>
          <w:rFonts w:ascii="Times New Roman" w:hAnsi="Times New Roman" w:cs="Times New Roman"/>
        </w:rPr>
        <w:t>s, originári</w:t>
      </w:r>
      <w:r w:rsidR="00501039" w:rsidRPr="008C0756">
        <w:rPr>
          <w:rFonts w:ascii="Times New Roman" w:hAnsi="Times New Roman" w:cs="Times New Roman"/>
        </w:rPr>
        <w:t>a</w:t>
      </w:r>
      <w:r w:rsidR="00C250EC" w:rsidRPr="008C0756">
        <w:rPr>
          <w:rFonts w:ascii="Times New Roman" w:hAnsi="Times New Roman" w:cs="Times New Roman"/>
        </w:rPr>
        <w:t>s e afro-brasileir</w:t>
      </w:r>
      <w:r w:rsidR="00501039" w:rsidRPr="008C0756">
        <w:rPr>
          <w:rFonts w:ascii="Times New Roman" w:hAnsi="Times New Roman" w:cs="Times New Roman"/>
        </w:rPr>
        <w:t>a</w:t>
      </w:r>
      <w:r w:rsidR="00C250EC" w:rsidRPr="008C0756">
        <w:rPr>
          <w:rFonts w:ascii="Times New Roman" w:hAnsi="Times New Roman" w:cs="Times New Roman"/>
        </w:rPr>
        <w:t xml:space="preserve">s. Construir outros espaços de experimentação e outros campos de percepção, onde outros modos de existir possam também LEVANTAR e discutir questões </w:t>
      </w:r>
      <w:r w:rsidR="00257A16" w:rsidRPr="008C0756">
        <w:rPr>
          <w:rFonts w:ascii="Times New Roman" w:hAnsi="Times New Roman" w:cs="Times New Roman"/>
        </w:rPr>
        <w:t xml:space="preserve">referentes </w:t>
      </w:r>
      <w:r w:rsidR="000E1C45" w:rsidRPr="008C0756">
        <w:rPr>
          <w:rFonts w:ascii="Times New Roman" w:hAnsi="Times New Roman" w:cs="Times New Roman"/>
        </w:rPr>
        <w:t>à</w:t>
      </w:r>
      <w:r w:rsidR="00501039" w:rsidRPr="008C0756">
        <w:rPr>
          <w:rFonts w:ascii="Times New Roman" w:hAnsi="Times New Roman" w:cs="Times New Roman"/>
        </w:rPr>
        <w:t>s</w:t>
      </w:r>
      <w:r w:rsidR="00C250EC" w:rsidRPr="008C0756">
        <w:rPr>
          <w:rFonts w:ascii="Times New Roman" w:hAnsi="Times New Roman" w:cs="Times New Roman"/>
        </w:rPr>
        <w:t xml:space="preserve"> </w:t>
      </w:r>
      <w:r w:rsidR="00501039" w:rsidRPr="008C0756">
        <w:rPr>
          <w:rFonts w:ascii="Times New Roman" w:hAnsi="Times New Roman" w:cs="Times New Roman"/>
        </w:rPr>
        <w:t xml:space="preserve">diversas </w:t>
      </w:r>
      <w:r w:rsidR="00C250EC" w:rsidRPr="008C0756">
        <w:rPr>
          <w:rFonts w:ascii="Times New Roman" w:hAnsi="Times New Roman" w:cs="Times New Roman"/>
        </w:rPr>
        <w:t>realidade</w:t>
      </w:r>
      <w:r w:rsidR="00501039" w:rsidRPr="008C0756">
        <w:rPr>
          <w:rFonts w:ascii="Times New Roman" w:hAnsi="Times New Roman" w:cs="Times New Roman"/>
        </w:rPr>
        <w:t>s</w:t>
      </w:r>
      <w:r w:rsidR="00C250EC" w:rsidRPr="008C0756">
        <w:rPr>
          <w:rFonts w:ascii="Times New Roman" w:hAnsi="Times New Roman" w:cs="Times New Roman"/>
        </w:rPr>
        <w:t xml:space="preserve"> </w:t>
      </w:r>
      <w:r w:rsidR="00257A16" w:rsidRPr="008C0756">
        <w:rPr>
          <w:rFonts w:ascii="Times New Roman" w:hAnsi="Times New Roman" w:cs="Times New Roman"/>
        </w:rPr>
        <w:t>das</w:t>
      </w:r>
      <w:r w:rsidR="00501039" w:rsidRPr="008C0756">
        <w:rPr>
          <w:rFonts w:ascii="Times New Roman" w:hAnsi="Times New Roman" w:cs="Times New Roman"/>
        </w:rPr>
        <w:t xml:space="preserve"> </w:t>
      </w:r>
      <w:r w:rsidR="00257A16" w:rsidRPr="008C0756">
        <w:rPr>
          <w:rFonts w:ascii="Times New Roman" w:hAnsi="Times New Roman" w:cs="Times New Roman"/>
        </w:rPr>
        <w:t>mulheres</w:t>
      </w:r>
      <w:r w:rsidR="00501039" w:rsidRPr="008C0756">
        <w:rPr>
          <w:rFonts w:ascii="Times New Roman" w:hAnsi="Times New Roman" w:cs="Times New Roman"/>
        </w:rPr>
        <w:t>,</w:t>
      </w:r>
      <w:r w:rsidR="00257A16" w:rsidRPr="008C0756">
        <w:rPr>
          <w:rFonts w:ascii="Times New Roman" w:hAnsi="Times New Roman" w:cs="Times New Roman"/>
        </w:rPr>
        <w:t xml:space="preserve"> </w:t>
      </w:r>
      <w:r w:rsidR="00C250EC" w:rsidRPr="008C0756">
        <w:rPr>
          <w:rFonts w:ascii="Times New Roman" w:hAnsi="Times New Roman" w:cs="Times New Roman"/>
        </w:rPr>
        <w:t>para tentar interromper a enxurrada de representações que produzem conhecimento sobre o mundo, mas que não são capazes de representar o “nosso” mundo. Criar encontros e cumplicidades que não sigam a lógica da presa e predador, macho e fêmea, colonizador e colonizado, que há tanto submetem as relações</w:t>
      </w:r>
      <w:r w:rsidR="00E07478" w:rsidRPr="008C0756">
        <w:rPr>
          <w:rFonts w:ascii="Times New Roman" w:hAnsi="Times New Roman" w:cs="Times New Roman"/>
        </w:rPr>
        <w:t xml:space="preserve"> </w:t>
      </w:r>
      <w:r w:rsidR="00E07478" w:rsidRPr="008C0756">
        <w:rPr>
          <w:rFonts w:ascii="Times New Roman" w:hAnsi="Times New Roman" w:cs="Times New Roman"/>
          <w:color w:val="202124"/>
          <w:shd w:val="clear" w:color="auto" w:fill="FFFFFF"/>
        </w:rPr>
        <w:t xml:space="preserve">— </w:t>
      </w:r>
      <w:r w:rsidR="004524FA" w:rsidRPr="008C0756">
        <w:rPr>
          <w:rFonts w:ascii="Times New Roman" w:hAnsi="Times New Roman" w:cs="Times New Roman"/>
          <w:color w:val="202124"/>
          <w:shd w:val="clear" w:color="auto" w:fill="FFFFFF"/>
        </w:rPr>
        <w:t>tantas vezes des</w:t>
      </w:r>
      <w:r w:rsidR="00E07478" w:rsidRPr="008C0756">
        <w:rPr>
          <w:rFonts w:ascii="Times New Roman" w:hAnsi="Times New Roman" w:cs="Times New Roman"/>
        </w:rPr>
        <w:t xml:space="preserve">umanas </w:t>
      </w:r>
      <w:r w:rsidR="00E07478" w:rsidRPr="008C0756">
        <w:rPr>
          <w:rFonts w:ascii="Times New Roman" w:hAnsi="Times New Roman" w:cs="Times New Roman"/>
          <w:color w:val="202124"/>
          <w:shd w:val="clear" w:color="auto" w:fill="FFFFFF"/>
        </w:rPr>
        <w:t>—</w:t>
      </w:r>
      <w:r w:rsidR="00C250EC" w:rsidRPr="008C0756">
        <w:rPr>
          <w:rFonts w:ascii="Times New Roman" w:hAnsi="Times New Roman" w:cs="Times New Roman"/>
        </w:rPr>
        <w:t xml:space="preserve"> à violência</w:t>
      </w:r>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00C250EC" w:rsidRPr="008C0756">
        <w:rPr>
          <w:rFonts w:ascii="Times New Roman" w:hAnsi="Times New Roman" w:cs="Times New Roman"/>
        </w:rPr>
        <w:t>.</w:t>
      </w:r>
    </w:p>
    <w:p w14:paraId="7F613D86" w14:textId="00B70030" w:rsidR="009220CB" w:rsidRPr="008C0756" w:rsidRDefault="009220CB" w:rsidP="008D473C">
      <w:pPr>
        <w:pBdr>
          <w:top w:val="nil"/>
          <w:left w:val="nil"/>
          <w:bottom w:val="nil"/>
          <w:right w:val="nil"/>
          <w:between w:val="nil"/>
        </w:pBdr>
        <w:spacing w:before="240" w:line="360" w:lineRule="auto"/>
        <w:ind w:firstLine="708"/>
        <w:jc w:val="both"/>
        <w:rPr>
          <w:rFonts w:ascii="Times New Roman" w:hAnsi="Times New Roman" w:cs="Times New Roman"/>
        </w:rPr>
      </w:pPr>
      <w:r w:rsidRPr="008C0756">
        <w:rPr>
          <w:rFonts w:ascii="Times New Roman" w:hAnsi="Times New Roman" w:cs="Times New Roman"/>
        </w:rPr>
        <w:t xml:space="preserve">Nessa esteira, em 2020, </w:t>
      </w:r>
      <w:proofErr w:type="spellStart"/>
      <w:r w:rsidR="0012666F" w:rsidRPr="008C0756">
        <w:rPr>
          <w:rFonts w:ascii="Times New Roman" w:hAnsi="Times New Roman" w:cs="Times New Roman"/>
        </w:rPr>
        <w:t>xxxxxxx</w:t>
      </w:r>
      <w:proofErr w:type="spellEnd"/>
      <w:r w:rsidRPr="008C0756">
        <w:rPr>
          <w:rFonts w:ascii="Times New Roman" w:hAnsi="Times New Roman" w:cs="Times New Roman"/>
        </w:rPr>
        <w:t xml:space="preserve"> deu início ao projeto de pesquisa </w:t>
      </w:r>
      <w:r w:rsidRPr="008C0756">
        <w:rPr>
          <w:rFonts w:ascii="Times New Roman" w:hAnsi="Times New Roman" w:cs="Times New Roman"/>
          <w:b/>
          <w:bCs/>
        </w:rPr>
        <w:t>POSAÛSUB IBI</w:t>
      </w:r>
      <w:r w:rsidRPr="008C0756">
        <w:rPr>
          <w:rFonts w:ascii="Times New Roman" w:hAnsi="Times New Roman" w:cs="Times New Roman"/>
        </w:rPr>
        <w:t xml:space="preserve"> (Sonhar o chão que se pisa): corporeidade e </w:t>
      </w:r>
      <w:proofErr w:type="spellStart"/>
      <w:r w:rsidRPr="008C0756">
        <w:rPr>
          <w:rFonts w:ascii="Times New Roman" w:hAnsi="Times New Roman" w:cs="Times New Roman"/>
        </w:rPr>
        <w:t>decolonialidade</w:t>
      </w:r>
      <w:proofErr w:type="spellEnd"/>
      <w:r w:rsidRPr="008C0756">
        <w:rPr>
          <w:rFonts w:ascii="Times New Roman" w:hAnsi="Times New Roman" w:cs="Times New Roman"/>
        </w:rPr>
        <w:t xml:space="preserve"> nos </w:t>
      </w:r>
      <w:proofErr w:type="spellStart"/>
      <w:r w:rsidRPr="008C0756">
        <w:rPr>
          <w:rFonts w:ascii="Times New Roman" w:hAnsi="Times New Roman" w:cs="Times New Roman"/>
        </w:rPr>
        <w:t>cruzos</w:t>
      </w:r>
      <w:proofErr w:type="spellEnd"/>
      <w:r w:rsidRPr="008C0756">
        <w:rPr>
          <w:rFonts w:ascii="Times New Roman" w:hAnsi="Times New Roman" w:cs="Times New Roman"/>
        </w:rPr>
        <w:t xml:space="preserve"> da dança, sob coordenação de </w:t>
      </w:r>
      <w:proofErr w:type="spellStart"/>
      <w:r w:rsidR="008D0BC0" w:rsidRPr="008C0756">
        <w:rPr>
          <w:rFonts w:ascii="Times New Roman" w:hAnsi="Times New Roman" w:cs="Times New Roman"/>
        </w:rPr>
        <w:t>Xxxx</w:t>
      </w:r>
      <w:proofErr w:type="spellEnd"/>
      <w:r w:rsidRPr="008C0756">
        <w:rPr>
          <w:rFonts w:ascii="Times New Roman" w:hAnsi="Times New Roman" w:cs="Times New Roman"/>
        </w:rPr>
        <w:t xml:space="preserve"> </w:t>
      </w:r>
      <w:proofErr w:type="spellStart"/>
      <w:r w:rsidR="008D0BC0" w:rsidRPr="008C0756">
        <w:rPr>
          <w:rFonts w:ascii="Times New Roman" w:hAnsi="Times New Roman" w:cs="Times New Roman"/>
        </w:rPr>
        <w:t>Xxxxxxxx</w:t>
      </w:r>
      <w:proofErr w:type="spellEnd"/>
      <w:r w:rsidR="000A4401" w:rsidRPr="008C0756">
        <w:rPr>
          <w:rFonts w:ascii="Times New Roman" w:hAnsi="Times New Roman" w:cs="Times New Roman"/>
        </w:rPr>
        <w:t>, que deu início a</w:t>
      </w:r>
      <w:r w:rsidRPr="008C0756">
        <w:rPr>
          <w:rFonts w:ascii="Times New Roman" w:hAnsi="Times New Roman" w:cs="Times New Roman"/>
        </w:rPr>
        <w:t xml:space="preserve">o ciclo de eventos de extensão </w:t>
      </w:r>
      <w:proofErr w:type="spellStart"/>
      <w:r w:rsidR="0012666F" w:rsidRPr="008C0756">
        <w:rPr>
          <w:rFonts w:ascii="Times New Roman" w:hAnsi="Times New Roman" w:cs="Times New Roman"/>
          <w:b/>
          <w:bCs/>
        </w:rPr>
        <w:t>xxxxxxx</w:t>
      </w:r>
      <w:proofErr w:type="spellEnd"/>
      <w:r w:rsidRPr="008C0756">
        <w:rPr>
          <w:rFonts w:ascii="Times New Roman" w:hAnsi="Times New Roman" w:cs="Times New Roman"/>
          <w:b/>
          <w:bCs/>
        </w:rPr>
        <w:t xml:space="preserve"> </w:t>
      </w:r>
      <w:proofErr w:type="spellStart"/>
      <w:r w:rsidRPr="008C0756">
        <w:rPr>
          <w:rFonts w:ascii="Times New Roman" w:hAnsi="Times New Roman" w:cs="Times New Roman"/>
          <w:b/>
          <w:bCs/>
        </w:rPr>
        <w:t>ConVida</w:t>
      </w:r>
      <w:proofErr w:type="spellEnd"/>
      <w:r w:rsidRPr="008C0756">
        <w:rPr>
          <w:rFonts w:ascii="Times New Roman" w:hAnsi="Times New Roman" w:cs="Times New Roman"/>
          <w:b/>
          <w:bCs/>
        </w:rPr>
        <w:t>: Sonhar o chão</w:t>
      </w:r>
      <w:r w:rsidR="000A4401" w:rsidRPr="008C0756">
        <w:rPr>
          <w:rFonts w:ascii="Times New Roman" w:hAnsi="Times New Roman" w:cs="Times New Roman"/>
          <w:b/>
          <w:bCs/>
        </w:rPr>
        <w:t>.</w:t>
      </w:r>
      <w:r w:rsidR="000A4401" w:rsidRPr="008C0756">
        <w:rPr>
          <w:rFonts w:ascii="Times New Roman" w:hAnsi="Times New Roman" w:cs="Times New Roman"/>
        </w:rPr>
        <w:t xml:space="preserve"> Em</w:t>
      </w:r>
      <w:r w:rsidR="000A4401" w:rsidRPr="008C0756">
        <w:rPr>
          <w:rFonts w:ascii="Times New Roman" w:hAnsi="Times New Roman" w:cs="Times New Roman"/>
          <w:b/>
          <w:bCs/>
        </w:rPr>
        <w:t xml:space="preserve"> Sonhar o chão</w:t>
      </w:r>
      <w:r w:rsidRPr="008C0756">
        <w:rPr>
          <w:rFonts w:ascii="Times New Roman" w:hAnsi="Times New Roman" w:cs="Times New Roman"/>
          <w:b/>
          <w:bCs/>
        </w:rPr>
        <w:t xml:space="preserve"> </w:t>
      </w:r>
      <w:r w:rsidR="000A4401" w:rsidRPr="008C0756">
        <w:rPr>
          <w:rFonts w:ascii="Times New Roman" w:hAnsi="Times New Roman" w:cs="Times New Roman"/>
          <w:color w:val="000000"/>
        </w:rPr>
        <w:t xml:space="preserve">convidamos mulheres oriundas de diferentes campos de conhecimento e de origens diversas (três delas de diferentes povos indígenas) para partilhar suas práticas, vivências e saberes referentes a corporeidade, </w:t>
      </w:r>
      <w:proofErr w:type="spellStart"/>
      <w:r w:rsidR="000A4401" w:rsidRPr="008C0756">
        <w:rPr>
          <w:rFonts w:ascii="Times New Roman" w:hAnsi="Times New Roman" w:cs="Times New Roman"/>
          <w:color w:val="000000"/>
        </w:rPr>
        <w:t>decolonialidade</w:t>
      </w:r>
      <w:proofErr w:type="spellEnd"/>
      <w:r w:rsidR="000A4401" w:rsidRPr="008C0756">
        <w:rPr>
          <w:rFonts w:ascii="Times New Roman" w:hAnsi="Times New Roman" w:cs="Times New Roman"/>
          <w:color w:val="000000"/>
        </w:rPr>
        <w:t xml:space="preserve"> e ancestralidade na conexão arte-vida-política. </w:t>
      </w:r>
      <w:r w:rsidRPr="008C0756">
        <w:rPr>
          <w:rFonts w:ascii="Times New Roman" w:hAnsi="Times New Roman" w:cs="Times New Roman"/>
        </w:rPr>
        <w:t>Em 2021, sob minha coordenação</w:t>
      </w:r>
      <w:r w:rsidR="000A4401" w:rsidRPr="008C0756">
        <w:rPr>
          <w:rFonts w:ascii="Times New Roman" w:hAnsi="Times New Roman" w:cs="Times New Roman"/>
        </w:rPr>
        <w:t>,</w:t>
      </w:r>
      <w:r w:rsidRPr="008C0756">
        <w:rPr>
          <w:rFonts w:ascii="Times New Roman" w:hAnsi="Times New Roman" w:cs="Times New Roman"/>
        </w:rPr>
        <w:t xml:space="preserve"> organizamos a</w:t>
      </w:r>
      <w:r w:rsidRPr="008C0756">
        <w:rPr>
          <w:rFonts w:ascii="Times New Roman" w:hAnsi="Times New Roman" w:cs="Times New Roman"/>
          <w:b/>
          <w:bCs/>
        </w:rPr>
        <w:t xml:space="preserve"> Mostra Dramaturgias </w:t>
      </w:r>
      <w:proofErr w:type="spellStart"/>
      <w:r w:rsidRPr="008C0756">
        <w:rPr>
          <w:rFonts w:ascii="Times New Roman" w:hAnsi="Times New Roman" w:cs="Times New Roman"/>
          <w:b/>
          <w:bCs/>
        </w:rPr>
        <w:t>Contracoreográficas</w:t>
      </w:r>
      <w:proofErr w:type="spellEnd"/>
      <w:r w:rsidRPr="008C0756">
        <w:rPr>
          <w:rFonts w:ascii="Times New Roman" w:hAnsi="Times New Roman" w:cs="Times New Roman"/>
        </w:rPr>
        <w:t xml:space="preserve">, </w:t>
      </w:r>
      <w:r w:rsidR="000A4401" w:rsidRPr="008C0756">
        <w:rPr>
          <w:rFonts w:ascii="Times New Roman" w:hAnsi="Times New Roman" w:cs="Times New Roman"/>
        </w:rPr>
        <w:t>na qual convidamos</w:t>
      </w:r>
      <w:r w:rsidR="000A4401" w:rsidRPr="008C0756">
        <w:rPr>
          <w:rFonts w:ascii="Times New Roman" w:hAnsi="Times New Roman" w:cs="Times New Roman"/>
          <w:color w:val="000000"/>
        </w:rPr>
        <w:t xml:space="preserve"> mulheres artistas originárias ou ligadas a uma retomada identitária de suas ancestralidades indígenas, para mostrarem suas produções em vídeo e conversarem sobre suas pesquisas, referências e dramaturgias. Por limitação espaço-temporal ess</w:t>
      </w:r>
      <w:r w:rsidR="007F374E" w:rsidRPr="008C0756">
        <w:rPr>
          <w:rFonts w:ascii="Times New Roman" w:hAnsi="Times New Roman" w:cs="Times New Roman"/>
          <w:color w:val="000000"/>
        </w:rPr>
        <w:t xml:space="preserve">as e muitas outras ações </w:t>
      </w:r>
      <w:proofErr w:type="spellStart"/>
      <w:r w:rsidR="009C470A" w:rsidRPr="008C0756">
        <w:rPr>
          <w:rFonts w:ascii="Times New Roman" w:hAnsi="Times New Roman" w:cs="Times New Roman"/>
          <w:color w:val="000000"/>
        </w:rPr>
        <w:t>contracoreográficas</w:t>
      </w:r>
      <w:proofErr w:type="spellEnd"/>
      <w:r w:rsidR="009C470A" w:rsidRPr="008C0756">
        <w:rPr>
          <w:rFonts w:ascii="Times New Roman" w:hAnsi="Times New Roman" w:cs="Times New Roman"/>
          <w:color w:val="000000"/>
        </w:rPr>
        <w:t xml:space="preserve"> </w:t>
      </w:r>
      <w:r w:rsidR="007F374E" w:rsidRPr="008C0756">
        <w:rPr>
          <w:rFonts w:ascii="Times New Roman" w:hAnsi="Times New Roman" w:cs="Times New Roman"/>
          <w:color w:val="000000"/>
        </w:rPr>
        <w:lastRenderedPageBreak/>
        <w:t xml:space="preserve">desenvolvidas </w:t>
      </w:r>
      <w:r w:rsidR="00DB2D39" w:rsidRPr="008C0756">
        <w:rPr>
          <w:rFonts w:ascii="Times New Roman" w:hAnsi="Times New Roman" w:cs="Times New Roman"/>
          <w:color w:val="000000"/>
        </w:rPr>
        <w:t>mais recentes</w:t>
      </w:r>
      <w:r w:rsidR="000A4401" w:rsidRPr="008C0756">
        <w:rPr>
          <w:rFonts w:ascii="Times New Roman" w:hAnsi="Times New Roman" w:cs="Times New Roman"/>
          <w:color w:val="000000"/>
        </w:rPr>
        <w:t xml:space="preserve"> não foram discutid</w:t>
      </w:r>
      <w:r w:rsidR="00DB2D39" w:rsidRPr="008C0756">
        <w:rPr>
          <w:rFonts w:ascii="Times New Roman" w:hAnsi="Times New Roman" w:cs="Times New Roman"/>
          <w:color w:val="000000"/>
        </w:rPr>
        <w:t>a</w:t>
      </w:r>
      <w:r w:rsidR="000A4401" w:rsidRPr="008C0756">
        <w:rPr>
          <w:rFonts w:ascii="Times New Roman" w:hAnsi="Times New Roman" w:cs="Times New Roman"/>
          <w:color w:val="000000"/>
        </w:rPr>
        <w:t xml:space="preserve">s neste livro, mas estão </w:t>
      </w:r>
      <w:r w:rsidR="007F374E" w:rsidRPr="008C0756">
        <w:rPr>
          <w:rFonts w:ascii="Times New Roman" w:hAnsi="Times New Roman" w:cs="Times New Roman"/>
          <w:color w:val="000000"/>
        </w:rPr>
        <w:t xml:space="preserve">paulatinamente </w:t>
      </w:r>
      <w:r w:rsidR="000A4401" w:rsidRPr="008C0756">
        <w:rPr>
          <w:rFonts w:ascii="Times New Roman" w:hAnsi="Times New Roman" w:cs="Times New Roman"/>
          <w:color w:val="000000"/>
        </w:rPr>
        <w:t>sendo tratad</w:t>
      </w:r>
      <w:r w:rsidR="007F374E" w:rsidRPr="008C0756">
        <w:rPr>
          <w:rFonts w:ascii="Times New Roman" w:hAnsi="Times New Roman" w:cs="Times New Roman"/>
          <w:color w:val="000000"/>
        </w:rPr>
        <w:t>a</w:t>
      </w:r>
      <w:r w:rsidR="000A4401" w:rsidRPr="008C0756">
        <w:rPr>
          <w:rFonts w:ascii="Times New Roman" w:hAnsi="Times New Roman" w:cs="Times New Roman"/>
          <w:color w:val="000000"/>
        </w:rPr>
        <w:t xml:space="preserve">s em </w:t>
      </w:r>
      <w:r w:rsidR="00A5380F" w:rsidRPr="008C0756">
        <w:rPr>
          <w:rFonts w:ascii="Times New Roman" w:hAnsi="Times New Roman" w:cs="Times New Roman"/>
          <w:color w:val="000000"/>
        </w:rPr>
        <w:t xml:space="preserve">diversas </w:t>
      </w:r>
      <w:r w:rsidR="000A4401" w:rsidRPr="008C0756">
        <w:rPr>
          <w:rFonts w:ascii="Times New Roman" w:hAnsi="Times New Roman" w:cs="Times New Roman"/>
          <w:color w:val="000000"/>
        </w:rPr>
        <w:t>outras publicações</w:t>
      </w:r>
      <w:r w:rsidR="007F374E" w:rsidRPr="008C0756">
        <w:rPr>
          <w:rStyle w:val="Refdenotaderodap"/>
          <w:rFonts w:ascii="Times New Roman" w:hAnsi="Times New Roman" w:cs="Times New Roman"/>
          <w:color w:val="000000"/>
        </w:rPr>
        <w:footnoteReference w:id="41"/>
      </w:r>
      <w:r w:rsidR="007F374E" w:rsidRPr="008C0756">
        <w:rPr>
          <w:rFonts w:ascii="Times New Roman" w:hAnsi="Times New Roman" w:cs="Times New Roman"/>
          <w:color w:val="000000"/>
        </w:rPr>
        <w:t xml:space="preserve">. </w:t>
      </w:r>
    </w:p>
    <w:p w14:paraId="07781880" w14:textId="1F328091" w:rsidR="000A4401" w:rsidRPr="008C0756" w:rsidRDefault="000A4401" w:rsidP="008D473C">
      <w:pPr>
        <w:pBdr>
          <w:top w:val="nil"/>
          <w:left w:val="nil"/>
          <w:bottom w:val="nil"/>
          <w:right w:val="nil"/>
          <w:between w:val="nil"/>
        </w:pBdr>
        <w:spacing w:before="240" w:line="360" w:lineRule="auto"/>
        <w:ind w:firstLine="708"/>
        <w:jc w:val="both"/>
        <w:rPr>
          <w:rFonts w:ascii="Times New Roman" w:hAnsi="Times New Roman" w:cs="Times New Roman"/>
        </w:rPr>
      </w:pPr>
      <w:r w:rsidRPr="008C0756">
        <w:rPr>
          <w:rFonts w:ascii="Times New Roman" w:hAnsi="Times New Roman" w:cs="Times New Roman"/>
        </w:rPr>
        <w:t>E para encerrar es</w:t>
      </w:r>
      <w:r w:rsidR="003D4429" w:rsidRPr="008C0756">
        <w:rPr>
          <w:rFonts w:ascii="Times New Roman" w:hAnsi="Times New Roman" w:cs="Times New Roman"/>
        </w:rPr>
        <w:t>t</w:t>
      </w:r>
      <w:r w:rsidRPr="008C0756">
        <w:rPr>
          <w:rFonts w:ascii="Times New Roman" w:hAnsi="Times New Roman" w:cs="Times New Roman"/>
        </w:rPr>
        <w:t>a dança...</w:t>
      </w:r>
    </w:p>
    <w:p w14:paraId="5D3C0965" w14:textId="7A04A3D1" w:rsidR="008A656A" w:rsidRPr="008C0756" w:rsidRDefault="000A4401" w:rsidP="008D473C">
      <w:pPr>
        <w:pBdr>
          <w:top w:val="nil"/>
          <w:left w:val="nil"/>
          <w:bottom w:val="nil"/>
          <w:right w:val="nil"/>
          <w:between w:val="nil"/>
        </w:pBdr>
        <w:spacing w:before="240" w:line="360" w:lineRule="auto"/>
        <w:ind w:firstLine="708"/>
        <w:jc w:val="both"/>
        <w:rPr>
          <w:rFonts w:ascii="Times New Roman" w:hAnsi="Times New Roman" w:cs="Times New Roman"/>
        </w:rPr>
      </w:pPr>
      <w:r w:rsidRPr="008C0756">
        <w:rPr>
          <w:rFonts w:ascii="Times New Roman" w:hAnsi="Times New Roman" w:cs="Times New Roman"/>
        </w:rPr>
        <w:t>A</w:t>
      </w:r>
      <w:r w:rsidR="006317CB" w:rsidRPr="008C0756">
        <w:rPr>
          <w:rFonts w:ascii="Times New Roman" w:hAnsi="Times New Roman" w:cs="Times New Roman"/>
        </w:rPr>
        <w:t>(o</w:t>
      </w:r>
      <w:r w:rsidR="008A656A" w:rsidRPr="008C0756">
        <w:rPr>
          <w:rFonts w:ascii="Times New Roman" w:hAnsi="Times New Roman" w:cs="Times New Roman"/>
        </w:rPr>
        <w:t>) leitor(a) que chega até aqui</w:t>
      </w:r>
      <w:r w:rsidR="00555216" w:rsidRPr="008C0756">
        <w:rPr>
          <w:rFonts w:ascii="Times New Roman" w:hAnsi="Times New Roman" w:cs="Times New Roman"/>
        </w:rPr>
        <w:t>,</w:t>
      </w:r>
      <w:r w:rsidR="008A656A" w:rsidRPr="008C0756">
        <w:rPr>
          <w:rFonts w:ascii="Times New Roman" w:hAnsi="Times New Roman" w:cs="Times New Roman"/>
        </w:rPr>
        <w:t xml:space="preserve"> atravessad</w:t>
      </w:r>
      <w:r w:rsidR="00681859" w:rsidRPr="008C0756">
        <w:rPr>
          <w:rFonts w:ascii="Times New Roman" w:hAnsi="Times New Roman" w:cs="Times New Roman"/>
        </w:rPr>
        <w:t>a(o)</w:t>
      </w:r>
      <w:r w:rsidR="008A656A" w:rsidRPr="008C0756">
        <w:rPr>
          <w:rFonts w:ascii="Times New Roman" w:hAnsi="Times New Roman" w:cs="Times New Roman"/>
        </w:rPr>
        <w:t xml:space="preserve"> pelos convites de participação</w:t>
      </w:r>
      <w:r w:rsidR="00F560DB" w:rsidRPr="008C0756">
        <w:rPr>
          <w:rFonts w:ascii="Times New Roman" w:hAnsi="Times New Roman" w:cs="Times New Roman"/>
        </w:rPr>
        <w:t>,</w:t>
      </w:r>
      <w:r w:rsidR="008A656A" w:rsidRPr="008C0756">
        <w:rPr>
          <w:rFonts w:ascii="Times New Roman" w:hAnsi="Times New Roman" w:cs="Times New Roman"/>
        </w:rPr>
        <w:t xml:space="preserve"> deve ter percebido que o </w:t>
      </w:r>
      <w:r w:rsidR="008A656A" w:rsidRPr="008C0756">
        <w:rPr>
          <w:rFonts w:ascii="Times New Roman" w:hAnsi="Times New Roman" w:cs="Times New Roman"/>
          <w:highlight w:val="black"/>
        </w:rPr>
        <w:t>corpo</w:t>
      </w:r>
      <w:r w:rsidR="00FF552A" w:rsidRPr="008C0756">
        <w:rPr>
          <w:rFonts w:ascii="Times New Roman" w:hAnsi="Times New Roman" w:cs="Times New Roman"/>
          <w:highlight w:val="black"/>
        </w:rPr>
        <w:fldChar w:fldCharType="begin"/>
      </w:r>
      <w:r w:rsidR="00FF552A" w:rsidRPr="008C0756">
        <w:rPr>
          <w:rFonts w:ascii="Times New Roman" w:hAnsi="Times New Roman" w:cs="Times New Roman"/>
          <w:highlight w:val="black"/>
        </w:rPr>
        <w:instrText xml:space="preserve"> XE "</w:instrText>
      </w:r>
      <w:r w:rsidR="00FF552A" w:rsidRPr="008C0756">
        <w:rPr>
          <w:rFonts w:ascii="Times New Roman" w:hAnsi="Times New Roman" w:cs="Times New Roman"/>
          <w:bCs/>
          <w:color w:val="000000"/>
          <w:sz w:val="20"/>
          <w:highlight w:val="black"/>
        </w:rPr>
        <w:instrText>corpo</w:instrText>
      </w:r>
      <w:r w:rsidR="00FF552A" w:rsidRPr="008C0756">
        <w:rPr>
          <w:rFonts w:ascii="Times New Roman" w:hAnsi="Times New Roman" w:cs="Times New Roman"/>
          <w:highlight w:val="black"/>
        </w:rPr>
        <w:instrText xml:space="preserve">" </w:instrText>
      </w:r>
      <w:r w:rsidR="00FF552A" w:rsidRPr="008C0756">
        <w:rPr>
          <w:rFonts w:ascii="Times New Roman" w:hAnsi="Times New Roman" w:cs="Times New Roman"/>
          <w:highlight w:val="black"/>
        </w:rPr>
        <w:fldChar w:fldCharType="end"/>
      </w:r>
      <w:r w:rsidR="008A656A" w:rsidRPr="008C0756">
        <w:rPr>
          <w:rFonts w:ascii="Times New Roman" w:hAnsi="Times New Roman" w:cs="Times New Roman"/>
        </w:rPr>
        <w:t xml:space="preserve"> foi colocado sob rasura</w:t>
      </w:r>
      <w:r w:rsidR="00D44FBE" w:rsidRPr="008C0756">
        <w:rPr>
          <w:rFonts w:ascii="Times New Roman" w:hAnsi="Times New Roman" w:cs="Times New Roman"/>
        </w:rPr>
        <w:t xml:space="preserve"> </w:t>
      </w:r>
      <w:r w:rsidR="00875673" w:rsidRPr="008C0756">
        <w:rPr>
          <w:rFonts w:ascii="Times New Roman" w:hAnsi="Times New Roman" w:cs="Times New Roman"/>
        </w:rPr>
        <w:t>(</w:t>
      </w:r>
      <w:r w:rsidR="00F10586" w:rsidRPr="008C0756">
        <w:rPr>
          <w:rFonts w:ascii="Times New Roman" w:hAnsi="Times New Roman" w:cs="Times New Roman"/>
        </w:rPr>
        <w:t>corpo</w:t>
      </w:r>
      <w:r w:rsidR="00875673" w:rsidRPr="008C0756">
        <w:rPr>
          <w:rFonts w:ascii="Times New Roman" w:hAnsi="Times New Roman" w:cs="Times New Roman"/>
        </w:rPr>
        <w:t>)</w:t>
      </w:r>
      <w:r w:rsidR="00D44FBE" w:rsidRPr="008C0756">
        <w:rPr>
          <w:rFonts w:ascii="Times New Roman" w:hAnsi="Times New Roman" w:cs="Times New Roman"/>
        </w:rPr>
        <w:t xml:space="preserve"> </w:t>
      </w:r>
      <w:r w:rsidR="008A656A" w:rsidRPr="008C0756">
        <w:rPr>
          <w:rFonts w:ascii="Times New Roman" w:hAnsi="Times New Roman" w:cs="Times New Roman"/>
        </w:rPr>
        <w:t>ao lo</w:t>
      </w:r>
      <w:r w:rsidR="0077510A" w:rsidRPr="008C0756">
        <w:rPr>
          <w:rFonts w:ascii="Times New Roman" w:hAnsi="Times New Roman" w:cs="Times New Roman"/>
        </w:rPr>
        <w:t>ngo do texto</w:t>
      </w:r>
      <w:r w:rsidR="00F847F6" w:rsidRPr="008C0756">
        <w:rPr>
          <w:rFonts w:ascii="Times New Roman" w:hAnsi="Times New Roman" w:cs="Times New Roman"/>
        </w:rPr>
        <w:t xml:space="preserve"> </w:t>
      </w:r>
      <w:r w:rsidR="00F847F6" w:rsidRPr="008C0756">
        <w:rPr>
          <w:rFonts w:ascii="Times New Roman" w:hAnsi="Times New Roman" w:cs="Times New Roman"/>
          <w:color w:val="202124"/>
          <w:shd w:val="clear" w:color="auto" w:fill="FFFFFF"/>
        </w:rPr>
        <w:t>—</w:t>
      </w:r>
      <w:r w:rsidR="00501EA2" w:rsidRPr="008C0756">
        <w:rPr>
          <w:rFonts w:ascii="Times New Roman" w:hAnsi="Times New Roman" w:cs="Times New Roman"/>
          <w:color w:val="202124"/>
          <w:shd w:val="clear" w:color="auto" w:fill="FFFFFF"/>
        </w:rPr>
        <w:t xml:space="preserve"> </w:t>
      </w:r>
      <w:r w:rsidR="00201B80" w:rsidRPr="008C0756">
        <w:rPr>
          <w:rFonts w:ascii="Times New Roman" w:hAnsi="Times New Roman" w:cs="Times New Roman"/>
        </w:rPr>
        <w:t>j</w:t>
      </w:r>
      <w:r w:rsidR="0077510A" w:rsidRPr="008C0756">
        <w:rPr>
          <w:rFonts w:ascii="Times New Roman" w:hAnsi="Times New Roman" w:cs="Times New Roman"/>
        </w:rPr>
        <w:t>ustamente</w:t>
      </w:r>
      <w:r w:rsidR="00BF2C02" w:rsidRPr="008C0756">
        <w:rPr>
          <w:rFonts w:ascii="Times New Roman" w:hAnsi="Times New Roman" w:cs="Times New Roman"/>
        </w:rPr>
        <w:t xml:space="preserve"> a </w:t>
      </w:r>
      <w:r w:rsidR="0077510A" w:rsidRPr="008C0756">
        <w:rPr>
          <w:rFonts w:ascii="Times New Roman" w:hAnsi="Times New Roman" w:cs="Times New Roman"/>
        </w:rPr>
        <w:t>materialidade primeira da danç</w:t>
      </w:r>
      <w:r w:rsidR="00F847F6" w:rsidRPr="008C0756">
        <w:rPr>
          <w:rFonts w:ascii="Times New Roman" w:hAnsi="Times New Roman" w:cs="Times New Roman"/>
        </w:rPr>
        <w:t>a</w:t>
      </w:r>
      <w:r w:rsidR="0077510A" w:rsidRPr="008C0756">
        <w:rPr>
          <w:rFonts w:ascii="Times New Roman" w:hAnsi="Times New Roman" w:cs="Times New Roman"/>
        </w:rPr>
        <w:t xml:space="preserve">. </w:t>
      </w:r>
      <w:r w:rsidR="00A74EED" w:rsidRPr="008C0756">
        <w:rPr>
          <w:rFonts w:ascii="Times New Roman" w:hAnsi="Times New Roman" w:cs="Times New Roman"/>
        </w:rPr>
        <w:t>R</w:t>
      </w:r>
      <w:r w:rsidR="0077510A" w:rsidRPr="008C0756">
        <w:rPr>
          <w:rFonts w:ascii="Times New Roman" w:hAnsi="Times New Roman" w:cs="Times New Roman"/>
        </w:rPr>
        <w:t>asur</w:t>
      </w:r>
      <w:r w:rsidR="00A74EED" w:rsidRPr="008C0756">
        <w:rPr>
          <w:rFonts w:ascii="Times New Roman" w:hAnsi="Times New Roman" w:cs="Times New Roman"/>
        </w:rPr>
        <w:t>ar</w:t>
      </w:r>
      <w:r w:rsidR="0077510A" w:rsidRPr="008C0756">
        <w:rPr>
          <w:rFonts w:ascii="Times New Roman" w:hAnsi="Times New Roman" w:cs="Times New Roman"/>
        </w:rPr>
        <w:t xml:space="preserve"> o </w:t>
      </w:r>
      <w:r w:rsidR="0077510A" w:rsidRPr="008C0756">
        <w:rPr>
          <w:rFonts w:ascii="Times New Roman" w:hAnsi="Times New Roman" w:cs="Times New Roman"/>
          <w:highlight w:val="black"/>
        </w:rPr>
        <w:t>corpo</w:t>
      </w:r>
      <w:r w:rsidR="0077510A" w:rsidRPr="008C0756">
        <w:rPr>
          <w:rFonts w:ascii="Times New Roman" w:hAnsi="Times New Roman" w:cs="Times New Roman"/>
        </w:rPr>
        <w:t xml:space="preserve"> em texto </w:t>
      </w:r>
      <w:r w:rsidR="008A656A" w:rsidRPr="008C0756">
        <w:rPr>
          <w:rFonts w:ascii="Times New Roman" w:hAnsi="Times New Roman" w:cs="Times New Roman"/>
        </w:rPr>
        <w:t xml:space="preserve">é </w:t>
      </w:r>
      <w:r w:rsidR="0077510A" w:rsidRPr="008C0756">
        <w:rPr>
          <w:rFonts w:ascii="Times New Roman" w:hAnsi="Times New Roman" w:cs="Times New Roman"/>
        </w:rPr>
        <w:t xml:space="preserve">atentar às </w:t>
      </w:r>
      <w:r w:rsidR="008A656A" w:rsidRPr="008C0756">
        <w:rPr>
          <w:rFonts w:ascii="Times New Roman" w:hAnsi="Times New Roman" w:cs="Times New Roman"/>
        </w:rPr>
        <w:t>força</w:t>
      </w:r>
      <w:r w:rsidR="0077510A" w:rsidRPr="008C0756">
        <w:rPr>
          <w:rFonts w:ascii="Times New Roman" w:hAnsi="Times New Roman" w:cs="Times New Roman"/>
        </w:rPr>
        <w:t>s</w:t>
      </w:r>
      <w:r w:rsidR="008A656A" w:rsidRPr="008C0756">
        <w:rPr>
          <w:rFonts w:ascii="Times New Roman" w:hAnsi="Times New Roman" w:cs="Times New Roman"/>
        </w:rPr>
        <w:t xml:space="preserve"> d</w:t>
      </w:r>
      <w:r w:rsidR="00B62FAA" w:rsidRPr="008C0756">
        <w:rPr>
          <w:rFonts w:ascii="Times New Roman" w:hAnsi="Times New Roman" w:cs="Times New Roman"/>
        </w:rPr>
        <w:t>a</w:t>
      </w:r>
      <w:r w:rsidR="00A74EED" w:rsidRPr="008C0756">
        <w:rPr>
          <w:rFonts w:ascii="Times New Roman" w:hAnsi="Times New Roman" w:cs="Times New Roman"/>
        </w:rPr>
        <w:t xml:space="preserve"> censura</w:t>
      </w:r>
      <w:r w:rsidR="00B62FAA" w:rsidRPr="008C0756">
        <w:rPr>
          <w:rFonts w:ascii="Times New Roman" w:hAnsi="Times New Roman" w:cs="Times New Roman"/>
        </w:rPr>
        <w:t>, da</w:t>
      </w:r>
      <w:r w:rsidR="008A656A" w:rsidRPr="008C0756">
        <w:rPr>
          <w:rFonts w:ascii="Times New Roman" w:hAnsi="Times New Roman" w:cs="Times New Roman"/>
        </w:rPr>
        <w:t xml:space="preserve"> </w:t>
      </w:r>
      <w:r w:rsidR="0077510A" w:rsidRPr="008C0756">
        <w:rPr>
          <w:rFonts w:ascii="Times New Roman" w:hAnsi="Times New Roman" w:cs="Times New Roman"/>
        </w:rPr>
        <w:t>violência</w:t>
      </w:r>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color w:val="000000"/>
        </w:rPr>
        <w:instrText>violência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00A71EE7" w:rsidRPr="008C0756">
        <w:rPr>
          <w:rFonts w:ascii="Times New Roman" w:hAnsi="Times New Roman" w:cs="Times New Roman"/>
        </w:rPr>
        <w:t>, da moralização</w:t>
      </w:r>
      <w:r w:rsidR="00A74EED" w:rsidRPr="008C0756">
        <w:rPr>
          <w:rFonts w:ascii="Times New Roman" w:hAnsi="Times New Roman" w:cs="Times New Roman"/>
        </w:rPr>
        <w:t xml:space="preserve"> </w:t>
      </w:r>
      <w:r w:rsidR="00B62FAA" w:rsidRPr="008C0756">
        <w:rPr>
          <w:rFonts w:ascii="Times New Roman" w:hAnsi="Times New Roman" w:cs="Times New Roman"/>
        </w:rPr>
        <w:t>e do apagamento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themeColor="text1"/>
        </w:rPr>
        <w:instrText>apagamento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rPr>
        <w:fldChar w:fldCharType="end"/>
      </w:r>
      <w:r w:rsidR="00A71EE7" w:rsidRPr="008C0756">
        <w:rPr>
          <w:rFonts w:ascii="Times New Roman" w:hAnsi="Times New Roman" w:cs="Times New Roman"/>
        </w:rPr>
        <w:t xml:space="preserve"> </w:t>
      </w:r>
      <w:r w:rsidR="00782001" w:rsidRPr="008C0756">
        <w:rPr>
          <w:rFonts w:ascii="Times New Roman" w:hAnsi="Times New Roman" w:cs="Times New Roman"/>
        </w:rPr>
        <w:t>historicamente</w:t>
      </w:r>
      <w:r w:rsidR="005F3D23" w:rsidRPr="008C0756">
        <w:rPr>
          <w:rFonts w:ascii="Times New Roman" w:hAnsi="Times New Roman" w:cs="Times New Roman"/>
        </w:rPr>
        <w:t xml:space="preserve"> inscritas</w:t>
      </w:r>
      <w:r w:rsidR="009C639C" w:rsidRPr="008C0756">
        <w:rPr>
          <w:rFonts w:ascii="Times New Roman" w:hAnsi="Times New Roman" w:cs="Times New Roman"/>
        </w:rPr>
        <w:t xml:space="preserve"> </w:t>
      </w:r>
      <w:r w:rsidR="008F1230" w:rsidRPr="008C0756">
        <w:rPr>
          <w:rFonts w:ascii="Times New Roman" w:hAnsi="Times New Roman" w:cs="Times New Roman"/>
        </w:rPr>
        <w:t>nos corpos das mulheres e dos sujeitos coloniais</w:t>
      </w:r>
      <w:r w:rsidR="0077077C" w:rsidRPr="008C0756">
        <w:rPr>
          <w:rFonts w:ascii="Times New Roman" w:hAnsi="Times New Roman" w:cs="Times New Roman"/>
        </w:rPr>
        <w:t>. É também, e</w:t>
      </w:r>
      <w:r w:rsidR="0077510A" w:rsidRPr="008C0756">
        <w:rPr>
          <w:rFonts w:ascii="Times New Roman" w:hAnsi="Times New Roman" w:cs="Times New Roman"/>
        </w:rPr>
        <w:t xml:space="preserve"> principalmente</w:t>
      </w:r>
      <w:r w:rsidR="0077077C" w:rsidRPr="008C0756">
        <w:rPr>
          <w:rFonts w:ascii="Times New Roman" w:hAnsi="Times New Roman" w:cs="Times New Roman"/>
        </w:rPr>
        <w:t>,</w:t>
      </w:r>
      <w:r w:rsidR="0077510A" w:rsidRPr="008C0756">
        <w:rPr>
          <w:rFonts w:ascii="Times New Roman" w:hAnsi="Times New Roman" w:cs="Times New Roman"/>
        </w:rPr>
        <w:t xml:space="preserve"> </w:t>
      </w:r>
      <w:r w:rsidR="004B4577" w:rsidRPr="008C0756">
        <w:rPr>
          <w:rFonts w:ascii="Times New Roman" w:hAnsi="Times New Roman" w:cs="Times New Roman"/>
        </w:rPr>
        <w:t xml:space="preserve">a </w:t>
      </w:r>
      <w:r w:rsidR="008A656A" w:rsidRPr="008C0756">
        <w:rPr>
          <w:rFonts w:ascii="Times New Roman" w:hAnsi="Times New Roman" w:cs="Times New Roman"/>
        </w:rPr>
        <w:t xml:space="preserve">recusa </w:t>
      </w:r>
      <w:r w:rsidR="004B4577" w:rsidRPr="008C0756">
        <w:rPr>
          <w:rFonts w:ascii="Times New Roman" w:hAnsi="Times New Roman" w:cs="Times New Roman"/>
        </w:rPr>
        <w:t xml:space="preserve">em </w:t>
      </w:r>
      <w:r w:rsidR="008A656A" w:rsidRPr="008C0756">
        <w:rPr>
          <w:rFonts w:ascii="Times New Roman" w:hAnsi="Times New Roman" w:cs="Times New Roman"/>
        </w:rPr>
        <w:t>defin</w:t>
      </w:r>
      <w:r w:rsidR="0077077C" w:rsidRPr="008C0756">
        <w:rPr>
          <w:rFonts w:ascii="Times New Roman" w:hAnsi="Times New Roman" w:cs="Times New Roman"/>
        </w:rPr>
        <w:t>i</w:t>
      </w:r>
      <w:r w:rsidR="008A656A" w:rsidRPr="008C0756">
        <w:rPr>
          <w:rFonts w:ascii="Times New Roman" w:hAnsi="Times New Roman" w:cs="Times New Roman"/>
        </w:rPr>
        <w:t>-lo, estratificá-lo e c</w:t>
      </w:r>
      <w:r w:rsidR="00DC4E39" w:rsidRPr="008C0756">
        <w:rPr>
          <w:rFonts w:ascii="Times New Roman" w:hAnsi="Times New Roman" w:cs="Times New Roman"/>
        </w:rPr>
        <w:t>ompartimentá-lo</w:t>
      </w:r>
      <w:r w:rsidR="00620441" w:rsidRPr="008C0756">
        <w:rPr>
          <w:rFonts w:ascii="Times New Roman" w:hAnsi="Times New Roman" w:cs="Times New Roman"/>
        </w:rPr>
        <w:t>. Menos uma negatividade e mais um deslocamento</w:t>
      </w:r>
      <w:r w:rsidR="008A656A" w:rsidRPr="008C0756">
        <w:rPr>
          <w:rFonts w:ascii="Times New Roman" w:hAnsi="Times New Roman" w:cs="Times New Roman"/>
        </w:rPr>
        <w:t xml:space="preserve"> </w:t>
      </w:r>
      <w:r w:rsidR="00620441" w:rsidRPr="008C0756">
        <w:rPr>
          <w:rFonts w:ascii="Times New Roman" w:hAnsi="Times New Roman" w:cs="Times New Roman"/>
        </w:rPr>
        <w:t>d</w:t>
      </w:r>
      <w:r w:rsidR="006B5DC5" w:rsidRPr="008C0756">
        <w:rPr>
          <w:rFonts w:ascii="Times New Roman" w:hAnsi="Times New Roman" w:cs="Times New Roman"/>
        </w:rPr>
        <w:t>a imaginação</w:t>
      </w:r>
      <w:r w:rsidR="008A656A" w:rsidRPr="008C0756">
        <w:rPr>
          <w:rFonts w:ascii="Times New Roman" w:hAnsi="Times New Roman" w:cs="Times New Roman"/>
        </w:rPr>
        <w:t xml:space="preserve">. </w:t>
      </w:r>
      <w:r w:rsidR="002158D0" w:rsidRPr="008C0756">
        <w:rPr>
          <w:rFonts w:ascii="Times New Roman" w:hAnsi="Times New Roman" w:cs="Times New Roman"/>
        </w:rPr>
        <w:t>Rasurar como raspar a palavra</w:t>
      </w:r>
      <w:r w:rsidR="00DC4E39" w:rsidRPr="008C0756">
        <w:rPr>
          <w:rFonts w:ascii="Times New Roman" w:hAnsi="Times New Roman" w:cs="Times New Roman"/>
        </w:rPr>
        <w:t xml:space="preserve"> e</w:t>
      </w:r>
      <w:r w:rsidR="002158D0" w:rsidRPr="008C0756">
        <w:rPr>
          <w:rFonts w:ascii="Times New Roman" w:hAnsi="Times New Roman" w:cs="Times New Roman"/>
        </w:rPr>
        <w:t xml:space="preserve"> friccionar até que seja borrada em seus contornos.</w:t>
      </w:r>
      <w:r w:rsidR="00CE0BB8" w:rsidRPr="008C0756">
        <w:rPr>
          <w:rFonts w:ascii="Times New Roman" w:hAnsi="Times New Roman" w:cs="Times New Roman"/>
        </w:rPr>
        <w:t xml:space="preserve"> </w:t>
      </w:r>
      <w:r w:rsidR="00620441" w:rsidRPr="008C0756">
        <w:rPr>
          <w:rFonts w:ascii="Times New Roman" w:hAnsi="Times New Roman" w:cs="Times New Roman"/>
        </w:rPr>
        <w:t>Quais e q</w:t>
      </w:r>
      <w:r w:rsidR="008A656A" w:rsidRPr="008C0756">
        <w:rPr>
          <w:rFonts w:ascii="Times New Roman" w:hAnsi="Times New Roman" w:cs="Times New Roman"/>
        </w:rPr>
        <w:t xml:space="preserve">uantas palavras caberiam em </w:t>
      </w:r>
      <w:r w:rsidR="008A656A" w:rsidRPr="008C0756">
        <w:rPr>
          <w:rFonts w:ascii="Times New Roman" w:hAnsi="Times New Roman" w:cs="Times New Roman"/>
          <w:bCs/>
        </w:rPr>
        <w:t>corpo</w:t>
      </w:r>
      <w:r w:rsidR="008A656A" w:rsidRPr="008C0756">
        <w:rPr>
          <w:rFonts w:ascii="Times New Roman" w:hAnsi="Times New Roman" w:cs="Times New Roman"/>
        </w:rPr>
        <w:t xml:space="preserve">? </w:t>
      </w:r>
      <w:r w:rsidR="00DE4619" w:rsidRPr="008C0756">
        <w:rPr>
          <w:rFonts w:ascii="Times New Roman" w:hAnsi="Times New Roman" w:cs="Times New Roman"/>
        </w:rPr>
        <w:t>Quais partes de quais corpos são cobert</w:t>
      </w:r>
      <w:r w:rsidR="005F0DF7" w:rsidRPr="008C0756">
        <w:rPr>
          <w:rFonts w:ascii="Times New Roman" w:hAnsi="Times New Roman" w:cs="Times New Roman"/>
        </w:rPr>
        <w:t>a</w:t>
      </w:r>
      <w:r w:rsidR="00DE4619" w:rsidRPr="008C0756">
        <w:rPr>
          <w:rFonts w:ascii="Times New Roman" w:hAnsi="Times New Roman" w:cs="Times New Roman"/>
        </w:rPr>
        <w:t xml:space="preserve">s por tarjas pretas? </w:t>
      </w:r>
      <w:r w:rsidR="004E3532" w:rsidRPr="008C0756">
        <w:rPr>
          <w:rFonts w:ascii="Times New Roman" w:hAnsi="Times New Roman" w:cs="Times New Roman"/>
        </w:rPr>
        <w:t xml:space="preserve">Quais corpos são possíveis e visíveis? </w:t>
      </w:r>
      <w:r w:rsidR="008A656A" w:rsidRPr="008C0756">
        <w:rPr>
          <w:rFonts w:ascii="Times New Roman" w:hAnsi="Times New Roman" w:cs="Times New Roman"/>
        </w:rPr>
        <w:t xml:space="preserve">Quais palavras, </w:t>
      </w:r>
      <w:r w:rsidR="00CE0BB8" w:rsidRPr="008C0756">
        <w:rPr>
          <w:rFonts w:ascii="Times New Roman" w:hAnsi="Times New Roman" w:cs="Times New Roman"/>
        </w:rPr>
        <w:t xml:space="preserve">mesmo </w:t>
      </w:r>
      <w:r w:rsidR="008A656A" w:rsidRPr="008C0756">
        <w:rPr>
          <w:rFonts w:ascii="Times New Roman" w:hAnsi="Times New Roman" w:cs="Times New Roman"/>
        </w:rPr>
        <w:t xml:space="preserve">quando apagadas, permaneceriam </w:t>
      </w:r>
      <w:r w:rsidR="007F0B3E" w:rsidRPr="008C0756">
        <w:rPr>
          <w:rFonts w:ascii="Times New Roman" w:hAnsi="Times New Roman" w:cs="Times New Roman"/>
        </w:rPr>
        <w:t>conjuradas</w:t>
      </w:r>
      <w:r w:rsidR="008A656A" w:rsidRPr="008C0756">
        <w:rPr>
          <w:rFonts w:ascii="Times New Roman" w:hAnsi="Times New Roman" w:cs="Times New Roman"/>
        </w:rPr>
        <w:t xml:space="preserve"> à dança? </w:t>
      </w:r>
    </w:p>
    <w:p w14:paraId="3575A1C7" w14:textId="77777777" w:rsidR="000A4401" w:rsidRPr="008C0756" w:rsidRDefault="000A4401" w:rsidP="008D473C">
      <w:pPr>
        <w:pBdr>
          <w:top w:val="nil"/>
          <w:left w:val="nil"/>
          <w:bottom w:val="nil"/>
          <w:right w:val="nil"/>
          <w:between w:val="nil"/>
        </w:pBdr>
        <w:spacing w:before="240" w:line="360" w:lineRule="auto"/>
        <w:ind w:firstLine="708"/>
        <w:jc w:val="both"/>
        <w:rPr>
          <w:rFonts w:ascii="Times New Roman" w:hAnsi="Times New Roman" w:cs="Times New Roman"/>
        </w:rPr>
      </w:pPr>
    </w:p>
    <w:p w14:paraId="67D4C86A" w14:textId="73440FAB" w:rsidR="00406623" w:rsidRDefault="002012D5" w:rsidP="002012D5">
      <w:pPr>
        <w:pBdr>
          <w:top w:val="nil"/>
          <w:left w:val="nil"/>
          <w:bottom w:val="nil"/>
          <w:right w:val="nil"/>
          <w:between w:val="nil"/>
        </w:pBdr>
        <w:spacing w:before="240" w:line="360" w:lineRule="auto"/>
        <w:ind w:firstLine="708"/>
        <w:jc w:val="center"/>
        <w:rPr>
          <w:rFonts w:ascii="Times New Roman" w:hAnsi="Times New Roman" w:cs="Times New Roman"/>
        </w:rPr>
      </w:pPr>
      <w:r w:rsidRPr="008C0756">
        <w:rPr>
          <w:rFonts w:ascii="Times New Roman" w:hAnsi="Times New Roman" w:cs="Times New Roman"/>
        </w:rPr>
        <w:t>FECHA</w:t>
      </w:r>
    </w:p>
    <w:p w14:paraId="151A19D8" w14:textId="77777777" w:rsidR="00406623" w:rsidRDefault="00406623">
      <w:pPr>
        <w:spacing w:line="360" w:lineRule="auto"/>
        <w:rPr>
          <w:rFonts w:ascii="Times New Roman" w:hAnsi="Times New Roman" w:cs="Times New Roman"/>
        </w:rPr>
      </w:pPr>
      <w:r>
        <w:rPr>
          <w:rFonts w:ascii="Times New Roman" w:hAnsi="Times New Roman" w:cs="Times New Roman"/>
        </w:rPr>
        <w:br w:type="page"/>
      </w:r>
    </w:p>
    <w:p w14:paraId="5B48A671" w14:textId="77777777" w:rsidR="00A34E7B" w:rsidRPr="008C0756" w:rsidRDefault="00A34E7B" w:rsidP="008D473C">
      <w:pPr>
        <w:pBdr>
          <w:top w:val="nil"/>
          <w:left w:val="nil"/>
          <w:bottom w:val="nil"/>
          <w:right w:val="nil"/>
          <w:between w:val="nil"/>
        </w:pBdr>
        <w:spacing w:before="240" w:line="360" w:lineRule="auto"/>
        <w:jc w:val="both"/>
        <w:rPr>
          <w:rFonts w:ascii="Times New Roman" w:eastAsia="Arial" w:hAnsi="Times New Roman" w:cs="Times New Roman"/>
        </w:rPr>
        <w:sectPr w:rsidR="00A34E7B" w:rsidRPr="008C0756" w:rsidSect="00443CD7">
          <w:headerReference w:type="default" r:id="rId47"/>
          <w:pgSz w:w="11906" w:h="16838" w:code="9"/>
          <w:pgMar w:top="1701" w:right="1134" w:bottom="1134" w:left="1701" w:header="709" w:footer="709" w:gutter="0"/>
          <w:pgNumType w:start="119"/>
          <w:cols w:space="708"/>
          <w:docGrid w:linePitch="360"/>
        </w:sectPr>
      </w:pPr>
      <w:bookmarkStart w:id="24" w:name="_Toc19800958"/>
    </w:p>
    <w:p w14:paraId="766A3230" w14:textId="5D62673C" w:rsidR="009C5632" w:rsidRPr="008C0756" w:rsidRDefault="004B3796" w:rsidP="008D473C">
      <w:pPr>
        <w:spacing w:before="240"/>
        <w:rPr>
          <w:rFonts w:ascii="Times New Roman" w:hAnsi="Times New Roman" w:cs="Times New Roman"/>
          <w:b/>
          <w:bCs/>
        </w:rPr>
      </w:pPr>
      <w:r w:rsidRPr="008C0756">
        <w:rPr>
          <w:rFonts w:ascii="Times New Roman" w:hAnsi="Times New Roman" w:cs="Times New Roman"/>
          <w:b/>
          <w:bCs/>
        </w:rPr>
        <w:lastRenderedPageBreak/>
        <w:t xml:space="preserve">REFERÊNCIAS </w:t>
      </w:r>
      <w:bookmarkEnd w:id="24"/>
    </w:p>
    <w:p w14:paraId="4E751C6A" w14:textId="77777777" w:rsidR="006023A9" w:rsidRPr="008C0756" w:rsidRDefault="006023A9" w:rsidP="008D473C">
      <w:pPr>
        <w:pBdr>
          <w:top w:val="nil"/>
          <w:left w:val="nil"/>
          <w:bottom w:val="nil"/>
          <w:right w:val="nil"/>
          <w:between w:val="nil"/>
        </w:pBdr>
        <w:spacing w:before="240"/>
        <w:rPr>
          <w:rFonts w:ascii="Times New Roman" w:hAnsi="Times New Roman" w:cs="Times New Roman"/>
        </w:rPr>
      </w:pPr>
    </w:p>
    <w:p w14:paraId="1C79DDCF" w14:textId="4741C202"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AGAMBEN, Giorgio. </w:t>
      </w:r>
      <w:r w:rsidRPr="008C0756">
        <w:rPr>
          <w:rFonts w:ascii="Times New Roman" w:hAnsi="Times New Roman" w:cs="Times New Roman"/>
          <w:b/>
        </w:rPr>
        <w:t>O que é um dispositivo</w:t>
      </w:r>
      <w:r w:rsidR="00EC0970" w:rsidRPr="008C0756">
        <w:rPr>
          <w:rFonts w:ascii="Times New Roman" w:hAnsi="Times New Roman" w:cs="Times New Roman"/>
          <w:b/>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rPr>
        <w:instrText>dispositivo</w:instrText>
      </w:r>
      <w:r w:rsidR="00EC0970" w:rsidRPr="008C0756">
        <w:rPr>
          <w:rFonts w:ascii="Times New Roman" w:hAnsi="Times New Roman" w:cs="Times New Roman"/>
          <w:b/>
        </w:rPr>
        <w:instrText xml:space="preserve">" </w:instrText>
      </w:r>
      <w:r w:rsidR="00EC0970" w:rsidRPr="008C0756">
        <w:rPr>
          <w:rFonts w:ascii="Times New Roman" w:hAnsi="Times New Roman" w:cs="Times New Roman"/>
          <w:b/>
        </w:rPr>
        <w:fldChar w:fldCharType="end"/>
      </w:r>
      <w:r w:rsidRPr="008C0756">
        <w:rPr>
          <w:rFonts w:ascii="Times New Roman" w:hAnsi="Times New Roman" w:cs="Times New Roman"/>
          <w:b/>
        </w:rPr>
        <w:t xml:space="preserve">? </w:t>
      </w:r>
      <w:r w:rsidR="00DF329E" w:rsidRPr="008C0756">
        <w:rPr>
          <w:rFonts w:ascii="Times New Roman" w:hAnsi="Times New Roman" w:cs="Times New Roman"/>
          <w:b/>
        </w:rPr>
        <w:t xml:space="preserve">Outra </w:t>
      </w:r>
      <w:r w:rsidRPr="008C0756">
        <w:rPr>
          <w:rFonts w:ascii="Times New Roman" w:hAnsi="Times New Roman" w:cs="Times New Roman"/>
          <w:b/>
        </w:rPr>
        <w:t>travessia</w:t>
      </w:r>
      <w:r w:rsidRPr="008C0756">
        <w:rPr>
          <w:rFonts w:ascii="Times New Roman" w:hAnsi="Times New Roman" w:cs="Times New Roman"/>
        </w:rPr>
        <w:t xml:space="preserve">, Florianópolis, n. 5, p. 9-16, jan. 2005. ISSN 2176-8552. Disponível em: </w:t>
      </w:r>
      <w:hyperlink r:id="rId48" w:history="1">
        <w:r w:rsidR="00345461" w:rsidRPr="008C0756">
          <w:rPr>
            <w:rStyle w:val="Hyperlink"/>
            <w:rFonts w:ascii="Times New Roman" w:hAnsi="Times New Roman" w:cs="Times New Roman"/>
          </w:rPr>
          <w:t>https://periodicos.ufsc.br/index.php/Outra/article/view/12576/11743</w:t>
        </w:r>
      </w:hyperlink>
      <w:r w:rsidRPr="008C0756">
        <w:rPr>
          <w:rFonts w:ascii="Times New Roman" w:hAnsi="Times New Roman" w:cs="Times New Roman"/>
        </w:rPr>
        <w:t xml:space="preserve">. </w:t>
      </w:r>
      <w:r w:rsidR="00DF329E" w:rsidRPr="008C0756">
        <w:rPr>
          <w:rFonts w:ascii="Times New Roman" w:hAnsi="Times New Roman" w:cs="Times New Roman"/>
        </w:rPr>
        <w:t xml:space="preserve"> </w:t>
      </w:r>
      <w:r w:rsidRPr="008C0756">
        <w:rPr>
          <w:rFonts w:ascii="Times New Roman" w:hAnsi="Times New Roman" w:cs="Times New Roman"/>
        </w:rPr>
        <w:t>Acesso em: 25 jun. 2019</w:t>
      </w:r>
      <w:r w:rsidR="00DF329E" w:rsidRPr="008C0756">
        <w:rPr>
          <w:rFonts w:ascii="Times New Roman" w:hAnsi="Times New Roman" w:cs="Times New Roman"/>
        </w:rPr>
        <w:t>.</w:t>
      </w:r>
    </w:p>
    <w:p w14:paraId="2D830042" w14:textId="77777777" w:rsidR="00DF329E" w:rsidRPr="008C0756" w:rsidRDefault="00DF329E" w:rsidP="00D21F0A">
      <w:pPr>
        <w:pBdr>
          <w:top w:val="nil"/>
          <w:left w:val="nil"/>
          <w:bottom w:val="nil"/>
          <w:right w:val="nil"/>
          <w:between w:val="nil"/>
        </w:pBdr>
        <w:rPr>
          <w:rFonts w:ascii="Times New Roman" w:hAnsi="Times New Roman" w:cs="Times New Roman"/>
        </w:rPr>
      </w:pPr>
    </w:p>
    <w:p w14:paraId="58CE5E9E" w14:textId="77777777" w:rsidR="009C5632" w:rsidRPr="008C0756" w:rsidRDefault="00ED6723"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AGAMBEN, Giorgio. </w:t>
      </w:r>
      <w:r w:rsidR="009C5632" w:rsidRPr="008C0756">
        <w:rPr>
          <w:rFonts w:ascii="Times New Roman" w:hAnsi="Times New Roman" w:cs="Times New Roman"/>
          <w:b/>
        </w:rPr>
        <w:t>Profanações.</w:t>
      </w:r>
      <w:r w:rsidR="009C5632" w:rsidRPr="008C0756">
        <w:rPr>
          <w:rFonts w:ascii="Times New Roman" w:hAnsi="Times New Roman" w:cs="Times New Roman"/>
        </w:rPr>
        <w:t xml:space="preserve"> Tradução e apresentação de </w:t>
      </w:r>
      <w:proofErr w:type="spellStart"/>
      <w:r w:rsidR="009C5632" w:rsidRPr="008C0756">
        <w:rPr>
          <w:rFonts w:ascii="Times New Roman" w:hAnsi="Times New Roman" w:cs="Times New Roman"/>
        </w:rPr>
        <w:t>Selvino</w:t>
      </w:r>
      <w:proofErr w:type="spellEnd"/>
      <w:r w:rsidR="009C5632" w:rsidRPr="008C0756">
        <w:rPr>
          <w:rFonts w:ascii="Times New Roman" w:hAnsi="Times New Roman" w:cs="Times New Roman"/>
        </w:rPr>
        <w:t xml:space="preserve"> José </w:t>
      </w:r>
      <w:proofErr w:type="spellStart"/>
      <w:r w:rsidR="009C5632" w:rsidRPr="008C0756">
        <w:rPr>
          <w:rFonts w:ascii="Times New Roman" w:hAnsi="Times New Roman" w:cs="Times New Roman"/>
        </w:rPr>
        <w:t>Assmann</w:t>
      </w:r>
      <w:proofErr w:type="spellEnd"/>
      <w:r w:rsidR="009C5632" w:rsidRPr="008C0756">
        <w:rPr>
          <w:rFonts w:ascii="Times New Roman" w:hAnsi="Times New Roman" w:cs="Times New Roman"/>
        </w:rPr>
        <w:t xml:space="preserve">, São Paulo: </w:t>
      </w:r>
      <w:proofErr w:type="spellStart"/>
      <w:r w:rsidR="009C5632" w:rsidRPr="008C0756">
        <w:rPr>
          <w:rFonts w:ascii="Times New Roman" w:hAnsi="Times New Roman" w:cs="Times New Roman"/>
        </w:rPr>
        <w:t>Boitempo</w:t>
      </w:r>
      <w:proofErr w:type="spellEnd"/>
      <w:r w:rsidR="009C5632" w:rsidRPr="008C0756">
        <w:rPr>
          <w:rFonts w:ascii="Times New Roman" w:hAnsi="Times New Roman" w:cs="Times New Roman"/>
        </w:rPr>
        <w:t>, 2007.</w:t>
      </w:r>
    </w:p>
    <w:p w14:paraId="46CCE917"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5B03A0B1" w14:textId="49CDECE2" w:rsidR="00DF329E"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AGUIAR, Neuma. </w:t>
      </w:r>
      <w:r w:rsidRPr="008C0756">
        <w:rPr>
          <w:rFonts w:ascii="Times New Roman" w:hAnsi="Times New Roman" w:cs="Times New Roman"/>
          <w:b/>
        </w:rPr>
        <w:t>Patriarcado</w:t>
      </w:r>
      <w:r w:rsidR="004F0254" w:rsidRPr="008C0756">
        <w:rPr>
          <w:rFonts w:ascii="Times New Roman" w:hAnsi="Times New Roman" w:cs="Times New Roman"/>
          <w:b/>
        </w:rPr>
        <w:fldChar w:fldCharType="begin"/>
      </w:r>
      <w:r w:rsidR="004F0254" w:rsidRPr="008C0756">
        <w:rPr>
          <w:rFonts w:ascii="Times New Roman" w:hAnsi="Times New Roman" w:cs="Times New Roman"/>
          <w:b/>
        </w:rPr>
        <w:instrText xml:space="preserve"> XE "Patriarcado" </w:instrText>
      </w:r>
      <w:r w:rsidR="004F0254" w:rsidRPr="008C0756">
        <w:rPr>
          <w:rFonts w:ascii="Times New Roman" w:hAnsi="Times New Roman" w:cs="Times New Roman"/>
          <w:b/>
        </w:rPr>
        <w:fldChar w:fldCharType="end"/>
      </w:r>
      <w:r w:rsidRPr="008C0756">
        <w:rPr>
          <w:rFonts w:ascii="Times New Roman" w:hAnsi="Times New Roman" w:cs="Times New Roman"/>
          <w:b/>
        </w:rPr>
        <w:t>, sociedade e patrimonialismo</w:t>
      </w:r>
      <w:r w:rsidRPr="008C0756">
        <w:rPr>
          <w:rFonts w:ascii="Times New Roman" w:hAnsi="Times New Roman" w:cs="Times New Roman"/>
        </w:rPr>
        <w:t>.</w:t>
      </w:r>
      <w:r w:rsidRPr="008C0756">
        <w:rPr>
          <w:rFonts w:ascii="Times New Roman" w:hAnsi="Times New Roman" w:cs="Times New Roman"/>
          <w:b/>
          <w:bCs/>
        </w:rPr>
        <w:t> </w:t>
      </w:r>
      <w:r w:rsidRPr="008C0756">
        <w:rPr>
          <w:rFonts w:ascii="Times New Roman" w:hAnsi="Times New Roman" w:cs="Times New Roman"/>
          <w:bCs/>
        </w:rPr>
        <w:t xml:space="preserve">Soc. </w:t>
      </w:r>
      <w:r w:rsidR="00ED6723" w:rsidRPr="008C0756">
        <w:rPr>
          <w:rFonts w:ascii="Times New Roman" w:hAnsi="Times New Roman" w:cs="Times New Roman"/>
          <w:bCs/>
        </w:rPr>
        <w:t>Estado</w:t>
      </w:r>
      <w:r w:rsidRPr="008C0756">
        <w:rPr>
          <w:rFonts w:ascii="Times New Roman" w:hAnsi="Times New Roman" w:cs="Times New Roman"/>
        </w:rPr>
        <w:t>, Brasília</w:t>
      </w:r>
      <w:r w:rsidR="00DF329E" w:rsidRPr="008C0756">
        <w:rPr>
          <w:rFonts w:ascii="Times New Roman" w:hAnsi="Times New Roman" w:cs="Times New Roman"/>
        </w:rPr>
        <w:t>,</w:t>
      </w:r>
      <w:r w:rsidRPr="008C0756">
        <w:rPr>
          <w:rFonts w:ascii="Times New Roman" w:hAnsi="Times New Roman" w:cs="Times New Roman"/>
        </w:rPr>
        <w:t xml:space="preserve"> v. 15, n. 2, p. 303</w:t>
      </w:r>
      <w:r w:rsidR="00217DE6" w:rsidRPr="008C0756">
        <w:rPr>
          <w:rFonts w:ascii="Times New Roman" w:hAnsi="Times New Roman" w:cs="Times New Roman"/>
        </w:rPr>
        <w:t xml:space="preserve"> </w:t>
      </w:r>
      <w:r w:rsidR="004C349F" w:rsidRPr="008C0756">
        <w:rPr>
          <w:rFonts w:ascii="Times New Roman" w:hAnsi="Times New Roman" w:cs="Times New Roman"/>
        </w:rPr>
        <w:t xml:space="preserve">- </w:t>
      </w:r>
      <w:proofErr w:type="gramStart"/>
      <w:r w:rsidR="00217DE6" w:rsidRPr="008C0756">
        <w:rPr>
          <w:rFonts w:ascii="Times New Roman" w:hAnsi="Times New Roman" w:cs="Times New Roman"/>
        </w:rPr>
        <w:t>330,  Dec.</w:t>
      </w:r>
      <w:proofErr w:type="gramEnd"/>
      <w:r w:rsidR="00217DE6" w:rsidRPr="008C0756">
        <w:rPr>
          <w:rFonts w:ascii="Times New Roman" w:hAnsi="Times New Roman" w:cs="Times New Roman"/>
        </w:rPr>
        <w:t xml:space="preserve">  2000. </w:t>
      </w:r>
      <w:r w:rsidRPr="008C0756">
        <w:rPr>
          <w:rFonts w:ascii="Times New Roman" w:hAnsi="Times New Roman" w:cs="Times New Roman"/>
        </w:rPr>
        <w:t>http://www.scielo.br/scielo.p</w:t>
      </w:r>
      <w:r w:rsidR="00DF329E" w:rsidRPr="008C0756">
        <w:rPr>
          <w:rFonts w:ascii="Times New Roman" w:hAnsi="Times New Roman" w:cs="Times New Roman"/>
        </w:rPr>
        <w:t>hp?script=sci_arttext&amp;pid=S0102</w:t>
      </w:r>
      <w:r w:rsidRPr="008C0756">
        <w:rPr>
          <w:rFonts w:ascii="Times New Roman" w:hAnsi="Times New Roman" w:cs="Times New Roman"/>
        </w:rPr>
        <w:t>. Acesso em</w:t>
      </w:r>
      <w:r w:rsidR="00ED6723" w:rsidRPr="008C0756">
        <w:rPr>
          <w:rFonts w:ascii="Times New Roman" w:hAnsi="Times New Roman" w:cs="Times New Roman"/>
        </w:rPr>
        <w:t>:</w:t>
      </w:r>
      <w:r w:rsidRPr="008C0756">
        <w:rPr>
          <w:rFonts w:ascii="Times New Roman" w:hAnsi="Times New Roman" w:cs="Times New Roman"/>
        </w:rPr>
        <w:t xml:space="preserve"> </w:t>
      </w:r>
      <w:proofErr w:type="gramStart"/>
      <w:r w:rsidRPr="008C0756">
        <w:rPr>
          <w:rFonts w:ascii="Times New Roman" w:hAnsi="Times New Roman" w:cs="Times New Roman"/>
        </w:rPr>
        <w:t xml:space="preserve">24  </w:t>
      </w:r>
      <w:r w:rsidR="00ED6723" w:rsidRPr="008C0756">
        <w:rPr>
          <w:rFonts w:ascii="Times New Roman" w:hAnsi="Times New Roman" w:cs="Times New Roman"/>
        </w:rPr>
        <w:t>s</w:t>
      </w:r>
      <w:r w:rsidRPr="008C0756">
        <w:rPr>
          <w:rFonts w:ascii="Times New Roman" w:hAnsi="Times New Roman" w:cs="Times New Roman"/>
        </w:rPr>
        <w:t>et.</w:t>
      </w:r>
      <w:proofErr w:type="gramEnd"/>
      <w:r w:rsidRPr="008C0756">
        <w:rPr>
          <w:rFonts w:ascii="Times New Roman" w:hAnsi="Times New Roman" w:cs="Times New Roman"/>
        </w:rPr>
        <w:t>  2019. </w:t>
      </w:r>
    </w:p>
    <w:p w14:paraId="12F40E89"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 </w:t>
      </w:r>
    </w:p>
    <w:p w14:paraId="2AFD4F16" w14:textId="4F2DBF53" w:rsidR="00CF641B" w:rsidRPr="008C0756" w:rsidRDefault="00CF641B"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AMÂNCIO, Thiago. </w:t>
      </w:r>
      <w:r w:rsidR="00BF0FE8" w:rsidRPr="008C0756">
        <w:rPr>
          <w:rFonts w:ascii="Times New Roman" w:hAnsi="Times New Roman" w:cs="Times New Roman"/>
          <w:b/>
        </w:rPr>
        <w:t>Brasil registra 606 casos de violência</w:t>
      </w:r>
      <w:r w:rsidR="00EC0970" w:rsidRPr="008C0756">
        <w:rPr>
          <w:rFonts w:ascii="Times New Roman" w:hAnsi="Times New Roman" w:cs="Times New Roman"/>
          <w:b/>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rPr>
        <w:instrText>violência</w:instrText>
      </w:r>
      <w:r w:rsidR="00EC0970" w:rsidRPr="008C0756">
        <w:rPr>
          <w:rFonts w:ascii="Times New Roman" w:hAnsi="Times New Roman" w:cs="Times New Roman"/>
          <w:b/>
        </w:rPr>
        <w:instrText xml:space="preserve">" </w:instrText>
      </w:r>
      <w:r w:rsidR="00EC0970" w:rsidRPr="008C0756">
        <w:rPr>
          <w:rFonts w:ascii="Times New Roman" w:hAnsi="Times New Roman" w:cs="Times New Roman"/>
          <w:b/>
        </w:rPr>
        <w:fldChar w:fldCharType="end"/>
      </w:r>
      <w:r w:rsidR="00BF0FE8" w:rsidRPr="008C0756">
        <w:rPr>
          <w:rFonts w:ascii="Times New Roman" w:hAnsi="Times New Roman" w:cs="Times New Roman"/>
          <w:b/>
        </w:rPr>
        <w:t xml:space="preserve"> doméstica por dia</w:t>
      </w:r>
      <w:r w:rsidR="00C905DD" w:rsidRPr="008C0756">
        <w:rPr>
          <w:rFonts w:ascii="Times New Roman" w:hAnsi="Times New Roman" w:cs="Times New Roman"/>
        </w:rPr>
        <w:t>.</w:t>
      </w:r>
      <w:r w:rsidR="00BF0FE8" w:rsidRPr="008C0756">
        <w:rPr>
          <w:rFonts w:ascii="Times New Roman" w:hAnsi="Times New Roman" w:cs="Times New Roman"/>
        </w:rPr>
        <w:t xml:space="preserve"> </w:t>
      </w:r>
      <w:r w:rsidR="00C905DD" w:rsidRPr="008C0756">
        <w:rPr>
          <w:rFonts w:ascii="Times New Roman" w:hAnsi="Times New Roman" w:cs="Times New Roman"/>
        </w:rPr>
        <w:t xml:space="preserve">Folha de São Paulo, </w:t>
      </w:r>
      <w:r w:rsidR="00392B99" w:rsidRPr="008C0756">
        <w:rPr>
          <w:rFonts w:ascii="Times New Roman" w:hAnsi="Times New Roman" w:cs="Times New Roman"/>
        </w:rPr>
        <w:t xml:space="preserve">São Paulo. </w:t>
      </w:r>
      <w:r w:rsidR="00D251B6" w:rsidRPr="008C0756">
        <w:rPr>
          <w:rFonts w:ascii="Times New Roman" w:hAnsi="Times New Roman" w:cs="Times New Roman"/>
        </w:rPr>
        <w:t xml:space="preserve">9 de ago. </w:t>
      </w:r>
      <w:r w:rsidR="00C905DD" w:rsidRPr="008C0756">
        <w:rPr>
          <w:rFonts w:ascii="Times New Roman" w:hAnsi="Times New Roman" w:cs="Times New Roman"/>
        </w:rPr>
        <w:t>2018.</w:t>
      </w:r>
      <w:r w:rsidR="00D251B6" w:rsidRPr="008C0756">
        <w:rPr>
          <w:rFonts w:ascii="Times New Roman" w:hAnsi="Times New Roman" w:cs="Times New Roman"/>
        </w:rPr>
        <w:t xml:space="preserve"> Disponível em:</w:t>
      </w:r>
      <w:r w:rsidR="00C905DD" w:rsidRPr="008C0756">
        <w:rPr>
          <w:rFonts w:ascii="Times New Roman" w:hAnsi="Times New Roman" w:cs="Times New Roman"/>
        </w:rPr>
        <w:t xml:space="preserve"> </w:t>
      </w:r>
      <w:hyperlink r:id="rId49" w:history="1">
        <w:r w:rsidR="00D251B6" w:rsidRPr="008C0756">
          <w:rPr>
            <w:rStyle w:val="Hyperlink"/>
            <w:rFonts w:ascii="Times New Roman" w:hAnsi="Times New Roman" w:cs="Times New Roman"/>
            <w:color w:val="auto"/>
            <w:u w:val="none"/>
          </w:rPr>
          <w:t>https://www1.folha.uol.com.br/cotidiano/2018/08/brasil-registra-606-casos-de-violencia-domestica-e-164-estupros-por-dia.shtml</w:t>
        </w:r>
      </w:hyperlink>
      <w:r w:rsidR="00D251B6" w:rsidRPr="008C0756">
        <w:rPr>
          <w:rFonts w:ascii="Times New Roman" w:hAnsi="Times New Roman" w:cs="Times New Roman"/>
        </w:rPr>
        <w:t>. Acesso em: 17 de jul. 2021.</w:t>
      </w:r>
    </w:p>
    <w:p w14:paraId="201399BB" w14:textId="77777777" w:rsidR="00CF641B" w:rsidRPr="008C0756" w:rsidRDefault="00CF641B" w:rsidP="00D21F0A">
      <w:pPr>
        <w:autoSpaceDE w:val="0"/>
        <w:autoSpaceDN w:val="0"/>
        <w:adjustRightInd w:val="0"/>
        <w:rPr>
          <w:rFonts w:ascii="Times New Roman" w:hAnsi="Times New Roman" w:cs="Times New Roman"/>
        </w:rPr>
      </w:pPr>
    </w:p>
    <w:p w14:paraId="2B4BEBF2" w14:textId="01F28424" w:rsidR="009C5632" w:rsidRPr="008C0756" w:rsidRDefault="009C5632" w:rsidP="00D21F0A">
      <w:pPr>
        <w:autoSpaceDE w:val="0"/>
        <w:autoSpaceDN w:val="0"/>
        <w:adjustRightInd w:val="0"/>
        <w:rPr>
          <w:rFonts w:ascii="Times New Roman" w:hAnsi="Times New Roman" w:cs="Times New Roman"/>
        </w:rPr>
      </w:pPr>
      <w:r w:rsidRPr="008C0756">
        <w:rPr>
          <w:rFonts w:ascii="Times New Roman" w:hAnsi="Times New Roman" w:cs="Times New Roman"/>
        </w:rPr>
        <w:t>ANDRADE. Sérgio Pereira</w:t>
      </w:r>
      <w:r w:rsidR="00DF329E" w:rsidRPr="008C0756">
        <w:rPr>
          <w:rFonts w:ascii="Times New Roman" w:hAnsi="Times New Roman" w:cs="Times New Roman"/>
        </w:rPr>
        <w:t>.</w:t>
      </w:r>
      <w:r w:rsidRPr="008C0756">
        <w:rPr>
          <w:rFonts w:ascii="Times New Roman" w:hAnsi="Times New Roman" w:cs="Times New Roman"/>
        </w:rPr>
        <w:t xml:space="preserve"> </w:t>
      </w:r>
      <w:r w:rsidRPr="008C0756">
        <w:rPr>
          <w:rFonts w:ascii="Times New Roman" w:hAnsi="Times New Roman" w:cs="Times New Roman"/>
          <w:b/>
        </w:rPr>
        <w:t>Quando o pensamento vem dançando, quando a soberania treme: evento por vir, democracia por vir, razão por vir</w:t>
      </w:r>
      <w:r w:rsidR="00DF329E" w:rsidRPr="008C0756">
        <w:rPr>
          <w:rFonts w:ascii="Times New Roman" w:hAnsi="Times New Roman" w:cs="Times New Roman"/>
        </w:rPr>
        <w:t>.</w:t>
      </w:r>
      <w:r w:rsidRPr="008C0756">
        <w:rPr>
          <w:rFonts w:ascii="Times New Roman" w:hAnsi="Times New Roman" w:cs="Times New Roman"/>
        </w:rPr>
        <w:t xml:space="preserve"> </w:t>
      </w:r>
      <w:r w:rsidR="0092386E" w:rsidRPr="008C0756">
        <w:rPr>
          <w:rFonts w:ascii="Times New Roman" w:hAnsi="Times New Roman" w:cs="Times New Roman"/>
        </w:rPr>
        <w:t xml:space="preserve">2016. 259 f. </w:t>
      </w:r>
      <w:r w:rsidRPr="008C0756">
        <w:rPr>
          <w:rFonts w:ascii="Times New Roman" w:hAnsi="Times New Roman" w:cs="Times New Roman"/>
        </w:rPr>
        <w:t>Tese (</w:t>
      </w:r>
      <w:r w:rsidR="0092386E" w:rsidRPr="008C0756">
        <w:rPr>
          <w:rFonts w:ascii="Times New Roman" w:hAnsi="Times New Roman" w:cs="Times New Roman"/>
        </w:rPr>
        <w:t>Doutorado</w:t>
      </w:r>
      <w:r w:rsidRPr="008C0756">
        <w:rPr>
          <w:rFonts w:ascii="Times New Roman" w:hAnsi="Times New Roman" w:cs="Times New Roman"/>
        </w:rPr>
        <w:t>) – Pontifícia Universidade Católica do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Pr="008C0756">
        <w:rPr>
          <w:rFonts w:ascii="Times New Roman" w:hAnsi="Times New Roman" w:cs="Times New Roman"/>
        </w:rPr>
        <w:t>, Departamento de Filosofia, 2016.</w:t>
      </w:r>
      <w:r w:rsidR="00DF329E" w:rsidRPr="008C0756">
        <w:rPr>
          <w:rFonts w:ascii="Times New Roman" w:hAnsi="Times New Roman" w:cs="Times New Roman"/>
        </w:rPr>
        <w:t xml:space="preserve"> </w:t>
      </w:r>
    </w:p>
    <w:p w14:paraId="4945E212" w14:textId="77777777" w:rsidR="00B07513" w:rsidRPr="008C0756" w:rsidRDefault="00B07513" w:rsidP="00D21F0A">
      <w:pPr>
        <w:autoSpaceDE w:val="0"/>
        <w:autoSpaceDN w:val="0"/>
        <w:adjustRightInd w:val="0"/>
        <w:rPr>
          <w:rFonts w:ascii="Times New Roman" w:hAnsi="Times New Roman" w:cs="Times New Roman"/>
        </w:rPr>
      </w:pPr>
    </w:p>
    <w:p w14:paraId="7B4D53E6" w14:textId="51A418CB" w:rsidR="00B07513" w:rsidRPr="008C0756" w:rsidRDefault="00B07513" w:rsidP="00D21F0A">
      <w:pPr>
        <w:autoSpaceDE w:val="0"/>
        <w:autoSpaceDN w:val="0"/>
        <w:adjustRightInd w:val="0"/>
        <w:rPr>
          <w:rFonts w:ascii="Times New Roman" w:hAnsi="Times New Roman" w:cs="Times New Roman"/>
        </w:rPr>
      </w:pPr>
      <w:r w:rsidRPr="008C0756">
        <w:rPr>
          <w:rFonts w:ascii="Times New Roman" w:hAnsi="Times New Roman" w:cs="Times New Roman"/>
        </w:rPr>
        <w:t>ANDRADE. Sérgio Pereira</w:t>
      </w:r>
      <w:r w:rsidR="000D2767" w:rsidRPr="008C0756">
        <w:rPr>
          <w:rFonts w:ascii="Times New Roman" w:hAnsi="Times New Roman" w:cs="Times New Roman"/>
        </w:rPr>
        <w:t xml:space="preserve">. </w:t>
      </w:r>
      <w:r w:rsidR="000D2767" w:rsidRPr="008C0756">
        <w:rPr>
          <w:rFonts w:ascii="Times New Roman" w:hAnsi="Times New Roman" w:cs="Times New Roman"/>
          <w:b/>
        </w:rPr>
        <w:t>Prefácio</w:t>
      </w:r>
      <w:r w:rsidR="000D2767" w:rsidRPr="008C0756">
        <w:rPr>
          <w:rFonts w:ascii="Times New Roman" w:hAnsi="Times New Roman" w:cs="Times New Roman"/>
        </w:rPr>
        <w:t>. In: 2</w:t>
      </w:r>
      <w:r w:rsidR="00EC1ADA" w:rsidRPr="008C0756">
        <w:rPr>
          <w:rFonts w:ascii="Times New Roman" w:hAnsi="Times New Roman" w:cs="Times New Roman"/>
        </w:rPr>
        <w:t>° Trans-In-</w:t>
      </w:r>
      <w:proofErr w:type="spellStart"/>
      <w:r w:rsidR="00EC1ADA" w:rsidRPr="008C0756">
        <w:rPr>
          <w:rFonts w:ascii="Times New Roman" w:hAnsi="Times New Roman" w:cs="Times New Roman"/>
        </w:rPr>
        <w:t>Corporados</w:t>
      </w:r>
      <w:proofErr w:type="spellEnd"/>
      <w:r w:rsidR="00EC1ADA" w:rsidRPr="008C0756">
        <w:rPr>
          <w:rFonts w:ascii="Times New Roman" w:hAnsi="Times New Roman" w:cs="Times New Roman"/>
        </w:rPr>
        <w:t xml:space="preserve"> – textos completos</w:t>
      </w:r>
      <w:r w:rsidR="009751B7" w:rsidRPr="008C0756">
        <w:rPr>
          <w:rFonts w:ascii="Times New Roman" w:hAnsi="Times New Roman" w:cs="Times New Roman"/>
        </w:rPr>
        <w:t>. ANDRADE. S. P. (Org.)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009751B7" w:rsidRPr="008C0756">
        <w:rPr>
          <w:rFonts w:ascii="Times New Roman" w:hAnsi="Times New Roman" w:cs="Times New Roman"/>
        </w:rPr>
        <w:t xml:space="preserve">: </w:t>
      </w:r>
      <w:proofErr w:type="spellStart"/>
      <w:r w:rsidR="009751B7" w:rsidRPr="008C0756">
        <w:rPr>
          <w:rFonts w:ascii="Times New Roman" w:hAnsi="Times New Roman" w:cs="Times New Roman"/>
        </w:rPr>
        <w:t>LabCrítica</w:t>
      </w:r>
      <w:proofErr w:type="spellEnd"/>
      <w:r w:rsidR="009751B7" w:rsidRPr="008C0756">
        <w:rPr>
          <w:rFonts w:ascii="Times New Roman" w:hAnsi="Times New Roman" w:cs="Times New Roman"/>
        </w:rPr>
        <w:t>, 2020.</w:t>
      </w:r>
    </w:p>
    <w:p w14:paraId="70D96B49" w14:textId="77777777" w:rsidR="009C5632" w:rsidRPr="008C0756" w:rsidRDefault="009C5632" w:rsidP="00D21F0A">
      <w:pPr>
        <w:autoSpaceDE w:val="0"/>
        <w:autoSpaceDN w:val="0"/>
        <w:adjustRightInd w:val="0"/>
        <w:rPr>
          <w:rFonts w:ascii="Times New Roman" w:hAnsi="Times New Roman" w:cs="Times New Roman"/>
        </w:rPr>
      </w:pPr>
    </w:p>
    <w:p w14:paraId="2386C7E6" w14:textId="5B1B9712" w:rsidR="009C5632" w:rsidRPr="008C0756" w:rsidRDefault="009C5632" w:rsidP="00D21F0A">
      <w:pPr>
        <w:pStyle w:val="Pr-formataoHTML"/>
        <w:rPr>
          <w:rFonts w:ascii="Times New Roman" w:eastAsiaTheme="minorHAnsi" w:hAnsi="Times New Roman" w:cs="Times New Roman"/>
          <w:sz w:val="24"/>
          <w:szCs w:val="24"/>
          <w:lang w:eastAsia="en-US"/>
        </w:rPr>
      </w:pPr>
      <w:r w:rsidRPr="008C0756">
        <w:rPr>
          <w:rFonts w:ascii="Times New Roman" w:eastAsiaTheme="minorHAnsi" w:hAnsi="Times New Roman" w:cs="Times New Roman"/>
          <w:sz w:val="24"/>
          <w:szCs w:val="24"/>
          <w:lang w:eastAsia="en-US"/>
        </w:rPr>
        <w:t xml:space="preserve">ARBEAU. </w:t>
      </w:r>
      <w:proofErr w:type="spellStart"/>
      <w:r w:rsidRPr="008C0756">
        <w:rPr>
          <w:rFonts w:ascii="Times New Roman" w:eastAsiaTheme="minorHAnsi" w:hAnsi="Times New Roman" w:cs="Times New Roman"/>
          <w:sz w:val="24"/>
          <w:szCs w:val="24"/>
          <w:lang w:eastAsia="en-US"/>
        </w:rPr>
        <w:t>Thoinot</w:t>
      </w:r>
      <w:proofErr w:type="spellEnd"/>
      <w:r w:rsidRPr="008C0756">
        <w:rPr>
          <w:rFonts w:ascii="Times New Roman" w:eastAsiaTheme="minorHAnsi" w:hAnsi="Times New Roman" w:cs="Times New Roman"/>
          <w:sz w:val="24"/>
          <w:szCs w:val="24"/>
          <w:lang w:eastAsia="en-US"/>
        </w:rPr>
        <w:t xml:space="preserve">. </w:t>
      </w:r>
      <w:proofErr w:type="spellStart"/>
      <w:r w:rsidRPr="008C0756">
        <w:rPr>
          <w:rFonts w:ascii="Times New Roman" w:eastAsiaTheme="minorHAnsi" w:hAnsi="Times New Roman" w:cs="Times New Roman"/>
          <w:sz w:val="24"/>
          <w:szCs w:val="24"/>
          <w:lang w:eastAsia="en-US"/>
        </w:rPr>
        <w:t>Orchesographie</w:t>
      </w:r>
      <w:proofErr w:type="spellEnd"/>
      <w:r w:rsidR="00EC0970" w:rsidRPr="008C0756">
        <w:rPr>
          <w:rFonts w:ascii="Times New Roman" w:eastAsiaTheme="minorHAnsi" w:hAnsi="Times New Roman" w:cs="Times New Roman"/>
          <w:sz w:val="24"/>
          <w:szCs w:val="24"/>
          <w:lang w:eastAsia="en-US"/>
        </w:rPr>
        <w:fldChar w:fldCharType="begin"/>
      </w:r>
      <w:r w:rsidR="00EC0970" w:rsidRPr="008C0756">
        <w:rPr>
          <w:rFonts w:ascii="Times New Roman" w:hAnsi="Times New Roman" w:cs="Times New Roman"/>
          <w:sz w:val="24"/>
          <w:szCs w:val="24"/>
        </w:rPr>
        <w:instrText xml:space="preserve"> XE "</w:instrText>
      </w:r>
      <w:r w:rsidR="00EC0970" w:rsidRPr="008C0756">
        <w:rPr>
          <w:rFonts w:ascii="Times New Roman" w:eastAsia="Arial" w:hAnsi="Times New Roman" w:cs="Times New Roman"/>
          <w:sz w:val="24"/>
          <w:szCs w:val="24"/>
        </w:rPr>
        <w:instrText>Orchesographie</w:instrText>
      </w:r>
      <w:r w:rsidR="00EC0970" w:rsidRPr="008C0756">
        <w:rPr>
          <w:rFonts w:ascii="Times New Roman" w:hAnsi="Times New Roman" w:cs="Times New Roman"/>
          <w:sz w:val="24"/>
          <w:szCs w:val="24"/>
        </w:rPr>
        <w:instrText xml:space="preserve">" </w:instrText>
      </w:r>
      <w:r w:rsidR="00EC0970" w:rsidRPr="008C0756">
        <w:rPr>
          <w:rFonts w:ascii="Times New Roman" w:eastAsiaTheme="minorHAnsi" w:hAnsi="Times New Roman" w:cs="Times New Roman"/>
          <w:sz w:val="24"/>
          <w:szCs w:val="24"/>
          <w:lang w:eastAsia="en-US"/>
        </w:rPr>
        <w:fldChar w:fldCharType="end"/>
      </w:r>
      <w:r w:rsidRPr="008C0756">
        <w:rPr>
          <w:rFonts w:ascii="Times New Roman" w:eastAsiaTheme="minorHAnsi" w:hAnsi="Times New Roman" w:cs="Times New Roman"/>
          <w:sz w:val="24"/>
          <w:szCs w:val="24"/>
          <w:lang w:eastAsia="en-US"/>
        </w:rPr>
        <w:t>.</w:t>
      </w:r>
      <w:r w:rsidRPr="008C0756">
        <w:rPr>
          <w:rFonts w:ascii="Times New Roman" w:hAnsi="Times New Roman" w:cs="Times New Roman"/>
          <w:sz w:val="24"/>
          <w:szCs w:val="24"/>
        </w:rPr>
        <w:t xml:space="preserve"> </w:t>
      </w:r>
      <w:r w:rsidRPr="008C0756">
        <w:rPr>
          <w:rFonts w:ascii="Times New Roman" w:hAnsi="Times New Roman" w:cs="Times New Roman"/>
          <w:b/>
          <w:sz w:val="24"/>
          <w:szCs w:val="24"/>
        </w:rPr>
        <w:t xml:space="preserve">Et </w:t>
      </w:r>
      <w:proofErr w:type="spellStart"/>
      <w:r w:rsidRPr="008C0756">
        <w:rPr>
          <w:rFonts w:ascii="Times New Roman" w:hAnsi="Times New Roman" w:cs="Times New Roman"/>
          <w:b/>
          <w:sz w:val="24"/>
          <w:szCs w:val="24"/>
        </w:rPr>
        <w:t>traicte</w:t>
      </w:r>
      <w:proofErr w:type="spellEnd"/>
      <w:r w:rsidRPr="008C0756">
        <w:rPr>
          <w:rFonts w:ascii="Times New Roman" w:hAnsi="Times New Roman" w:cs="Times New Roman"/>
          <w:b/>
          <w:sz w:val="24"/>
          <w:szCs w:val="24"/>
        </w:rPr>
        <w:t xml:space="preserve"> em forme de dialogue, par </w:t>
      </w:r>
      <w:proofErr w:type="spellStart"/>
      <w:r w:rsidRPr="008C0756">
        <w:rPr>
          <w:rFonts w:ascii="Times New Roman" w:hAnsi="Times New Roman" w:cs="Times New Roman"/>
          <w:b/>
          <w:sz w:val="24"/>
          <w:szCs w:val="24"/>
        </w:rPr>
        <w:t>lequel</w:t>
      </w:r>
      <w:proofErr w:type="spellEnd"/>
      <w:r w:rsidRPr="008C0756">
        <w:rPr>
          <w:rFonts w:ascii="Times New Roman" w:hAnsi="Times New Roman" w:cs="Times New Roman"/>
          <w:b/>
          <w:sz w:val="24"/>
          <w:szCs w:val="24"/>
        </w:rPr>
        <w:t xml:space="preserve"> </w:t>
      </w:r>
      <w:proofErr w:type="spellStart"/>
      <w:r w:rsidRPr="008C0756">
        <w:rPr>
          <w:rFonts w:ascii="Times New Roman" w:hAnsi="Times New Roman" w:cs="Times New Roman"/>
          <w:b/>
          <w:sz w:val="24"/>
          <w:szCs w:val="24"/>
        </w:rPr>
        <w:t>toutes</w:t>
      </w:r>
      <w:proofErr w:type="spellEnd"/>
      <w:r w:rsidRPr="008C0756">
        <w:rPr>
          <w:rFonts w:ascii="Times New Roman" w:hAnsi="Times New Roman" w:cs="Times New Roman"/>
          <w:b/>
          <w:sz w:val="24"/>
          <w:szCs w:val="24"/>
        </w:rPr>
        <w:t xml:space="preserve"> </w:t>
      </w:r>
      <w:proofErr w:type="spellStart"/>
      <w:r w:rsidRPr="008C0756">
        <w:rPr>
          <w:rFonts w:ascii="Times New Roman" w:hAnsi="Times New Roman" w:cs="Times New Roman"/>
          <w:b/>
          <w:sz w:val="24"/>
          <w:szCs w:val="24"/>
        </w:rPr>
        <w:t>pesonnes</w:t>
      </w:r>
      <w:proofErr w:type="spellEnd"/>
      <w:r w:rsidRPr="008C0756">
        <w:rPr>
          <w:rFonts w:ascii="Times New Roman" w:hAnsi="Times New Roman" w:cs="Times New Roman"/>
          <w:b/>
          <w:sz w:val="24"/>
          <w:szCs w:val="24"/>
        </w:rPr>
        <w:t xml:space="preserve"> </w:t>
      </w:r>
      <w:proofErr w:type="spellStart"/>
      <w:r w:rsidRPr="008C0756">
        <w:rPr>
          <w:rFonts w:ascii="Times New Roman" w:hAnsi="Times New Roman" w:cs="Times New Roman"/>
          <w:b/>
          <w:sz w:val="24"/>
          <w:szCs w:val="24"/>
        </w:rPr>
        <w:t>peuvent</w:t>
      </w:r>
      <w:proofErr w:type="spellEnd"/>
      <w:r w:rsidRPr="008C0756">
        <w:rPr>
          <w:rFonts w:ascii="Times New Roman" w:hAnsi="Times New Roman" w:cs="Times New Roman"/>
          <w:b/>
          <w:sz w:val="24"/>
          <w:szCs w:val="24"/>
        </w:rPr>
        <w:t xml:space="preserve"> </w:t>
      </w:r>
      <w:proofErr w:type="spellStart"/>
      <w:r w:rsidRPr="008C0756">
        <w:rPr>
          <w:rFonts w:ascii="Times New Roman" w:hAnsi="Times New Roman" w:cs="Times New Roman"/>
          <w:b/>
          <w:sz w:val="24"/>
          <w:szCs w:val="24"/>
        </w:rPr>
        <w:t>facilement</w:t>
      </w:r>
      <w:proofErr w:type="spellEnd"/>
      <w:r w:rsidRPr="008C0756">
        <w:rPr>
          <w:rFonts w:ascii="Times New Roman" w:hAnsi="Times New Roman" w:cs="Times New Roman"/>
          <w:b/>
          <w:sz w:val="24"/>
          <w:szCs w:val="24"/>
        </w:rPr>
        <w:t xml:space="preserve"> </w:t>
      </w:r>
      <w:proofErr w:type="spellStart"/>
      <w:r w:rsidRPr="008C0756">
        <w:rPr>
          <w:rFonts w:ascii="Times New Roman" w:hAnsi="Times New Roman" w:cs="Times New Roman"/>
          <w:b/>
          <w:sz w:val="24"/>
          <w:szCs w:val="24"/>
        </w:rPr>
        <w:t>apprendre</w:t>
      </w:r>
      <w:proofErr w:type="spellEnd"/>
      <w:r w:rsidRPr="008C0756">
        <w:rPr>
          <w:rFonts w:ascii="Times New Roman" w:hAnsi="Times New Roman" w:cs="Times New Roman"/>
          <w:b/>
          <w:sz w:val="24"/>
          <w:szCs w:val="24"/>
        </w:rPr>
        <w:t xml:space="preserve"> &amp; </w:t>
      </w:r>
      <w:proofErr w:type="spellStart"/>
      <w:r w:rsidRPr="008C0756">
        <w:rPr>
          <w:rFonts w:ascii="Times New Roman" w:hAnsi="Times New Roman" w:cs="Times New Roman"/>
          <w:b/>
          <w:sz w:val="24"/>
          <w:szCs w:val="24"/>
        </w:rPr>
        <w:t>practiquer</w:t>
      </w:r>
      <w:proofErr w:type="spellEnd"/>
      <w:r w:rsidRPr="008C0756">
        <w:rPr>
          <w:rFonts w:ascii="Times New Roman" w:hAnsi="Times New Roman" w:cs="Times New Roman"/>
          <w:b/>
          <w:sz w:val="24"/>
          <w:szCs w:val="24"/>
        </w:rPr>
        <w:t xml:space="preserve"> </w:t>
      </w:r>
      <w:proofErr w:type="spellStart"/>
      <w:r w:rsidRPr="008C0756">
        <w:rPr>
          <w:rFonts w:ascii="Times New Roman" w:hAnsi="Times New Roman" w:cs="Times New Roman"/>
          <w:b/>
          <w:sz w:val="24"/>
          <w:szCs w:val="24"/>
        </w:rPr>
        <w:t>l'honneste</w:t>
      </w:r>
      <w:proofErr w:type="spellEnd"/>
      <w:r w:rsidRPr="008C0756">
        <w:rPr>
          <w:rFonts w:ascii="Times New Roman" w:hAnsi="Times New Roman" w:cs="Times New Roman"/>
          <w:b/>
          <w:sz w:val="24"/>
          <w:szCs w:val="24"/>
        </w:rPr>
        <w:t xml:space="preserve"> </w:t>
      </w:r>
      <w:proofErr w:type="spellStart"/>
      <w:r w:rsidRPr="008C0756">
        <w:rPr>
          <w:rFonts w:ascii="Times New Roman" w:hAnsi="Times New Roman" w:cs="Times New Roman"/>
          <w:b/>
          <w:sz w:val="24"/>
          <w:szCs w:val="24"/>
        </w:rPr>
        <w:t>exercice</w:t>
      </w:r>
      <w:proofErr w:type="spellEnd"/>
      <w:r w:rsidRPr="008C0756">
        <w:rPr>
          <w:rFonts w:ascii="Times New Roman" w:hAnsi="Times New Roman" w:cs="Times New Roman"/>
          <w:b/>
          <w:sz w:val="24"/>
          <w:szCs w:val="24"/>
        </w:rPr>
        <w:t xml:space="preserve"> </w:t>
      </w:r>
      <w:proofErr w:type="spellStart"/>
      <w:r w:rsidRPr="008C0756">
        <w:rPr>
          <w:rFonts w:ascii="Times New Roman" w:hAnsi="Times New Roman" w:cs="Times New Roman"/>
          <w:b/>
          <w:sz w:val="24"/>
          <w:szCs w:val="24"/>
        </w:rPr>
        <w:t>des</w:t>
      </w:r>
      <w:proofErr w:type="spellEnd"/>
      <w:r w:rsidRPr="008C0756">
        <w:rPr>
          <w:rFonts w:ascii="Times New Roman" w:hAnsi="Times New Roman" w:cs="Times New Roman"/>
          <w:b/>
          <w:sz w:val="24"/>
          <w:szCs w:val="24"/>
        </w:rPr>
        <w:t xml:space="preserve"> dance</w:t>
      </w:r>
      <w:r w:rsidRPr="008C0756">
        <w:rPr>
          <w:rFonts w:ascii="Times New Roman" w:hAnsi="Times New Roman" w:cs="Times New Roman"/>
          <w:sz w:val="24"/>
          <w:szCs w:val="24"/>
        </w:rPr>
        <w:t>s. França, 1589. Disponível em</w:t>
      </w:r>
      <w:r w:rsidR="00DF329E" w:rsidRPr="008C0756">
        <w:rPr>
          <w:rFonts w:ascii="Times New Roman" w:hAnsi="Times New Roman" w:cs="Times New Roman"/>
          <w:sz w:val="24"/>
          <w:szCs w:val="24"/>
        </w:rPr>
        <w:t>:</w:t>
      </w:r>
      <w:r w:rsidRPr="008C0756">
        <w:rPr>
          <w:rFonts w:ascii="Times New Roman" w:hAnsi="Times New Roman" w:cs="Times New Roman"/>
          <w:sz w:val="24"/>
          <w:szCs w:val="24"/>
        </w:rPr>
        <w:t xml:space="preserve"> </w:t>
      </w:r>
      <w:hyperlink r:id="rId50" w:history="1">
        <w:r w:rsidRPr="008C0756">
          <w:rPr>
            <w:rStyle w:val="Hyperlink"/>
            <w:rFonts w:ascii="Times New Roman" w:hAnsi="Times New Roman" w:cs="Times New Roman"/>
            <w:color w:val="auto"/>
            <w:sz w:val="24"/>
            <w:szCs w:val="24"/>
            <w:u w:val="none"/>
          </w:rPr>
          <w:t>http://graner.net/nicolas/arbeau/</w:t>
        </w:r>
      </w:hyperlink>
      <w:r w:rsidR="00DF329E" w:rsidRPr="008C0756">
        <w:rPr>
          <w:rStyle w:val="Hyperlink"/>
          <w:rFonts w:ascii="Times New Roman" w:hAnsi="Times New Roman" w:cs="Times New Roman"/>
          <w:color w:val="auto"/>
          <w:sz w:val="24"/>
          <w:szCs w:val="24"/>
          <w:u w:val="none"/>
        </w:rPr>
        <w:t>.</w:t>
      </w:r>
      <w:r w:rsidRPr="008C0756">
        <w:rPr>
          <w:rFonts w:ascii="Times New Roman" w:hAnsi="Times New Roman" w:cs="Times New Roman"/>
          <w:sz w:val="24"/>
          <w:szCs w:val="24"/>
        </w:rPr>
        <w:t xml:space="preserve"> Acesso em 26 set 2019.</w:t>
      </w:r>
    </w:p>
    <w:p w14:paraId="162343FA" w14:textId="77777777" w:rsidR="009C5632" w:rsidRPr="008C0756" w:rsidRDefault="009C5632" w:rsidP="00D21F0A">
      <w:pPr>
        <w:autoSpaceDE w:val="0"/>
        <w:autoSpaceDN w:val="0"/>
        <w:adjustRightInd w:val="0"/>
        <w:rPr>
          <w:rFonts w:ascii="Times New Roman" w:hAnsi="Times New Roman" w:cs="Times New Roman"/>
        </w:rPr>
      </w:pPr>
    </w:p>
    <w:p w14:paraId="5A9796FF" w14:textId="39326FBB" w:rsidR="009C5632" w:rsidRPr="008C0756" w:rsidRDefault="00DF329E" w:rsidP="00D21F0A">
      <w:pPr>
        <w:rPr>
          <w:rFonts w:ascii="Times New Roman" w:hAnsi="Times New Roman" w:cs="Times New Roman"/>
        </w:rPr>
      </w:pPr>
      <w:r w:rsidRPr="008C0756">
        <w:rPr>
          <w:rFonts w:ascii="Times New Roman" w:hAnsi="Times New Roman" w:cs="Times New Roman"/>
          <w:b/>
        </w:rPr>
        <w:t xml:space="preserve">ATLAS </w:t>
      </w:r>
      <w:r w:rsidR="009C5632" w:rsidRPr="008C0756">
        <w:rPr>
          <w:rFonts w:ascii="Times New Roman" w:hAnsi="Times New Roman" w:cs="Times New Roman"/>
          <w:b/>
        </w:rPr>
        <w:t xml:space="preserve">da </w:t>
      </w:r>
      <w:r w:rsidRPr="008C0756">
        <w:rPr>
          <w:rFonts w:ascii="Times New Roman" w:hAnsi="Times New Roman" w:cs="Times New Roman"/>
          <w:b/>
        </w:rPr>
        <w:t>Violência</w:t>
      </w:r>
      <w:r w:rsidRPr="008C0756">
        <w:rPr>
          <w:rFonts w:ascii="Times New Roman" w:hAnsi="Times New Roman" w:cs="Times New Roman"/>
        </w:rPr>
        <w:t xml:space="preserve">, </w:t>
      </w:r>
      <w:r w:rsidR="009C5632" w:rsidRPr="008C0756">
        <w:rPr>
          <w:rFonts w:ascii="Times New Roman" w:hAnsi="Times New Roman" w:cs="Times New Roman"/>
        </w:rPr>
        <w:t>2019. Organizadores: Instituto de Pesquisa Econômica Aplicada; Fórum Brasileiro de Segurança Pública. Brasília: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009C5632" w:rsidRPr="008C0756">
        <w:rPr>
          <w:rFonts w:ascii="Times New Roman" w:hAnsi="Times New Roman" w:cs="Times New Roman"/>
        </w:rPr>
        <w:t xml:space="preserve">: São Paulo: Instituto de Pesquisa Econômica Aplicada; Fórum Brasileiro de Segurança Pública. </w:t>
      </w:r>
      <w:r w:rsidR="007A3C12" w:rsidRPr="008C0756">
        <w:rPr>
          <w:rFonts w:ascii="Times New Roman" w:hAnsi="Times New Roman" w:cs="Times New Roman"/>
        </w:rPr>
        <w:t>Disponível em:</w:t>
      </w:r>
      <w:r w:rsidR="0092386E" w:rsidRPr="008C0756">
        <w:rPr>
          <w:rFonts w:ascii="Times New Roman" w:hAnsi="Times New Roman" w:cs="Times New Roman"/>
        </w:rPr>
        <w:t xml:space="preserve"> </w:t>
      </w:r>
      <w:hyperlink r:id="rId51" w:history="1">
        <w:r w:rsidR="007A3C12" w:rsidRPr="008C0756">
          <w:rPr>
            <w:rStyle w:val="Hyperlink"/>
            <w:rFonts w:ascii="Times New Roman" w:hAnsi="Times New Roman" w:cs="Times New Roman"/>
            <w:color w:val="auto"/>
            <w:u w:val="none"/>
          </w:rPr>
          <w:t>http://www.ipea.gov.br/portal/index.php?temid=432</w:t>
        </w:r>
      </w:hyperlink>
      <w:r w:rsidR="007A3C12" w:rsidRPr="008C0756">
        <w:rPr>
          <w:rFonts w:ascii="Times New Roman" w:hAnsi="Times New Roman" w:cs="Times New Roman"/>
        </w:rPr>
        <w:t xml:space="preserve">. </w:t>
      </w:r>
    </w:p>
    <w:p w14:paraId="7BF2F490" w14:textId="77777777" w:rsidR="007A3C12" w:rsidRPr="008C0756" w:rsidRDefault="007A3C12" w:rsidP="00D21F0A">
      <w:pPr>
        <w:rPr>
          <w:rFonts w:ascii="Times New Roman" w:hAnsi="Times New Roman" w:cs="Times New Roman"/>
        </w:rPr>
      </w:pPr>
      <w:r w:rsidRPr="008C0756">
        <w:rPr>
          <w:rFonts w:ascii="Times New Roman" w:hAnsi="Times New Roman" w:cs="Times New Roman"/>
        </w:rPr>
        <w:t>Acesso em</w:t>
      </w:r>
      <w:r w:rsidR="0092386E" w:rsidRPr="008C0756">
        <w:rPr>
          <w:rFonts w:ascii="Times New Roman" w:hAnsi="Times New Roman" w:cs="Times New Roman"/>
        </w:rPr>
        <w:t>:</w:t>
      </w:r>
      <w:r w:rsidRPr="008C0756">
        <w:rPr>
          <w:rFonts w:ascii="Times New Roman" w:hAnsi="Times New Roman" w:cs="Times New Roman"/>
        </w:rPr>
        <w:t xml:space="preserve"> </w:t>
      </w:r>
      <w:r w:rsidR="00254A57" w:rsidRPr="008C0756">
        <w:rPr>
          <w:rFonts w:ascii="Times New Roman" w:hAnsi="Times New Roman" w:cs="Times New Roman"/>
        </w:rPr>
        <w:t>10 ago. 2019</w:t>
      </w:r>
    </w:p>
    <w:p w14:paraId="44CD0D84"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0F6BC206" w14:textId="4336E7FD"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BENJAMIN, W. Obras escolhidas. </w:t>
      </w:r>
      <w:r w:rsidR="0092386E" w:rsidRPr="008C0756">
        <w:rPr>
          <w:rFonts w:ascii="Times New Roman" w:hAnsi="Times New Roman" w:cs="Times New Roman"/>
          <w:b/>
        </w:rPr>
        <w:t>v</w:t>
      </w:r>
      <w:r w:rsidRPr="008C0756">
        <w:rPr>
          <w:rFonts w:ascii="Times New Roman" w:hAnsi="Times New Roman" w:cs="Times New Roman"/>
          <w:b/>
        </w:rPr>
        <w:t>.</w:t>
      </w:r>
      <w:r w:rsidR="0092386E" w:rsidRPr="008C0756">
        <w:rPr>
          <w:rFonts w:ascii="Times New Roman" w:hAnsi="Times New Roman" w:cs="Times New Roman"/>
          <w:b/>
        </w:rPr>
        <w:t>1:</w:t>
      </w:r>
      <w:r w:rsidRPr="008C0756">
        <w:rPr>
          <w:rFonts w:ascii="Times New Roman" w:hAnsi="Times New Roman" w:cs="Times New Roman"/>
          <w:b/>
        </w:rPr>
        <w:t xml:space="preserve"> </w:t>
      </w:r>
      <w:r w:rsidR="0092386E" w:rsidRPr="008C0756">
        <w:rPr>
          <w:rFonts w:ascii="Times New Roman" w:hAnsi="Times New Roman" w:cs="Times New Roman"/>
          <w:b/>
        </w:rPr>
        <w:t xml:space="preserve">magia </w:t>
      </w:r>
      <w:r w:rsidRPr="008C0756">
        <w:rPr>
          <w:rFonts w:ascii="Times New Roman" w:hAnsi="Times New Roman" w:cs="Times New Roman"/>
          <w:b/>
        </w:rPr>
        <w:t>e técnica, arte e política</w:t>
      </w:r>
      <w:r w:rsidR="004F0254" w:rsidRPr="008C0756">
        <w:rPr>
          <w:rFonts w:ascii="Times New Roman" w:hAnsi="Times New Roman" w:cs="Times New Roman"/>
          <w:b/>
        </w:rPr>
        <w:fldChar w:fldCharType="begin"/>
      </w:r>
      <w:r w:rsidR="004F0254" w:rsidRPr="008C0756">
        <w:rPr>
          <w:rFonts w:ascii="Times New Roman" w:hAnsi="Times New Roman" w:cs="Times New Roman"/>
          <w:b/>
        </w:rPr>
        <w:instrText xml:space="preserve"> XE "política" </w:instrText>
      </w:r>
      <w:r w:rsidR="004F0254" w:rsidRPr="008C0756">
        <w:rPr>
          <w:rFonts w:ascii="Times New Roman" w:hAnsi="Times New Roman" w:cs="Times New Roman"/>
          <w:b/>
        </w:rPr>
        <w:fldChar w:fldCharType="end"/>
      </w:r>
      <w:r w:rsidRPr="008C0756">
        <w:rPr>
          <w:rFonts w:ascii="Times New Roman" w:hAnsi="Times New Roman" w:cs="Times New Roman"/>
          <w:b/>
        </w:rPr>
        <w:t>. Ensaios sobre literatura e história da cultur</w:t>
      </w:r>
      <w:r w:rsidRPr="008C0756">
        <w:rPr>
          <w:rFonts w:ascii="Times New Roman" w:hAnsi="Times New Roman" w:cs="Times New Roman"/>
        </w:rPr>
        <w:t xml:space="preserve">a. </w:t>
      </w:r>
      <w:r w:rsidR="007A3C12" w:rsidRPr="008C0756">
        <w:rPr>
          <w:rFonts w:ascii="Times New Roman" w:hAnsi="Times New Roman" w:cs="Times New Roman"/>
        </w:rPr>
        <w:t>São Paulo</w:t>
      </w:r>
      <w:r w:rsidR="005E3CA2" w:rsidRPr="008C0756">
        <w:rPr>
          <w:rFonts w:ascii="Times New Roman" w:hAnsi="Times New Roman" w:cs="Times New Roman"/>
        </w:rPr>
        <w:t xml:space="preserve">: </w:t>
      </w:r>
      <w:r w:rsidR="007A3C12" w:rsidRPr="008C0756">
        <w:rPr>
          <w:rFonts w:ascii="Times New Roman" w:hAnsi="Times New Roman" w:cs="Times New Roman"/>
        </w:rPr>
        <w:t>B</w:t>
      </w:r>
      <w:r w:rsidRPr="008C0756">
        <w:rPr>
          <w:rFonts w:ascii="Times New Roman" w:hAnsi="Times New Roman" w:cs="Times New Roman"/>
        </w:rPr>
        <w:t>rasiliense, 1987.</w:t>
      </w:r>
    </w:p>
    <w:p w14:paraId="12DACD13" w14:textId="77777777" w:rsidR="00C843D0" w:rsidRPr="008C0756" w:rsidRDefault="00C843D0" w:rsidP="00D21F0A">
      <w:pPr>
        <w:spacing w:line="360" w:lineRule="auto"/>
        <w:rPr>
          <w:rFonts w:ascii="Times New Roman" w:hAnsi="Times New Roman" w:cs="Times New Roman"/>
        </w:rPr>
      </w:pPr>
    </w:p>
    <w:p w14:paraId="677D08FD"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eastAsia="Arial" w:hAnsi="Times New Roman" w:cs="Times New Roman"/>
        </w:rPr>
        <w:t>BONFIM, L. A.</w:t>
      </w:r>
      <w:r w:rsidRPr="008C0756">
        <w:rPr>
          <w:rFonts w:ascii="Times New Roman" w:hAnsi="Times New Roman" w:cs="Times New Roman"/>
        </w:rPr>
        <w:t xml:space="preserve"> </w:t>
      </w:r>
      <w:r w:rsidRPr="008C0756">
        <w:rPr>
          <w:rFonts w:ascii="Times New Roman" w:hAnsi="Times New Roman" w:cs="Times New Roman"/>
          <w:b/>
        </w:rPr>
        <w:t>Lavagem do Bonfim: Tradições e Representações da Fé na Bahia</w:t>
      </w:r>
      <w:r w:rsidRPr="008C0756">
        <w:rPr>
          <w:rFonts w:ascii="Times New Roman" w:hAnsi="Times New Roman" w:cs="Times New Roman"/>
        </w:rPr>
        <w:t xml:space="preserve">. II Congresso Virtual de Antropologia, Simpósio em Antropologia Visual, </w:t>
      </w:r>
      <w:proofErr w:type="spellStart"/>
      <w:r w:rsidRPr="008C0756">
        <w:rPr>
          <w:rFonts w:ascii="Times New Roman" w:hAnsi="Times New Roman" w:cs="Times New Roman"/>
        </w:rPr>
        <w:t>Ciudad</w:t>
      </w:r>
      <w:proofErr w:type="spellEnd"/>
      <w:r w:rsidRPr="008C0756">
        <w:rPr>
          <w:rFonts w:ascii="Times New Roman" w:hAnsi="Times New Roman" w:cs="Times New Roman"/>
        </w:rPr>
        <w:t xml:space="preserve"> Virtual de </w:t>
      </w:r>
      <w:proofErr w:type="spellStart"/>
      <w:r w:rsidRPr="008C0756">
        <w:rPr>
          <w:rFonts w:ascii="Times New Roman" w:hAnsi="Times New Roman" w:cs="Times New Roman"/>
        </w:rPr>
        <w:t>Antropología</w:t>
      </w:r>
      <w:proofErr w:type="spellEnd"/>
      <w:r w:rsidRPr="008C0756">
        <w:rPr>
          <w:rFonts w:ascii="Times New Roman" w:hAnsi="Times New Roman" w:cs="Times New Roman"/>
        </w:rPr>
        <w:t xml:space="preserve"> y </w:t>
      </w:r>
      <w:proofErr w:type="spellStart"/>
      <w:r w:rsidRPr="008C0756">
        <w:rPr>
          <w:rFonts w:ascii="Times New Roman" w:hAnsi="Times New Roman" w:cs="Times New Roman"/>
        </w:rPr>
        <w:t>Arqueología</w:t>
      </w:r>
      <w:proofErr w:type="spellEnd"/>
      <w:r w:rsidRPr="008C0756">
        <w:rPr>
          <w:rFonts w:ascii="Times New Roman" w:hAnsi="Times New Roman" w:cs="Times New Roman"/>
        </w:rPr>
        <w:t>/Equipo NAYA, 2000</w:t>
      </w:r>
      <w:r w:rsidR="007A3C12" w:rsidRPr="008C0756">
        <w:rPr>
          <w:rFonts w:ascii="Times New Roman" w:hAnsi="Times New Roman" w:cs="Times New Roman"/>
        </w:rPr>
        <w:t>.</w:t>
      </w:r>
    </w:p>
    <w:p w14:paraId="017DFA3C" w14:textId="77777777" w:rsidR="00426F91" w:rsidRPr="008C0756" w:rsidRDefault="00426F91" w:rsidP="00D21F0A">
      <w:pPr>
        <w:pBdr>
          <w:top w:val="nil"/>
          <w:left w:val="nil"/>
          <w:bottom w:val="nil"/>
          <w:right w:val="nil"/>
          <w:between w:val="nil"/>
        </w:pBdr>
        <w:rPr>
          <w:rFonts w:ascii="Times New Roman" w:hAnsi="Times New Roman" w:cs="Times New Roman"/>
        </w:rPr>
      </w:pPr>
    </w:p>
    <w:p w14:paraId="5AEFFAE0" w14:textId="5EA10792"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BORBA, Rodrigo</w:t>
      </w:r>
      <w:r w:rsidRPr="008C0756">
        <w:rPr>
          <w:rFonts w:ascii="Times New Roman" w:hAnsi="Times New Roman" w:cs="Times New Roman"/>
          <w:b/>
        </w:rPr>
        <w:t>. A linguagem que importa? Sobre performance</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eastAsia="Arial" w:hAnsi="Times New Roman" w:cs="Times New Roman"/>
          <w:b/>
        </w:rPr>
        <w:instrText>performance</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Pr="008C0756">
        <w:rPr>
          <w:rFonts w:ascii="Times New Roman" w:hAnsi="Times New Roman" w:cs="Times New Roman"/>
          <w:b/>
        </w:rPr>
        <w:t xml:space="preserve">, </w:t>
      </w:r>
      <w:proofErr w:type="spellStart"/>
      <w:r w:rsidRPr="008C0756">
        <w:rPr>
          <w:rFonts w:ascii="Times New Roman" w:hAnsi="Times New Roman" w:cs="Times New Roman"/>
          <w:b/>
        </w:rPr>
        <w:t>performatividade</w:t>
      </w:r>
      <w:proofErr w:type="spellEnd"/>
      <w:r w:rsidRPr="008C0756">
        <w:rPr>
          <w:rFonts w:ascii="Times New Roman" w:hAnsi="Times New Roman" w:cs="Times New Roman"/>
          <w:b/>
        </w:rPr>
        <w:t xml:space="preserve"> e peregrinações conceituais.</w:t>
      </w:r>
      <w:r w:rsidRPr="008C0756">
        <w:rPr>
          <w:rFonts w:ascii="Times New Roman" w:hAnsi="Times New Roman" w:cs="Times New Roman"/>
        </w:rPr>
        <w:t xml:space="preserve"> </w:t>
      </w:r>
      <w:r w:rsidRPr="008C0756">
        <w:rPr>
          <w:rFonts w:ascii="Times New Roman" w:hAnsi="Times New Roman" w:cs="Times New Roman"/>
          <w:bCs/>
        </w:rPr>
        <w:t xml:space="preserve">Cadernos de </w:t>
      </w:r>
      <w:proofErr w:type="spellStart"/>
      <w:r w:rsidRPr="008C0756">
        <w:rPr>
          <w:rFonts w:ascii="Times New Roman" w:hAnsi="Times New Roman" w:cs="Times New Roman"/>
          <w:bCs/>
        </w:rPr>
        <w:t>Pagu</w:t>
      </w:r>
      <w:proofErr w:type="spellEnd"/>
      <w:r w:rsidRPr="008C0756">
        <w:rPr>
          <w:rFonts w:ascii="Times New Roman" w:hAnsi="Times New Roman" w:cs="Times New Roman"/>
          <w:bCs/>
        </w:rPr>
        <w:t>.</w:t>
      </w:r>
      <w:r w:rsidRPr="008C0756">
        <w:rPr>
          <w:rFonts w:ascii="Times New Roman" w:hAnsi="Times New Roman" w:cs="Times New Roman"/>
          <w:b/>
          <w:bCs/>
        </w:rPr>
        <w:t xml:space="preserve"> </w:t>
      </w:r>
      <w:r w:rsidRPr="008C0756">
        <w:rPr>
          <w:rFonts w:ascii="Times New Roman" w:hAnsi="Times New Roman" w:cs="Times New Roman"/>
        </w:rPr>
        <w:t>n.</w:t>
      </w:r>
      <w:r w:rsidR="007A3C12" w:rsidRPr="008C0756">
        <w:rPr>
          <w:rFonts w:ascii="Times New Roman" w:hAnsi="Times New Roman" w:cs="Times New Roman"/>
        </w:rPr>
        <w:t xml:space="preserve"> </w:t>
      </w:r>
      <w:r w:rsidRPr="008C0756">
        <w:rPr>
          <w:rFonts w:ascii="Times New Roman" w:hAnsi="Times New Roman" w:cs="Times New Roman"/>
        </w:rPr>
        <w:t>33, jul</w:t>
      </w:r>
      <w:r w:rsidR="0092386E" w:rsidRPr="008C0756">
        <w:rPr>
          <w:rFonts w:ascii="Times New Roman" w:hAnsi="Times New Roman" w:cs="Times New Roman"/>
        </w:rPr>
        <w:t>.</w:t>
      </w:r>
      <w:r w:rsidRPr="008C0756">
        <w:rPr>
          <w:rFonts w:ascii="Times New Roman" w:hAnsi="Times New Roman" w:cs="Times New Roman"/>
        </w:rPr>
        <w:t>/dez</w:t>
      </w:r>
      <w:r w:rsidR="0092386E" w:rsidRPr="008C0756">
        <w:rPr>
          <w:rFonts w:ascii="Times New Roman" w:hAnsi="Times New Roman" w:cs="Times New Roman"/>
        </w:rPr>
        <w:t>.</w:t>
      </w:r>
      <w:r w:rsidRPr="008C0756">
        <w:rPr>
          <w:rFonts w:ascii="Times New Roman" w:hAnsi="Times New Roman" w:cs="Times New Roman"/>
        </w:rPr>
        <w:t xml:space="preserve"> 2014. </w:t>
      </w:r>
    </w:p>
    <w:p w14:paraId="486D2828" w14:textId="77777777" w:rsidR="00426F91" w:rsidRPr="008C0756" w:rsidRDefault="00426F91" w:rsidP="00D21F0A">
      <w:pPr>
        <w:pBdr>
          <w:top w:val="nil"/>
          <w:left w:val="nil"/>
          <w:bottom w:val="nil"/>
          <w:right w:val="nil"/>
          <w:between w:val="nil"/>
        </w:pBdr>
        <w:rPr>
          <w:rFonts w:ascii="Times New Roman" w:hAnsi="Times New Roman" w:cs="Times New Roman"/>
        </w:rPr>
      </w:pPr>
    </w:p>
    <w:p w14:paraId="1F1ADC9E" w14:textId="309DE839"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BOURDIEU, Pierre</w:t>
      </w:r>
      <w:r w:rsidR="006023A9" w:rsidRPr="008C0756">
        <w:rPr>
          <w:rFonts w:ascii="Times New Roman" w:hAnsi="Times New Roman" w:cs="Times New Roman"/>
        </w:rPr>
        <w:t>.</w:t>
      </w:r>
      <w:r w:rsidRPr="008C0756">
        <w:rPr>
          <w:rFonts w:ascii="Times New Roman" w:hAnsi="Times New Roman" w:cs="Times New Roman"/>
        </w:rPr>
        <w:t xml:space="preserve"> </w:t>
      </w:r>
      <w:r w:rsidRPr="008C0756">
        <w:rPr>
          <w:rFonts w:ascii="Times New Roman" w:hAnsi="Times New Roman" w:cs="Times New Roman"/>
          <w:b/>
        </w:rPr>
        <w:t>O poder</w:t>
      </w:r>
      <w:r w:rsidR="004F0254" w:rsidRPr="008C0756">
        <w:rPr>
          <w:rFonts w:ascii="Times New Roman" w:hAnsi="Times New Roman" w:cs="Times New Roman"/>
          <w:b/>
        </w:rPr>
        <w:fldChar w:fldCharType="begin"/>
      </w:r>
      <w:r w:rsidR="004F0254" w:rsidRPr="008C0756">
        <w:rPr>
          <w:rFonts w:ascii="Times New Roman" w:hAnsi="Times New Roman" w:cs="Times New Roman"/>
          <w:b/>
        </w:rPr>
        <w:instrText xml:space="preserve"> XE "poder" </w:instrText>
      </w:r>
      <w:r w:rsidR="004F0254" w:rsidRPr="008C0756">
        <w:rPr>
          <w:rFonts w:ascii="Times New Roman" w:hAnsi="Times New Roman" w:cs="Times New Roman"/>
          <w:b/>
        </w:rPr>
        <w:fldChar w:fldCharType="end"/>
      </w:r>
      <w:r w:rsidRPr="008C0756">
        <w:rPr>
          <w:rFonts w:ascii="Times New Roman" w:hAnsi="Times New Roman" w:cs="Times New Roman"/>
          <w:b/>
        </w:rPr>
        <w:t xml:space="preserve"> simbólico</w:t>
      </w:r>
      <w:r w:rsidRPr="008C0756">
        <w:rPr>
          <w:rFonts w:ascii="Times New Roman" w:hAnsi="Times New Roman" w:cs="Times New Roman"/>
        </w:rPr>
        <w:t>.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Pr="008C0756">
        <w:rPr>
          <w:rFonts w:ascii="Times New Roman" w:hAnsi="Times New Roman" w:cs="Times New Roman"/>
        </w:rPr>
        <w:t>: Bertrand Brasil S.A, 1989.</w:t>
      </w:r>
    </w:p>
    <w:p w14:paraId="6DE2FEB1" w14:textId="77777777" w:rsidR="00426F91" w:rsidRPr="008C0756" w:rsidRDefault="00426F91" w:rsidP="00D21F0A">
      <w:pPr>
        <w:pBdr>
          <w:top w:val="nil"/>
          <w:left w:val="nil"/>
          <w:bottom w:val="nil"/>
          <w:right w:val="nil"/>
          <w:between w:val="nil"/>
        </w:pBdr>
        <w:rPr>
          <w:rFonts w:ascii="Times New Roman" w:hAnsi="Times New Roman" w:cs="Times New Roman"/>
        </w:rPr>
      </w:pPr>
    </w:p>
    <w:p w14:paraId="405AB3D0" w14:textId="77777777" w:rsidR="009C5632" w:rsidRPr="008C0756" w:rsidRDefault="009C5632" w:rsidP="00D21F0A">
      <w:pPr>
        <w:pBdr>
          <w:top w:val="nil"/>
          <w:left w:val="nil"/>
          <w:bottom w:val="nil"/>
          <w:right w:val="nil"/>
          <w:between w:val="nil"/>
        </w:pBdr>
        <w:rPr>
          <w:rFonts w:ascii="Times New Roman" w:eastAsia="Arial" w:hAnsi="Times New Roman" w:cs="Times New Roman"/>
          <w:lang w:val="en-US"/>
        </w:rPr>
      </w:pPr>
      <w:r w:rsidRPr="008C0756">
        <w:rPr>
          <w:rFonts w:ascii="Times New Roman" w:eastAsia="Arial" w:hAnsi="Times New Roman" w:cs="Times New Roman"/>
          <w:lang w:val="en-US"/>
        </w:rPr>
        <w:lastRenderedPageBreak/>
        <w:t xml:space="preserve">BROWN, W. </w:t>
      </w:r>
      <w:r w:rsidRPr="008C0756">
        <w:rPr>
          <w:rFonts w:ascii="Times New Roman" w:eastAsia="Arial" w:hAnsi="Times New Roman" w:cs="Times New Roman"/>
          <w:b/>
          <w:lang w:val="en-US"/>
        </w:rPr>
        <w:t>Undoing the demos: neoliberalism’s stealth revolution</w:t>
      </w:r>
      <w:r w:rsidRPr="008C0756">
        <w:rPr>
          <w:rFonts w:ascii="Times New Roman" w:eastAsia="Arial" w:hAnsi="Times New Roman" w:cs="Times New Roman"/>
          <w:lang w:val="en-US"/>
        </w:rPr>
        <w:t>. New York: Cambridge, MA: Zone Books; MIT Press, 2015.</w:t>
      </w:r>
    </w:p>
    <w:p w14:paraId="7287B6D4" w14:textId="77777777" w:rsidR="00426F91" w:rsidRPr="008C0756" w:rsidRDefault="00426F91" w:rsidP="00D21F0A">
      <w:pPr>
        <w:pBdr>
          <w:top w:val="nil"/>
          <w:left w:val="nil"/>
          <w:bottom w:val="nil"/>
          <w:right w:val="nil"/>
          <w:between w:val="nil"/>
        </w:pBdr>
        <w:rPr>
          <w:rFonts w:ascii="Times New Roman" w:hAnsi="Times New Roman" w:cs="Times New Roman"/>
          <w:lang w:val="en-US"/>
        </w:rPr>
      </w:pPr>
    </w:p>
    <w:p w14:paraId="396C5256"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lang w:val="en-US"/>
        </w:rPr>
        <w:t xml:space="preserve">BUTLER, J. </w:t>
      </w:r>
      <w:proofErr w:type="spellStart"/>
      <w:r w:rsidR="007A3C12" w:rsidRPr="008C0756">
        <w:rPr>
          <w:rFonts w:ascii="Times New Roman" w:hAnsi="Times New Roman" w:cs="Times New Roman"/>
          <w:b/>
          <w:lang w:val="en-US"/>
        </w:rPr>
        <w:t>Levantes</w:t>
      </w:r>
      <w:proofErr w:type="spellEnd"/>
      <w:r w:rsidR="007A3C12" w:rsidRPr="008C0756">
        <w:rPr>
          <w:rFonts w:ascii="Times New Roman" w:hAnsi="Times New Roman" w:cs="Times New Roman"/>
          <w:lang w:val="en-US"/>
        </w:rPr>
        <w:t>. Org. Didi-Huberman.</w:t>
      </w:r>
      <w:r w:rsidRPr="008C0756">
        <w:rPr>
          <w:rFonts w:ascii="Times New Roman" w:hAnsi="Times New Roman" w:cs="Times New Roman"/>
          <w:lang w:val="en-US"/>
        </w:rPr>
        <w:t xml:space="preserve"> </w:t>
      </w:r>
      <w:r w:rsidRPr="008C0756">
        <w:rPr>
          <w:rFonts w:ascii="Times New Roman" w:hAnsi="Times New Roman" w:cs="Times New Roman"/>
        </w:rPr>
        <w:t>São Paulo: Sesc São Paulo, 2017</w:t>
      </w:r>
      <w:r w:rsidR="0092386E" w:rsidRPr="008C0756">
        <w:rPr>
          <w:rFonts w:ascii="Times New Roman" w:hAnsi="Times New Roman" w:cs="Times New Roman"/>
        </w:rPr>
        <w:t>.</w:t>
      </w:r>
      <w:r w:rsidRPr="008C0756">
        <w:rPr>
          <w:rFonts w:ascii="Times New Roman" w:hAnsi="Times New Roman" w:cs="Times New Roman"/>
        </w:rPr>
        <w:t xml:space="preserve"> p. 23-36</w:t>
      </w:r>
      <w:r w:rsidR="007A3C12" w:rsidRPr="008C0756">
        <w:rPr>
          <w:rFonts w:ascii="Times New Roman" w:hAnsi="Times New Roman" w:cs="Times New Roman"/>
        </w:rPr>
        <w:t>.</w:t>
      </w:r>
    </w:p>
    <w:p w14:paraId="5022F28E"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5B2FF357" w14:textId="0687BBEC"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CALDAS, Paulo. </w:t>
      </w:r>
      <w:proofErr w:type="spellStart"/>
      <w:r w:rsidRPr="008C0756">
        <w:rPr>
          <w:rFonts w:ascii="Times New Roman" w:hAnsi="Times New Roman" w:cs="Times New Roman"/>
          <w:b/>
        </w:rPr>
        <w:t>Coreo|Grafia</w:t>
      </w:r>
      <w:proofErr w:type="spellEnd"/>
      <w:r w:rsidRPr="008C0756">
        <w:rPr>
          <w:rFonts w:ascii="Times New Roman" w:hAnsi="Times New Roman" w:cs="Times New Roman"/>
        </w:rPr>
        <w:t>. In: XAVIER, Jussara</w:t>
      </w:r>
      <w:r w:rsidR="0092386E" w:rsidRPr="008C0756">
        <w:rPr>
          <w:rFonts w:ascii="Times New Roman" w:hAnsi="Times New Roman" w:cs="Times New Roman"/>
        </w:rPr>
        <w:t>;</w:t>
      </w:r>
      <w:r w:rsidRPr="008C0756">
        <w:rPr>
          <w:rFonts w:ascii="Times New Roman" w:hAnsi="Times New Roman" w:cs="Times New Roman"/>
        </w:rPr>
        <w:t xml:space="preserve"> Instituto Festival de Dança de Joinville (</w:t>
      </w:r>
      <w:r w:rsidR="0092386E" w:rsidRPr="008C0756">
        <w:rPr>
          <w:rFonts w:ascii="Times New Roman" w:hAnsi="Times New Roman" w:cs="Times New Roman"/>
        </w:rPr>
        <w:t>org</w:t>
      </w:r>
      <w:r w:rsidRPr="008C0756">
        <w:rPr>
          <w:rFonts w:ascii="Times New Roman" w:hAnsi="Times New Roman" w:cs="Times New Roman"/>
        </w:rPr>
        <w:t>.)</w:t>
      </w:r>
      <w:r w:rsidR="007A3C12" w:rsidRPr="008C0756">
        <w:rPr>
          <w:rFonts w:ascii="Times New Roman" w:hAnsi="Times New Roman" w:cs="Times New Roman"/>
        </w:rPr>
        <w:t xml:space="preserve">. </w:t>
      </w:r>
      <w:r w:rsidRPr="008C0756">
        <w:rPr>
          <w:rFonts w:ascii="Times New Roman" w:hAnsi="Times New Roman" w:cs="Times New Roman"/>
        </w:rPr>
        <w:t>Seminários de dança: dança não é (só) coreografia</w:t>
      </w:r>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coreografia</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Pr="008C0756">
        <w:rPr>
          <w:rFonts w:ascii="Times New Roman" w:hAnsi="Times New Roman" w:cs="Times New Roman"/>
        </w:rPr>
        <w:t xml:space="preserve">. Joinville, 2017. p. 22-40. </w:t>
      </w:r>
    </w:p>
    <w:p w14:paraId="6B7FF49D"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48A19060" w14:textId="77777777" w:rsidR="009C5632" w:rsidRPr="008C0756" w:rsidRDefault="009C5632" w:rsidP="00D21F0A">
      <w:pPr>
        <w:pBdr>
          <w:top w:val="nil"/>
          <w:left w:val="nil"/>
          <w:bottom w:val="nil"/>
          <w:right w:val="nil"/>
          <w:between w:val="nil"/>
        </w:pBdr>
        <w:rPr>
          <w:rFonts w:ascii="Times New Roman" w:eastAsia="Helvetica Neue" w:hAnsi="Times New Roman" w:cs="Times New Roman"/>
        </w:rPr>
      </w:pPr>
      <w:r w:rsidRPr="008C0756">
        <w:rPr>
          <w:rFonts w:ascii="Times New Roman" w:hAnsi="Times New Roman" w:cs="Times New Roman"/>
        </w:rPr>
        <w:t xml:space="preserve">CAMELIER, J. L. D. </w:t>
      </w:r>
      <w:r w:rsidR="007A3C12" w:rsidRPr="008C0756">
        <w:rPr>
          <w:rFonts w:ascii="Times New Roman" w:hAnsi="Times New Roman" w:cs="Times New Roman"/>
          <w:b/>
        </w:rPr>
        <w:t xml:space="preserve">Do Inacabamento </w:t>
      </w:r>
      <w:r w:rsidR="0092386E" w:rsidRPr="008C0756">
        <w:rPr>
          <w:rFonts w:ascii="Times New Roman" w:hAnsi="Times New Roman" w:cs="Times New Roman"/>
          <w:b/>
        </w:rPr>
        <w:t>perpétuo de todas as coisas: a</w:t>
      </w:r>
      <w:r w:rsidR="007A3C12" w:rsidRPr="008C0756">
        <w:rPr>
          <w:rFonts w:ascii="Times New Roman" w:hAnsi="Times New Roman" w:cs="Times New Roman"/>
          <w:b/>
        </w:rPr>
        <w:t xml:space="preserve"> Clínica como Desvio</w:t>
      </w:r>
      <w:r w:rsidRPr="008C0756">
        <w:rPr>
          <w:rFonts w:ascii="Times New Roman" w:hAnsi="Times New Roman" w:cs="Times New Roman"/>
        </w:rPr>
        <w:t>. Tese (Doutorado em Psicologia)</w:t>
      </w:r>
      <w:r w:rsidR="0092386E" w:rsidRPr="008C0756">
        <w:rPr>
          <w:rFonts w:ascii="Times New Roman" w:hAnsi="Times New Roman" w:cs="Times New Roman"/>
        </w:rPr>
        <w:t xml:space="preserve"> -</w:t>
      </w:r>
      <w:r w:rsidRPr="008C0756">
        <w:rPr>
          <w:rFonts w:ascii="Times New Roman" w:hAnsi="Times New Roman" w:cs="Times New Roman"/>
        </w:rPr>
        <w:t xml:space="preserve"> Universidade Federal Fluminense. Niterói, 2018.  </w:t>
      </w:r>
      <w:r w:rsidR="007A3C12" w:rsidRPr="008C0756">
        <w:rPr>
          <w:rFonts w:ascii="Times New Roman" w:hAnsi="Times New Roman" w:cs="Times New Roman"/>
        </w:rPr>
        <w:t>101f.</w:t>
      </w:r>
    </w:p>
    <w:p w14:paraId="4CC059DA" w14:textId="77777777" w:rsidR="009C5632" w:rsidRPr="008C0756" w:rsidRDefault="009C5632" w:rsidP="00D21F0A">
      <w:pPr>
        <w:pBdr>
          <w:top w:val="nil"/>
          <w:left w:val="nil"/>
          <w:bottom w:val="nil"/>
          <w:right w:val="nil"/>
          <w:between w:val="nil"/>
        </w:pBdr>
        <w:rPr>
          <w:rFonts w:ascii="Times New Roman" w:hAnsi="Times New Roman" w:cs="Times New Roman"/>
          <w:shd w:val="clear" w:color="auto" w:fill="FFFFFF"/>
        </w:rPr>
      </w:pPr>
    </w:p>
    <w:p w14:paraId="3904F454" w14:textId="52D6B63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shd w:val="clear" w:color="auto" w:fill="FFFFFF"/>
        </w:rPr>
        <w:t xml:space="preserve">CARDOSO, Thereza Cristina Rocha. </w:t>
      </w:r>
      <w:r w:rsidRPr="008C0756">
        <w:rPr>
          <w:rFonts w:ascii="Times New Roman" w:hAnsi="Times New Roman" w:cs="Times New Roman"/>
          <w:b/>
          <w:shd w:val="clear" w:color="auto" w:fill="FFFFFF"/>
        </w:rPr>
        <w:t>Por uma escrita</w:t>
      </w:r>
      <w:r w:rsidR="00555A14" w:rsidRPr="008C0756">
        <w:rPr>
          <w:rFonts w:ascii="Times New Roman" w:hAnsi="Times New Roman" w:cs="Times New Roman"/>
          <w:b/>
          <w:shd w:val="clear" w:color="auto" w:fill="FFFFFF"/>
        </w:rPr>
        <w:fldChar w:fldCharType="begin"/>
      </w:r>
      <w:r w:rsidR="00555A14" w:rsidRPr="008C0756">
        <w:rPr>
          <w:rFonts w:ascii="Times New Roman" w:hAnsi="Times New Roman" w:cs="Times New Roman"/>
          <w:b/>
        </w:rPr>
        <w:instrText xml:space="preserve"> XE "</w:instrText>
      </w:r>
      <w:r w:rsidR="00555A14" w:rsidRPr="008C0756">
        <w:rPr>
          <w:rFonts w:ascii="Times New Roman" w:eastAsia="Arial" w:hAnsi="Times New Roman" w:cs="Times New Roman"/>
          <w:b/>
        </w:rPr>
        <w:instrText>escrita</w:instrText>
      </w:r>
      <w:r w:rsidR="00555A14" w:rsidRPr="008C0756">
        <w:rPr>
          <w:rFonts w:ascii="Times New Roman" w:hAnsi="Times New Roman" w:cs="Times New Roman"/>
          <w:b/>
        </w:rPr>
        <w:instrText xml:space="preserve">" </w:instrText>
      </w:r>
      <w:r w:rsidR="00555A14" w:rsidRPr="008C0756">
        <w:rPr>
          <w:rFonts w:ascii="Times New Roman" w:hAnsi="Times New Roman" w:cs="Times New Roman"/>
          <w:b/>
          <w:shd w:val="clear" w:color="auto" w:fill="FFFFFF"/>
        </w:rPr>
        <w:fldChar w:fldCharType="end"/>
      </w:r>
      <w:r w:rsidRPr="008C0756">
        <w:rPr>
          <w:rFonts w:ascii="Times New Roman" w:hAnsi="Times New Roman" w:cs="Times New Roman"/>
          <w:b/>
          <w:shd w:val="clear" w:color="auto" w:fill="FFFFFF"/>
        </w:rPr>
        <w:t xml:space="preserve"> de processo: conversas de dança do espetáculo 3mulheres e um café / Uma conferência dançada com o pensamento em Pina </w:t>
      </w:r>
      <w:proofErr w:type="spellStart"/>
      <w:r w:rsidRPr="008C0756">
        <w:rPr>
          <w:rFonts w:ascii="Times New Roman" w:hAnsi="Times New Roman" w:cs="Times New Roman"/>
          <w:b/>
          <w:shd w:val="clear" w:color="auto" w:fill="FFFFFF"/>
        </w:rPr>
        <w:t>Bausch</w:t>
      </w:r>
      <w:proofErr w:type="spellEnd"/>
      <w:r w:rsidRPr="008C0756">
        <w:rPr>
          <w:rFonts w:ascii="Times New Roman" w:hAnsi="Times New Roman" w:cs="Times New Roman"/>
          <w:shd w:val="clear" w:color="auto" w:fill="FFFFFF"/>
        </w:rPr>
        <w:t xml:space="preserve">. </w:t>
      </w:r>
      <w:r w:rsidR="0092386E" w:rsidRPr="008C0756">
        <w:rPr>
          <w:rFonts w:ascii="Times New Roman" w:hAnsi="Times New Roman" w:cs="Times New Roman"/>
          <w:shd w:val="clear" w:color="auto" w:fill="FFFFFF"/>
        </w:rPr>
        <w:t xml:space="preserve">2012. 275 f. </w:t>
      </w:r>
      <w:r w:rsidRPr="008C0756">
        <w:rPr>
          <w:rFonts w:ascii="Times New Roman" w:hAnsi="Times New Roman" w:cs="Times New Roman"/>
          <w:shd w:val="clear" w:color="auto" w:fill="FFFFFF"/>
        </w:rPr>
        <w:t>Tese (Doutorado em Artes Cênicas) - Universidade Federal do Estado do Rio de Janeiro</w:t>
      </w:r>
      <w:r w:rsidR="000D302F" w:rsidRPr="008C0756">
        <w:rPr>
          <w:rFonts w:ascii="Times New Roman" w:hAnsi="Times New Roman" w:cs="Times New Roman"/>
          <w:shd w:val="clear" w:color="auto" w:fill="FFFFFF"/>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shd w:val="clear" w:color="auto" w:fill="FFFFFF"/>
        </w:rPr>
        <w:fldChar w:fldCharType="end"/>
      </w:r>
      <w:r w:rsidRPr="008C0756">
        <w:rPr>
          <w:rFonts w:ascii="Times New Roman" w:hAnsi="Times New Roman" w:cs="Times New Roman"/>
          <w:shd w:val="clear" w:color="auto" w:fill="FFFFFF"/>
        </w:rPr>
        <w:t>, Rio de Janeiro, 2012. Disponível em: http://web02.unirio.br/sophia_web/index.php?codigo_sophia=64648. Acesso em: 25 set. 2019.</w:t>
      </w:r>
      <w:r w:rsidRPr="008C0756">
        <w:rPr>
          <w:rFonts w:ascii="Times New Roman" w:hAnsi="Times New Roman" w:cs="Times New Roman"/>
        </w:rPr>
        <w:t xml:space="preserve">   </w:t>
      </w:r>
    </w:p>
    <w:p w14:paraId="41DA1215" w14:textId="77777777" w:rsidR="009C5632" w:rsidRPr="008C0756" w:rsidRDefault="009C5632" w:rsidP="00D21F0A">
      <w:pPr>
        <w:pBdr>
          <w:top w:val="nil"/>
          <w:left w:val="nil"/>
          <w:bottom w:val="nil"/>
          <w:right w:val="nil"/>
          <w:between w:val="nil"/>
        </w:pBdr>
        <w:rPr>
          <w:rFonts w:ascii="Times New Roman" w:eastAsia="Arial" w:hAnsi="Times New Roman" w:cs="Times New Roman"/>
        </w:rPr>
      </w:pPr>
    </w:p>
    <w:p w14:paraId="0310A708" w14:textId="21D90E1F" w:rsidR="009C5632" w:rsidRPr="008C0756" w:rsidRDefault="009C5632" w:rsidP="00D21F0A">
      <w:pPr>
        <w:pBdr>
          <w:top w:val="nil"/>
          <w:left w:val="nil"/>
          <w:bottom w:val="nil"/>
          <w:right w:val="nil"/>
          <w:between w:val="nil"/>
        </w:pBdr>
        <w:rPr>
          <w:rFonts w:ascii="Times New Roman" w:eastAsia="Arial" w:hAnsi="Times New Roman" w:cs="Times New Roman"/>
          <w:lang w:val="en-US"/>
        </w:rPr>
      </w:pPr>
      <w:r w:rsidRPr="008C0756">
        <w:rPr>
          <w:rFonts w:ascii="Times New Roman" w:eastAsia="Arial" w:hAnsi="Times New Roman" w:cs="Times New Roman"/>
        </w:rPr>
        <w:t xml:space="preserve">CARERI, Francesco. </w:t>
      </w:r>
      <w:proofErr w:type="spellStart"/>
      <w:r w:rsidRPr="008C0756">
        <w:rPr>
          <w:rFonts w:ascii="Times New Roman" w:eastAsia="Arial" w:hAnsi="Times New Roman" w:cs="Times New Roman"/>
          <w:b/>
        </w:rPr>
        <w:t>Walkscapes</w:t>
      </w:r>
      <w:proofErr w:type="spellEnd"/>
      <w:r w:rsidRPr="008C0756">
        <w:rPr>
          <w:rFonts w:ascii="Times New Roman" w:eastAsia="Arial" w:hAnsi="Times New Roman" w:cs="Times New Roman"/>
          <w:b/>
        </w:rPr>
        <w:t>: o caminhar</w:t>
      </w:r>
      <w:r w:rsidR="000D302F" w:rsidRPr="008C0756">
        <w:rPr>
          <w:rFonts w:ascii="Times New Roman" w:eastAsia="Arial" w:hAnsi="Times New Roman" w:cs="Times New Roman"/>
          <w:b/>
        </w:rPr>
        <w:fldChar w:fldCharType="begin"/>
      </w:r>
      <w:r w:rsidR="000D302F" w:rsidRPr="008C0756">
        <w:rPr>
          <w:rFonts w:ascii="Times New Roman" w:hAnsi="Times New Roman" w:cs="Times New Roman"/>
          <w:b/>
        </w:rPr>
        <w:instrText xml:space="preserve"> XE "caminhar" </w:instrText>
      </w:r>
      <w:r w:rsidR="000D302F" w:rsidRPr="008C0756">
        <w:rPr>
          <w:rFonts w:ascii="Times New Roman" w:eastAsia="Arial" w:hAnsi="Times New Roman" w:cs="Times New Roman"/>
          <w:b/>
        </w:rPr>
        <w:fldChar w:fldCharType="end"/>
      </w:r>
      <w:r w:rsidRPr="008C0756">
        <w:rPr>
          <w:rFonts w:ascii="Times New Roman" w:eastAsia="Arial" w:hAnsi="Times New Roman" w:cs="Times New Roman"/>
          <w:b/>
        </w:rPr>
        <w:t xml:space="preserve"> como prática </w:t>
      </w:r>
      <w:r w:rsidRPr="008C0756">
        <w:rPr>
          <w:rFonts w:ascii="Times New Roman" w:eastAsia="Arial" w:hAnsi="Times New Roman" w:cs="Times New Roman"/>
        </w:rPr>
        <w:t xml:space="preserve">estética. </w:t>
      </w:r>
      <w:r w:rsidRPr="008C0756">
        <w:rPr>
          <w:rFonts w:ascii="Times New Roman" w:eastAsia="Arial" w:hAnsi="Times New Roman" w:cs="Times New Roman"/>
          <w:lang w:val="en-US"/>
        </w:rPr>
        <w:t xml:space="preserve">São Paulo: </w:t>
      </w:r>
      <w:proofErr w:type="spellStart"/>
      <w:r w:rsidRPr="008C0756">
        <w:rPr>
          <w:rFonts w:ascii="Times New Roman" w:eastAsia="Arial" w:hAnsi="Times New Roman" w:cs="Times New Roman"/>
          <w:lang w:val="en-US"/>
        </w:rPr>
        <w:t>Editora</w:t>
      </w:r>
      <w:proofErr w:type="spellEnd"/>
      <w:r w:rsidRPr="008C0756">
        <w:rPr>
          <w:rFonts w:ascii="Times New Roman" w:eastAsia="Arial" w:hAnsi="Times New Roman" w:cs="Times New Roman"/>
          <w:lang w:val="en-US"/>
        </w:rPr>
        <w:t xml:space="preserve"> G. Gili, 2013.</w:t>
      </w:r>
    </w:p>
    <w:p w14:paraId="4CF13355" w14:textId="77777777" w:rsidR="00426F91" w:rsidRPr="008C0756" w:rsidRDefault="00426F91" w:rsidP="00D21F0A">
      <w:pPr>
        <w:pBdr>
          <w:top w:val="nil"/>
          <w:left w:val="nil"/>
          <w:bottom w:val="nil"/>
          <w:right w:val="nil"/>
          <w:between w:val="nil"/>
        </w:pBdr>
        <w:rPr>
          <w:rFonts w:ascii="Times New Roman" w:hAnsi="Times New Roman" w:cs="Times New Roman"/>
          <w:lang w:val="en-US"/>
        </w:rPr>
      </w:pPr>
    </w:p>
    <w:p w14:paraId="344389D6" w14:textId="77777777" w:rsidR="009C5632" w:rsidRPr="008C0756" w:rsidRDefault="009C5632" w:rsidP="00D21F0A">
      <w:pPr>
        <w:pBdr>
          <w:top w:val="nil"/>
          <w:left w:val="nil"/>
          <w:bottom w:val="nil"/>
          <w:right w:val="nil"/>
          <w:between w:val="nil"/>
        </w:pBdr>
        <w:rPr>
          <w:rFonts w:ascii="Times New Roman" w:hAnsi="Times New Roman" w:cs="Times New Roman"/>
          <w:lang w:val="en-US"/>
        </w:rPr>
      </w:pPr>
      <w:r w:rsidRPr="008C0756">
        <w:rPr>
          <w:rFonts w:ascii="Times New Roman" w:hAnsi="Times New Roman" w:cs="Times New Roman"/>
          <w:lang w:val="en-US"/>
        </w:rPr>
        <w:t xml:space="preserve">CARTER, </w:t>
      </w:r>
      <w:r w:rsidR="00382600" w:rsidRPr="008C0756">
        <w:rPr>
          <w:rFonts w:ascii="Times New Roman" w:hAnsi="Times New Roman" w:cs="Times New Roman"/>
          <w:lang w:val="en-US"/>
        </w:rPr>
        <w:t xml:space="preserve">Paul. </w:t>
      </w:r>
      <w:r w:rsidRPr="008C0756">
        <w:rPr>
          <w:rFonts w:ascii="Times New Roman" w:hAnsi="Times New Roman" w:cs="Times New Roman"/>
          <w:b/>
          <w:lang w:val="en-US"/>
        </w:rPr>
        <w:t>The Lie of the Land</w:t>
      </w:r>
      <w:r w:rsidRPr="008C0756">
        <w:rPr>
          <w:rFonts w:ascii="Times New Roman" w:hAnsi="Times New Roman" w:cs="Times New Roman"/>
          <w:lang w:val="en-US"/>
        </w:rPr>
        <w:t>, London: Faber &amp; Faber, 1996.</w:t>
      </w:r>
    </w:p>
    <w:p w14:paraId="3DA529F9" w14:textId="77777777" w:rsidR="00426F91" w:rsidRPr="008C0756" w:rsidRDefault="00426F91" w:rsidP="00D21F0A">
      <w:pPr>
        <w:pBdr>
          <w:top w:val="nil"/>
          <w:left w:val="nil"/>
          <w:bottom w:val="nil"/>
          <w:right w:val="nil"/>
          <w:between w:val="nil"/>
        </w:pBdr>
        <w:rPr>
          <w:rFonts w:ascii="Times New Roman" w:hAnsi="Times New Roman" w:cs="Times New Roman"/>
          <w:lang w:val="en-US"/>
        </w:rPr>
      </w:pPr>
    </w:p>
    <w:p w14:paraId="019B1A25" w14:textId="53DEC1EA" w:rsidR="00266A3B" w:rsidRPr="008C0756" w:rsidRDefault="00266A3B" w:rsidP="00D21F0A">
      <w:pPr>
        <w:rPr>
          <w:rFonts w:ascii="Times New Roman" w:hAnsi="Times New Roman" w:cs="Times New Roman"/>
        </w:rPr>
      </w:pPr>
      <w:r w:rsidRPr="008C0756">
        <w:rPr>
          <w:rFonts w:ascii="Times New Roman" w:hAnsi="Times New Roman" w:cs="Times New Roman"/>
          <w:b/>
        </w:rPr>
        <w:t xml:space="preserve">CONVERSA com o público </w:t>
      </w:r>
      <w:r w:rsidRPr="008C0756">
        <w:rPr>
          <w:rFonts w:ascii="Times New Roman" w:hAnsi="Times New Roman" w:cs="Times New Roman"/>
        </w:rPr>
        <w:t>após a apresentação de Brinquedos para Esquecer ou Práticas de Levante</w:t>
      </w:r>
      <w:r w:rsidR="005C37FB" w:rsidRPr="008C0756">
        <w:rPr>
          <w:rFonts w:ascii="Times New Roman" w:hAnsi="Times New Roman" w:cs="Times New Roman"/>
        </w:rPr>
        <w:fldChar w:fldCharType="begin"/>
      </w:r>
      <w:r w:rsidR="005C37FB" w:rsidRPr="008C0756">
        <w:rPr>
          <w:rFonts w:ascii="Times New Roman" w:hAnsi="Times New Roman" w:cs="Times New Roman"/>
        </w:rPr>
        <w:instrText xml:space="preserve"> XE "Brinquedos para Esquecer ou Práticas de Levante" </w:instrText>
      </w:r>
      <w:r w:rsidR="005C37FB" w:rsidRPr="008C0756">
        <w:rPr>
          <w:rFonts w:ascii="Times New Roman" w:hAnsi="Times New Roman" w:cs="Times New Roman"/>
        </w:rPr>
        <w:fldChar w:fldCharType="end"/>
      </w:r>
      <w:r w:rsidRPr="008C0756">
        <w:rPr>
          <w:rFonts w:ascii="Times New Roman" w:hAnsi="Times New Roman" w:cs="Times New Roman"/>
        </w:rPr>
        <w:t xml:space="preserve">, Centro Municipal Hélio Oiticica, em agosto de 2018. </w:t>
      </w:r>
    </w:p>
    <w:p w14:paraId="23C21F87" w14:textId="694038A2" w:rsidR="009D04EE" w:rsidRPr="008C0756" w:rsidRDefault="009D04EE" w:rsidP="00D21F0A">
      <w:pPr>
        <w:rPr>
          <w:rFonts w:ascii="Times New Roman" w:hAnsi="Times New Roman" w:cs="Times New Roman"/>
        </w:rPr>
      </w:pPr>
    </w:p>
    <w:p w14:paraId="5526EAE9" w14:textId="456A54B5" w:rsidR="009D04EE" w:rsidRPr="008C0756" w:rsidRDefault="009D04EE" w:rsidP="009D04EE">
      <w:pPr>
        <w:rPr>
          <w:rFonts w:ascii="Times New Roman" w:hAnsi="Times New Roman" w:cs="Times New Roman"/>
        </w:rPr>
      </w:pPr>
      <w:r w:rsidRPr="008C0756">
        <w:rPr>
          <w:rFonts w:ascii="Times New Roman" w:hAnsi="Times New Roman" w:cs="Times New Roman"/>
          <w:b/>
        </w:rPr>
        <w:t xml:space="preserve">CONVERSA com o público </w:t>
      </w:r>
      <w:r w:rsidRPr="008C0756">
        <w:rPr>
          <w:rFonts w:ascii="Times New Roman" w:hAnsi="Times New Roman" w:cs="Times New Roman"/>
        </w:rPr>
        <w:t>após a apresentação de Brinquedos para Esquecer ou Práticas de Levante</w:t>
      </w:r>
      <w:r w:rsidRPr="008C0756">
        <w:rPr>
          <w:rFonts w:ascii="Times New Roman" w:hAnsi="Times New Roman" w:cs="Times New Roman"/>
        </w:rPr>
        <w:fldChar w:fldCharType="begin"/>
      </w:r>
      <w:r w:rsidRPr="008C0756">
        <w:rPr>
          <w:rFonts w:ascii="Times New Roman" w:hAnsi="Times New Roman" w:cs="Times New Roman"/>
        </w:rPr>
        <w:instrText xml:space="preserve"> XE "Brinquedos para Esquecer ou Práticas de Levante" </w:instrText>
      </w:r>
      <w:r w:rsidRPr="008C0756">
        <w:rPr>
          <w:rFonts w:ascii="Times New Roman" w:hAnsi="Times New Roman" w:cs="Times New Roman"/>
        </w:rPr>
        <w:fldChar w:fldCharType="end"/>
      </w:r>
      <w:r w:rsidRPr="008C0756">
        <w:rPr>
          <w:rFonts w:ascii="Times New Roman" w:hAnsi="Times New Roman" w:cs="Times New Roman"/>
        </w:rPr>
        <w:t xml:space="preserve">, Mostra Caixote, Escola de Cinema Darcy Ribeiro, 2018 (b). </w:t>
      </w:r>
    </w:p>
    <w:p w14:paraId="42FABE07" w14:textId="77777777" w:rsidR="00266A3B" w:rsidRPr="008C0756" w:rsidRDefault="00266A3B" w:rsidP="00D21F0A">
      <w:pPr>
        <w:pBdr>
          <w:top w:val="nil"/>
          <w:left w:val="nil"/>
          <w:bottom w:val="nil"/>
          <w:right w:val="nil"/>
          <w:between w:val="nil"/>
        </w:pBdr>
        <w:rPr>
          <w:rFonts w:ascii="Times New Roman" w:hAnsi="Times New Roman" w:cs="Times New Roman"/>
        </w:rPr>
      </w:pPr>
    </w:p>
    <w:p w14:paraId="3345F360" w14:textId="3A8CF142"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CORBOZ, André. </w:t>
      </w:r>
      <w:r w:rsidRPr="008C0756">
        <w:rPr>
          <w:rFonts w:ascii="Times New Roman" w:hAnsi="Times New Roman" w:cs="Times New Roman"/>
          <w:b/>
        </w:rPr>
        <w:t xml:space="preserve">El </w:t>
      </w:r>
      <w:proofErr w:type="spellStart"/>
      <w:r w:rsidRPr="008C0756">
        <w:rPr>
          <w:rFonts w:ascii="Times New Roman" w:hAnsi="Times New Roman" w:cs="Times New Roman"/>
          <w:b/>
        </w:rPr>
        <w:t>territorio</w:t>
      </w:r>
      <w:proofErr w:type="spellEnd"/>
      <w:r w:rsidRPr="008C0756">
        <w:rPr>
          <w:rFonts w:ascii="Times New Roman" w:hAnsi="Times New Roman" w:cs="Times New Roman"/>
          <w:b/>
        </w:rPr>
        <w:t xml:space="preserve"> como palimpsesto</w:t>
      </w:r>
      <w:r w:rsidR="000D302F" w:rsidRPr="008C0756">
        <w:rPr>
          <w:rFonts w:ascii="Times New Roman" w:hAnsi="Times New Roman" w:cs="Times New Roman"/>
          <w:b/>
        </w:rPr>
        <w:fldChar w:fldCharType="begin"/>
      </w:r>
      <w:r w:rsidR="000D302F" w:rsidRPr="008C0756">
        <w:rPr>
          <w:rFonts w:ascii="Times New Roman" w:hAnsi="Times New Roman" w:cs="Times New Roman"/>
          <w:b/>
        </w:rPr>
        <w:instrText xml:space="preserve"> XE "palimpsesto" </w:instrText>
      </w:r>
      <w:r w:rsidR="000D302F" w:rsidRPr="008C0756">
        <w:rPr>
          <w:rFonts w:ascii="Times New Roman" w:hAnsi="Times New Roman" w:cs="Times New Roman"/>
          <w:b/>
        </w:rPr>
        <w:fldChar w:fldCharType="end"/>
      </w:r>
      <w:r w:rsidRPr="008C0756">
        <w:rPr>
          <w:rFonts w:ascii="Times New Roman" w:hAnsi="Times New Roman" w:cs="Times New Roman"/>
          <w:b/>
        </w:rPr>
        <w:t>.</w:t>
      </w:r>
      <w:r w:rsidRPr="008C0756">
        <w:rPr>
          <w:rFonts w:ascii="Times New Roman" w:hAnsi="Times New Roman" w:cs="Times New Roman"/>
        </w:rPr>
        <w:t xml:space="preserve"> Diógenes, </w:t>
      </w:r>
      <w:r w:rsidR="0092386E" w:rsidRPr="008C0756">
        <w:rPr>
          <w:rFonts w:ascii="Times New Roman" w:hAnsi="Times New Roman" w:cs="Times New Roman"/>
        </w:rPr>
        <w:t xml:space="preserve">México, </w:t>
      </w:r>
      <w:r w:rsidRPr="008C0756">
        <w:rPr>
          <w:rFonts w:ascii="Times New Roman" w:hAnsi="Times New Roman" w:cs="Times New Roman"/>
        </w:rPr>
        <w:t>n. 121,1983.</w:t>
      </w:r>
      <w:r w:rsidR="0092386E" w:rsidRPr="008C0756">
        <w:rPr>
          <w:rFonts w:ascii="Times New Roman" w:hAnsi="Times New Roman" w:cs="Times New Roman"/>
        </w:rPr>
        <w:t xml:space="preserve"> UNAM. Coord. de Humanidades.</w:t>
      </w:r>
    </w:p>
    <w:p w14:paraId="6CD137CE" w14:textId="77777777" w:rsidR="00426F91" w:rsidRPr="008C0756" w:rsidRDefault="00426F91" w:rsidP="00D21F0A">
      <w:pPr>
        <w:pBdr>
          <w:top w:val="nil"/>
          <w:left w:val="nil"/>
          <w:bottom w:val="nil"/>
          <w:right w:val="nil"/>
          <w:between w:val="nil"/>
        </w:pBdr>
        <w:rPr>
          <w:rFonts w:ascii="Times New Roman" w:hAnsi="Times New Roman" w:cs="Times New Roman"/>
        </w:rPr>
      </w:pPr>
    </w:p>
    <w:p w14:paraId="4E71C50E" w14:textId="522A6192"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CUNHA, A. G. </w:t>
      </w:r>
      <w:r w:rsidRPr="008C0756">
        <w:rPr>
          <w:rFonts w:ascii="Times New Roman" w:hAnsi="Times New Roman" w:cs="Times New Roman"/>
          <w:b/>
        </w:rPr>
        <w:t>Dicionário Etimológico da Língua Portuguesa</w:t>
      </w:r>
      <w:r w:rsidRPr="008C0756">
        <w:rPr>
          <w:rFonts w:ascii="Times New Roman" w:hAnsi="Times New Roman" w:cs="Times New Roman"/>
        </w:rPr>
        <w:t>.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w:t>
      </w:r>
      <w:proofErr w:type="spellStart"/>
      <w:r w:rsidRPr="008C0756">
        <w:rPr>
          <w:rFonts w:ascii="Times New Roman" w:hAnsi="Times New Roman" w:cs="Times New Roman"/>
        </w:rPr>
        <w:t>Lexikon</w:t>
      </w:r>
      <w:proofErr w:type="spellEnd"/>
      <w:r w:rsidR="00426F91" w:rsidRPr="008C0756">
        <w:rPr>
          <w:rFonts w:ascii="Times New Roman" w:hAnsi="Times New Roman" w:cs="Times New Roman"/>
        </w:rPr>
        <w:t>,</w:t>
      </w:r>
      <w:r w:rsidRPr="008C0756">
        <w:rPr>
          <w:rFonts w:ascii="Times New Roman" w:hAnsi="Times New Roman" w:cs="Times New Roman"/>
        </w:rPr>
        <w:t xml:space="preserve"> 2010.</w:t>
      </w:r>
    </w:p>
    <w:p w14:paraId="07E4BC8B" w14:textId="77777777" w:rsidR="00426F91" w:rsidRPr="008C0756" w:rsidRDefault="00426F91" w:rsidP="00D21F0A">
      <w:pPr>
        <w:pBdr>
          <w:top w:val="nil"/>
          <w:left w:val="nil"/>
          <w:bottom w:val="nil"/>
          <w:right w:val="nil"/>
          <w:between w:val="nil"/>
        </w:pBdr>
        <w:rPr>
          <w:rFonts w:ascii="Times New Roman" w:hAnsi="Times New Roman" w:cs="Times New Roman"/>
        </w:rPr>
      </w:pPr>
    </w:p>
    <w:p w14:paraId="74E8E2F9"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DELEUZE, G.; GUATTARI, F. </w:t>
      </w:r>
      <w:r w:rsidRPr="008C0756">
        <w:rPr>
          <w:rFonts w:ascii="Times New Roman" w:hAnsi="Times New Roman" w:cs="Times New Roman"/>
          <w:b/>
        </w:rPr>
        <w:t>Mil Platôs</w:t>
      </w:r>
      <w:r w:rsidRPr="008C0756">
        <w:rPr>
          <w:rFonts w:ascii="Times New Roman" w:hAnsi="Times New Roman" w:cs="Times New Roman"/>
        </w:rPr>
        <w:t>. 2. ed. São Paulo: Editora 34, 1996. v.1.</w:t>
      </w:r>
    </w:p>
    <w:p w14:paraId="34F1C49A" w14:textId="77777777" w:rsidR="00426F91" w:rsidRPr="008C0756" w:rsidRDefault="00426F91" w:rsidP="00D21F0A">
      <w:pPr>
        <w:pBdr>
          <w:top w:val="nil"/>
          <w:left w:val="nil"/>
          <w:bottom w:val="nil"/>
          <w:right w:val="nil"/>
          <w:between w:val="nil"/>
        </w:pBdr>
        <w:rPr>
          <w:rFonts w:ascii="Times New Roman" w:hAnsi="Times New Roman" w:cs="Times New Roman"/>
        </w:rPr>
      </w:pPr>
    </w:p>
    <w:p w14:paraId="0EC3573A"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DELIGNY, Fernand. </w:t>
      </w:r>
      <w:r w:rsidRPr="008C0756">
        <w:rPr>
          <w:rFonts w:ascii="Times New Roman" w:hAnsi="Times New Roman" w:cs="Times New Roman"/>
          <w:b/>
        </w:rPr>
        <w:t xml:space="preserve">O </w:t>
      </w:r>
      <w:proofErr w:type="spellStart"/>
      <w:r w:rsidRPr="008C0756">
        <w:rPr>
          <w:rFonts w:ascii="Times New Roman" w:hAnsi="Times New Roman" w:cs="Times New Roman"/>
          <w:b/>
        </w:rPr>
        <w:t>aracniano</w:t>
      </w:r>
      <w:proofErr w:type="spellEnd"/>
      <w:r w:rsidRPr="008C0756">
        <w:rPr>
          <w:rFonts w:ascii="Times New Roman" w:hAnsi="Times New Roman" w:cs="Times New Roman"/>
          <w:b/>
        </w:rPr>
        <w:t xml:space="preserve"> e outros</w:t>
      </w:r>
      <w:r w:rsidRPr="008C0756">
        <w:rPr>
          <w:rFonts w:ascii="Times New Roman" w:hAnsi="Times New Roman" w:cs="Times New Roman"/>
        </w:rPr>
        <w:t xml:space="preserve"> </w:t>
      </w:r>
      <w:r w:rsidRPr="008C0756">
        <w:rPr>
          <w:rFonts w:ascii="Times New Roman" w:hAnsi="Times New Roman" w:cs="Times New Roman"/>
          <w:b/>
        </w:rPr>
        <w:t>textos</w:t>
      </w:r>
      <w:r w:rsidRPr="008C0756">
        <w:rPr>
          <w:rFonts w:ascii="Times New Roman" w:hAnsi="Times New Roman" w:cs="Times New Roman"/>
        </w:rPr>
        <w:t xml:space="preserve">. Tradução Lara de </w:t>
      </w:r>
      <w:proofErr w:type="spellStart"/>
      <w:r w:rsidRPr="008C0756">
        <w:rPr>
          <w:rFonts w:ascii="Times New Roman" w:hAnsi="Times New Roman" w:cs="Times New Roman"/>
        </w:rPr>
        <w:t>Malimpesa</w:t>
      </w:r>
      <w:proofErr w:type="spellEnd"/>
      <w:r w:rsidRPr="008C0756">
        <w:rPr>
          <w:rFonts w:ascii="Times New Roman" w:hAnsi="Times New Roman" w:cs="Times New Roman"/>
        </w:rPr>
        <w:t>. São Paulo: n</w:t>
      </w:r>
      <w:r w:rsidR="00426F91" w:rsidRPr="008C0756">
        <w:rPr>
          <w:rFonts w:ascii="Times New Roman" w:hAnsi="Times New Roman" w:cs="Times New Roman"/>
        </w:rPr>
        <w:t xml:space="preserve">. </w:t>
      </w:r>
      <w:r w:rsidRPr="008C0756">
        <w:rPr>
          <w:rFonts w:ascii="Times New Roman" w:hAnsi="Times New Roman" w:cs="Times New Roman"/>
        </w:rPr>
        <w:t>1 edições, 2015.</w:t>
      </w:r>
    </w:p>
    <w:p w14:paraId="6A956623" w14:textId="77777777" w:rsidR="00426F91" w:rsidRPr="008C0756" w:rsidRDefault="00426F91" w:rsidP="00D21F0A">
      <w:pPr>
        <w:pBdr>
          <w:top w:val="nil"/>
          <w:left w:val="nil"/>
          <w:bottom w:val="nil"/>
          <w:right w:val="nil"/>
          <w:between w:val="nil"/>
        </w:pBdr>
        <w:rPr>
          <w:rFonts w:ascii="Times New Roman" w:hAnsi="Times New Roman" w:cs="Times New Roman"/>
        </w:rPr>
      </w:pPr>
    </w:p>
    <w:p w14:paraId="4D1EB189" w14:textId="77777777" w:rsidR="009C5632" w:rsidRPr="008C0756" w:rsidRDefault="00457E9B" w:rsidP="00D21F0A">
      <w:pPr>
        <w:shd w:val="clear" w:color="auto" w:fill="FFFFFF"/>
        <w:rPr>
          <w:rFonts w:ascii="Times New Roman" w:hAnsi="Times New Roman" w:cs="Times New Roman"/>
        </w:rPr>
      </w:pPr>
      <w:r w:rsidRPr="008C0756">
        <w:rPr>
          <w:rFonts w:ascii="Times New Roman" w:hAnsi="Times New Roman" w:cs="Times New Roman"/>
        </w:rPr>
        <w:t>DELIGNY, Fernand</w:t>
      </w:r>
      <w:r w:rsidR="00426F91" w:rsidRPr="008C0756">
        <w:rPr>
          <w:rFonts w:ascii="Times New Roman" w:hAnsi="Times New Roman" w:cs="Times New Roman"/>
        </w:rPr>
        <w:t>.</w:t>
      </w:r>
      <w:r w:rsidR="009C5632" w:rsidRPr="008C0756">
        <w:rPr>
          <w:rFonts w:ascii="Times New Roman" w:hAnsi="Times New Roman" w:cs="Times New Roman"/>
        </w:rPr>
        <w:t xml:space="preserve"> </w:t>
      </w:r>
      <w:r w:rsidR="009C5632" w:rsidRPr="008C0756">
        <w:rPr>
          <w:rFonts w:ascii="Times New Roman" w:hAnsi="Times New Roman" w:cs="Times New Roman"/>
          <w:b/>
        </w:rPr>
        <w:t>Permitir, traz</w:t>
      </w:r>
      <w:r w:rsidR="00426F91" w:rsidRPr="008C0756">
        <w:rPr>
          <w:rFonts w:ascii="Times New Roman" w:hAnsi="Times New Roman" w:cs="Times New Roman"/>
          <w:b/>
        </w:rPr>
        <w:t>e</w:t>
      </w:r>
      <w:r w:rsidR="009C5632" w:rsidRPr="008C0756">
        <w:rPr>
          <w:rFonts w:ascii="Times New Roman" w:hAnsi="Times New Roman" w:cs="Times New Roman"/>
          <w:b/>
        </w:rPr>
        <w:t>r, ver</w:t>
      </w:r>
      <w:r w:rsidR="009C5632" w:rsidRPr="008C0756">
        <w:rPr>
          <w:rFonts w:ascii="Times New Roman" w:hAnsi="Times New Roman" w:cs="Times New Roman"/>
        </w:rPr>
        <w:t xml:space="preserve">. Barcelona: Museu d’Art </w:t>
      </w:r>
      <w:proofErr w:type="spellStart"/>
      <w:r w:rsidR="009C5632" w:rsidRPr="008C0756">
        <w:rPr>
          <w:rFonts w:ascii="Times New Roman" w:hAnsi="Times New Roman" w:cs="Times New Roman"/>
        </w:rPr>
        <w:t>Contemporani</w:t>
      </w:r>
      <w:proofErr w:type="spellEnd"/>
      <w:r w:rsidR="009C5632" w:rsidRPr="008C0756">
        <w:rPr>
          <w:rFonts w:ascii="Times New Roman" w:hAnsi="Times New Roman" w:cs="Times New Roman"/>
        </w:rPr>
        <w:t>, 2009.</w:t>
      </w:r>
    </w:p>
    <w:p w14:paraId="05DBCD01" w14:textId="77777777" w:rsidR="009C5632" w:rsidRPr="008C0756" w:rsidRDefault="009C5632" w:rsidP="00D21F0A">
      <w:pPr>
        <w:rPr>
          <w:rFonts w:ascii="Times New Roman" w:hAnsi="Times New Roman" w:cs="Times New Roman"/>
        </w:rPr>
      </w:pPr>
    </w:p>
    <w:p w14:paraId="3A636DFC" w14:textId="77777777" w:rsidR="009C5632" w:rsidRPr="008C0756" w:rsidRDefault="009C5632" w:rsidP="00D21F0A">
      <w:pPr>
        <w:rPr>
          <w:rFonts w:ascii="Times New Roman" w:hAnsi="Times New Roman" w:cs="Times New Roman"/>
        </w:rPr>
      </w:pPr>
      <w:r w:rsidRPr="008C0756">
        <w:rPr>
          <w:rFonts w:ascii="Times New Roman" w:hAnsi="Times New Roman" w:cs="Times New Roman"/>
          <w:lang w:val="en-US"/>
        </w:rPr>
        <w:t>DIDI-HUBERMAN</w:t>
      </w:r>
      <w:r w:rsidR="00457E9B" w:rsidRPr="008C0756">
        <w:rPr>
          <w:rFonts w:ascii="Times New Roman" w:hAnsi="Times New Roman" w:cs="Times New Roman"/>
          <w:lang w:val="en-US"/>
        </w:rPr>
        <w:t>, G.</w:t>
      </w:r>
      <w:r w:rsidRPr="008C0756">
        <w:rPr>
          <w:rFonts w:ascii="Times New Roman" w:hAnsi="Times New Roman" w:cs="Times New Roman"/>
          <w:lang w:val="en-US"/>
        </w:rPr>
        <w:t xml:space="preserve"> (org.)</w:t>
      </w:r>
      <w:r w:rsidR="00457E9B" w:rsidRPr="008C0756">
        <w:rPr>
          <w:rFonts w:ascii="Times New Roman" w:hAnsi="Times New Roman" w:cs="Times New Roman"/>
          <w:lang w:val="en-US"/>
        </w:rPr>
        <w:t>.</w:t>
      </w:r>
      <w:r w:rsidRPr="008C0756">
        <w:rPr>
          <w:rFonts w:ascii="Times New Roman" w:hAnsi="Times New Roman" w:cs="Times New Roman"/>
          <w:lang w:val="en-US"/>
        </w:rPr>
        <w:t xml:space="preserve"> </w:t>
      </w:r>
      <w:proofErr w:type="spellStart"/>
      <w:r w:rsidRPr="008C0756">
        <w:rPr>
          <w:rFonts w:ascii="Times New Roman" w:hAnsi="Times New Roman" w:cs="Times New Roman"/>
          <w:b/>
          <w:lang w:val="en-US"/>
        </w:rPr>
        <w:t>Levantes</w:t>
      </w:r>
      <w:proofErr w:type="spellEnd"/>
      <w:r w:rsidRPr="008C0756">
        <w:rPr>
          <w:rFonts w:ascii="Times New Roman" w:hAnsi="Times New Roman" w:cs="Times New Roman"/>
          <w:lang w:val="en-US"/>
        </w:rPr>
        <w:t xml:space="preserve">. </w:t>
      </w:r>
      <w:r w:rsidRPr="008C0756">
        <w:rPr>
          <w:rFonts w:ascii="Times New Roman" w:hAnsi="Times New Roman" w:cs="Times New Roman"/>
        </w:rPr>
        <w:t>São Paulo: Sesc São Paulo, 2017</w:t>
      </w:r>
      <w:r w:rsidR="00457E9B" w:rsidRPr="008C0756">
        <w:rPr>
          <w:rFonts w:ascii="Times New Roman" w:hAnsi="Times New Roman" w:cs="Times New Roman"/>
        </w:rPr>
        <w:t>.</w:t>
      </w:r>
      <w:r w:rsidRPr="008C0756">
        <w:rPr>
          <w:rFonts w:ascii="Times New Roman" w:hAnsi="Times New Roman" w:cs="Times New Roman"/>
        </w:rPr>
        <w:t xml:space="preserve"> p. 23-36</w:t>
      </w:r>
      <w:r w:rsidR="00426F91" w:rsidRPr="008C0756">
        <w:rPr>
          <w:rFonts w:ascii="Times New Roman" w:hAnsi="Times New Roman" w:cs="Times New Roman"/>
        </w:rPr>
        <w:t>.</w:t>
      </w:r>
    </w:p>
    <w:p w14:paraId="4F027B32"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0BB9580E" w14:textId="4065521C" w:rsidR="009C5632" w:rsidRPr="008C0756" w:rsidRDefault="00426F91" w:rsidP="00D21F0A">
      <w:pPr>
        <w:pBdr>
          <w:top w:val="nil"/>
          <w:left w:val="nil"/>
          <w:bottom w:val="nil"/>
          <w:right w:val="nil"/>
          <w:between w:val="nil"/>
        </w:pBdr>
        <w:rPr>
          <w:rFonts w:ascii="Times New Roman" w:eastAsia="Arial" w:hAnsi="Times New Roman" w:cs="Times New Roman"/>
        </w:rPr>
      </w:pPr>
      <w:r w:rsidRPr="008C0756">
        <w:rPr>
          <w:rFonts w:ascii="Times New Roman" w:hAnsi="Times New Roman" w:cs="Times New Roman"/>
          <w:b/>
        </w:rPr>
        <w:t>DICIONÁRIO</w:t>
      </w:r>
      <w:r w:rsidR="009C5632" w:rsidRPr="008C0756">
        <w:rPr>
          <w:rFonts w:ascii="Times New Roman" w:hAnsi="Times New Roman" w:cs="Times New Roman"/>
          <w:b/>
        </w:rPr>
        <w:t xml:space="preserve"> Online de Português</w:t>
      </w:r>
      <w:r w:rsidR="009C5632" w:rsidRPr="008C0756">
        <w:rPr>
          <w:rFonts w:ascii="Times New Roman" w:hAnsi="Times New Roman" w:cs="Times New Roman"/>
        </w:rPr>
        <w:t xml:space="preserve">. Disponível em: </w:t>
      </w:r>
      <w:r w:rsidR="004F477C" w:rsidRPr="008C0756">
        <w:rPr>
          <w:rFonts w:ascii="Times New Roman" w:hAnsi="Times New Roman" w:cs="Times New Roman"/>
        </w:rPr>
        <w:t>&lt;</w:t>
      </w:r>
      <w:hyperlink r:id="rId52" w:history="1">
        <w:r w:rsidR="004F477C" w:rsidRPr="008C0756">
          <w:rPr>
            <w:rStyle w:val="Hyperlink"/>
            <w:rFonts w:ascii="Times New Roman" w:hAnsi="Times New Roman" w:cs="Times New Roman"/>
            <w:color w:val="auto"/>
            <w:u w:val="none"/>
          </w:rPr>
          <w:t>https://www.dicio.com.br/coreografia</w:t>
        </w:r>
        <w:r w:rsidR="00EC0970" w:rsidRPr="008C0756">
          <w:rPr>
            <w:rStyle w:val="Hyperlink"/>
            <w:rFonts w:ascii="Times New Roman" w:hAnsi="Times New Roman" w:cs="Times New Roman"/>
            <w:color w:val="auto"/>
            <w:u w:val="none"/>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coreografia</w:instrText>
        </w:r>
        <w:r w:rsidR="00EC0970" w:rsidRPr="008C0756">
          <w:rPr>
            <w:rFonts w:ascii="Times New Roman" w:hAnsi="Times New Roman" w:cs="Times New Roman"/>
          </w:rPr>
          <w:instrText xml:space="preserve">" </w:instrText>
        </w:r>
        <w:r w:rsidR="00EC0970" w:rsidRPr="008C0756">
          <w:rPr>
            <w:rStyle w:val="Hyperlink"/>
            <w:rFonts w:ascii="Times New Roman" w:hAnsi="Times New Roman" w:cs="Times New Roman"/>
            <w:color w:val="auto"/>
            <w:u w:val="none"/>
          </w:rPr>
          <w:fldChar w:fldCharType="end"/>
        </w:r>
        <w:r w:rsidR="004F477C" w:rsidRPr="008C0756">
          <w:rPr>
            <w:rStyle w:val="Hyperlink"/>
            <w:rFonts w:ascii="Times New Roman" w:hAnsi="Times New Roman" w:cs="Times New Roman"/>
            <w:color w:val="auto"/>
            <w:u w:val="none"/>
          </w:rPr>
          <w:t>/</w:t>
        </w:r>
      </w:hyperlink>
      <w:r w:rsidR="004F477C" w:rsidRPr="008C0756">
        <w:rPr>
          <w:rFonts w:ascii="Times New Roman" w:hAnsi="Times New Roman" w:cs="Times New Roman"/>
        </w:rPr>
        <w:t>&gt;</w:t>
      </w:r>
      <w:r w:rsidR="009C5632" w:rsidRPr="008C0756">
        <w:rPr>
          <w:rFonts w:ascii="Times New Roman" w:hAnsi="Times New Roman" w:cs="Times New Roman"/>
        </w:rPr>
        <w:t>.</w:t>
      </w:r>
      <w:r w:rsidRPr="008C0756">
        <w:rPr>
          <w:rFonts w:ascii="Times New Roman" w:hAnsi="Times New Roman" w:cs="Times New Roman"/>
        </w:rPr>
        <w:t xml:space="preserve"> </w:t>
      </w:r>
      <w:r w:rsidR="009C5632" w:rsidRPr="008C0756">
        <w:rPr>
          <w:rFonts w:ascii="Times New Roman" w:hAnsi="Times New Roman" w:cs="Times New Roman"/>
        </w:rPr>
        <w:t>Acesso em</w:t>
      </w:r>
      <w:r w:rsidR="00457E9B" w:rsidRPr="008C0756">
        <w:rPr>
          <w:rFonts w:ascii="Times New Roman" w:hAnsi="Times New Roman" w:cs="Times New Roman"/>
        </w:rPr>
        <w:t>:</w:t>
      </w:r>
      <w:r w:rsidR="009C5632" w:rsidRPr="008C0756">
        <w:rPr>
          <w:rFonts w:ascii="Times New Roman" w:hAnsi="Times New Roman" w:cs="Times New Roman"/>
        </w:rPr>
        <w:t xml:space="preserve"> 04</w:t>
      </w:r>
      <w:r w:rsidRPr="008C0756">
        <w:rPr>
          <w:rFonts w:ascii="Times New Roman" w:hAnsi="Times New Roman" w:cs="Times New Roman"/>
        </w:rPr>
        <w:t xml:space="preserve"> mar. </w:t>
      </w:r>
      <w:r w:rsidR="009C5632" w:rsidRPr="008C0756">
        <w:rPr>
          <w:rFonts w:ascii="Times New Roman" w:hAnsi="Times New Roman" w:cs="Times New Roman"/>
        </w:rPr>
        <w:t>2019.</w:t>
      </w:r>
    </w:p>
    <w:p w14:paraId="63FF2D74" w14:textId="77777777" w:rsidR="009C5632" w:rsidRPr="008C0756" w:rsidRDefault="009C5632" w:rsidP="00D21F0A">
      <w:pPr>
        <w:rPr>
          <w:rFonts w:ascii="Times New Roman" w:hAnsi="Times New Roman" w:cs="Times New Roman"/>
        </w:rPr>
      </w:pPr>
    </w:p>
    <w:p w14:paraId="79FED7D5"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eastAsia="Arial" w:hAnsi="Times New Roman" w:cs="Times New Roman"/>
        </w:rPr>
        <w:lastRenderedPageBreak/>
        <w:t xml:space="preserve">DUNKER, C. I. L. </w:t>
      </w:r>
      <w:r w:rsidRPr="008C0756">
        <w:rPr>
          <w:rFonts w:ascii="Times New Roman" w:eastAsia="Arial" w:hAnsi="Times New Roman" w:cs="Times New Roman"/>
          <w:b/>
        </w:rPr>
        <w:t>A Lógica do Condomínio ou: o Síndico e seus Descontentes</w:t>
      </w:r>
      <w:r w:rsidRPr="008C0756">
        <w:rPr>
          <w:rFonts w:ascii="Times New Roman" w:eastAsia="Arial" w:hAnsi="Times New Roman" w:cs="Times New Roman"/>
        </w:rPr>
        <w:t>. Revista Leitura</w:t>
      </w:r>
      <w:r w:rsidR="00457E9B" w:rsidRPr="008C0756">
        <w:rPr>
          <w:rFonts w:ascii="Times New Roman" w:eastAsia="Arial" w:hAnsi="Times New Roman" w:cs="Times New Roman"/>
        </w:rPr>
        <w:t>,</w:t>
      </w:r>
      <w:r w:rsidRPr="008C0756">
        <w:rPr>
          <w:rFonts w:ascii="Times New Roman" w:eastAsia="Arial" w:hAnsi="Times New Roman" w:cs="Times New Roman"/>
        </w:rPr>
        <w:t xml:space="preserve"> </w:t>
      </w:r>
      <w:r w:rsidR="00457E9B" w:rsidRPr="008C0756">
        <w:rPr>
          <w:rFonts w:ascii="Times New Roman" w:eastAsia="Arial" w:hAnsi="Times New Roman" w:cs="Times New Roman"/>
        </w:rPr>
        <w:t>São Paulo, v</w:t>
      </w:r>
      <w:r w:rsidR="00C002A3" w:rsidRPr="008C0756">
        <w:rPr>
          <w:rFonts w:ascii="Times New Roman" w:eastAsia="Arial" w:hAnsi="Times New Roman" w:cs="Times New Roman"/>
        </w:rPr>
        <w:t>.</w:t>
      </w:r>
      <w:r w:rsidRPr="008C0756">
        <w:rPr>
          <w:rFonts w:ascii="Times New Roman" w:eastAsia="Arial" w:hAnsi="Times New Roman" w:cs="Times New Roman"/>
        </w:rPr>
        <w:t xml:space="preserve"> 1</w:t>
      </w:r>
      <w:r w:rsidR="00C002A3" w:rsidRPr="008C0756">
        <w:rPr>
          <w:rFonts w:ascii="Times New Roman" w:eastAsia="Arial" w:hAnsi="Times New Roman" w:cs="Times New Roman"/>
        </w:rPr>
        <w:t>,</w:t>
      </w:r>
      <w:r w:rsidRPr="008C0756">
        <w:rPr>
          <w:rFonts w:ascii="Times New Roman" w:eastAsia="Arial" w:hAnsi="Times New Roman" w:cs="Times New Roman"/>
        </w:rPr>
        <w:t xml:space="preserve"> n</w:t>
      </w:r>
      <w:r w:rsidR="00C002A3" w:rsidRPr="008C0756">
        <w:rPr>
          <w:rFonts w:ascii="Times New Roman" w:eastAsia="Arial" w:hAnsi="Times New Roman" w:cs="Times New Roman"/>
        </w:rPr>
        <w:t>.</w:t>
      </w:r>
      <w:r w:rsidRPr="008C0756">
        <w:rPr>
          <w:rFonts w:ascii="Times New Roman" w:eastAsia="Arial" w:hAnsi="Times New Roman" w:cs="Times New Roman"/>
        </w:rPr>
        <w:t xml:space="preserve"> 1, 2009.</w:t>
      </w:r>
      <w:r w:rsidR="00C002A3" w:rsidRPr="008C0756">
        <w:rPr>
          <w:rFonts w:ascii="Times New Roman" w:eastAsia="Arial" w:hAnsi="Times New Roman" w:cs="Times New Roman"/>
        </w:rPr>
        <w:t xml:space="preserve"> </w:t>
      </w:r>
      <w:r w:rsidR="00457E9B" w:rsidRPr="008C0756">
        <w:rPr>
          <w:rFonts w:ascii="Times New Roman" w:eastAsia="Arial" w:hAnsi="Times New Roman" w:cs="Times New Roman"/>
        </w:rPr>
        <w:t>(Flutuante Centro de Estudos em Semiótica e Psicanálise).</w:t>
      </w:r>
    </w:p>
    <w:p w14:paraId="3DCF3892"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749EE73A" w14:textId="27E587E6" w:rsidR="004F477C" w:rsidRPr="008C0756" w:rsidRDefault="004F477C"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ENTRECIDADES. </w:t>
      </w:r>
      <w:proofErr w:type="spellStart"/>
      <w:r w:rsidRPr="008C0756">
        <w:rPr>
          <w:rFonts w:ascii="Times New Roman" w:hAnsi="Times New Roman" w:cs="Times New Roman"/>
          <w:b/>
        </w:rPr>
        <w:t>C.e.m</w:t>
      </w:r>
      <w:proofErr w:type="spellEnd"/>
      <w:r w:rsidRPr="008C0756">
        <w:rPr>
          <w:rFonts w:ascii="Times New Roman" w:hAnsi="Times New Roman" w:cs="Times New Roman"/>
          <w:b/>
        </w:rPr>
        <w:t xml:space="preserve"> – centro em movimento</w:t>
      </w:r>
      <w:r w:rsidRPr="008C0756">
        <w:rPr>
          <w:rFonts w:ascii="Times New Roman" w:hAnsi="Times New Roman" w:cs="Times New Roman"/>
        </w:rPr>
        <w:t xml:space="preserve">, 2018. Disponível em: </w:t>
      </w:r>
      <w:hyperlink r:id="rId53" w:history="1">
        <w:r w:rsidRPr="008C0756">
          <w:rPr>
            <w:rStyle w:val="Hyperlink"/>
            <w:rFonts w:ascii="Times New Roman" w:hAnsi="Times New Roman" w:cs="Times New Roman"/>
            <w:color w:val="auto"/>
            <w:u w:val="none"/>
          </w:rPr>
          <w:t>https://c-e-m.org/pessoas-e-lugares/entre-cidades/</w:t>
        </w:r>
      </w:hyperlink>
      <w:r w:rsidRPr="008C0756">
        <w:rPr>
          <w:rFonts w:ascii="Times New Roman" w:hAnsi="Times New Roman" w:cs="Times New Roman"/>
        </w:rPr>
        <w:t>. Acesso em: 14 jul. 2021.</w:t>
      </w:r>
    </w:p>
    <w:p w14:paraId="659E0EF7" w14:textId="77777777" w:rsidR="004F477C" w:rsidRPr="008C0756" w:rsidRDefault="004F477C" w:rsidP="00D21F0A">
      <w:pPr>
        <w:pBdr>
          <w:top w:val="nil"/>
          <w:left w:val="nil"/>
          <w:bottom w:val="nil"/>
          <w:right w:val="nil"/>
          <w:between w:val="nil"/>
        </w:pBdr>
        <w:rPr>
          <w:rFonts w:ascii="Times New Roman" w:hAnsi="Times New Roman" w:cs="Times New Roman"/>
        </w:rPr>
      </w:pPr>
    </w:p>
    <w:p w14:paraId="0EF6262D" w14:textId="3A14DD5C"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FABIÃO, E. </w:t>
      </w:r>
      <w:r w:rsidRPr="008C0756">
        <w:rPr>
          <w:rFonts w:ascii="Times New Roman" w:hAnsi="Times New Roman" w:cs="Times New Roman"/>
          <w:b/>
        </w:rPr>
        <w:t>Programa performativo: o corpo</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hAnsi="Times New Roman" w:cs="Times New Roman"/>
          <w:b/>
          <w:bCs/>
        </w:rPr>
        <w:instrText>corpo</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Pr="008C0756">
        <w:rPr>
          <w:rFonts w:ascii="Times New Roman" w:hAnsi="Times New Roman" w:cs="Times New Roman"/>
          <w:b/>
        </w:rPr>
        <w:t>-em-experiência</w:t>
      </w:r>
      <w:r w:rsidR="00FF552A" w:rsidRPr="008C0756">
        <w:rPr>
          <w:rFonts w:ascii="Times New Roman" w:hAnsi="Times New Roman" w:cs="Times New Roman"/>
        </w:rPr>
        <w:fldChar w:fldCharType="begin"/>
      </w:r>
      <w:r w:rsidR="00FF552A" w:rsidRPr="008C0756">
        <w:rPr>
          <w:rFonts w:ascii="Times New Roman" w:hAnsi="Times New Roman" w:cs="Times New Roman"/>
        </w:rPr>
        <w:instrText xml:space="preserve"> XE "experiência" </w:instrText>
      </w:r>
      <w:r w:rsidR="00FF552A" w:rsidRPr="008C0756">
        <w:rPr>
          <w:rFonts w:ascii="Times New Roman" w:hAnsi="Times New Roman" w:cs="Times New Roman"/>
        </w:rPr>
        <w:fldChar w:fldCharType="end"/>
      </w:r>
      <w:r w:rsidRPr="008C0756">
        <w:rPr>
          <w:rFonts w:ascii="Times New Roman" w:hAnsi="Times New Roman" w:cs="Times New Roman"/>
        </w:rPr>
        <w:t>. Revista do Lume</w:t>
      </w:r>
      <w:r w:rsidR="00C002A3" w:rsidRPr="008C0756">
        <w:rPr>
          <w:rFonts w:ascii="Times New Roman" w:hAnsi="Times New Roman" w:cs="Times New Roman"/>
        </w:rPr>
        <w:t>.</w:t>
      </w:r>
      <w:r w:rsidRPr="008C0756">
        <w:rPr>
          <w:rFonts w:ascii="Times New Roman" w:hAnsi="Times New Roman" w:cs="Times New Roman"/>
        </w:rPr>
        <w:t xml:space="preserve"> Núcleo Interdi</w:t>
      </w:r>
      <w:r w:rsidR="00C002A3" w:rsidRPr="008C0756">
        <w:rPr>
          <w:rFonts w:ascii="Times New Roman" w:hAnsi="Times New Roman" w:cs="Times New Roman"/>
        </w:rPr>
        <w:t>sciplinar de Pesquisas Teatrais.</w:t>
      </w:r>
      <w:r w:rsidRPr="008C0756">
        <w:rPr>
          <w:rFonts w:ascii="Times New Roman" w:hAnsi="Times New Roman" w:cs="Times New Roman"/>
        </w:rPr>
        <w:t xml:space="preserve"> Campinas</w:t>
      </w:r>
      <w:r w:rsidR="00C002A3" w:rsidRPr="008C0756">
        <w:rPr>
          <w:rFonts w:ascii="Times New Roman" w:hAnsi="Times New Roman" w:cs="Times New Roman"/>
        </w:rPr>
        <w:t>: UNICAMP</w:t>
      </w:r>
      <w:r w:rsidRPr="008C0756">
        <w:rPr>
          <w:rFonts w:ascii="Times New Roman" w:hAnsi="Times New Roman" w:cs="Times New Roman"/>
        </w:rPr>
        <w:t>, 2013.</w:t>
      </w:r>
    </w:p>
    <w:p w14:paraId="2787F392" w14:textId="77777777" w:rsidR="00C002A3" w:rsidRPr="008C0756" w:rsidRDefault="00C002A3" w:rsidP="00D21F0A">
      <w:pPr>
        <w:pBdr>
          <w:top w:val="nil"/>
          <w:left w:val="nil"/>
          <w:bottom w:val="nil"/>
          <w:right w:val="nil"/>
          <w:between w:val="nil"/>
        </w:pBdr>
        <w:rPr>
          <w:rFonts w:ascii="Times New Roman" w:hAnsi="Times New Roman" w:cs="Times New Roman"/>
        </w:rPr>
      </w:pPr>
    </w:p>
    <w:p w14:paraId="3BFACAB1" w14:textId="77777777" w:rsidR="009C5632" w:rsidRPr="008C0756" w:rsidRDefault="00457E9B"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FABIÃO, E. </w:t>
      </w:r>
      <w:proofErr w:type="spellStart"/>
      <w:r w:rsidR="009C5632" w:rsidRPr="008C0756">
        <w:rPr>
          <w:rFonts w:ascii="Times New Roman" w:hAnsi="Times New Roman" w:cs="Times New Roman"/>
        </w:rPr>
        <w:t>Llámame</w:t>
      </w:r>
      <w:proofErr w:type="spellEnd"/>
      <w:r w:rsidR="009C5632" w:rsidRPr="008C0756">
        <w:rPr>
          <w:rFonts w:ascii="Times New Roman" w:hAnsi="Times New Roman" w:cs="Times New Roman"/>
        </w:rPr>
        <w:t xml:space="preserve"> texto, </w:t>
      </w:r>
      <w:proofErr w:type="spellStart"/>
      <w:r w:rsidR="009C5632" w:rsidRPr="008C0756">
        <w:rPr>
          <w:rFonts w:ascii="Times New Roman" w:hAnsi="Times New Roman" w:cs="Times New Roman"/>
        </w:rPr>
        <w:t>solamente</w:t>
      </w:r>
      <w:proofErr w:type="spellEnd"/>
      <w:r w:rsidR="009C5632" w:rsidRPr="008C0756">
        <w:rPr>
          <w:rFonts w:ascii="Times New Roman" w:hAnsi="Times New Roman" w:cs="Times New Roman"/>
        </w:rPr>
        <w:t xml:space="preserve"> texto. </w:t>
      </w:r>
      <w:proofErr w:type="spellStart"/>
      <w:r w:rsidR="009C5632" w:rsidRPr="008C0756">
        <w:rPr>
          <w:rFonts w:ascii="Times New Roman" w:hAnsi="Times New Roman" w:cs="Times New Roman"/>
        </w:rPr>
        <w:t>Efímera</w:t>
      </w:r>
      <w:proofErr w:type="spellEnd"/>
      <w:r w:rsidR="009C5632" w:rsidRPr="008C0756">
        <w:rPr>
          <w:rFonts w:ascii="Times New Roman" w:hAnsi="Times New Roman" w:cs="Times New Roman"/>
        </w:rPr>
        <w:t xml:space="preserve"> Revista</w:t>
      </w:r>
      <w:r w:rsidR="00C002A3" w:rsidRPr="008C0756">
        <w:rPr>
          <w:rFonts w:ascii="Times New Roman" w:hAnsi="Times New Roman" w:cs="Times New Roman"/>
        </w:rPr>
        <w:t>.</w:t>
      </w:r>
      <w:r w:rsidR="009C5632" w:rsidRPr="008C0756">
        <w:rPr>
          <w:rFonts w:ascii="Times New Roman" w:hAnsi="Times New Roman" w:cs="Times New Roman"/>
        </w:rPr>
        <w:t xml:space="preserve"> </w:t>
      </w:r>
      <w:r w:rsidRPr="008C0756">
        <w:rPr>
          <w:rFonts w:ascii="Times New Roman" w:hAnsi="Times New Roman" w:cs="Times New Roman"/>
        </w:rPr>
        <w:t>v</w:t>
      </w:r>
      <w:r w:rsidR="009C5632" w:rsidRPr="008C0756">
        <w:rPr>
          <w:rFonts w:ascii="Times New Roman" w:hAnsi="Times New Roman" w:cs="Times New Roman"/>
        </w:rPr>
        <w:t>. 8</w:t>
      </w:r>
      <w:r w:rsidRPr="008C0756">
        <w:rPr>
          <w:rFonts w:ascii="Times New Roman" w:hAnsi="Times New Roman" w:cs="Times New Roman"/>
        </w:rPr>
        <w:t>, n. 9</w:t>
      </w:r>
      <w:r w:rsidR="009C5632" w:rsidRPr="008C0756">
        <w:rPr>
          <w:rFonts w:ascii="Times New Roman" w:hAnsi="Times New Roman" w:cs="Times New Roman"/>
        </w:rPr>
        <w:t>, nov</w:t>
      </w:r>
      <w:r w:rsidRPr="008C0756">
        <w:rPr>
          <w:rFonts w:ascii="Times New Roman" w:hAnsi="Times New Roman" w:cs="Times New Roman"/>
        </w:rPr>
        <w:t>.</w:t>
      </w:r>
      <w:r w:rsidR="009C5632" w:rsidRPr="008C0756">
        <w:rPr>
          <w:rFonts w:ascii="Times New Roman" w:hAnsi="Times New Roman" w:cs="Times New Roman"/>
        </w:rPr>
        <w:t xml:space="preserve"> 2017, e</w:t>
      </w:r>
      <w:r w:rsidR="00C002A3" w:rsidRPr="008C0756">
        <w:rPr>
          <w:rFonts w:ascii="Times New Roman" w:hAnsi="Times New Roman" w:cs="Times New Roman"/>
        </w:rPr>
        <w:t xml:space="preserve"> </w:t>
      </w:r>
      <w:r w:rsidR="009C5632" w:rsidRPr="008C0756">
        <w:rPr>
          <w:rFonts w:ascii="Times New Roman" w:hAnsi="Times New Roman" w:cs="Times New Roman"/>
        </w:rPr>
        <w:t>12. Disponível em</w:t>
      </w:r>
      <w:r w:rsidR="00C002A3" w:rsidRPr="008C0756">
        <w:rPr>
          <w:rFonts w:ascii="Times New Roman" w:hAnsi="Times New Roman" w:cs="Times New Roman"/>
        </w:rPr>
        <w:t>:</w:t>
      </w:r>
      <w:r w:rsidR="009C5632" w:rsidRPr="008C0756">
        <w:rPr>
          <w:rFonts w:ascii="Times New Roman" w:hAnsi="Times New Roman" w:cs="Times New Roman"/>
        </w:rPr>
        <w:t xml:space="preserve"> </w:t>
      </w:r>
      <w:hyperlink r:id="rId54">
        <w:r w:rsidR="00C002A3" w:rsidRPr="008C0756">
          <w:rPr>
            <w:rFonts w:ascii="Times New Roman" w:hAnsi="Times New Roman" w:cs="Times New Roman"/>
          </w:rPr>
          <w:t>http://www.efimerarevista.</w:t>
        </w:r>
        <w:r w:rsidR="009C5632" w:rsidRPr="008C0756">
          <w:rPr>
            <w:rFonts w:ascii="Times New Roman" w:hAnsi="Times New Roman" w:cs="Times New Roman"/>
          </w:rPr>
          <w:t>/revistaview/65</w:t>
        </w:r>
      </w:hyperlink>
      <w:r w:rsidR="00C002A3" w:rsidRPr="008C0756">
        <w:rPr>
          <w:rFonts w:ascii="Times New Roman" w:hAnsi="Times New Roman" w:cs="Times New Roman"/>
        </w:rPr>
        <w:t xml:space="preserve">. </w:t>
      </w:r>
      <w:r w:rsidR="009C5632" w:rsidRPr="008C0756">
        <w:rPr>
          <w:rFonts w:ascii="Times New Roman" w:hAnsi="Times New Roman" w:cs="Times New Roman"/>
        </w:rPr>
        <w:t>Acesso em</w:t>
      </w:r>
      <w:r w:rsidRPr="008C0756">
        <w:rPr>
          <w:rFonts w:ascii="Times New Roman" w:hAnsi="Times New Roman" w:cs="Times New Roman"/>
        </w:rPr>
        <w:t>:</w:t>
      </w:r>
      <w:r w:rsidR="009C5632" w:rsidRPr="008C0756">
        <w:rPr>
          <w:rFonts w:ascii="Times New Roman" w:hAnsi="Times New Roman" w:cs="Times New Roman"/>
        </w:rPr>
        <w:t xml:space="preserve"> 20 maio</w:t>
      </w:r>
      <w:r w:rsidR="00C002A3" w:rsidRPr="008C0756">
        <w:rPr>
          <w:rFonts w:ascii="Times New Roman" w:hAnsi="Times New Roman" w:cs="Times New Roman"/>
        </w:rPr>
        <w:t>.</w:t>
      </w:r>
      <w:r w:rsidR="009C5632" w:rsidRPr="008C0756">
        <w:rPr>
          <w:rFonts w:ascii="Times New Roman" w:hAnsi="Times New Roman" w:cs="Times New Roman"/>
        </w:rPr>
        <w:t xml:space="preserve"> 2019.</w:t>
      </w:r>
    </w:p>
    <w:p w14:paraId="5D068C59" w14:textId="77777777" w:rsidR="00C002A3" w:rsidRPr="008C0756" w:rsidRDefault="00C002A3" w:rsidP="00D21F0A">
      <w:pPr>
        <w:pBdr>
          <w:top w:val="nil"/>
          <w:left w:val="nil"/>
          <w:bottom w:val="nil"/>
          <w:right w:val="nil"/>
          <w:between w:val="nil"/>
        </w:pBdr>
        <w:rPr>
          <w:rFonts w:ascii="Times New Roman" w:hAnsi="Times New Roman" w:cs="Times New Roman"/>
        </w:rPr>
      </w:pPr>
    </w:p>
    <w:p w14:paraId="014FA076" w14:textId="4E1570E6"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FANON, Franz. </w:t>
      </w:r>
      <w:r w:rsidRPr="008C0756">
        <w:rPr>
          <w:rFonts w:ascii="Times New Roman" w:hAnsi="Times New Roman" w:cs="Times New Roman"/>
          <w:b/>
        </w:rPr>
        <w:t>Os condenados da Terra</w:t>
      </w:r>
      <w:r w:rsidRPr="008C0756">
        <w:rPr>
          <w:rFonts w:ascii="Times New Roman" w:hAnsi="Times New Roman" w:cs="Times New Roman"/>
        </w:rPr>
        <w:t>. Editora Civilização brasileira.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Pr="008C0756">
        <w:rPr>
          <w:rFonts w:ascii="Times New Roman" w:hAnsi="Times New Roman" w:cs="Times New Roman"/>
        </w:rPr>
        <w:t>, 1968.</w:t>
      </w:r>
    </w:p>
    <w:p w14:paraId="341A276E" w14:textId="77777777" w:rsidR="00C002A3" w:rsidRPr="008C0756" w:rsidRDefault="00C002A3" w:rsidP="00D21F0A">
      <w:pPr>
        <w:pBdr>
          <w:top w:val="nil"/>
          <w:left w:val="nil"/>
          <w:bottom w:val="nil"/>
          <w:right w:val="nil"/>
          <w:between w:val="nil"/>
        </w:pBdr>
        <w:rPr>
          <w:rFonts w:ascii="Times New Roman" w:hAnsi="Times New Roman" w:cs="Times New Roman"/>
        </w:rPr>
      </w:pPr>
    </w:p>
    <w:p w14:paraId="7F5AABF3" w14:textId="77777777" w:rsidR="009C5632" w:rsidRPr="008C0756" w:rsidRDefault="00457E9B"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FANON, Franz.</w:t>
      </w:r>
      <w:r w:rsidR="009C5632" w:rsidRPr="008C0756">
        <w:rPr>
          <w:rFonts w:ascii="Times New Roman" w:hAnsi="Times New Roman" w:cs="Times New Roman"/>
        </w:rPr>
        <w:t xml:space="preserve"> </w:t>
      </w:r>
      <w:r w:rsidR="009C5632" w:rsidRPr="008C0756">
        <w:rPr>
          <w:rFonts w:ascii="Times New Roman" w:hAnsi="Times New Roman" w:cs="Times New Roman"/>
          <w:b/>
        </w:rPr>
        <w:t>Pele negra, máscaras brancas</w:t>
      </w:r>
      <w:r w:rsidR="009C5632" w:rsidRPr="008C0756">
        <w:rPr>
          <w:rFonts w:ascii="Times New Roman" w:hAnsi="Times New Roman" w:cs="Times New Roman"/>
        </w:rPr>
        <w:t xml:space="preserve">. </w:t>
      </w:r>
      <w:r w:rsidR="00C002A3" w:rsidRPr="008C0756">
        <w:rPr>
          <w:rFonts w:ascii="Times New Roman" w:hAnsi="Times New Roman" w:cs="Times New Roman"/>
        </w:rPr>
        <w:t xml:space="preserve">Salvador: </w:t>
      </w:r>
      <w:r w:rsidR="009C5632" w:rsidRPr="008C0756">
        <w:rPr>
          <w:rFonts w:ascii="Times New Roman" w:hAnsi="Times New Roman" w:cs="Times New Roman"/>
        </w:rPr>
        <w:t>EDUFBA, 2008.</w:t>
      </w:r>
    </w:p>
    <w:p w14:paraId="53BACD0F" w14:textId="77777777" w:rsidR="00C002A3" w:rsidRPr="008C0756" w:rsidRDefault="00C002A3" w:rsidP="00D21F0A">
      <w:pPr>
        <w:pBdr>
          <w:top w:val="nil"/>
          <w:left w:val="nil"/>
          <w:bottom w:val="nil"/>
          <w:right w:val="nil"/>
          <w:between w:val="nil"/>
        </w:pBdr>
        <w:rPr>
          <w:rFonts w:ascii="Times New Roman" w:hAnsi="Times New Roman" w:cs="Times New Roman"/>
        </w:rPr>
      </w:pPr>
    </w:p>
    <w:p w14:paraId="6C8DCE64" w14:textId="30F95B5F"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FEDERICI, Silvia. </w:t>
      </w:r>
      <w:proofErr w:type="spellStart"/>
      <w:r w:rsidRPr="008C0756">
        <w:rPr>
          <w:rFonts w:ascii="Times New Roman" w:hAnsi="Times New Roman" w:cs="Times New Roman"/>
          <w:b/>
        </w:rPr>
        <w:t>Calibã</w:t>
      </w:r>
      <w:proofErr w:type="spellEnd"/>
      <w:r w:rsidRPr="008C0756">
        <w:rPr>
          <w:rFonts w:ascii="Times New Roman" w:hAnsi="Times New Roman" w:cs="Times New Roman"/>
          <w:b/>
        </w:rPr>
        <w:t xml:space="preserve"> e a bruxa</w:t>
      </w:r>
      <w:r w:rsidR="00457E9B" w:rsidRPr="008C0756">
        <w:rPr>
          <w:rFonts w:ascii="Times New Roman" w:hAnsi="Times New Roman" w:cs="Times New Roman"/>
          <w:b/>
        </w:rPr>
        <w:t>:</w:t>
      </w:r>
      <w:r w:rsidRPr="008C0756">
        <w:rPr>
          <w:rFonts w:ascii="Times New Roman" w:hAnsi="Times New Roman" w:cs="Times New Roman"/>
          <w:b/>
        </w:rPr>
        <w:t xml:space="preserve"> </w:t>
      </w:r>
      <w:r w:rsidR="00457E9B" w:rsidRPr="008C0756">
        <w:rPr>
          <w:rFonts w:ascii="Times New Roman" w:hAnsi="Times New Roman" w:cs="Times New Roman"/>
          <w:b/>
        </w:rPr>
        <w:t>m</w:t>
      </w:r>
      <w:r w:rsidRPr="008C0756">
        <w:rPr>
          <w:rFonts w:ascii="Times New Roman" w:hAnsi="Times New Roman" w:cs="Times New Roman"/>
          <w:b/>
        </w:rPr>
        <w:t>ulheres, corpo</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hAnsi="Times New Roman" w:cs="Times New Roman"/>
          <w:b/>
          <w:bCs/>
        </w:rPr>
        <w:instrText>corpo</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Pr="008C0756">
        <w:rPr>
          <w:rFonts w:ascii="Times New Roman" w:hAnsi="Times New Roman" w:cs="Times New Roman"/>
          <w:b/>
        </w:rPr>
        <w:t xml:space="preserve"> e acumulação primitiva</w:t>
      </w:r>
      <w:r w:rsidRPr="008C0756">
        <w:rPr>
          <w:rFonts w:ascii="Times New Roman" w:hAnsi="Times New Roman" w:cs="Times New Roman"/>
        </w:rPr>
        <w:t>. São Paulo: Elefante, 2017.</w:t>
      </w:r>
    </w:p>
    <w:p w14:paraId="4AE6BDC3"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2D8190C7"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FEUILLET, Raoul-</w:t>
      </w:r>
      <w:proofErr w:type="spellStart"/>
      <w:r w:rsidRPr="008C0756">
        <w:rPr>
          <w:rFonts w:ascii="Times New Roman" w:hAnsi="Times New Roman" w:cs="Times New Roman"/>
        </w:rPr>
        <w:t>Auger</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b/>
        </w:rPr>
        <w:t>Choréographie</w:t>
      </w:r>
      <w:proofErr w:type="spellEnd"/>
      <w:r w:rsidRPr="008C0756">
        <w:rPr>
          <w:rFonts w:ascii="Times New Roman" w:hAnsi="Times New Roman" w:cs="Times New Roman"/>
          <w:b/>
        </w:rPr>
        <w:t xml:space="preserve">, ou </w:t>
      </w:r>
      <w:proofErr w:type="spellStart"/>
      <w:r w:rsidRPr="008C0756">
        <w:rPr>
          <w:rFonts w:ascii="Times New Roman" w:hAnsi="Times New Roman" w:cs="Times New Roman"/>
          <w:b/>
        </w:rPr>
        <w:t>l’art</w:t>
      </w:r>
      <w:proofErr w:type="spellEnd"/>
      <w:r w:rsidRPr="008C0756">
        <w:rPr>
          <w:rFonts w:ascii="Times New Roman" w:hAnsi="Times New Roman" w:cs="Times New Roman"/>
          <w:b/>
        </w:rPr>
        <w:t xml:space="preserve"> de </w:t>
      </w:r>
      <w:proofErr w:type="spellStart"/>
      <w:r w:rsidRPr="008C0756">
        <w:rPr>
          <w:rFonts w:ascii="Times New Roman" w:hAnsi="Times New Roman" w:cs="Times New Roman"/>
          <w:b/>
        </w:rPr>
        <w:t>décrire</w:t>
      </w:r>
      <w:proofErr w:type="spellEnd"/>
      <w:r w:rsidRPr="008C0756">
        <w:rPr>
          <w:rFonts w:ascii="Times New Roman" w:hAnsi="Times New Roman" w:cs="Times New Roman"/>
          <w:b/>
        </w:rPr>
        <w:t xml:space="preserve"> </w:t>
      </w:r>
      <w:proofErr w:type="spellStart"/>
      <w:r w:rsidRPr="008C0756">
        <w:rPr>
          <w:rFonts w:ascii="Times New Roman" w:hAnsi="Times New Roman" w:cs="Times New Roman"/>
          <w:b/>
        </w:rPr>
        <w:t>la</w:t>
      </w:r>
      <w:proofErr w:type="spellEnd"/>
      <w:r w:rsidRPr="008C0756">
        <w:rPr>
          <w:rFonts w:ascii="Times New Roman" w:hAnsi="Times New Roman" w:cs="Times New Roman"/>
          <w:b/>
        </w:rPr>
        <w:t xml:space="preserve"> </w:t>
      </w:r>
      <w:proofErr w:type="spellStart"/>
      <w:r w:rsidRPr="008C0756">
        <w:rPr>
          <w:rFonts w:ascii="Times New Roman" w:hAnsi="Times New Roman" w:cs="Times New Roman"/>
          <w:b/>
        </w:rPr>
        <w:t>danse</w:t>
      </w:r>
      <w:proofErr w:type="spellEnd"/>
      <w:r w:rsidRPr="008C0756">
        <w:rPr>
          <w:rFonts w:ascii="Times New Roman" w:hAnsi="Times New Roman" w:cs="Times New Roman"/>
        </w:rPr>
        <w:t xml:space="preserve">. Paris, Edição </w:t>
      </w:r>
      <w:r w:rsidRPr="008C0756">
        <w:rPr>
          <w:rFonts w:ascii="Times New Roman" w:hAnsi="Times New Roman" w:cs="Times New Roman"/>
          <w:shd w:val="clear" w:color="auto" w:fill="FFFFFF"/>
        </w:rPr>
        <w:t xml:space="preserve">chez </w:t>
      </w:r>
      <w:proofErr w:type="spellStart"/>
      <w:r w:rsidRPr="008C0756">
        <w:rPr>
          <w:rFonts w:ascii="Times New Roman" w:hAnsi="Times New Roman" w:cs="Times New Roman"/>
          <w:shd w:val="clear" w:color="auto" w:fill="FFFFFF"/>
        </w:rPr>
        <w:t>l'auteur</w:t>
      </w:r>
      <w:proofErr w:type="spellEnd"/>
      <w:r w:rsidRPr="008C0756">
        <w:rPr>
          <w:rFonts w:ascii="Times New Roman" w:hAnsi="Times New Roman" w:cs="Times New Roman"/>
          <w:shd w:val="clear" w:color="auto" w:fill="FFFFFF"/>
        </w:rPr>
        <w:t xml:space="preserve">, </w:t>
      </w:r>
      <w:proofErr w:type="spellStart"/>
      <w:r w:rsidRPr="008C0756">
        <w:rPr>
          <w:rFonts w:ascii="Times New Roman" w:hAnsi="Times New Roman" w:cs="Times New Roman"/>
          <w:shd w:val="clear" w:color="auto" w:fill="FFFFFF"/>
        </w:rPr>
        <w:t>ruë</w:t>
      </w:r>
      <w:proofErr w:type="spellEnd"/>
      <w:r w:rsidRPr="008C0756">
        <w:rPr>
          <w:rFonts w:ascii="Times New Roman" w:hAnsi="Times New Roman" w:cs="Times New Roman"/>
          <w:shd w:val="clear" w:color="auto" w:fill="FFFFFF"/>
        </w:rPr>
        <w:t xml:space="preserve"> de </w:t>
      </w:r>
      <w:proofErr w:type="spellStart"/>
      <w:r w:rsidRPr="008C0756">
        <w:rPr>
          <w:rFonts w:ascii="Times New Roman" w:hAnsi="Times New Roman" w:cs="Times New Roman"/>
          <w:shd w:val="clear" w:color="auto" w:fill="FFFFFF"/>
        </w:rPr>
        <w:t>Bussi</w:t>
      </w:r>
      <w:proofErr w:type="spellEnd"/>
      <w:r w:rsidRPr="008C0756">
        <w:rPr>
          <w:rFonts w:ascii="Times New Roman" w:hAnsi="Times New Roman" w:cs="Times New Roman"/>
          <w:shd w:val="clear" w:color="auto" w:fill="FFFFFF"/>
        </w:rPr>
        <w:t xml:space="preserve">, </w:t>
      </w:r>
      <w:proofErr w:type="spellStart"/>
      <w:r w:rsidRPr="008C0756">
        <w:rPr>
          <w:rFonts w:ascii="Times New Roman" w:hAnsi="Times New Roman" w:cs="Times New Roman"/>
          <w:shd w:val="clear" w:color="auto" w:fill="FFFFFF"/>
        </w:rPr>
        <w:t>faubourg</w:t>
      </w:r>
      <w:proofErr w:type="spellEnd"/>
      <w:r w:rsidRPr="008C0756">
        <w:rPr>
          <w:rFonts w:ascii="Times New Roman" w:hAnsi="Times New Roman" w:cs="Times New Roman"/>
          <w:shd w:val="clear" w:color="auto" w:fill="FFFFFF"/>
        </w:rPr>
        <w:t xml:space="preserve"> S. Germain, à </w:t>
      </w:r>
      <w:proofErr w:type="spellStart"/>
      <w:r w:rsidRPr="008C0756">
        <w:rPr>
          <w:rFonts w:ascii="Times New Roman" w:hAnsi="Times New Roman" w:cs="Times New Roman"/>
          <w:shd w:val="clear" w:color="auto" w:fill="FFFFFF"/>
        </w:rPr>
        <w:t>la</w:t>
      </w:r>
      <w:proofErr w:type="spellEnd"/>
      <w:r w:rsidRPr="008C0756">
        <w:rPr>
          <w:rFonts w:ascii="Times New Roman" w:hAnsi="Times New Roman" w:cs="Times New Roman"/>
          <w:shd w:val="clear" w:color="auto" w:fill="FFFFFF"/>
        </w:rPr>
        <w:t xml:space="preserve"> </w:t>
      </w:r>
      <w:proofErr w:type="spellStart"/>
      <w:r w:rsidRPr="008C0756">
        <w:rPr>
          <w:rFonts w:ascii="Times New Roman" w:hAnsi="Times New Roman" w:cs="Times New Roman"/>
          <w:shd w:val="clear" w:color="auto" w:fill="FFFFFF"/>
        </w:rPr>
        <w:t>Cour</w:t>
      </w:r>
      <w:proofErr w:type="spellEnd"/>
      <w:r w:rsidRPr="008C0756">
        <w:rPr>
          <w:rFonts w:ascii="Times New Roman" w:hAnsi="Times New Roman" w:cs="Times New Roman"/>
          <w:shd w:val="clear" w:color="auto" w:fill="FFFFFF"/>
        </w:rPr>
        <w:t xml:space="preserve"> </w:t>
      </w:r>
      <w:proofErr w:type="spellStart"/>
      <w:r w:rsidRPr="008C0756">
        <w:rPr>
          <w:rFonts w:ascii="Times New Roman" w:hAnsi="Times New Roman" w:cs="Times New Roman"/>
          <w:shd w:val="clear" w:color="auto" w:fill="FFFFFF"/>
        </w:rPr>
        <w:t>impériale</w:t>
      </w:r>
      <w:proofErr w:type="spellEnd"/>
      <w:r w:rsidRPr="008C0756">
        <w:rPr>
          <w:rFonts w:ascii="Times New Roman" w:hAnsi="Times New Roman" w:cs="Times New Roman"/>
          <w:shd w:val="clear" w:color="auto" w:fill="FFFFFF"/>
        </w:rPr>
        <w:t>. 1700. Disponível em</w:t>
      </w:r>
      <w:r w:rsidR="00C002A3" w:rsidRPr="008C0756">
        <w:rPr>
          <w:rFonts w:ascii="Times New Roman" w:hAnsi="Times New Roman" w:cs="Times New Roman"/>
          <w:shd w:val="clear" w:color="auto" w:fill="FFFFFF"/>
        </w:rPr>
        <w:t>:</w:t>
      </w:r>
      <w:r w:rsidRPr="008C0756">
        <w:rPr>
          <w:rFonts w:ascii="Times New Roman" w:hAnsi="Times New Roman" w:cs="Times New Roman"/>
          <w:shd w:val="clear" w:color="auto" w:fill="FFFFFF"/>
        </w:rPr>
        <w:t xml:space="preserve"> </w:t>
      </w:r>
      <w:hyperlink r:id="rId55" w:history="1">
        <w:r w:rsidRPr="008C0756">
          <w:rPr>
            <w:rStyle w:val="Hyperlink"/>
            <w:rFonts w:ascii="Times New Roman" w:hAnsi="Times New Roman" w:cs="Times New Roman"/>
            <w:color w:val="auto"/>
            <w:u w:val="none"/>
          </w:rPr>
          <w:t>https://gallica.bnf.fr/ark:/12148/btv1b86232407</w:t>
        </w:r>
      </w:hyperlink>
      <w:r w:rsidR="00C002A3" w:rsidRPr="008C0756">
        <w:rPr>
          <w:rStyle w:val="Hyperlink"/>
          <w:rFonts w:ascii="Times New Roman" w:hAnsi="Times New Roman" w:cs="Times New Roman"/>
          <w:color w:val="auto"/>
          <w:u w:val="none"/>
        </w:rPr>
        <w:t>.</w:t>
      </w:r>
      <w:r w:rsidR="00C002A3" w:rsidRPr="008C0756">
        <w:rPr>
          <w:rFonts w:ascii="Times New Roman" w:hAnsi="Times New Roman" w:cs="Times New Roman"/>
        </w:rPr>
        <w:t xml:space="preserve"> Acesso em</w:t>
      </w:r>
      <w:r w:rsidR="00457E9B" w:rsidRPr="008C0756">
        <w:rPr>
          <w:rFonts w:ascii="Times New Roman" w:hAnsi="Times New Roman" w:cs="Times New Roman"/>
        </w:rPr>
        <w:t>:</w:t>
      </w:r>
      <w:r w:rsidR="00C002A3" w:rsidRPr="008C0756">
        <w:rPr>
          <w:rFonts w:ascii="Times New Roman" w:hAnsi="Times New Roman" w:cs="Times New Roman"/>
        </w:rPr>
        <w:t xml:space="preserve"> 26 set. </w:t>
      </w:r>
      <w:r w:rsidRPr="008C0756">
        <w:rPr>
          <w:rFonts w:ascii="Times New Roman" w:hAnsi="Times New Roman" w:cs="Times New Roman"/>
        </w:rPr>
        <w:t>2019.</w:t>
      </w:r>
    </w:p>
    <w:p w14:paraId="6CDA7058"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698B5B69" w14:textId="77777777" w:rsidR="009C5632" w:rsidRPr="008C0756" w:rsidRDefault="009C5632" w:rsidP="00D21F0A">
      <w:pPr>
        <w:pBdr>
          <w:between w:val="nil"/>
        </w:pBdr>
        <w:ind w:right="220"/>
        <w:rPr>
          <w:rFonts w:ascii="Times New Roman" w:hAnsi="Times New Roman" w:cs="Times New Roman"/>
        </w:rPr>
      </w:pPr>
      <w:bookmarkStart w:id="25" w:name="_heading=h.2et92p0" w:colFirst="0" w:colLast="0"/>
      <w:bookmarkEnd w:id="25"/>
      <w:r w:rsidRPr="008C0756">
        <w:rPr>
          <w:rFonts w:ascii="Times New Roman" w:hAnsi="Times New Roman" w:cs="Times New Roman"/>
        </w:rPr>
        <w:t xml:space="preserve">FORTIN, Sylvie. </w:t>
      </w:r>
      <w:r w:rsidRPr="008C0756">
        <w:rPr>
          <w:rFonts w:ascii="Times New Roman" w:hAnsi="Times New Roman" w:cs="Times New Roman"/>
          <w:b/>
        </w:rPr>
        <w:t xml:space="preserve">Contribuições possíveis da etnografia e da </w:t>
      </w:r>
      <w:proofErr w:type="spellStart"/>
      <w:proofErr w:type="gramStart"/>
      <w:r w:rsidRPr="008C0756">
        <w:rPr>
          <w:rFonts w:ascii="Times New Roman" w:hAnsi="Times New Roman" w:cs="Times New Roman"/>
          <w:b/>
        </w:rPr>
        <w:t>auto-etnografia</w:t>
      </w:r>
      <w:proofErr w:type="spellEnd"/>
      <w:proofErr w:type="gramEnd"/>
      <w:r w:rsidRPr="008C0756">
        <w:rPr>
          <w:rFonts w:ascii="Times New Roman" w:hAnsi="Times New Roman" w:cs="Times New Roman"/>
          <w:b/>
        </w:rPr>
        <w:t xml:space="preserve"> para a pesquisa artística</w:t>
      </w:r>
      <w:r w:rsidRPr="008C0756">
        <w:rPr>
          <w:rFonts w:ascii="Times New Roman" w:hAnsi="Times New Roman" w:cs="Times New Roman"/>
        </w:rPr>
        <w:t xml:space="preserve">, </w:t>
      </w:r>
      <w:r w:rsidR="00457E9B" w:rsidRPr="008C0756">
        <w:rPr>
          <w:rFonts w:ascii="Times New Roman" w:hAnsi="Times New Roman" w:cs="Times New Roman"/>
        </w:rPr>
        <w:t xml:space="preserve">Porto Alegre, </w:t>
      </w:r>
      <w:r w:rsidR="00C002A3" w:rsidRPr="008C0756">
        <w:rPr>
          <w:rFonts w:ascii="Times New Roman" w:hAnsi="Times New Roman" w:cs="Times New Roman"/>
        </w:rPr>
        <w:t>n</w:t>
      </w:r>
      <w:r w:rsidRPr="008C0756">
        <w:rPr>
          <w:rFonts w:ascii="Times New Roman" w:hAnsi="Times New Roman" w:cs="Times New Roman"/>
        </w:rPr>
        <w:t>.7. 2009.</w:t>
      </w:r>
      <w:r w:rsidR="00457E9B" w:rsidRPr="008C0756">
        <w:rPr>
          <w:rFonts w:ascii="Times New Roman" w:hAnsi="Times New Roman" w:cs="Times New Roman"/>
        </w:rPr>
        <w:t xml:space="preserve"> Programa de Pós-</w:t>
      </w:r>
      <w:r w:rsidR="004F5E2A" w:rsidRPr="008C0756">
        <w:rPr>
          <w:rFonts w:ascii="Times New Roman" w:hAnsi="Times New Roman" w:cs="Times New Roman"/>
        </w:rPr>
        <w:t xml:space="preserve">Graduação </w:t>
      </w:r>
      <w:r w:rsidR="00457E9B" w:rsidRPr="008C0756">
        <w:rPr>
          <w:rFonts w:ascii="Times New Roman" w:hAnsi="Times New Roman" w:cs="Times New Roman"/>
        </w:rPr>
        <w:t>em Artes Cênicas.</w:t>
      </w:r>
    </w:p>
    <w:p w14:paraId="1D7BD492" w14:textId="77777777" w:rsidR="00C002A3" w:rsidRPr="008C0756" w:rsidRDefault="00C002A3" w:rsidP="00D21F0A">
      <w:pPr>
        <w:pBdr>
          <w:between w:val="nil"/>
        </w:pBdr>
        <w:ind w:right="220"/>
        <w:rPr>
          <w:rFonts w:ascii="Times New Roman" w:hAnsi="Times New Roman" w:cs="Times New Roman"/>
        </w:rPr>
      </w:pPr>
    </w:p>
    <w:p w14:paraId="50486F4E"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FOSTER, H. O retorno do real. São Paulo: Cosac </w:t>
      </w:r>
      <w:proofErr w:type="spellStart"/>
      <w:r w:rsidRPr="008C0756">
        <w:rPr>
          <w:rFonts w:ascii="Times New Roman" w:hAnsi="Times New Roman" w:cs="Times New Roman"/>
        </w:rPr>
        <w:t>Naify</w:t>
      </w:r>
      <w:proofErr w:type="spellEnd"/>
      <w:r w:rsidRPr="008C0756">
        <w:rPr>
          <w:rFonts w:ascii="Times New Roman" w:hAnsi="Times New Roman" w:cs="Times New Roman"/>
        </w:rPr>
        <w:t>, 2014.</w:t>
      </w:r>
    </w:p>
    <w:p w14:paraId="1D1F4880" w14:textId="77777777" w:rsidR="00C002A3" w:rsidRPr="008C0756" w:rsidRDefault="00C002A3" w:rsidP="00D21F0A">
      <w:pPr>
        <w:pBdr>
          <w:top w:val="nil"/>
          <w:left w:val="nil"/>
          <w:bottom w:val="nil"/>
          <w:right w:val="nil"/>
          <w:between w:val="nil"/>
        </w:pBdr>
        <w:rPr>
          <w:rFonts w:ascii="Times New Roman" w:hAnsi="Times New Roman" w:cs="Times New Roman"/>
        </w:rPr>
      </w:pPr>
    </w:p>
    <w:p w14:paraId="755B773E" w14:textId="77777777" w:rsidR="009C5632" w:rsidRPr="008C0756" w:rsidRDefault="009C5632" w:rsidP="00D21F0A">
      <w:pPr>
        <w:pBdr>
          <w:top w:val="nil"/>
          <w:left w:val="nil"/>
          <w:bottom w:val="nil"/>
          <w:right w:val="nil"/>
          <w:between w:val="nil"/>
        </w:pBdr>
        <w:rPr>
          <w:rFonts w:ascii="Times New Roman" w:hAnsi="Times New Roman" w:cs="Times New Roman"/>
          <w:lang w:val="en-US"/>
        </w:rPr>
      </w:pPr>
      <w:r w:rsidRPr="008C0756">
        <w:rPr>
          <w:rFonts w:ascii="Times New Roman" w:hAnsi="Times New Roman" w:cs="Times New Roman"/>
          <w:lang w:val="en-US"/>
        </w:rPr>
        <w:t xml:space="preserve">FOSTER, Susan Leigh. </w:t>
      </w:r>
      <w:r w:rsidRPr="008C0756">
        <w:rPr>
          <w:rFonts w:ascii="Times New Roman" w:hAnsi="Times New Roman" w:cs="Times New Roman"/>
          <w:b/>
          <w:lang w:val="en-US"/>
        </w:rPr>
        <w:t>Choreographing Empathy: Kinesthesia in Performance</w:t>
      </w:r>
      <w:r w:rsidRPr="008C0756">
        <w:rPr>
          <w:rFonts w:ascii="Times New Roman" w:hAnsi="Times New Roman" w:cs="Times New Roman"/>
          <w:lang w:val="en-US"/>
        </w:rPr>
        <w:t>. Routledge: Abingdon, 2011</w:t>
      </w:r>
    </w:p>
    <w:p w14:paraId="0612E972" w14:textId="77777777" w:rsidR="00C002A3" w:rsidRPr="008C0756" w:rsidRDefault="00C002A3" w:rsidP="00D21F0A">
      <w:pPr>
        <w:pBdr>
          <w:top w:val="nil"/>
          <w:left w:val="nil"/>
          <w:bottom w:val="nil"/>
          <w:right w:val="nil"/>
          <w:between w:val="nil"/>
        </w:pBdr>
        <w:rPr>
          <w:rFonts w:ascii="Times New Roman" w:hAnsi="Times New Roman" w:cs="Times New Roman"/>
          <w:lang w:val="en-US"/>
        </w:rPr>
      </w:pPr>
    </w:p>
    <w:p w14:paraId="64803218" w14:textId="77777777" w:rsidR="009C5632" w:rsidRPr="008C0756" w:rsidRDefault="009C5632" w:rsidP="00D21F0A">
      <w:pPr>
        <w:pBdr>
          <w:top w:val="nil"/>
          <w:left w:val="nil"/>
          <w:bottom w:val="nil"/>
          <w:right w:val="nil"/>
          <w:between w:val="nil"/>
        </w:pBdr>
        <w:rPr>
          <w:rFonts w:ascii="Times New Roman" w:hAnsi="Times New Roman" w:cs="Times New Roman"/>
          <w:lang w:val="en-US"/>
        </w:rPr>
      </w:pPr>
      <w:r w:rsidRPr="008C0756">
        <w:rPr>
          <w:rFonts w:ascii="Times New Roman" w:hAnsi="Times New Roman" w:cs="Times New Roman"/>
          <w:lang w:val="en-US"/>
        </w:rPr>
        <w:t xml:space="preserve">FRANKO, Mark. </w:t>
      </w:r>
      <w:r w:rsidRPr="008C0756">
        <w:rPr>
          <w:rFonts w:ascii="Times New Roman" w:hAnsi="Times New Roman" w:cs="Times New Roman"/>
          <w:b/>
          <w:lang w:val="en-US"/>
        </w:rPr>
        <w:t>The Dancing Body in Renaissance Choreography</w:t>
      </w:r>
      <w:r w:rsidRPr="008C0756">
        <w:rPr>
          <w:rFonts w:ascii="Times New Roman" w:hAnsi="Times New Roman" w:cs="Times New Roman"/>
          <w:lang w:val="en-US"/>
        </w:rPr>
        <w:t>. Birmingham, EUA: Summa Publications, 1986.</w:t>
      </w:r>
    </w:p>
    <w:p w14:paraId="4DFFF28C" w14:textId="77777777" w:rsidR="00C002A3" w:rsidRPr="008C0756" w:rsidRDefault="00C002A3" w:rsidP="00D21F0A">
      <w:pPr>
        <w:pBdr>
          <w:top w:val="nil"/>
          <w:left w:val="nil"/>
          <w:bottom w:val="nil"/>
          <w:right w:val="nil"/>
          <w:between w:val="nil"/>
        </w:pBdr>
        <w:rPr>
          <w:rFonts w:ascii="Times New Roman" w:hAnsi="Times New Roman" w:cs="Times New Roman"/>
          <w:lang w:val="en-US"/>
        </w:rPr>
      </w:pPr>
    </w:p>
    <w:p w14:paraId="201E653D" w14:textId="60F9E8D4" w:rsidR="009C5632" w:rsidRPr="008C0756" w:rsidRDefault="004F5E2A" w:rsidP="00D21F0A">
      <w:pPr>
        <w:pBdr>
          <w:top w:val="nil"/>
          <w:left w:val="nil"/>
          <w:bottom w:val="nil"/>
          <w:right w:val="nil"/>
          <w:between w:val="nil"/>
        </w:pBdr>
        <w:rPr>
          <w:rFonts w:ascii="Times New Roman" w:hAnsi="Times New Roman" w:cs="Times New Roman"/>
          <w:lang w:val="en-US"/>
        </w:rPr>
      </w:pPr>
      <w:r w:rsidRPr="008C0756">
        <w:rPr>
          <w:rFonts w:ascii="Times New Roman" w:hAnsi="Times New Roman" w:cs="Times New Roman"/>
          <w:lang w:val="en-US"/>
        </w:rPr>
        <w:t xml:space="preserve">FRANKO, Mark. </w:t>
      </w:r>
      <w:r w:rsidR="009C5632" w:rsidRPr="008C0756">
        <w:rPr>
          <w:rFonts w:ascii="Times New Roman" w:hAnsi="Times New Roman" w:cs="Times New Roman"/>
          <w:b/>
          <w:lang w:val="en-US"/>
        </w:rPr>
        <w:t xml:space="preserve">Dancing </w:t>
      </w:r>
      <w:r w:rsidRPr="008C0756">
        <w:rPr>
          <w:rFonts w:ascii="Times New Roman" w:hAnsi="Times New Roman" w:cs="Times New Roman"/>
          <w:b/>
          <w:lang w:val="en-US"/>
        </w:rPr>
        <w:t>modernism</w:t>
      </w:r>
      <w:r w:rsidR="009C5632" w:rsidRPr="008C0756">
        <w:rPr>
          <w:rFonts w:ascii="Times New Roman" w:hAnsi="Times New Roman" w:cs="Times New Roman"/>
          <w:b/>
          <w:lang w:val="en-US"/>
        </w:rPr>
        <w:t xml:space="preserve">/ Performing </w:t>
      </w:r>
      <w:r w:rsidRPr="008C0756">
        <w:rPr>
          <w:rFonts w:ascii="Times New Roman" w:hAnsi="Times New Roman" w:cs="Times New Roman"/>
          <w:b/>
          <w:lang w:val="en-US"/>
        </w:rPr>
        <w:t>p</w:t>
      </w:r>
      <w:r w:rsidRPr="008C0756">
        <w:rPr>
          <w:rFonts w:ascii="Times New Roman" w:hAnsi="Times New Roman" w:cs="Times New Roman"/>
          <w:lang w:val="en-US"/>
        </w:rPr>
        <w:t>olitics</w:t>
      </w:r>
      <w:r w:rsidR="009C5632" w:rsidRPr="008C0756">
        <w:rPr>
          <w:rFonts w:ascii="Times New Roman" w:hAnsi="Times New Roman" w:cs="Times New Roman"/>
          <w:lang w:val="en-US"/>
        </w:rPr>
        <w:t>. Bloomington:</w:t>
      </w:r>
      <w:r w:rsidR="00766108" w:rsidRPr="008C0756">
        <w:rPr>
          <w:rFonts w:ascii="Times New Roman" w:hAnsi="Times New Roman" w:cs="Times New Roman"/>
          <w:lang w:val="en-US"/>
        </w:rPr>
        <w:t xml:space="preserve"> </w:t>
      </w:r>
      <w:r w:rsidR="009C5632" w:rsidRPr="008C0756">
        <w:rPr>
          <w:rFonts w:ascii="Times New Roman" w:hAnsi="Times New Roman" w:cs="Times New Roman"/>
          <w:lang w:val="en-US"/>
        </w:rPr>
        <w:t>Indiana University Press, 1995.</w:t>
      </w:r>
    </w:p>
    <w:p w14:paraId="0CE5CD97" w14:textId="77777777" w:rsidR="00382600" w:rsidRPr="008C0756" w:rsidRDefault="00382600" w:rsidP="00D21F0A">
      <w:pPr>
        <w:pBdr>
          <w:top w:val="nil"/>
          <w:left w:val="nil"/>
          <w:bottom w:val="nil"/>
          <w:right w:val="nil"/>
          <w:between w:val="nil"/>
        </w:pBdr>
        <w:rPr>
          <w:rFonts w:ascii="Times New Roman" w:hAnsi="Times New Roman" w:cs="Times New Roman"/>
        </w:rPr>
      </w:pPr>
    </w:p>
    <w:p w14:paraId="511F0155" w14:textId="0E2C8F29"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HARVEY, David. </w:t>
      </w:r>
      <w:r w:rsidRPr="008C0756">
        <w:rPr>
          <w:rFonts w:ascii="Times New Roman" w:hAnsi="Times New Roman" w:cs="Times New Roman"/>
          <w:b/>
        </w:rPr>
        <w:t>Cidades rebeldes: do direito à cidade</w:t>
      </w:r>
      <w:r w:rsidR="000D302F" w:rsidRPr="008C0756">
        <w:rPr>
          <w:rFonts w:ascii="Times New Roman" w:hAnsi="Times New Roman" w:cs="Times New Roman"/>
          <w:b/>
        </w:rPr>
        <w:fldChar w:fldCharType="begin"/>
      </w:r>
      <w:r w:rsidR="000D302F" w:rsidRPr="008C0756">
        <w:rPr>
          <w:rFonts w:ascii="Times New Roman" w:hAnsi="Times New Roman" w:cs="Times New Roman"/>
          <w:b/>
        </w:rPr>
        <w:instrText xml:space="preserve"> XE "direito à cidade" </w:instrText>
      </w:r>
      <w:r w:rsidR="000D302F" w:rsidRPr="008C0756">
        <w:rPr>
          <w:rFonts w:ascii="Times New Roman" w:hAnsi="Times New Roman" w:cs="Times New Roman"/>
          <w:b/>
        </w:rPr>
        <w:fldChar w:fldCharType="end"/>
      </w:r>
      <w:r w:rsidRPr="008C0756">
        <w:rPr>
          <w:rFonts w:ascii="Times New Roman" w:hAnsi="Times New Roman" w:cs="Times New Roman"/>
          <w:b/>
        </w:rPr>
        <w:t xml:space="preserve"> à revolução urbana</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"revolução urbana" </w:instrText>
      </w:r>
      <w:r w:rsidR="000D302F" w:rsidRPr="008C0756">
        <w:rPr>
          <w:rFonts w:ascii="Times New Roman" w:hAnsi="Times New Roman" w:cs="Times New Roman"/>
        </w:rPr>
        <w:fldChar w:fldCharType="end"/>
      </w:r>
      <w:r w:rsidRPr="008C0756">
        <w:rPr>
          <w:rFonts w:ascii="Times New Roman" w:hAnsi="Times New Roman" w:cs="Times New Roman"/>
        </w:rPr>
        <w:t>. Tradução de Jeferson Camargo. São Paulo: Martins Fontes, 2014.</w:t>
      </w:r>
    </w:p>
    <w:p w14:paraId="33A0AE41"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42B93F57"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JACQUES, Paola </w:t>
      </w:r>
      <w:proofErr w:type="spellStart"/>
      <w:r w:rsidRPr="008C0756">
        <w:rPr>
          <w:rFonts w:ascii="Times New Roman" w:hAnsi="Times New Roman" w:cs="Times New Roman"/>
        </w:rPr>
        <w:t>Berenstein</w:t>
      </w:r>
      <w:proofErr w:type="spellEnd"/>
      <w:r w:rsidRPr="008C0756">
        <w:rPr>
          <w:rFonts w:ascii="Times New Roman" w:hAnsi="Times New Roman" w:cs="Times New Roman"/>
        </w:rPr>
        <w:t xml:space="preserve">. </w:t>
      </w:r>
      <w:r w:rsidRPr="008C0756">
        <w:rPr>
          <w:rFonts w:ascii="Times New Roman" w:hAnsi="Times New Roman" w:cs="Times New Roman"/>
          <w:b/>
        </w:rPr>
        <w:t>Elogio aos errantes</w:t>
      </w:r>
      <w:r w:rsidRPr="008C0756">
        <w:rPr>
          <w:rFonts w:ascii="Times New Roman" w:hAnsi="Times New Roman" w:cs="Times New Roman"/>
        </w:rPr>
        <w:t>. Salvador: EDUFBA, 2012.</w:t>
      </w:r>
    </w:p>
    <w:p w14:paraId="061FEB43" w14:textId="77777777" w:rsidR="008D615F" w:rsidRPr="008C0756" w:rsidRDefault="008D615F" w:rsidP="00D21F0A">
      <w:pPr>
        <w:pBdr>
          <w:top w:val="nil"/>
          <w:left w:val="nil"/>
          <w:bottom w:val="nil"/>
          <w:right w:val="nil"/>
          <w:between w:val="nil"/>
        </w:pBdr>
        <w:rPr>
          <w:rFonts w:ascii="Times New Roman" w:hAnsi="Times New Roman" w:cs="Times New Roman"/>
        </w:rPr>
      </w:pPr>
    </w:p>
    <w:p w14:paraId="4B0E3067" w14:textId="2962B43F" w:rsidR="009C5632" w:rsidRPr="008C0756" w:rsidRDefault="004F5E2A"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JACQUES, Paola </w:t>
      </w:r>
      <w:proofErr w:type="spellStart"/>
      <w:r w:rsidRPr="008C0756">
        <w:rPr>
          <w:rFonts w:ascii="Times New Roman" w:hAnsi="Times New Roman" w:cs="Times New Roman"/>
        </w:rPr>
        <w:t>Berenstein</w:t>
      </w:r>
      <w:proofErr w:type="spellEnd"/>
      <w:r w:rsidR="009C5632" w:rsidRPr="008C0756">
        <w:rPr>
          <w:rFonts w:ascii="Times New Roman" w:hAnsi="Times New Roman" w:cs="Times New Roman"/>
        </w:rPr>
        <w:t xml:space="preserve">. </w:t>
      </w:r>
      <w:r w:rsidR="009C5632" w:rsidRPr="008C0756">
        <w:rPr>
          <w:rFonts w:ascii="Times New Roman" w:hAnsi="Times New Roman" w:cs="Times New Roman"/>
          <w:b/>
        </w:rPr>
        <w:t>Errâncias urbanas: a arte de andar pela cidade</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rPr>
        <w:fldChar w:fldCharType="end"/>
      </w:r>
      <w:r w:rsidR="009C5632" w:rsidRPr="008C0756">
        <w:rPr>
          <w:rFonts w:ascii="Times New Roman" w:hAnsi="Times New Roman" w:cs="Times New Roman"/>
        </w:rPr>
        <w:t>. Rio Grande do Su</w:t>
      </w:r>
      <w:r w:rsidRPr="008C0756">
        <w:rPr>
          <w:rFonts w:ascii="Times New Roman" w:hAnsi="Times New Roman" w:cs="Times New Roman"/>
        </w:rPr>
        <w:t xml:space="preserve">l: UFRGS, 2005. Disponível em: </w:t>
      </w:r>
      <w:hyperlink r:id="rId56">
        <w:r w:rsidR="009C5632" w:rsidRPr="008C0756">
          <w:rPr>
            <w:rFonts w:ascii="Times New Roman" w:hAnsi="Times New Roman" w:cs="Times New Roman"/>
          </w:rPr>
          <w:t>https://www.ufrgs.br/propar/publicacoes/ARQtextos/PDFs_revista_7/7_Paola%20Berenstein%20Jacques.pdf</w:t>
        </w:r>
      </w:hyperlink>
      <w:r w:rsidR="009C5632" w:rsidRPr="008C0756">
        <w:rPr>
          <w:rFonts w:ascii="Times New Roman" w:hAnsi="Times New Roman" w:cs="Times New Roman"/>
        </w:rPr>
        <w:t>. Acesso em: 13 nov. 2016.</w:t>
      </w:r>
    </w:p>
    <w:p w14:paraId="188425CC" w14:textId="77777777" w:rsidR="00254A57" w:rsidRPr="008C0756" w:rsidRDefault="00254A57" w:rsidP="00D21F0A">
      <w:pPr>
        <w:pBdr>
          <w:top w:val="nil"/>
          <w:left w:val="nil"/>
          <w:bottom w:val="nil"/>
          <w:right w:val="nil"/>
          <w:between w:val="nil"/>
        </w:pBdr>
        <w:rPr>
          <w:rFonts w:ascii="Times New Roman" w:hAnsi="Times New Roman" w:cs="Times New Roman"/>
        </w:rPr>
      </w:pPr>
    </w:p>
    <w:p w14:paraId="38F76C30" w14:textId="666C93BD" w:rsidR="008D615F"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lastRenderedPageBreak/>
        <w:t>KASTRUP, V.; PASSOS, E.; ESCÓSSIA, L. (</w:t>
      </w:r>
      <w:r w:rsidR="004F5E2A" w:rsidRPr="008C0756">
        <w:rPr>
          <w:rFonts w:ascii="Times New Roman" w:hAnsi="Times New Roman" w:cs="Times New Roman"/>
        </w:rPr>
        <w:t>org</w:t>
      </w:r>
      <w:r w:rsidRPr="008C0756">
        <w:rPr>
          <w:rFonts w:ascii="Times New Roman" w:hAnsi="Times New Roman" w:cs="Times New Roman"/>
        </w:rPr>
        <w:t xml:space="preserve">.). </w:t>
      </w:r>
      <w:r w:rsidRPr="008C0756">
        <w:rPr>
          <w:rFonts w:ascii="Times New Roman" w:hAnsi="Times New Roman" w:cs="Times New Roman"/>
          <w:b/>
        </w:rPr>
        <w:t>Pistas do método da cartografia</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eastAsia="Arial" w:hAnsi="Times New Roman" w:cs="Times New Roman"/>
          <w:b/>
        </w:rPr>
        <w:instrText>cartografia</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Pr="008C0756">
        <w:rPr>
          <w:rFonts w:ascii="Times New Roman" w:hAnsi="Times New Roman" w:cs="Times New Roman"/>
          <w:b/>
        </w:rPr>
        <w:t>: pesquisa-intervenção e produção de subjetividade</w:t>
      </w:r>
      <w:r w:rsidRPr="008C0756">
        <w:rPr>
          <w:rFonts w:ascii="Times New Roman" w:hAnsi="Times New Roman" w:cs="Times New Roman"/>
        </w:rPr>
        <w:t xml:space="preserve">. Porto alegre: Sulina, 2009. </w:t>
      </w:r>
    </w:p>
    <w:p w14:paraId="30563357" w14:textId="77777777" w:rsidR="008D615F" w:rsidRPr="008C0756" w:rsidRDefault="008D615F" w:rsidP="00D21F0A">
      <w:pPr>
        <w:pBdr>
          <w:top w:val="nil"/>
          <w:left w:val="nil"/>
          <w:bottom w:val="nil"/>
          <w:right w:val="nil"/>
          <w:between w:val="nil"/>
        </w:pBdr>
        <w:rPr>
          <w:rFonts w:ascii="Times New Roman" w:hAnsi="Times New Roman" w:cs="Times New Roman"/>
        </w:rPr>
      </w:pPr>
    </w:p>
    <w:p w14:paraId="652A9D55"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KIFFER, Ana. </w:t>
      </w:r>
      <w:r w:rsidRPr="008C0756">
        <w:rPr>
          <w:rFonts w:ascii="Times New Roman" w:hAnsi="Times New Roman" w:cs="Times New Roman"/>
          <w:b/>
        </w:rPr>
        <w:t>Expressão ou Pressão?</w:t>
      </w:r>
      <w:r w:rsidRPr="008C0756">
        <w:rPr>
          <w:rFonts w:ascii="Times New Roman" w:hAnsi="Times New Roman" w:cs="Times New Roman"/>
        </w:rPr>
        <w:t xml:space="preserve"> Desfigurações </w:t>
      </w:r>
      <w:proofErr w:type="spellStart"/>
      <w:r w:rsidRPr="008C0756">
        <w:rPr>
          <w:rFonts w:ascii="Times New Roman" w:hAnsi="Times New Roman" w:cs="Times New Roman"/>
        </w:rPr>
        <w:t>poéticoplásticas</w:t>
      </w:r>
      <w:proofErr w:type="spellEnd"/>
      <w:r w:rsidRPr="008C0756">
        <w:rPr>
          <w:rFonts w:ascii="Times New Roman" w:hAnsi="Times New Roman" w:cs="Times New Roman"/>
        </w:rPr>
        <w:t xml:space="preserve"> em Antonin </w:t>
      </w:r>
      <w:proofErr w:type="spellStart"/>
      <w:r w:rsidRPr="008C0756">
        <w:rPr>
          <w:rFonts w:ascii="Times New Roman" w:hAnsi="Times New Roman" w:cs="Times New Roman"/>
        </w:rPr>
        <w:t>Artaud</w:t>
      </w:r>
      <w:proofErr w:type="spellEnd"/>
      <w:r w:rsidRPr="008C0756">
        <w:rPr>
          <w:rFonts w:ascii="Times New Roman" w:hAnsi="Times New Roman" w:cs="Times New Roman"/>
        </w:rPr>
        <w:t xml:space="preserve">. Revista </w:t>
      </w:r>
      <w:r w:rsidR="004F5E2A" w:rsidRPr="008C0756">
        <w:rPr>
          <w:rFonts w:ascii="Times New Roman" w:hAnsi="Times New Roman" w:cs="Times New Roman"/>
        </w:rPr>
        <w:t xml:space="preserve">Lugar Comum, </w:t>
      </w:r>
      <w:r w:rsidR="00163B5B" w:rsidRPr="008C0756">
        <w:rPr>
          <w:rFonts w:ascii="Times New Roman" w:hAnsi="Times New Roman" w:cs="Times New Roman"/>
        </w:rPr>
        <w:t>n.</w:t>
      </w:r>
      <w:r w:rsidRPr="008C0756">
        <w:rPr>
          <w:rFonts w:ascii="Times New Roman" w:hAnsi="Times New Roman" w:cs="Times New Roman"/>
        </w:rPr>
        <w:t>21‐22, p. 39‐56. 2005</w:t>
      </w:r>
      <w:r w:rsidR="00163B5B" w:rsidRPr="008C0756">
        <w:rPr>
          <w:rFonts w:ascii="Times New Roman" w:hAnsi="Times New Roman" w:cs="Times New Roman"/>
        </w:rPr>
        <w:t>.</w:t>
      </w:r>
    </w:p>
    <w:p w14:paraId="43F804A0"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2B94B278" w14:textId="2D930E02"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KLINGER, Diana. </w:t>
      </w:r>
      <w:r w:rsidRPr="008C0756">
        <w:rPr>
          <w:rFonts w:ascii="Times New Roman" w:hAnsi="Times New Roman" w:cs="Times New Roman"/>
          <w:b/>
        </w:rPr>
        <w:t>Paixão de Arquivo</w:t>
      </w:r>
      <w:r w:rsidRPr="008C0756">
        <w:rPr>
          <w:rFonts w:ascii="Times New Roman" w:hAnsi="Times New Roman" w:cs="Times New Roman"/>
        </w:rPr>
        <w:t xml:space="preserve">. Revista </w:t>
      </w:r>
      <w:proofErr w:type="spellStart"/>
      <w:r w:rsidRPr="008C0756">
        <w:rPr>
          <w:rFonts w:ascii="Times New Roman" w:hAnsi="Times New Roman" w:cs="Times New Roman"/>
        </w:rPr>
        <w:t>Matraga</w:t>
      </w:r>
      <w:proofErr w:type="spellEnd"/>
      <w:r w:rsidRPr="008C0756">
        <w:rPr>
          <w:rFonts w:ascii="Times New Roman" w:hAnsi="Times New Roman" w:cs="Times New Roman"/>
        </w:rPr>
        <w:t>,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v.14, n.21, </w:t>
      </w:r>
      <w:r w:rsidR="004F5E2A" w:rsidRPr="008C0756">
        <w:rPr>
          <w:rFonts w:ascii="Times New Roman" w:hAnsi="Times New Roman" w:cs="Times New Roman"/>
        </w:rPr>
        <w:t xml:space="preserve">p.170-175, </w:t>
      </w:r>
      <w:r w:rsidRPr="008C0756">
        <w:rPr>
          <w:rFonts w:ascii="Times New Roman" w:hAnsi="Times New Roman" w:cs="Times New Roman"/>
        </w:rPr>
        <w:t>jul./dez. 2007. Disponível em</w:t>
      </w:r>
      <w:r w:rsidR="004F5E2A" w:rsidRPr="008C0756">
        <w:rPr>
          <w:rFonts w:ascii="Times New Roman" w:hAnsi="Times New Roman" w:cs="Times New Roman"/>
        </w:rPr>
        <w:t>:</w:t>
      </w:r>
      <w:r w:rsidRPr="008C0756">
        <w:rPr>
          <w:rFonts w:ascii="Times New Roman" w:hAnsi="Times New Roman" w:cs="Times New Roman"/>
        </w:rPr>
        <w:t xml:space="preserve"> </w:t>
      </w:r>
      <w:hyperlink r:id="rId57">
        <w:r w:rsidRPr="008C0756">
          <w:rPr>
            <w:rFonts w:ascii="Times New Roman" w:hAnsi="Times New Roman" w:cs="Times New Roman"/>
          </w:rPr>
          <w:t>http://www.pgletras.uerj.b</w:t>
        </w:r>
        <w:r w:rsidR="00163B5B" w:rsidRPr="008C0756">
          <w:rPr>
            <w:rFonts w:ascii="Times New Roman" w:hAnsi="Times New Roman" w:cs="Times New Roman"/>
          </w:rPr>
          <w:t>r/matraga/matraga21/</w:t>
        </w:r>
        <w:r w:rsidRPr="008C0756">
          <w:rPr>
            <w:rFonts w:ascii="Times New Roman" w:hAnsi="Times New Roman" w:cs="Times New Roman"/>
          </w:rPr>
          <w:t>20ARQUIVO.html</w:t>
        </w:r>
      </w:hyperlink>
      <w:r w:rsidR="00163B5B" w:rsidRPr="008C0756">
        <w:rPr>
          <w:rFonts w:ascii="Times New Roman" w:hAnsi="Times New Roman" w:cs="Times New Roman"/>
        </w:rPr>
        <w:t>.</w:t>
      </w:r>
      <w:r w:rsidRPr="008C0756">
        <w:rPr>
          <w:rFonts w:ascii="Times New Roman" w:hAnsi="Times New Roman" w:cs="Times New Roman"/>
        </w:rPr>
        <w:t xml:space="preserve"> Acesso em</w:t>
      </w:r>
      <w:r w:rsidR="004F5E2A" w:rsidRPr="008C0756">
        <w:rPr>
          <w:rFonts w:ascii="Times New Roman" w:hAnsi="Times New Roman" w:cs="Times New Roman"/>
        </w:rPr>
        <w:t>:</w:t>
      </w:r>
      <w:r w:rsidRPr="008C0756">
        <w:rPr>
          <w:rFonts w:ascii="Times New Roman" w:hAnsi="Times New Roman" w:cs="Times New Roman"/>
        </w:rPr>
        <w:t xml:space="preserve"> 20 ago. 2019</w:t>
      </w:r>
      <w:r w:rsidR="00163B5B" w:rsidRPr="008C0756">
        <w:rPr>
          <w:rFonts w:ascii="Times New Roman" w:hAnsi="Times New Roman" w:cs="Times New Roman"/>
        </w:rPr>
        <w:t>.</w:t>
      </w:r>
    </w:p>
    <w:p w14:paraId="496217B0"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174C3F65" w14:textId="00770BBB"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KRAMER, H.</w:t>
      </w:r>
      <w:r w:rsidR="00163B5B" w:rsidRPr="008C0756">
        <w:rPr>
          <w:rFonts w:ascii="Times New Roman" w:hAnsi="Times New Roman" w:cs="Times New Roman"/>
        </w:rPr>
        <w:t>;</w:t>
      </w:r>
      <w:r w:rsidRPr="008C0756">
        <w:rPr>
          <w:rFonts w:ascii="Times New Roman" w:hAnsi="Times New Roman" w:cs="Times New Roman"/>
        </w:rPr>
        <w:t xml:space="preserve"> SPRENGER, J. </w:t>
      </w:r>
      <w:r w:rsidRPr="008C0756">
        <w:rPr>
          <w:rFonts w:ascii="Times New Roman" w:hAnsi="Times New Roman" w:cs="Times New Roman"/>
          <w:b/>
        </w:rPr>
        <w:t>O Martelo das Feiticeiras</w:t>
      </w:r>
      <w:r w:rsidRPr="008C0756">
        <w:rPr>
          <w:rFonts w:ascii="Times New Roman" w:hAnsi="Times New Roman" w:cs="Times New Roman"/>
        </w:rPr>
        <w:t xml:space="preserve">: </w:t>
      </w:r>
      <w:proofErr w:type="spellStart"/>
      <w:r w:rsidRPr="008C0756">
        <w:rPr>
          <w:rFonts w:ascii="Times New Roman" w:hAnsi="Times New Roman" w:cs="Times New Roman"/>
        </w:rPr>
        <w:t>Malleus</w:t>
      </w:r>
      <w:proofErr w:type="spellEnd"/>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Malleus</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Pr="008C0756">
        <w:rPr>
          <w:rFonts w:ascii="Times New Roman" w:hAnsi="Times New Roman" w:cs="Times New Roman"/>
        </w:rPr>
        <w:t xml:space="preserve"> </w:t>
      </w:r>
      <w:proofErr w:type="spellStart"/>
      <w:r w:rsidRPr="008C0756">
        <w:rPr>
          <w:rFonts w:ascii="Times New Roman" w:hAnsi="Times New Roman" w:cs="Times New Roman"/>
        </w:rPr>
        <w:t>Maleficarum</w:t>
      </w:r>
      <w:proofErr w:type="spellEnd"/>
      <w:r w:rsidRPr="008C0756">
        <w:rPr>
          <w:rFonts w:ascii="Times New Roman" w:hAnsi="Times New Roman" w:cs="Times New Roman"/>
        </w:rPr>
        <w:t xml:space="preserve">. </w:t>
      </w:r>
      <w:r w:rsidR="00163B5B" w:rsidRPr="008C0756">
        <w:rPr>
          <w:rFonts w:ascii="Times New Roman" w:hAnsi="Times New Roman" w:cs="Times New Roman"/>
        </w:rPr>
        <w:t xml:space="preserve">Tradução de Paulo </w:t>
      </w:r>
      <w:proofErr w:type="spellStart"/>
      <w:r w:rsidR="00163B5B" w:rsidRPr="008C0756">
        <w:rPr>
          <w:rFonts w:ascii="Times New Roman" w:hAnsi="Times New Roman" w:cs="Times New Roman"/>
        </w:rPr>
        <w:t>Fróes</w:t>
      </w:r>
      <w:proofErr w:type="spellEnd"/>
      <w:r w:rsidR="00163B5B" w:rsidRPr="008C0756">
        <w:rPr>
          <w:rFonts w:ascii="Times New Roman" w:hAnsi="Times New Roman" w:cs="Times New Roman"/>
        </w:rPr>
        <w:t xml:space="preserve">. </w:t>
      </w:r>
      <w:r w:rsidRPr="008C0756">
        <w:rPr>
          <w:rFonts w:ascii="Times New Roman" w:hAnsi="Times New Roman" w:cs="Times New Roman"/>
        </w:rPr>
        <w:t>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Rosa dos Tempos, 1991.  </w:t>
      </w:r>
    </w:p>
    <w:p w14:paraId="66C82AA8"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35D1C9CD" w14:textId="0EE0641F"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lang w:val="en-US"/>
        </w:rPr>
        <w:t xml:space="preserve">KUNST, Bojana. About laziness and less work. In Facing Value. </w:t>
      </w:r>
      <w:r w:rsidRPr="008C0756">
        <w:rPr>
          <w:rFonts w:ascii="Times New Roman" w:hAnsi="Times New Roman" w:cs="Times New Roman"/>
          <w:b/>
          <w:lang w:val="en-US"/>
        </w:rPr>
        <w:t>Radical perspectives from the arts</w:t>
      </w:r>
      <w:r w:rsidRPr="008C0756">
        <w:rPr>
          <w:rFonts w:ascii="Times New Roman" w:hAnsi="Times New Roman" w:cs="Times New Roman"/>
          <w:lang w:val="en-US"/>
        </w:rPr>
        <w:t xml:space="preserve">. </w:t>
      </w:r>
      <w:proofErr w:type="spellStart"/>
      <w:r w:rsidR="00163B5B" w:rsidRPr="008C0756">
        <w:rPr>
          <w:rFonts w:ascii="Times New Roman" w:hAnsi="Times New Roman" w:cs="Times New Roman"/>
        </w:rPr>
        <w:t>Valiz</w:t>
      </w:r>
      <w:proofErr w:type="spellEnd"/>
      <w:r w:rsidR="00163B5B" w:rsidRPr="008C0756">
        <w:rPr>
          <w:rFonts w:ascii="Times New Roman" w:hAnsi="Times New Roman" w:cs="Times New Roman"/>
        </w:rPr>
        <w:t xml:space="preserve">: </w:t>
      </w:r>
      <w:proofErr w:type="spellStart"/>
      <w:r w:rsidR="00163B5B" w:rsidRPr="008C0756">
        <w:rPr>
          <w:rFonts w:ascii="Times New Roman" w:hAnsi="Times New Roman" w:cs="Times New Roman"/>
        </w:rPr>
        <w:t>Lauwaert</w:t>
      </w:r>
      <w:proofErr w:type="spellEnd"/>
      <w:r w:rsidR="00163B5B" w:rsidRPr="008C0756">
        <w:rPr>
          <w:rFonts w:ascii="Times New Roman" w:hAnsi="Times New Roman" w:cs="Times New Roman"/>
        </w:rPr>
        <w:t xml:space="preserve">, M.; </w:t>
      </w:r>
      <w:proofErr w:type="spellStart"/>
      <w:r w:rsidR="00163B5B" w:rsidRPr="008C0756">
        <w:rPr>
          <w:rFonts w:ascii="Times New Roman" w:hAnsi="Times New Roman" w:cs="Times New Roman"/>
        </w:rPr>
        <w:t>Westrenen</w:t>
      </w:r>
      <w:proofErr w:type="spellEnd"/>
      <w:r w:rsidR="00163B5B" w:rsidRPr="008C0756">
        <w:rPr>
          <w:rFonts w:ascii="Times New Roman" w:hAnsi="Times New Roman" w:cs="Times New Roman"/>
        </w:rPr>
        <w:t xml:space="preserve"> F. </w:t>
      </w:r>
      <w:r w:rsidRPr="008C0756">
        <w:rPr>
          <w:rFonts w:ascii="Times New Roman" w:hAnsi="Times New Roman" w:cs="Times New Roman"/>
        </w:rPr>
        <w:t>(ed.), 2017</w:t>
      </w:r>
      <w:r w:rsidR="00163B5B" w:rsidRPr="008C0756">
        <w:rPr>
          <w:rFonts w:ascii="Times New Roman" w:hAnsi="Times New Roman" w:cs="Times New Roman"/>
        </w:rPr>
        <w:t>.</w:t>
      </w:r>
    </w:p>
    <w:p w14:paraId="516DAA57" w14:textId="77777777" w:rsidR="008C1324" w:rsidRPr="008C0756" w:rsidRDefault="008C1324" w:rsidP="00D21F0A">
      <w:pPr>
        <w:pBdr>
          <w:top w:val="nil"/>
          <w:left w:val="nil"/>
          <w:bottom w:val="nil"/>
          <w:right w:val="nil"/>
          <w:between w:val="nil"/>
        </w:pBdr>
        <w:rPr>
          <w:rFonts w:ascii="Times New Roman" w:hAnsi="Times New Roman" w:cs="Times New Roman"/>
        </w:rPr>
      </w:pPr>
    </w:p>
    <w:p w14:paraId="75AD27E5" w14:textId="77777777" w:rsidR="008C1324" w:rsidRPr="008C0756" w:rsidRDefault="008C1324" w:rsidP="008C1324">
      <w:pPr>
        <w:pStyle w:val="Textodenotaderodap"/>
        <w:ind w:left="0" w:hanging="2"/>
        <w:rPr>
          <w:rFonts w:cs="Times New Roman"/>
        </w:rPr>
      </w:pPr>
      <w:r w:rsidRPr="008C0756">
        <w:rPr>
          <w:rFonts w:cs="Times New Roman"/>
        </w:rPr>
        <w:t xml:space="preserve">XXXXXXXXXX, </w:t>
      </w:r>
      <w:proofErr w:type="spellStart"/>
      <w:r w:rsidRPr="008C0756">
        <w:rPr>
          <w:rFonts w:cs="Times New Roman"/>
        </w:rPr>
        <w:t>Xxxxx</w:t>
      </w:r>
      <w:proofErr w:type="spellEnd"/>
      <w:r w:rsidRPr="008C0756">
        <w:rPr>
          <w:rFonts w:cs="Times New Roman"/>
        </w:rPr>
        <w:t xml:space="preserve"> C. </w:t>
      </w:r>
      <w:r w:rsidRPr="008C0756">
        <w:rPr>
          <w:rFonts w:cs="Times New Roman"/>
          <w:b/>
          <w:bCs/>
          <w:iCs/>
        </w:rPr>
        <w:t xml:space="preserve">Coreografias e </w:t>
      </w:r>
      <w:proofErr w:type="spellStart"/>
      <w:r w:rsidRPr="008C0756">
        <w:rPr>
          <w:rFonts w:cs="Times New Roman"/>
          <w:b/>
          <w:bCs/>
          <w:iCs/>
        </w:rPr>
        <w:t>contracoreografias</w:t>
      </w:r>
      <w:proofErr w:type="spellEnd"/>
      <w:r w:rsidRPr="008C0756">
        <w:rPr>
          <w:rFonts w:cs="Times New Roman"/>
          <w:b/>
          <w:bCs/>
          <w:iCs/>
        </w:rPr>
        <w:t xml:space="preserve"> de levante</w:t>
      </w:r>
      <w:r w:rsidRPr="008C0756">
        <w:rPr>
          <w:rFonts w:cs="Times New Roman"/>
        </w:rPr>
        <w:t xml:space="preserve">: engajando dança, grafias e feminilidade. 2019. 170f. Tese (Doutorado em Artes) — Programa de Pós-Graduação em </w:t>
      </w:r>
      <w:proofErr w:type="spellStart"/>
      <w:r w:rsidRPr="008C0756">
        <w:rPr>
          <w:rFonts w:cs="Times New Roman"/>
        </w:rPr>
        <w:t>Xxxxx</w:t>
      </w:r>
      <w:proofErr w:type="spellEnd"/>
      <w:r w:rsidRPr="008C0756">
        <w:rPr>
          <w:rFonts w:cs="Times New Roman"/>
        </w:rPr>
        <w:t xml:space="preserve"> da </w:t>
      </w:r>
      <w:proofErr w:type="spellStart"/>
      <w:r w:rsidRPr="008C0756">
        <w:rPr>
          <w:rFonts w:cs="Times New Roman"/>
        </w:rPr>
        <w:t>Xxxxxxxxxxxx</w:t>
      </w:r>
      <w:proofErr w:type="spellEnd"/>
      <w:r w:rsidRPr="008C0756">
        <w:rPr>
          <w:rFonts w:cs="Times New Roman"/>
        </w:rPr>
        <w:t xml:space="preserve"> </w:t>
      </w:r>
      <w:proofErr w:type="spellStart"/>
      <w:r w:rsidRPr="008C0756">
        <w:rPr>
          <w:rFonts w:cs="Times New Roman"/>
        </w:rPr>
        <w:t>xx</w:t>
      </w:r>
      <w:proofErr w:type="spellEnd"/>
      <w:r w:rsidRPr="008C0756">
        <w:rPr>
          <w:rFonts w:cs="Times New Roman"/>
        </w:rPr>
        <w:t xml:space="preserve"> </w:t>
      </w:r>
      <w:proofErr w:type="spellStart"/>
      <w:r w:rsidRPr="008C0756">
        <w:rPr>
          <w:rFonts w:cs="Times New Roman"/>
        </w:rPr>
        <w:t>Xxxxxx</w:t>
      </w:r>
      <w:proofErr w:type="spellEnd"/>
      <w:r w:rsidRPr="008C0756">
        <w:rPr>
          <w:rFonts w:cs="Times New Roman"/>
        </w:rPr>
        <w:t xml:space="preserve"> </w:t>
      </w:r>
      <w:proofErr w:type="spellStart"/>
      <w:r w:rsidRPr="008C0756">
        <w:rPr>
          <w:rFonts w:cs="Times New Roman"/>
        </w:rPr>
        <w:t>xx</w:t>
      </w:r>
      <w:proofErr w:type="spellEnd"/>
      <w:r w:rsidRPr="008C0756">
        <w:rPr>
          <w:rFonts w:cs="Times New Roman"/>
        </w:rPr>
        <w:t xml:space="preserve"> </w:t>
      </w:r>
      <w:proofErr w:type="spellStart"/>
      <w:r w:rsidRPr="008C0756">
        <w:rPr>
          <w:rFonts w:cs="Times New Roman"/>
        </w:rPr>
        <w:t>xxx</w:t>
      </w:r>
      <w:proofErr w:type="spellEnd"/>
      <w:r w:rsidRPr="008C0756">
        <w:rPr>
          <w:rFonts w:cs="Times New Roman"/>
        </w:rPr>
        <w:t xml:space="preserve"> </w:t>
      </w:r>
      <w:proofErr w:type="spellStart"/>
      <w:r w:rsidRPr="008C0756">
        <w:rPr>
          <w:rFonts w:cs="Times New Roman"/>
        </w:rPr>
        <w:t>xx</w:t>
      </w:r>
      <w:proofErr w:type="spellEnd"/>
      <w:r w:rsidRPr="008C0756">
        <w:rPr>
          <w:rFonts w:cs="Times New Roman"/>
        </w:rPr>
        <w:t xml:space="preserve"> </w:t>
      </w:r>
      <w:proofErr w:type="spellStart"/>
      <w:r w:rsidRPr="008C0756">
        <w:rPr>
          <w:rFonts w:cs="Times New Roman"/>
        </w:rPr>
        <w:t>xxxxxxxx</w:t>
      </w:r>
      <w:proofErr w:type="spellEnd"/>
      <w:r w:rsidRPr="008C0756">
        <w:rPr>
          <w:rFonts w:cs="Times New Roman"/>
        </w:rPr>
        <w:t>, Rio de Janeiro, 2019.</w:t>
      </w:r>
    </w:p>
    <w:p w14:paraId="4631F88E"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1297B20C" w14:textId="62CAE958" w:rsidR="00700D37" w:rsidRPr="008C0756" w:rsidRDefault="00700D37" w:rsidP="00D21F0A">
      <w:pPr>
        <w:pBdr>
          <w:top w:val="nil"/>
          <w:left w:val="nil"/>
          <w:bottom w:val="nil"/>
          <w:right w:val="nil"/>
          <w:between w:val="nil"/>
        </w:pBdr>
        <w:rPr>
          <w:rFonts w:ascii="Times New Roman" w:hAnsi="Times New Roman" w:cs="Times New Roman"/>
          <w:color w:val="000000"/>
        </w:rPr>
      </w:pPr>
      <w:r w:rsidRPr="008C0756">
        <w:rPr>
          <w:rFonts w:ascii="Times New Roman" w:hAnsi="Times New Roman" w:cs="Times New Roman"/>
          <w:color w:val="000000"/>
        </w:rPr>
        <w:t xml:space="preserve">XXXXXXXXXXXX, X. C. e XXXXXXXX, X. S. T. Práticas de </w:t>
      </w:r>
      <w:proofErr w:type="spellStart"/>
      <w:r w:rsidRPr="008C0756">
        <w:rPr>
          <w:rFonts w:ascii="Times New Roman" w:hAnsi="Times New Roman" w:cs="Times New Roman"/>
          <w:color w:val="000000"/>
        </w:rPr>
        <w:t>estarcom</w:t>
      </w:r>
      <w:proofErr w:type="spellEnd"/>
      <w:r w:rsidRPr="008C0756">
        <w:rPr>
          <w:rFonts w:ascii="Times New Roman" w:hAnsi="Times New Roman" w:cs="Times New Roman"/>
          <w:color w:val="000000"/>
        </w:rPr>
        <w:t xml:space="preserve"> como gesto de cuidado e criação. </w:t>
      </w:r>
      <w:proofErr w:type="spellStart"/>
      <w:r w:rsidRPr="008C0756">
        <w:rPr>
          <w:rFonts w:ascii="Times New Roman" w:hAnsi="Times New Roman" w:cs="Times New Roman"/>
          <w:b/>
          <w:bCs/>
          <w:color w:val="000000"/>
        </w:rPr>
        <w:t>Mnemosine</w:t>
      </w:r>
      <w:proofErr w:type="spellEnd"/>
      <w:r w:rsidRPr="008C0756">
        <w:rPr>
          <w:rFonts w:ascii="Times New Roman" w:hAnsi="Times New Roman" w:cs="Times New Roman"/>
          <w:color w:val="000000"/>
        </w:rPr>
        <w:t>. Vol.16, nº2, p. 85-106, 2020.</w:t>
      </w:r>
    </w:p>
    <w:p w14:paraId="7D201948" w14:textId="77777777" w:rsidR="00700D37" w:rsidRPr="008C0756" w:rsidRDefault="00700D37" w:rsidP="00D21F0A">
      <w:pPr>
        <w:pBdr>
          <w:top w:val="nil"/>
          <w:left w:val="nil"/>
          <w:bottom w:val="nil"/>
          <w:right w:val="nil"/>
          <w:between w:val="nil"/>
        </w:pBdr>
        <w:rPr>
          <w:rFonts w:ascii="Times New Roman" w:hAnsi="Times New Roman" w:cs="Times New Roman"/>
          <w:color w:val="000000"/>
        </w:rPr>
      </w:pPr>
    </w:p>
    <w:p w14:paraId="56D4033B" w14:textId="6096329A" w:rsidR="00D032A5" w:rsidRPr="008C0756" w:rsidRDefault="00CD0F3E"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XXXXXXXXXX</w:t>
      </w:r>
      <w:r w:rsidR="00D032A5" w:rsidRPr="008C0756">
        <w:rPr>
          <w:rFonts w:ascii="Times New Roman" w:hAnsi="Times New Roman" w:cs="Times New Roman"/>
        </w:rPr>
        <w:t xml:space="preserve">, </w:t>
      </w:r>
      <w:proofErr w:type="spellStart"/>
      <w:r w:rsidRPr="008C0756">
        <w:rPr>
          <w:rFonts w:ascii="Times New Roman" w:hAnsi="Times New Roman" w:cs="Times New Roman"/>
        </w:rPr>
        <w:t>Xxxxx</w:t>
      </w:r>
      <w:proofErr w:type="spellEnd"/>
      <w:r w:rsidR="00D032A5" w:rsidRPr="008C0756">
        <w:rPr>
          <w:rFonts w:ascii="Times New Roman" w:hAnsi="Times New Roman" w:cs="Times New Roman"/>
        </w:rPr>
        <w:t xml:space="preserve">. </w:t>
      </w:r>
      <w:proofErr w:type="spellStart"/>
      <w:r w:rsidR="00D032A5" w:rsidRPr="008C0756">
        <w:rPr>
          <w:rFonts w:ascii="Times New Roman" w:hAnsi="Times New Roman" w:cs="Times New Roman"/>
          <w:b/>
        </w:rPr>
        <w:t>Contracoreografias</w:t>
      </w:r>
      <w:proofErr w:type="spellEnd"/>
      <w:r w:rsidR="00D032A5" w:rsidRPr="008C0756">
        <w:rPr>
          <w:rFonts w:ascii="Times New Roman" w:hAnsi="Times New Roman" w:cs="Times New Roman"/>
          <w:b/>
        </w:rPr>
        <w:t>: friccionar dança, escrita</w:t>
      </w:r>
      <w:r w:rsidR="00555A14" w:rsidRPr="008C0756">
        <w:rPr>
          <w:rFonts w:ascii="Times New Roman" w:hAnsi="Times New Roman" w:cs="Times New Roman"/>
          <w:b/>
        </w:rPr>
        <w:fldChar w:fldCharType="begin"/>
      </w:r>
      <w:r w:rsidR="00555A14" w:rsidRPr="008C0756">
        <w:rPr>
          <w:rFonts w:ascii="Times New Roman" w:hAnsi="Times New Roman" w:cs="Times New Roman"/>
          <w:b/>
        </w:rPr>
        <w:instrText xml:space="preserve"> XE "</w:instrText>
      </w:r>
      <w:r w:rsidR="00555A14" w:rsidRPr="008C0756">
        <w:rPr>
          <w:rFonts w:ascii="Times New Roman" w:eastAsia="Arial" w:hAnsi="Times New Roman" w:cs="Times New Roman"/>
          <w:b/>
        </w:rPr>
        <w:instrText>escrita</w:instrText>
      </w:r>
      <w:r w:rsidR="00555A14" w:rsidRPr="008C0756">
        <w:rPr>
          <w:rFonts w:ascii="Times New Roman" w:hAnsi="Times New Roman" w:cs="Times New Roman"/>
          <w:b/>
        </w:rPr>
        <w:instrText xml:space="preserve">" </w:instrText>
      </w:r>
      <w:r w:rsidR="00555A14" w:rsidRPr="008C0756">
        <w:rPr>
          <w:rFonts w:ascii="Times New Roman" w:hAnsi="Times New Roman" w:cs="Times New Roman"/>
          <w:b/>
        </w:rPr>
        <w:fldChar w:fldCharType="end"/>
      </w:r>
      <w:r w:rsidR="00D032A5" w:rsidRPr="008C0756">
        <w:rPr>
          <w:rFonts w:ascii="Times New Roman" w:hAnsi="Times New Roman" w:cs="Times New Roman"/>
          <w:b/>
        </w:rPr>
        <w:t xml:space="preserve"> e feminilidade</w:t>
      </w:r>
      <w:r w:rsidR="00EC0970" w:rsidRPr="008C0756">
        <w:rPr>
          <w:rFonts w:ascii="Times New Roman" w:hAnsi="Times New Roman" w:cs="Times New Roman"/>
        </w:rPr>
        <w:fldChar w:fldCharType="begin"/>
      </w:r>
      <w:r w:rsidR="00EC0970" w:rsidRPr="008C0756">
        <w:rPr>
          <w:rFonts w:ascii="Times New Roman" w:hAnsi="Times New Roman" w:cs="Times New Roman"/>
        </w:rPr>
        <w:instrText xml:space="preserve"> XE "</w:instrText>
      </w:r>
      <w:r w:rsidR="00EC0970" w:rsidRPr="008C0756">
        <w:rPr>
          <w:rFonts w:ascii="Times New Roman" w:eastAsia="Arial" w:hAnsi="Times New Roman" w:cs="Times New Roman"/>
        </w:rPr>
        <w:instrText>feminilidade</w:instrText>
      </w:r>
      <w:r w:rsidR="00EC0970" w:rsidRPr="008C0756">
        <w:rPr>
          <w:rFonts w:ascii="Times New Roman" w:hAnsi="Times New Roman" w:cs="Times New Roman"/>
        </w:rPr>
        <w:instrText xml:space="preserve">" </w:instrText>
      </w:r>
      <w:r w:rsidR="00EC0970" w:rsidRPr="008C0756">
        <w:rPr>
          <w:rFonts w:ascii="Times New Roman" w:hAnsi="Times New Roman" w:cs="Times New Roman"/>
        </w:rPr>
        <w:fldChar w:fldCharType="end"/>
      </w:r>
      <w:r w:rsidR="00D032A5" w:rsidRPr="008C0756">
        <w:rPr>
          <w:rFonts w:ascii="Times New Roman" w:hAnsi="Times New Roman" w:cs="Times New Roman"/>
        </w:rPr>
        <w:t xml:space="preserve">. In </w:t>
      </w:r>
      <w:r w:rsidR="004608D5" w:rsidRPr="008C0756">
        <w:rPr>
          <w:rFonts w:ascii="Times New Roman" w:hAnsi="Times New Roman" w:cs="Times New Roman"/>
        </w:rPr>
        <w:t>SANTOS, B. et al</w:t>
      </w:r>
      <w:r w:rsidR="00105D0D" w:rsidRPr="008C0756">
        <w:rPr>
          <w:rFonts w:ascii="Times New Roman" w:hAnsi="Times New Roman" w:cs="Times New Roman"/>
        </w:rPr>
        <w:t>.</w:t>
      </w:r>
      <w:r w:rsidR="004608D5" w:rsidRPr="008C0756">
        <w:rPr>
          <w:rFonts w:ascii="Times New Roman" w:hAnsi="Times New Roman" w:cs="Times New Roman"/>
        </w:rPr>
        <w:t xml:space="preserve"> </w:t>
      </w:r>
      <w:r w:rsidR="00A34959" w:rsidRPr="008C0756">
        <w:rPr>
          <w:rFonts w:ascii="Times New Roman" w:hAnsi="Times New Roman" w:cs="Times New Roman"/>
        </w:rPr>
        <w:t xml:space="preserve">(Org.) </w:t>
      </w:r>
      <w:r w:rsidR="00D032A5" w:rsidRPr="008C0756">
        <w:rPr>
          <w:rFonts w:ascii="Times New Roman" w:hAnsi="Times New Roman" w:cs="Times New Roman"/>
        </w:rPr>
        <w:t>Carnes Vivas: Dança, corpo</w:t>
      </w:r>
      <w:r w:rsidR="00FF552A" w:rsidRPr="008C0756">
        <w:rPr>
          <w:rFonts w:ascii="Times New Roman" w:hAnsi="Times New Roman" w:cs="Times New Roman"/>
        </w:rPr>
        <w:fldChar w:fldCharType="begin"/>
      </w:r>
      <w:r w:rsidR="00FF552A" w:rsidRPr="008C0756">
        <w:rPr>
          <w:rFonts w:ascii="Times New Roman" w:hAnsi="Times New Roman" w:cs="Times New Roman"/>
        </w:rPr>
        <w:instrText xml:space="preserve"> XE "</w:instrText>
      </w:r>
      <w:r w:rsidR="00FF552A" w:rsidRPr="008C0756">
        <w:rPr>
          <w:rFonts w:ascii="Times New Roman" w:hAnsi="Times New Roman" w:cs="Times New Roman"/>
          <w:bCs/>
        </w:rPr>
        <w:instrText>corpo</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rPr>
        <w:fldChar w:fldCharType="end"/>
      </w:r>
      <w:r w:rsidR="00D032A5" w:rsidRPr="008C0756">
        <w:rPr>
          <w:rFonts w:ascii="Times New Roman" w:hAnsi="Times New Roman" w:cs="Times New Roman"/>
        </w:rPr>
        <w:t xml:space="preserve"> e política</w:t>
      </w:r>
      <w:r w:rsidR="004F0254" w:rsidRPr="008C0756">
        <w:rPr>
          <w:rFonts w:ascii="Times New Roman" w:hAnsi="Times New Roman" w:cs="Times New Roman"/>
        </w:rPr>
        <w:fldChar w:fldCharType="begin"/>
      </w:r>
      <w:r w:rsidR="004F0254" w:rsidRPr="008C0756">
        <w:rPr>
          <w:rFonts w:ascii="Times New Roman" w:hAnsi="Times New Roman" w:cs="Times New Roman"/>
        </w:rPr>
        <w:instrText xml:space="preserve"> XE "política" </w:instrText>
      </w:r>
      <w:r w:rsidR="004F0254" w:rsidRPr="008C0756">
        <w:rPr>
          <w:rFonts w:ascii="Times New Roman" w:hAnsi="Times New Roman" w:cs="Times New Roman"/>
        </w:rPr>
        <w:fldChar w:fldCharType="end"/>
      </w:r>
      <w:r w:rsidR="00D032A5" w:rsidRPr="008C0756">
        <w:rPr>
          <w:rFonts w:ascii="Times New Roman" w:hAnsi="Times New Roman" w:cs="Times New Roman"/>
        </w:rPr>
        <w:t>.</w:t>
      </w:r>
      <w:r w:rsidR="003F57E4" w:rsidRPr="008C0756">
        <w:rPr>
          <w:rFonts w:ascii="Times New Roman" w:hAnsi="Times New Roman" w:cs="Times New Roman"/>
        </w:rPr>
        <w:t xml:space="preserve"> </w:t>
      </w:r>
      <w:r w:rsidR="002C1C29" w:rsidRPr="008C0756">
        <w:rPr>
          <w:rFonts w:ascii="Times New Roman" w:hAnsi="Times New Roman" w:cs="Times New Roman"/>
        </w:rPr>
        <w:t xml:space="preserve">Salvador: </w:t>
      </w:r>
      <w:r w:rsidR="003F57E4" w:rsidRPr="008C0756">
        <w:rPr>
          <w:rFonts w:ascii="Times New Roman" w:hAnsi="Times New Roman" w:cs="Times New Roman"/>
        </w:rPr>
        <w:t xml:space="preserve">Editora ANDA, </w:t>
      </w:r>
      <w:r w:rsidR="00D032A5" w:rsidRPr="008C0756">
        <w:rPr>
          <w:rFonts w:ascii="Times New Roman" w:hAnsi="Times New Roman" w:cs="Times New Roman"/>
        </w:rPr>
        <w:t>2020</w:t>
      </w:r>
      <w:r w:rsidR="002C1C29" w:rsidRPr="008C0756">
        <w:rPr>
          <w:rFonts w:ascii="Times New Roman" w:hAnsi="Times New Roman" w:cs="Times New Roman"/>
        </w:rPr>
        <w:t>.</w:t>
      </w:r>
    </w:p>
    <w:p w14:paraId="4E7A969B" w14:textId="77777777" w:rsidR="006023A9" w:rsidRPr="008C0756" w:rsidRDefault="006023A9" w:rsidP="00D21F0A">
      <w:pPr>
        <w:pBdr>
          <w:top w:val="nil"/>
          <w:left w:val="nil"/>
          <w:bottom w:val="nil"/>
          <w:right w:val="nil"/>
          <w:between w:val="nil"/>
        </w:pBdr>
        <w:rPr>
          <w:rFonts w:ascii="Times New Roman" w:hAnsi="Times New Roman" w:cs="Times New Roman"/>
        </w:rPr>
      </w:pPr>
    </w:p>
    <w:p w14:paraId="4FF0A63A" w14:textId="7E44097E" w:rsidR="006023A9" w:rsidRPr="008C0756" w:rsidRDefault="00CD0F3E"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XXXXXXXXXX</w:t>
      </w:r>
      <w:r w:rsidR="006023A9" w:rsidRPr="008C0756">
        <w:rPr>
          <w:rFonts w:ascii="Times New Roman" w:hAnsi="Times New Roman" w:cs="Times New Roman"/>
        </w:rPr>
        <w:t xml:space="preserve">, </w:t>
      </w:r>
      <w:proofErr w:type="spellStart"/>
      <w:r w:rsidRPr="008C0756">
        <w:rPr>
          <w:rFonts w:ascii="Times New Roman" w:hAnsi="Times New Roman" w:cs="Times New Roman"/>
        </w:rPr>
        <w:t>Xxxxx</w:t>
      </w:r>
      <w:proofErr w:type="spellEnd"/>
      <w:r w:rsidR="006023A9" w:rsidRPr="008C0756">
        <w:rPr>
          <w:rFonts w:ascii="Times New Roman" w:hAnsi="Times New Roman" w:cs="Times New Roman"/>
        </w:rPr>
        <w:t xml:space="preserve">.  </w:t>
      </w:r>
      <w:r w:rsidR="006023A9" w:rsidRPr="008C0756">
        <w:rPr>
          <w:rFonts w:ascii="Times New Roman" w:hAnsi="Times New Roman" w:cs="Times New Roman"/>
          <w:b/>
        </w:rPr>
        <w:t>Brin</w:t>
      </w:r>
      <w:r w:rsidR="006023A9" w:rsidRPr="008C0756">
        <w:rPr>
          <w:rFonts w:ascii="Times New Roman" w:hAnsi="Times New Roman" w:cs="Times New Roman"/>
          <w:b/>
        </w:rPr>
        <w:tab/>
        <w:t>quedos para esquecer ou Práticas de Levante</w:t>
      </w:r>
      <w:r w:rsidR="006023A9" w:rsidRPr="008C0756">
        <w:rPr>
          <w:rFonts w:ascii="Times New Roman" w:hAnsi="Times New Roman" w:cs="Times New Roman"/>
        </w:rPr>
        <w:t xml:space="preserve">. </w:t>
      </w:r>
      <w:proofErr w:type="spellStart"/>
      <w:r w:rsidR="006023A9" w:rsidRPr="008C0756">
        <w:rPr>
          <w:rFonts w:ascii="Times New Roman" w:hAnsi="Times New Roman" w:cs="Times New Roman"/>
        </w:rPr>
        <w:t>Dramaturgista</w:t>
      </w:r>
      <w:proofErr w:type="spellEnd"/>
      <w:r w:rsidR="006023A9" w:rsidRPr="008C0756">
        <w:rPr>
          <w:rFonts w:ascii="Times New Roman" w:hAnsi="Times New Roman" w:cs="Times New Roman"/>
        </w:rPr>
        <w:t xml:space="preserve">: </w:t>
      </w:r>
      <w:proofErr w:type="spellStart"/>
      <w:r w:rsidR="00ED7F20" w:rsidRPr="008C0756">
        <w:rPr>
          <w:rFonts w:ascii="Times New Roman" w:hAnsi="Times New Roman" w:cs="Times New Roman"/>
        </w:rPr>
        <w:t>Xxxxxx</w:t>
      </w:r>
      <w:proofErr w:type="spellEnd"/>
      <w:r w:rsidR="006023A9" w:rsidRPr="008C0756">
        <w:rPr>
          <w:rFonts w:ascii="Times New Roman" w:hAnsi="Times New Roman" w:cs="Times New Roman"/>
        </w:rPr>
        <w:t xml:space="preserve"> </w:t>
      </w:r>
      <w:proofErr w:type="spellStart"/>
      <w:r w:rsidR="00ED7F20" w:rsidRPr="008C0756">
        <w:rPr>
          <w:rFonts w:ascii="Times New Roman" w:hAnsi="Times New Roman" w:cs="Times New Roman"/>
        </w:rPr>
        <w:t>Xxxxxxx</w:t>
      </w:r>
      <w:proofErr w:type="spellEnd"/>
      <w:r w:rsidR="006023A9" w:rsidRPr="008C0756">
        <w:rPr>
          <w:rFonts w:ascii="Times New Roman" w:hAnsi="Times New Roman" w:cs="Times New Roman"/>
        </w:rPr>
        <w:t xml:space="preserve">. Obra coreográfica. Festival REMOTO, 2019. Disponível em: </w:t>
      </w:r>
      <w:hyperlink r:id="rId58" w:history="1">
        <w:r w:rsidR="006023A9" w:rsidRPr="008C0756">
          <w:rPr>
            <w:rStyle w:val="Hyperlink"/>
            <w:rFonts w:ascii="Times New Roman" w:hAnsi="Times New Roman" w:cs="Times New Roman"/>
            <w:color w:val="auto"/>
            <w:u w:val="none"/>
          </w:rPr>
          <w:t>https://www.youtube.com/watch?v=iZMLua4zcE0&amp;t=3s</w:t>
        </w:r>
      </w:hyperlink>
      <w:r w:rsidR="006023A9" w:rsidRPr="008C0756">
        <w:rPr>
          <w:rFonts w:ascii="Times New Roman" w:hAnsi="Times New Roman" w:cs="Times New Roman"/>
        </w:rPr>
        <w:t xml:space="preserve"> Acesso em: 17 de jul. de 2021.</w:t>
      </w:r>
    </w:p>
    <w:p w14:paraId="1C10FE67" w14:textId="77777777" w:rsidR="00D032A5" w:rsidRPr="008C0756" w:rsidRDefault="00D032A5" w:rsidP="00D21F0A">
      <w:pPr>
        <w:pBdr>
          <w:top w:val="nil"/>
          <w:left w:val="nil"/>
          <w:bottom w:val="nil"/>
          <w:right w:val="nil"/>
          <w:between w:val="nil"/>
        </w:pBdr>
        <w:rPr>
          <w:rFonts w:ascii="Times New Roman" w:hAnsi="Times New Roman" w:cs="Times New Roman"/>
        </w:rPr>
      </w:pPr>
    </w:p>
    <w:p w14:paraId="0C884A60" w14:textId="0CBC9A28" w:rsidR="009C5632" w:rsidRPr="008C0756" w:rsidRDefault="009C5632" w:rsidP="00D21F0A">
      <w:pPr>
        <w:pBdr>
          <w:top w:val="nil"/>
          <w:left w:val="nil"/>
          <w:bottom w:val="nil"/>
          <w:right w:val="nil"/>
          <w:between w:val="nil"/>
        </w:pBdr>
        <w:rPr>
          <w:rFonts w:ascii="Times New Roman" w:hAnsi="Times New Roman" w:cs="Times New Roman"/>
          <w:b/>
        </w:rPr>
      </w:pPr>
      <w:r w:rsidRPr="008C0756">
        <w:rPr>
          <w:rFonts w:ascii="Times New Roman" w:hAnsi="Times New Roman" w:cs="Times New Roman"/>
        </w:rPr>
        <w:t xml:space="preserve">LEFEBVRE, Henri. </w:t>
      </w:r>
      <w:r w:rsidRPr="008C0756">
        <w:rPr>
          <w:rFonts w:ascii="Times New Roman" w:hAnsi="Times New Roman" w:cs="Times New Roman"/>
          <w:b/>
        </w:rPr>
        <w:t>O direito à cidade</w:t>
      </w:r>
      <w:r w:rsidR="000D302F" w:rsidRPr="008C0756">
        <w:rPr>
          <w:rFonts w:ascii="Times New Roman" w:hAnsi="Times New Roman" w:cs="Times New Roman"/>
          <w:b/>
        </w:rPr>
        <w:fldChar w:fldCharType="begin"/>
      </w:r>
      <w:r w:rsidR="000D302F" w:rsidRPr="008C0756">
        <w:rPr>
          <w:rFonts w:ascii="Times New Roman" w:hAnsi="Times New Roman" w:cs="Times New Roman"/>
          <w:b/>
        </w:rPr>
        <w:instrText xml:space="preserve"> XE "direito à cidade" </w:instrText>
      </w:r>
      <w:r w:rsidR="000D302F" w:rsidRPr="008C0756">
        <w:rPr>
          <w:rFonts w:ascii="Times New Roman" w:hAnsi="Times New Roman" w:cs="Times New Roman"/>
          <w:b/>
        </w:rPr>
        <w:fldChar w:fldCharType="end"/>
      </w:r>
      <w:r w:rsidRPr="008C0756">
        <w:rPr>
          <w:rFonts w:ascii="Times New Roman" w:hAnsi="Times New Roman" w:cs="Times New Roman"/>
          <w:b/>
        </w:rPr>
        <w:t>. São Paulo: Centauro, 2001.</w:t>
      </w:r>
    </w:p>
    <w:p w14:paraId="4AF909B0" w14:textId="77777777" w:rsidR="00163B5B" w:rsidRPr="008C0756" w:rsidRDefault="00163B5B" w:rsidP="00D21F0A">
      <w:pPr>
        <w:pBdr>
          <w:top w:val="nil"/>
          <w:left w:val="nil"/>
          <w:bottom w:val="nil"/>
          <w:right w:val="nil"/>
          <w:between w:val="nil"/>
        </w:pBdr>
        <w:rPr>
          <w:rFonts w:ascii="Times New Roman" w:hAnsi="Times New Roman" w:cs="Times New Roman"/>
          <w:b/>
        </w:rPr>
      </w:pPr>
    </w:p>
    <w:p w14:paraId="778EF47E" w14:textId="59066BED" w:rsidR="009C5632" w:rsidRPr="008C0756" w:rsidRDefault="004F5E2A"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LEFEBVRE, Henri</w:t>
      </w:r>
      <w:r w:rsidR="009C5632" w:rsidRPr="008C0756">
        <w:rPr>
          <w:rFonts w:ascii="Times New Roman" w:hAnsi="Times New Roman" w:cs="Times New Roman"/>
        </w:rPr>
        <w:t xml:space="preserve">. </w:t>
      </w:r>
      <w:r w:rsidR="009C5632" w:rsidRPr="008C0756">
        <w:rPr>
          <w:rFonts w:ascii="Times New Roman" w:hAnsi="Times New Roman" w:cs="Times New Roman"/>
          <w:b/>
        </w:rPr>
        <w:t>A Internacional Situacionista</w:t>
      </w:r>
      <w:r w:rsidR="009C5632" w:rsidRPr="008C0756">
        <w:rPr>
          <w:rFonts w:ascii="Times New Roman" w:hAnsi="Times New Roman" w:cs="Times New Roman"/>
        </w:rPr>
        <w:t xml:space="preserve"> (1983). </w:t>
      </w:r>
      <w:r w:rsidR="009C5632" w:rsidRPr="008C0756">
        <w:rPr>
          <w:rFonts w:ascii="Times New Roman" w:hAnsi="Times New Roman" w:cs="Times New Roman"/>
          <w:lang w:val="en-US"/>
        </w:rPr>
        <w:t xml:space="preserve">In: COHN, Sergio; PIMENTA, </w:t>
      </w:r>
      <w:proofErr w:type="spellStart"/>
      <w:r w:rsidR="009C5632" w:rsidRPr="008C0756">
        <w:rPr>
          <w:rFonts w:ascii="Times New Roman" w:hAnsi="Times New Roman" w:cs="Times New Roman"/>
          <w:lang w:val="en-US"/>
        </w:rPr>
        <w:t>Heyk</w:t>
      </w:r>
      <w:proofErr w:type="spellEnd"/>
      <w:r w:rsidR="009C5632" w:rsidRPr="008C0756">
        <w:rPr>
          <w:rFonts w:ascii="Times New Roman" w:hAnsi="Times New Roman" w:cs="Times New Roman"/>
          <w:lang w:val="en-US"/>
        </w:rPr>
        <w:t xml:space="preserve">. </w:t>
      </w:r>
      <w:r w:rsidR="009C5632" w:rsidRPr="008C0756">
        <w:rPr>
          <w:rFonts w:ascii="Times New Roman" w:hAnsi="Times New Roman" w:cs="Times New Roman"/>
        </w:rPr>
        <w:t>Maio de 1968.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009C5632" w:rsidRPr="008C0756">
        <w:rPr>
          <w:rFonts w:ascii="Times New Roman" w:hAnsi="Times New Roman" w:cs="Times New Roman"/>
        </w:rPr>
        <w:t xml:space="preserve">: Azougue, 2008. p. 44 </w:t>
      </w:r>
      <w:r w:rsidR="00163B5B" w:rsidRPr="008C0756">
        <w:rPr>
          <w:rFonts w:ascii="Times New Roman" w:hAnsi="Times New Roman" w:cs="Times New Roman"/>
        </w:rPr>
        <w:t>-</w:t>
      </w:r>
      <w:r w:rsidR="009C5632" w:rsidRPr="008C0756">
        <w:rPr>
          <w:rFonts w:ascii="Times New Roman" w:hAnsi="Times New Roman" w:cs="Times New Roman"/>
        </w:rPr>
        <w:t xml:space="preserve"> 63</w:t>
      </w:r>
      <w:r w:rsidR="00163B5B" w:rsidRPr="008C0756">
        <w:rPr>
          <w:rFonts w:ascii="Times New Roman" w:hAnsi="Times New Roman" w:cs="Times New Roman"/>
        </w:rPr>
        <w:t>.</w:t>
      </w:r>
    </w:p>
    <w:p w14:paraId="4885100A"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1EAE7192" w14:textId="77777777" w:rsidR="009C5632" w:rsidRPr="008C0756" w:rsidRDefault="004F5E2A"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LEFEBVRE, Henri</w:t>
      </w:r>
      <w:r w:rsidR="009C5632" w:rsidRPr="008C0756">
        <w:rPr>
          <w:rFonts w:ascii="Times New Roman" w:hAnsi="Times New Roman" w:cs="Times New Roman"/>
        </w:rPr>
        <w:t xml:space="preserve">. </w:t>
      </w:r>
      <w:r w:rsidR="009C5632" w:rsidRPr="008C0756">
        <w:rPr>
          <w:rFonts w:ascii="Times New Roman" w:hAnsi="Times New Roman" w:cs="Times New Roman"/>
          <w:b/>
        </w:rPr>
        <w:t>A produção do espaço</w:t>
      </w:r>
      <w:r w:rsidR="009C5632" w:rsidRPr="008C0756">
        <w:rPr>
          <w:rFonts w:ascii="Times New Roman" w:hAnsi="Times New Roman" w:cs="Times New Roman"/>
        </w:rPr>
        <w:t xml:space="preserve">. Trad. Doralice Barros Pereira e Sérgio Martins. Belo Horizonte, 2006 </w:t>
      </w:r>
      <w:r w:rsidR="00163B5B" w:rsidRPr="008C0756">
        <w:rPr>
          <w:rFonts w:ascii="Times New Roman" w:hAnsi="Times New Roman" w:cs="Times New Roman"/>
        </w:rPr>
        <w:t>(</w:t>
      </w:r>
      <w:r w:rsidR="009C5632" w:rsidRPr="008C0756">
        <w:rPr>
          <w:rFonts w:ascii="Times New Roman" w:hAnsi="Times New Roman" w:cs="Times New Roman"/>
        </w:rPr>
        <w:t>no prelo</w:t>
      </w:r>
      <w:r w:rsidR="00163B5B" w:rsidRPr="008C0756">
        <w:rPr>
          <w:rFonts w:ascii="Times New Roman" w:hAnsi="Times New Roman" w:cs="Times New Roman"/>
        </w:rPr>
        <w:t>)</w:t>
      </w:r>
      <w:r w:rsidR="009C5632" w:rsidRPr="008C0756">
        <w:rPr>
          <w:rFonts w:ascii="Times New Roman" w:hAnsi="Times New Roman" w:cs="Times New Roman"/>
        </w:rPr>
        <w:t>. Disponível em</w:t>
      </w:r>
      <w:r w:rsidRPr="008C0756">
        <w:rPr>
          <w:rFonts w:ascii="Times New Roman" w:hAnsi="Times New Roman" w:cs="Times New Roman"/>
        </w:rPr>
        <w:t>:</w:t>
      </w:r>
      <w:r w:rsidR="009C5632" w:rsidRPr="008C0756">
        <w:rPr>
          <w:rFonts w:ascii="Times New Roman" w:hAnsi="Times New Roman" w:cs="Times New Roman"/>
        </w:rPr>
        <w:t xml:space="preserve"> </w:t>
      </w:r>
      <w:hyperlink r:id="rId59">
        <w:r w:rsidR="009C5632" w:rsidRPr="008C0756">
          <w:rPr>
            <w:rFonts w:ascii="Times New Roman" w:hAnsi="Times New Roman" w:cs="Times New Roman"/>
          </w:rPr>
          <w:t>https://gpect.files.wordpress.com/2014/06/henri_lefebvre-a-produc.pdf</w:t>
        </w:r>
      </w:hyperlink>
      <w:r w:rsidR="00163B5B" w:rsidRPr="008C0756">
        <w:rPr>
          <w:rFonts w:ascii="Times New Roman" w:hAnsi="Times New Roman" w:cs="Times New Roman"/>
        </w:rPr>
        <w:t xml:space="preserve">. </w:t>
      </w:r>
      <w:r w:rsidR="009C5632" w:rsidRPr="008C0756">
        <w:rPr>
          <w:rFonts w:ascii="Times New Roman" w:hAnsi="Times New Roman" w:cs="Times New Roman"/>
        </w:rPr>
        <w:t>Acesso em</w:t>
      </w:r>
      <w:r w:rsidRPr="008C0756">
        <w:rPr>
          <w:rFonts w:ascii="Times New Roman" w:hAnsi="Times New Roman" w:cs="Times New Roman"/>
        </w:rPr>
        <w:t>:</w:t>
      </w:r>
      <w:r w:rsidR="009C5632" w:rsidRPr="008C0756">
        <w:rPr>
          <w:rFonts w:ascii="Times New Roman" w:hAnsi="Times New Roman" w:cs="Times New Roman"/>
        </w:rPr>
        <w:t xml:space="preserve"> 20 jul</w:t>
      </w:r>
      <w:r w:rsidRPr="008C0756">
        <w:rPr>
          <w:rFonts w:ascii="Times New Roman" w:hAnsi="Times New Roman" w:cs="Times New Roman"/>
        </w:rPr>
        <w:t>.</w:t>
      </w:r>
      <w:r w:rsidR="009C5632" w:rsidRPr="008C0756">
        <w:rPr>
          <w:rFonts w:ascii="Times New Roman" w:hAnsi="Times New Roman" w:cs="Times New Roman"/>
        </w:rPr>
        <w:t xml:space="preserve"> 2019.</w:t>
      </w:r>
    </w:p>
    <w:p w14:paraId="3D7CEA7F"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1CFD425F" w14:textId="77777777" w:rsidR="00A95923" w:rsidRPr="008C0756" w:rsidRDefault="009C5632" w:rsidP="00D21F0A">
      <w:pPr>
        <w:pBdr>
          <w:top w:val="nil"/>
          <w:left w:val="nil"/>
          <w:bottom w:val="nil"/>
          <w:right w:val="nil"/>
          <w:between w:val="nil"/>
        </w:pBdr>
        <w:rPr>
          <w:rStyle w:val="Hyperlink"/>
          <w:rFonts w:ascii="Times New Roman" w:hAnsi="Times New Roman" w:cs="Times New Roman"/>
          <w:color w:val="auto"/>
          <w:u w:val="none"/>
        </w:rPr>
      </w:pPr>
      <w:r w:rsidRPr="008C0756">
        <w:rPr>
          <w:rFonts w:ascii="Times New Roman" w:hAnsi="Times New Roman" w:cs="Times New Roman"/>
          <w:lang w:val="en-US"/>
        </w:rPr>
        <w:t>LEPECKI, A</w:t>
      </w:r>
      <w:r w:rsidR="00A95923" w:rsidRPr="008C0756">
        <w:rPr>
          <w:rFonts w:ascii="Times New Roman" w:hAnsi="Times New Roman" w:cs="Times New Roman"/>
          <w:lang w:val="en-US"/>
        </w:rPr>
        <w:t>ndré</w:t>
      </w:r>
      <w:r w:rsidRPr="008C0756">
        <w:rPr>
          <w:rFonts w:ascii="Times New Roman" w:hAnsi="Times New Roman" w:cs="Times New Roman"/>
          <w:lang w:val="en-US"/>
        </w:rPr>
        <w:t xml:space="preserve">. </w:t>
      </w:r>
      <w:r w:rsidR="00A95923" w:rsidRPr="008C0756">
        <w:rPr>
          <w:rFonts w:ascii="Times New Roman" w:hAnsi="Times New Roman" w:cs="Times New Roman"/>
          <w:b/>
          <w:lang w:val="en-US"/>
        </w:rPr>
        <w:t>Choreography as apparatus of capture</w:t>
      </w:r>
      <w:r w:rsidR="00A95923" w:rsidRPr="008C0756">
        <w:rPr>
          <w:rFonts w:ascii="Times New Roman" w:hAnsi="Times New Roman" w:cs="Times New Roman"/>
          <w:lang w:val="en-US"/>
        </w:rPr>
        <w:t>. TDR</w:t>
      </w:r>
      <w:r w:rsidR="004F5E2A" w:rsidRPr="008C0756">
        <w:rPr>
          <w:rFonts w:ascii="Times New Roman" w:hAnsi="Times New Roman" w:cs="Times New Roman"/>
          <w:lang w:val="en-US"/>
        </w:rPr>
        <w:t xml:space="preserve"> -</w:t>
      </w:r>
      <w:r w:rsidR="00A95923" w:rsidRPr="008C0756">
        <w:rPr>
          <w:rFonts w:ascii="Times New Roman" w:hAnsi="Times New Roman" w:cs="Times New Roman"/>
          <w:lang w:val="en-US"/>
        </w:rPr>
        <w:t xml:space="preserve"> The Drama Review, </w:t>
      </w:r>
      <w:r w:rsidR="004F5E2A" w:rsidRPr="008C0756">
        <w:rPr>
          <w:rFonts w:ascii="Times New Roman" w:hAnsi="Times New Roman" w:cs="Times New Roman"/>
          <w:lang w:val="en-US"/>
        </w:rPr>
        <w:t>v</w:t>
      </w:r>
      <w:r w:rsidR="00A95923" w:rsidRPr="008C0756">
        <w:rPr>
          <w:rFonts w:ascii="Times New Roman" w:hAnsi="Times New Roman" w:cs="Times New Roman"/>
          <w:lang w:val="en-US"/>
        </w:rPr>
        <w:t>.</w:t>
      </w:r>
      <w:r w:rsidR="004F5E2A" w:rsidRPr="008C0756">
        <w:rPr>
          <w:rFonts w:ascii="Times New Roman" w:hAnsi="Times New Roman" w:cs="Times New Roman"/>
          <w:lang w:val="en-US"/>
        </w:rPr>
        <w:t xml:space="preserve"> 51, </w:t>
      </w:r>
      <w:r w:rsidR="00A95923" w:rsidRPr="008C0756">
        <w:rPr>
          <w:rFonts w:ascii="Times New Roman" w:hAnsi="Times New Roman" w:cs="Times New Roman"/>
          <w:lang w:val="en-US"/>
        </w:rPr>
        <w:t>n</w:t>
      </w:r>
      <w:r w:rsidR="004F5E2A" w:rsidRPr="008C0756">
        <w:rPr>
          <w:rFonts w:ascii="Times New Roman" w:hAnsi="Times New Roman" w:cs="Times New Roman"/>
          <w:lang w:val="en-US"/>
        </w:rPr>
        <w:t>.</w:t>
      </w:r>
      <w:r w:rsidR="00A95923" w:rsidRPr="008C0756">
        <w:rPr>
          <w:rFonts w:ascii="Times New Roman" w:hAnsi="Times New Roman" w:cs="Times New Roman"/>
          <w:lang w:val="en-US"/>
        </w:rPr>
        <w:t xml:space="preserve"> 2 (T.</w:t>
      </w:r>
      <w:r w:rsidR="00D112BD" w:rsidRPr="008C0756">
        <w:rPr>
          <w:rFonts w:ascii="Times New Roman" w:hAnsi="Times New Roman" w:cs="Times New Roman"/>
          <w:lang w:val="en-US"/>
        </w:rPr>
        <w:t xml:space="preserve"> 194), </w:t>
      </w:r>
      <w:r w:rsidR="004F5E2A" w:rsidRPr="008C0756">
        <w:rPr>
          <w:rFonts w:ascii="Times New Roman" w:hAnsi="Times New Roman" w:cs="Times New Roman"/>
          <w:lang w:val="en-US"/>
        </w:rPr>
        <w:t xml:space="preserve">p.119-123, summer </w:t>
      </w:r>
      <w:r w:rsidR="00D112BD" w:rsidRPr="008C0756">
        <w:rPr>
          <w:rFonts w:ascii="Times New Roman" w:hAnsi="Times New Roman" w:cs="Times New Roman"/>
          <w:lang w:val="en-US"/>
        </w:rPr>
        <w:t>2007</w:t>
      </w:r>
      <w:r w:rsidR="00BA3613" w:rsidRPr="008C0756">
        <w:rPr>
          <w:rFonts w:ascii="Times New Roman" w:hAnsi="Times New Roman" w:cs="Times New Roman"/>
          <w:lang w:val="en-US"/>
        </w:rPr>
        <w:t>.</w:t>
      </w:r>
      <w:r w:rsidR="00D112BD" w:rsidRPr="008C0756">
        <w:rPr>
          <w:rFonts w:ascii="Times New Roman" w:hAnsi="Times New Roman" w:cs="Times New Roman"/>
          <w:lang w:val="en-US"/>
        </w:rPr>
        <w:t xml:space="preserve"> </w:t>
      </w:r>
      <w:r w:rsidR="00BA3613" w:rsidRPr="008C0756">
        <w:rPr>
          <w:rFonts w:ascii="Times New Roman" w:hAnsi="Times New Roman" w:cs="Times New Roman"/>
        </w:rPr>
        <w:t xml:space="preserve">Disponível em:   </w:t>
      </w:r>
      <w:hyperlink r:id="rId60">
        <w:r w:rsidR="00A95923" w:rsidRPr="008C0756">
          <w:rPr>
            <w:rFonts w:ascii="Times New Roman" w:hAnsi="Times New Roman" w:cs="Times New Roman"/>
          </w:rPr>
          <w:t>https://nyuskirball.org/wp-content/uploads/2018/04/Choreography-as-Apparatus-of-Capture-AndrLepecki.pdf</w:t>
        </w:r>
      </w:hyperlink>
      <w:r w:rsidR="00A95923" w:rsidRPr="008C0756">
        <w:rPr>
          <w:rFonts w:ascii="Times New Roman" w:hAnsi="Times New Roman" w:cs="Times New Roman"/>
        </w:rPr>
        <w:t xml:space="preserve">. </w:t>
      </w:r>
      <w:r w:rsidR="00A95923" w:rsidRPr="008C0756">
        <w:rPr>
          <w:rStyle w:val="Hyperlink"/>
          <w:rFonts w:ascii="Times New Roman" w:hAnsi="Times New Roman" w:cs="Times New Roman"/>
          <w:color w:val="auto"/>
          <w:u w:val="none"/>
        </w:rPr>
        <w:t>Acesso em</w:t>
      </w:r>
      <w:r w:rsidR="00BA3613" w:rsidRPr="008C0756">
        <w:rPr>
          <w:rStyle w:val="Hyperlink"/>
          <w:rFonts w:ascii="Times New Roman" w:hAnsi="Times New Roman" w:cs="Times New Roman"/>
          <w:color w:val="auto"/>
          <w:u w:val="none"/>
        </w:rPr>
        <w:t>:</w:t>
      </w:r>
      <w:r w:rsidR="00A95923" w:rsidRPr="008C0756">
        <w:rPr>
          <w:rStyle w:val="Hyperlink"/>
          <w:rFonts w:ascii="Times New Roman" w:hAnsi="Times New Roman" w:cs="Times New Roman"/>
          <w:color w:val="auto"/>
          <w:u w:val="none"/>
        </w:rPr>
        <w:t xml:space="preserve"> 20 jul</w:t>
      </w:r>
      <w:r w:rsidR="00BA3613" w:rsidRPr="008C0756">
        <w:rPr>
          <w:rStyle w:val="Hyperlink"/>
          <w:rFonts w:ascii="Times New Roman" w:hAnsi="Times New Roman" w:cs="Times New Roman"/>
          <w:color w:val="auto"/>
          <w:u w:val="none"/>
        </w:rPr>
        <w:t xml:space="preserve">. </w:t>
      </w:r>
      <w:r w:rsidR="00A95923" w:rsidRPr="008C0756">
        <w:rPr>
          <w:rStyle w:val="Hyperlink"/>
          <w:rFonts w:ascii="Times New Roman" w:hAnsi="Times New Roman" w:cs="Times New Roman"/>
          <w:color w:val="auto"/>
          <w:u w:val="none"/>
        </w:rPr>
        <w:t>2019</w:t>
      </w:r>
      <w:r w:rsidR="00BA3613" w:rsidRPr="008C0756">
        <w:rPr>
          <w:rStyle w:val="Hyperlink"/>
          <w:rFonts w:ascii="Times New Roman" w:hAnsi="Times New Roman" w:cs="Times New Roman"/>
          <w:color w:val="auto"/>
          <w:u w:val="none"/>
        </w:rPr>
        <w:t>.</w:t>
      </w:r>
    </w:p>
    <w:p w14:paraId="6C9CB110" w14:textId="77777777" w:rsidR="00BF32AD" w:rsidRPr="008C0756" w:rsidRDefault="00BF32AD" w:rsidP="00D21F0A">
      <w:pPr>
        <w:pBdr>
          <w:top w:val="nil"/>
          <w:left w:val="nil"/>
          <w:bottom w:val="nil"/>
          <w:right w:val="nil"/>
          <w:between w:val="nil"/>
        </w:pBdr>
        <w:rPr>
          <w:rFonts w:ascii="Times New Roman" w:hAnsi="Times New Roman" w:cs="Times New Roman"/>
        </w:rPr>
      </w:pPr>
    </w:p>
    <w:p w14:paraId="18DAC754" w14:textId="4FD2FF65" w:rsidR="00163B5B" w:rsidRPr="008C0756" w:rsidRDefault="00BA3613"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LEPECKI, André</w:t>
      </w:r>
      <w:r w:rsidR="00A95923" w:rsidRPr="008C0756">
        <w:rPr>
          <w:rFonts w:ascii="Times New Roman" w:hAnsi="Times New Roman" w:cs="Times New Roman"/>
        </w:rPr>
        <w:t xml:space="preserve">. </w:t>
      </w:r>
      <w:r w:rsidR="009C5632" w:rsidRPr="008C0756">
        <w:rPr>
          <w:rFonts w:ascii="Times New Roman" w:hAnsi="Times New Roman" w:cs="Times New Roman"/>
          <w:b/>
        </w:rPr>
        <w:t>Planos de composição.</w:t>
      </w:r>
      <w:r w:rsidR="009C5632" w:rsidRPr="008C0756">
        <w:rPr>
          <w:rFonts w:ascii="Times New Roman" w:hAnsi="Times New Roman" w:cs="Times New Roman"/>
        </w:rPr>
        <w:t xml:space="preserve"> In: GREINER, C.; SANTO, C. E; SOBRAL, S. (</w:t>
      </w:r>
      <w:r w:rsidRPr="008C0756">
        <w:rPr>
          <w:rFonts w:ascii="Times New Roman" w:hAnsi="Times New Roman" w:cs="Times New Roman"/>
        </w:rPr>
        <w:t>org</w:t>
      </w:r>
      <w:r w:rsidR="009C5632" w:rsidRPr="008C0756">
        <w:rPr>
          <w:rFonts w:ascii="Times New Roman" w:hAnsi="Times New Roman" w:cs="Times New Roman"/>
        </w:rPr>
        <w:t>.). Cartografia</w:t>
      </w:r>
      <w:r w:rsidR="00A95923" w:rsidRPr="008C0756">
        <w:rPr>
          <w:rFonts w:ascii="Times New Roman" w:hAnsi="Times New Roman" w:cs="Times New Roman"/>
        </w:rPr>
        <w:t xml:space="preserve">: </w:t>
      </w:r>
      <w:r w:rsidRPr="008C0756">
        <w:rPr>
          <w:rFonts w:ascii="Times New Roman" w:hAnsi="Times New Roman" w:cs="Times New Roman"/>
        </w:rPr>
        <w:t xml:space="preserve">Rumos </w:t>
      </w:r>
      <w:r w:rsidR="00A95923" w:rsidRPr="008C0756">
        <w:rPr>
          <w:rFonts w:ascii="Times New Roman" w:hAnsi="Times New Roman" w:cs="Times New Roman"/>
        </w:rPr>
        <w:t xml:space="preserve">Itaú Cultural Dança </w:t>
      </w:r>
      <w:r w:rsidR="009C5632" w:rsidRPr="008C0756">
        <w:rPr>
          <w:rFonts w:ascii="Times New Roman" w:hAnsi="Times New Roman" w:cs="Times New Roman"/>
        </w:rPr>
        <w:t>2010. São Paulo: Rumos Itaú Cultural, 2010. p. 13-22.</w:t>
      </w:r>
    </w:p>
    <w:p w14:paraId="66597038" w14:textId="77777777" w:rsidR="00163B5B" w:rsidRPr="008C0756" w:rsidRDefault="00163B5B" w:rsidP="00D21F0A">
      <w:pPr>
        <w:pBdr>
          <w:top w:val="nil"/>
          <w:left w:val="nil"/>
          <w:bottom w:val="nil"/>
          <w:right w:val="nil"/>
          <w:between w:val="nil"/>
        </w:pBdr>
        <w:rPr>
          <w:rFonts w:ascii="Times New Roman" w:hAnsi="Times New Roman" w:cs="Times New Roman"/>
        </w:rPr>
      </w:pPr>
    </w:p>
    <w:p w14:paraId="365F56B5" w14:textId="7E652ED9" w:rsidR="009C5632" w:rsidRPr="008C0756" w:rsidRDefault="00BA3613"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lastRenderedPageBreak/>
        <w:t>LEPECKI, André</w:t>
      </w:r>
      <w:r w:rsidR="009C5632" w:rsidRPr="008C0756">
        <w:rPr>
          <w:rFonts w:ascii="Times New Roman" w:hAnsi="Times New Roman" w:cs="Times New Roman"/>
        </w:rPr>
        <w:t xml:space="preserve"> </w:t>
      </w:r>
      <w:proofErr w:type="spellStart"/>
      <w:r w:rsidR="009C5632" w:rsidRPr="008C0756">
        <w:rPr>
          <w:rFonts w:ascii="Times New Roman" w:hAnsi="Times New Roman" w:cs="Times New Roman"/>
          <w:b/>
        </w:rPr>
        <w:t>Coreo</w:t>
      </w:r>
      <w:proofErr w:type="spellEnd"/>
      <w:r w:rsidR="009C5632" w:rsidRPr="008C0756">
        <w:rPr>
          <w:rFonts w:ascii="Times New Roman" w:hAnsi="Times New Roman" w:cs="Times New Roman"/>
          <w:b/>
        </w:rPr>
        <w:t>-política</w:t>
      </w:r>
      <w:r w:rsidR="004F0254" w:rsidRPr="008C0756">
        <w:rPr>
          <w:rFonts w:ascii="Times New Roman" w:hAnsi="Times New Roman" w:cs="Times New Roman"/>
          <w:b/>
        </w:rPr>
        <w:fldChar w:fldCharType="begin"/>
      </w:r>
      <w:r w:rsidR="004F0254" w:rsidRPr="008C0756">
        <w:rPr>
          <w:rFonts w:ascii="Times New Roman" w:hAnsi="Times New Roman" w:cs="Times New Roman"/>
          <w:b/>
        </w:rPr>
        <w:instrText xml:space="preserve"> XE "política" </w:instrText>
      </w:r>
      <w:r w:rsidR="004F0254" w:rsidRPr="008C0756">
        <w:rPr>
          <w:rFonts w:ascii="Times New Roman" w:hAnsi="Times New Roman" w:cs="Times New Roman"/>
          <w:b/>
        </w:rPr>
        <w:fldChar w:fldCharType="end"/>
      </w:r>
      <w:r w:rsidR="009C5632" w:rsidRPr="008C0756">
        <w:rPr>
          <w:rFonts w:ascii="Times New Roman" w:hAnsi="Times New Roman" w:cs="Times New Roman"/>
          <w:b/>
        </w:rPr>
        <w:t xml:space="preserve"> e </w:t>
      </w:r>
      <w:proofErr w:type="spellStart"/>
      <w:r w:rsidR="009C5632" w:rsidRPr="008C0756">
        <w:rPr>
          <w:rFonts w:ascii="Times New Roman" w:hAnsi="Times New Roman" w:cs="Times New Roman"/>
          <w:b/>
        </w:rPr>
        <w:t>coreo</w:t>
      </w:r>
      <w:proofErr w:type="spellEnd"/>
      <w:r w:rsidR="009C5632" w:rsidRPr="008C0756">
        <w:rPr>
          <w:rFonts w:ascii="Times New Roman" w:hAnsi="Times New Roman" w:cs="Times New Roman"/>
          <w:b/>
        </w:rPr>
        <w:t>-polícia</w:t>
      </w:r>
      <w:r w:rsidR="009C5632" w:rsidRPr="008C0756">
        <w:rPr>
          <w:rFonts w:ascii="Times New Roman" w:hAnsi="Times New Roman" w:cs="Times New Roman"/>
        </w:rPr>
        <w:t>. Ilha Revista de Antropologia, Florianópolis, v. 13, n. 1, p.41-60, jan. 2012.</w:t>
      </w:r>
    </w:p>
    <w:p w14:paraId="017458F3" w14:textId="77777777" w:rsidR="00163B5B" w:rsidRPr="008C0756" w:rsidRDefault="00163B5B" w:rsidP="00D21F0A">
      <w:pPr>
        <w:pBdr>
          <w:top w:val="nil"/>
          <w:left w:val="nil"/>
          <w:bottom w:val="nil"/>
          <w:right w:val="nil"/>
          <w:between w:val="nil"/>
        </w:pBdr>
        <w:rPr>
          <w:rFonts w:ascii="Times New Roman" w:hAnsi="Times New Roman" w:cs="Times New Roman"/>
        </w:rPr>
      </w:pPr>
    </w:p>
    <w:p w14:paraId="2DFE5A4C" w14:textId="5E65BA9A" w:rsidR="00AD7352" w:rsidRPr="008C0756" w:rsidRDefault="00BA3613"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LEPECKI, André</w:t>
      </w:r>
      <w:r w:rsidR="00AD7352" w:rsidRPr="008C0756">
        <w:rPr>
          <w:rFonts w:ascii="Times New Roman" w:hAnsi="Times New Roman" w:cs="Times New Roman"/>
        </w:rPr>
        <w:t xml:space="preserve">. </w:t>
      </w:r>
      <w:r w:rsidR="00AD7352" w:rsidRPr="008C0756">
        <w:rPr>
          <w:rFonts w:ascii="Times New Roman" w:hAnsi="Times New Roman" w:cs="Times New Roman"/>
          <w:b/>
        </w:rPr>
        <w:t xml:space="preserve">Palestra </w:t>
      </w:r>
      <w:proofErr w:type="spellStart"/>
      <w:r w:rsidR="00AD7352" w:rsidRPr="008C0756">
        <w:rPr>
          <w:rFonts w:ascii="Times New Roman" w:hAnsi="Times New Roman" w:cs="Times New Roman"/>
          <w:b/>
        </w:rPr>
        <w:t>Coreo</w:t>
      </w:r>
      <w:proofErr w:type="spellEnd"/>
      <w:r w:rsidR="00AD7352" w:rsidRPr="008C0756">
        <w:rPr>
          <w:rFonts w:ascii="Times New Roman" w:hAnsi="Times New Roman" w:cs="Times New Roman"/>
          <w:b/>
        </w:rPr>
        <w:t xml:space="preserve">-Política e </w:t>
      </w:r>
      <w:proofErr w:type="spellStart"/>
      <w:r w:rsidR="00AD7352" w:rsidRPr="008C0756">
        <w:rPr>
          <w:rFonts w:ascii="Times New Roman" w:hAnsi="Times New Roman" w:cs="Times New Roman"/>
          <w:b/>
        </w:rPr>
        <w:t>Coreo</w:t>
      </w:r>
      <w:proofErr w:type="spellEnd"/>
      <w:r w:rsidR="00AD7352" w:rsidRPr="008C0756">
        <w:rPr>
          <w:rFonts w:ascii="Times New Roman" w:hAnsi="Times New Roman" w:cs="Times New Roman"/>
          <w:b/>
        </w:rPr>
        <w:t xml:space="preserve">-Polícia: </w:t>
      </w:r>
      <w:r w:rsidRPr="008C0756">
        <w:rPr>
          <w:rFonts w:ascii="Times New Roman" w:hAnsi="Times New Roman" w:cs="Times New Roman"/>
          <w:b/>
        </w:rPr>
        <w:t>mobilização</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eastAsia="Arial" w:hAnsi="Times New Roman" w:cs="Times New Roman"/>
          <w:b/>
        </w:rPr>
        <w:instrText>mobilização</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Pr="008C0756">
        <w:rPr>
          <w:rFonts w:ascii="Times New Roman" w:hAnsi="Times New Roman" w:cs="Times New Roman"/>
          <w:b/>
        </w:rPr>
        <w:t>, performance</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eastAsia="Arial" w:hAnsi="Times New Roman" w:cs="Times New Roman"/>
          <w:b/>
        </w:rPr>
        <w:instrText>performance</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Pr="008C0756">
        <w:rPr>
          <w:rFonts w:ascii="Times New Roman" w:hAnsi="Times New Roman" w:cs="Times New Roman"/>
          <w:b/>
        </w:rPr>
        <w:t xml:space="preserve"> e contestação nas fissuras do urbano</w:t>
      </w:r>
      <w:r w:rsidR="00FF552A" w:rsidRPr="008C0756">
        <w:rPr>
          <w:rFonts w:ascii="Times New Roman" w:hAnsi="Times New Roman" w:cs="Times New Roman"/>
        </w:rPr>
        <w:fldChar w:fldCharType="begin"/>
      </w:r>
      <w:r w:rsidR="00FF552A" w:rsidRPr="008C0756">
        <w:rPr>
          <w:rFonts w:ascii="Times New Roman" w:hAnsi="Times New Roman" w:cs="Times New Roman"/>
        </w:rPr>
        <w:instrText xml:space="preserve"> XE "urbano" </w:instrText>
      </w:r>
      <w:r w:rsidR="00FF552A" w:rsidRPr="008C0756">
        <w:rPr>
          <w:rFonts w:ascii="Times New Roman" w:hAnsi="Times New Roman" w:cs="Times New Roman"/>
        </w:rPr>
        <w:fldChar w:fldCharType="end"/>
      </w:r>
      <w:r w:rsidRPr="008C0756">
        <w:rPr>
          <w:rFonts w:ascii="Times New Roman" w:hAnsi="Times New Roman" w:cs="Times New Roman"/>
        </w:rPr>
        <w:t xml:space="preserve">. </w:t>
      </w:r>
      <w:r w:rsidR="00AD7352" w:rsidRPr="008C0756">
        <w:rPr>
          <w:rFonts w:ascii="Times New Roman" w:hAnsi="Times New Roman" w:cs="Times New Roman"/>
          <w:shd w:val="clear" w:color="auto" w:fill="FFFFFF"/>
        </w:rPr>
        <w:t xml:space="preserve"> </w:t>
      </w:r>
      <w:r w:rsidRPr="008C0756">
        <w:rPr>
          <w:rFonts w:ascii="Times New Roman" w:hAnsi="Times New Roman" w:cs="Times New Roman"/>
          <w:shd w:val="clear" w:color="auto" w:fill="FFFFFF"/>
        </w:rPr>
        <w:t xml:space="preserve">Palestra realizada no </w:t>
      </w:r>
      <w:r w:rsidR="00AD7352" w:rsidRPr="008C0756">
        <w:rPr>
          <w:rFonts w:ascii="Times New Roman" w:hAnsi="Times New Roman" w:cs="Times New Roman"/>
          <w:shd w:val="clear" w:color="auto" w:fill="FFFFFF"/>
        </w:rPr>
        <w:t>Auditório Manoel Maurício do CFCH da UFRJ</w:t>
      </w:r>
      <w:r w:rsidR="00E2397E" w:rsidRPr="008C0756">
        <w:rPr>
          <w:rFonts w:ascii="Times New Roman" w:hAnsi="Times New Roman" w:cs="Times New Roman"/>
          <w:shd w:val="clear" w:color="auto" w:fill="FFFFFF"/>
        </w:rPr>
        <w:t>,</w:t>
      </w:r>
      <w:r w:rsidR="00AD7352" w:rsidRPr="008C0756">
        <w:rPr>
          <w:rFonts w:ascii="Times New Roman" w:hAnsi="Times New Roman" w:cs="Times New Roman"/>
          <w:shd w:val="clear" w:color="auto" w:fill="FFFFFF"/>
        </w:rPr>
        <w:t xml:space="preserve"> Campus Praia Vermelha</w:t>
      </w:r>
      <w:r w:rsidR="00E2397E" w:rsidRPr="008C0756">
        <w:rPr>
          <w:rFonts w:ascii="Times New Roman" w:hAnsi="Times New Roman" w:cs="Times New Roman"/>
          <w:shd w:val="clear" w:color="auto" w:fill="FFFFFF"/>
        </w:rPr>
        <w:t xml:space="preserve"> em </w:t>
      </w:r>
      <w:r w:rsidR="00AD7352" w:rsidRPr="008C0756">
        <w:rPr>
          <w:rFonts w:ascii="Times New Roman" w:hAnsi="Times New Roman" w:cs="Times New Roman"/>
          <w:shd w:val="clear" w:color="auto" w:fill="FFFFFF"/>
        </w:rPr>
        <w:t>5 nov</w:t>
      </w:r>
      <w:r w:rsidRPr="008C0756">
        <w:rPr>
          <w:rFonts w:ascii="Times New Roman" w:hAnsi="Times New Roman" w:cs="Times New Roman"/>
          <w:shd w:val="clear" w:color="auto" w:fill="FFFFFF"/>
        </w:rPr>
        <w:t>.</w:t>
      </w:r>
      <w:r w:rsidR="00AD7352" w:rsidRPr="008C0756">
        <w:rPr>
          <w:rFonts w:ascii="Times New Roman" w:hAnsi="Times New Roman" w:cs="Times New Roman"/>
          <w:shd w:val="clear" w:color="auto" w:fill="FFFFFF"/>
        </w:rPr>
        <w:t xml:space="preserve"> </w:t>
      </w:r>
      <w:r w:rsidR="00AD7352" w:rsidRPr="008C0756">
        <w:rPr>
          <w:rFonts w:ascii="Times New Roman" w:hAnsi="Times New Roman" w:cs="Times New Roman"/>
        </w:rPr>
        <w:t>2013. Disponível em</w:t>
      </w:r>
      <w:r w:rsidRPr="008C0756">
        <w:rPr>
          <w:rFonts w:ascii="Times New Roman" w:hAnsi="Times New Roman" w:cs="Times New Roman"/>
        </w:rPr>
        <w:t>:</w:t>
      </w:r>
      <w:r w:rsidR="00AD7352" w:rsidRPr="008C0756">
        <w:rPr>
          <w:rFonts w:ascii="Times New Roman" w:hAnsi="Times New Roman" w:cs="Times New Roman"/>
        </w:rPr>
        <w:t xml:space="preserve"> </w:t>
      </w:r>
      <w:hyperlink r:id="rId61">
        <w:r w:rsidR="00AD7352" w:rsidRPr="008C0756">
          <w:rPr>
            <w:rFonts w:ascii="Times New Roman" w:hAnsi="Times New Roman" w:cs="Times New Roman"/>
          </w:rPr>
          <w:t>https://www.youtube.com/watch?v=RiwE8K3vhxM</w:t>
        </w:r>
      </w:hyperlink>
      <w:r w:rsidR="00AD7352" w:rsidRPr="008C0756">
        <w:rPr>
          <w:rFonts w:ascii="Times New Roman" w:hAnsi="Times New Roman" w:cs="Times New Roman"/>
        </w:rPr>
        <w:t>. Acesso em</w:t>
      </w:r>
      <w:r w:rsidRPr="008C0756">
        <w:rPr>
          <w:rFonts w:ascii="Times New Roman" w:hAnsi="Times New Roman" w:cs="Times New Roman"/>
        </w:rPr>
        <w:t>:</w:t>
      </w:r>
      <w:r w:rsidR="00AD7352" w:rsidRPr="008C0756">
        <w:rPr>
          <w:rFonts w:ascii="Times New Roman" w:hAnsi="Times New Roman" w:cs="Times New Roman"/>
        </w:rPr>
        <w:t xml:space="preserve"> 15 set. 2019.</w:t>
      </w:r>
    </w:p>
    <w:p w14:paraId="60086500" w14:textId="77777777" w:rsidR="00AD7352" w:rsidRPr="008C0756" w:rsidRDefault="00AD7352" w:rsidP="00D21F0A">
      <w:pPr>
        <w:pBdr>
          <w:top w:val="nil"/>
          <w:left w:val="nil"/>
          <w:bottom w:val="nil"/>
          <w:right w:val="nil"/>
          <w:between w:val="nil"/>
        </w:pBdr>
        <w:rPr>
          <w:rFonts w:ascii="Times New Roman" w:hAnsi="Times New Roman" w:cs="Times New Roman"/>
        </w:rPr>
      </w:pPr>
    </w:p>
    <w:p w14:paraId="573CB1FC" w14:textId="0A360B48" w:rsidR="00AD7352" w:rsidRPr="008C0756" w:rsidRDefault="00BA3613"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LEPECKI, André</w:t>
      </w:r>
      <w:r w:rsidR="00AD7352" w:rsidRPr="008C0756">
        <w:rPr>
          <w:rFonts w:ascii="Times New Roman" w:hAnsi="Times New Roman" w:cs="Times New Roman"/>
        </w:rPr>
        <w:t xml:space="preserve">. </w:t>
      </w:r>
      <w:r w:rsidR="00AD7352" w:rsidRPr="008C0756">
        <w:rPr>
          <w:rFonts w:ascii="Times New Roman" w:hAnsi="Times New Roman" w:cs="Times New Roman"/>
          <w:b/>
        </w:rPr>
        <w:t>Palestra concedida ao curso de Cena e Performance</w:t>
      </w:r>
      <w:r w:rsidR="00AD7352" w:rsidRPr="008C0756">
        <w:rPr>
          <w:rFonts w:ascii="Times New Roman" w:hAnsi="Times New Roman" w:cs="Times New Roman"/>
        </w:rPr>
        <w:t xml:space="preserve"> ministrado por Eleonora Fabião no Centro Hélio Oiticica,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00AD7352" w:rsidRPr="008C0756">
        <w:rPr>
          <w:rFonts w:ascii="Times New Roman" w:hAnsi="Times New Roman" w:cs="Times New Roman"/>
        </w:rPr>
        <w:t>, 2016.</w:t>
      </w:r>
    </w:p>
    <w:p w14:paraId="6A9BAC8F" w14:textId="77777777" w:rsidR="00AD7352" w:rsidRPr="008C0756" w:rsidRDefault="00AD7352" w:rsidP="00D21F0A">
      <w:pPr>
        <w:pBdr>
          <w:top w:val="nil"/>
          <w:left w:val="nil"/>
          <w:bottom w:val="nil"/>
          <w:right w:val="nil"/>
          <w:between w:val="nil"/>
        </w:pBdr>
        <w:rPr>
          <w:rFonts w:ascii="Times New Roman" w:hAnsi="Times New Roman" w:cs="Times New Roman"/>
        </w:rPr>
      </w:pPr>
    </w:p>
    <w:p w14:paraId="506BFB30" w14:textId="1E517559" w:rsidR="009C5632" w:rsidRPr="008C0756" w:rsidRDefault="00BA3613" w:rsidP="00D21F0A">
      <w:pPr>
        <w:pBdr>
          <w:top w:val="nil"/>
          <w:left w:val="nil"/>
          <w:bottom w:val="nil"/>
          <w:right w:val="nil"/>
          <w:between w:val="nil"/>
        </w:pBdr>
        <w:rPr>
          <w:rFonts w:ascii="Times New Roman" w:hAnsi="Times New Roman" w:cs="Times New Roman"/>
          <w:b/>
        </w:rPr>
      </w:pPr>
      <w:r w:rsidRPr="008C0756">
        <w:rPr>
          <w:rFonts w:ascii="Times New Roman" w:hAnsi="Times New Roman" w:cs="Times New Roman"/>
        </w:rPr>
        <w:t>LEPECKI, André</w:t>
      </w:r>
      <w:r w:rsidR="00E2397E" w:rsidRPr="008C0756">
        <w:rPr>
          <w:rFonts w:ascii="Times New Roman" w:hAnsi="Times New Roman" w:cs="Times New Roman"/>
        </w:rPr>
        <w:t>.</w:t>
      </w:r>
      <w:r w:rsidR="009C5632" w:rsidRPr="008C0756">
        <w:rPr>
          <w:rFonts w:ascii="Times New Roman" w:hAnsi="Times New Roman" w:cs="Times New Roman"/>
        </w:rPr>
        <w:t xml:space="preserve"> </w:t>
      </w:r>
      <w:r w:rsidR="009C5632" w:rsidRPr="008C0756">
        <w:rPr>
          <w:rFonts w:ascii="Times New Roman" w:hAnsi="Times New Roman" w:cs="Times New Roman"/>
          <w:b/>
        </w:rPr>
        <w:t xml:space="preserve">Exaurir a Dança: </w:t>
      </w:r>
      <w:r w:rsidR="00E2397E" w:rsidRPr="008C0756">
        <w:rPr>
          <w:rFonts w:ascii="Times New Roman" w:hAnsi="Times New Roman" w:cs="Times New Roman"/>
          <w:b/>
        </w:rPr>
        <w:t>performance</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eastAsia="Arial" w:hAnsi="Times New Roman" w:cs="Times New Roman"/>
          <w:b/>
        </w:rPr>
        <w:instrText>performance</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00E2397E" w:rsidRPr="008C0756">
        <w:rPr>
          <w:rFonts w:ascii="Times New Roman" w:hAnsi="Times New Roman" w:cs="Times New Roman"/>
          <w:b/>
        </w:rPr>
        <w:t xml:space="preserve"> </w:t>
      </w:r>
      <w:r w:rsidR="009C5632" w:rsidRPr="008C0756">
        <w:rPr>
          <w:rFonts w:ascii="Times New Roman" w:hAnsi="Times New Roman" w:cs="Times New Roman"/>
          <w:b/>
        </w:rPr>
        <w:t>e a política</w:t>
      </w:r>
      <w:r w:rsidR="004F0254" w:rsidRPr="008C0756">
        <w:rPr>
          <w:rFonts w:ascii="Times New Roman" w:hAnsi="Times New Roman" w:cs="Times New Roman"/>
          <w:b/>
        </w:rPr>
        <w:fldChar w:fldCharType="begin"/>
      </w:r>
      <w:r w:rsidR="004F0254" w:rsidRPr="008C0756">
        <w:rPr>
          <w:rFonts w:ascii="Times New Roman" w:hAnsi="Times New Roman" w:cs="Times New Roman"/>
          <w:b/>
        </w:rPr>
        <w:instrText xml:space="preserve"> XE "política" </w:instrText>
      </w:r>
      <w:r w:rsidR="004F0254" w:rsidRPr="008C0756">
        <w:rPr>
          <w:rFonts w:ascii="Times New Roman" w:hAnsi="Times New Roman" w:cs="Times New Roman"/>
          <w:b/>
        </w:rPr>
        <w:fldChar w:fldCharType="end"/>
      </w:r>
      <w:r w:rsidR="009C5632" w:rsidRPr="008C0756">
        <w:rPr>
          <w:rFonts w:ascii="Times New Roman" w:hAnsi="Times New Roman" w:cs="Times New Roman"/>
          <w:b/>
        </w:rPr>
        <w:t xml:space="preserve"> do movimento. São Paulo: </w:t>
      </w:r>
      <w:proofErr w:type="spellStart"/>
      <w:r w:rsidR="009C5632" w:rsidRPr="008C0756">
        <w:rPr>
          <w:rFonts w:ascii="Times New Roman" w:hAnsi="Times New Roman" w:cs="Times New Roman"/>
          <w:b/>
        </w:rPr>
        <w:t>Annablume</w:t>
      </w:r>
      <w:proofErr w:type="spellEnd"/>
      <w:r w:rsidR="00E2397E" w:rsidRPr="008C0756">
        <w:rPr>
          <w:rFonts w:ascii="Times New Roman" w:hAnsi="Times New Roman" w:cs="Times New Roman"/>
          <w:b/>
        </w:rPr>
        <w:t>,</w:t>
      </w:r>
      <w:r w:rsidR="009C5632" w:rsidRPr="008C0756">
        <w:rPr>
          <w:rFonts w:ascii="Times New Roman" w:hAnsi="Times New Roman" w:cs="Times New Roman"/>
          <w:b/>
        </w:rPr>
        <w:t xml:space="preserve"> 2017a</w:t>
      </w:r>
      <w:r w:rsidR="00163B5B" w:rsidRPr="008C0756">
        <w:rPr>
          <w:rFonts w:ascii="Times New Roman" w:hAnsi="Times New Roman" w:cs="Times New Roman"/>
          <w:b/>
        </w:rPr>
        <w:t>.</w:t>
      </w:r>
      <w:r w:rsidR="009C5632" w:rsidRPr="008C0756">
        <w:rPr>
          <w:rFonts w:ascii="Times New Roman" w:hAnsi="Times New Roman" w:cs="Times New Roman"/>
          <w:b/>
        </w:rPr>
        <w:t xml:space="preserve"> </w:t>
      </w:r>
    </w:p>
    <w:p w14:paraId="2C28ACFC"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1D7BA6BB" w14:textId="77777777" w:rsidR="009C5632" w:rsidRPr="008C0756" w:rsidRDefault="00BA3613"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LEPECKI, André</w:t>
      </w:r>
      <w:r w:rsidR="00E2397E" w:rsidRPr="008C0756">
        <w:rPr>
          <w:rFonts w:ascii="Times New Roman" w:hAnsi="Times New Roman" w:cs="Times New Roman"/>
        </w:rPr>
        <w:t>.</w:t>
      </w:r>
      <w:r w:rsidR="009C5632" w:rsidRPr="008C0756">
        <w:rPr>
          <w:rFonts w:ascii="Times New Roman" w:hAnsi="Times New Roman" w:cs="Times New Roman"/>
        </w:rPr>
        <w:t xml:space="preserve"> </w:t>
      </w:r>
      <w:r w:rsidR="009C5632" w:rsidRPr="008C0756">
        <w:rPr>
          <w:rFonts w:ascii="Times New Roman" w:hAnsi="Times New Roman" w:cs="Times New Roman"/>
          <w:b/>
        </w:rPr>
        <w:t>Inscrever a Dança</w:t>
      </w:r>
      <w:r w:rsidR="009C5632" w:rsidRPr="008C0756">
        <w:rPr>
          <w:rFonts w:ascii="Times New Roman" w:hAnsi="Times New Roman" w:cs="Times New Roman"/>
        </w:rPr>
        <w:t xml:space="preserve">. Revista Vazantes, Programa de Pós-Graduação em Artes, ICA/UFC. </w:t>
      </w:r>
      <w:r w:rsidR="00E2397E" w:rsidRPr="008C0756">
        <w:rPr>
          <w:rFonts w:ascii="Times New Roman" w:hAnsi="Times New Roman" w:cs="Times New Roman"/>
        </w:rPr>
        <w:t>v</w:t>
      </w:r>
      <w:r w:rsidR="009C5632" w:rsidRPr="008C0756">
        <w:rPr>
          <w:rFonts w:ascii="Times New Roman" w:hAnsi="Times New Roman" w:cs="Times New Roman"/>
        </w:rPr>
        <w:t>. 1, n. 1, 2017b</w:t>
      </w:r>
      <w:r w:rsidR="00163B5B" w:rsidRPr="008C0756">
        <w:rPr>
          <w:rFonts w:ascii="Times New Roman" w:hAnsi="Times New Roman" w:cs="Times New Roman"/>
        </w:rPr>
        <w:t>.</w:t>
      </w:r>
    </w:p>
    <w:p w14:paraId="67525D00" w14:textId="77777777" w:rsidR="009D0984" w:rsidRPr="008C0756" w:rsidRDefault="009D0984" w:rsidP="00D21F0A">
      <w:pPr>
        <w:pBdr>
          <w:top w:val="nil"/>
          <w:left w:val="nil"/>
          <w:bottom w:val="nil"/>
          <w:right w:val="nil"/>
          <w:between w:val="nil"/>
        </w:pBdr>
        <w:rPr>
          <w:rFonts w:ascii="Times New Roman" w:hAnsi="Times New Roman" w:cs="Times New Roman"/>
        </w:rPr>
      </w:pPr>
    </w:p>
    <w:p w14:paraId="64E05C16" w14:textId="77777777" w:rsidR="009D0984" w:rsidRPr="008C0756" w:rsidRDefault="009D0984"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lang w:val="en-US"/>
        </w:rPr>
        <w:t>LOUPPE, Laurence (</w:t>
      </w:r>
      <w:r w:rsidR="00E2397E" w:rsidRPr="008C0756">
        <w:rPr>
          <w:rFonts w:ascii="Times New Roman" w:hAnsi="Times New Roman" w:cs="Times New Roman"/>
          <w:lang w:val="en-US"/>
        </w:rPr>
        <w:t>org</w:t>
      </w:r>
      <w:r w:rsidRPr="008C0756">
        <w:rPr>
          <w:rFonts w:ascii="Times New Roman" w:hAnsi="Times New Roman" w:cs="Times New Roman"/>
          <w:lang w:val="en-US"/>
        </w:rPr>
        <w:t>.)</w:t>
      </w:r>
      <w:r w:rsidR="00E2397E" w:rsidRPr="008C0756">
        <w:rPr>
          <w:rFonts w:ascii="Times New Roman" w:hAnsi="Times New Roman" w:cs="Times New Roman"/>
          <w:lang w:val="en-US"/>
        </w:rPr>
        <w:t>.</w:t>
      </w:r>
      <w:r w:rsidRPr="008C0756">
        <w:rPr>
          <w:rFonts w:ascii="Times New Roman" w:hAnsi="Times New Roman" w:cs="Times New Roman"/>
          <w:lang w:val="en-US"/>
        </w:rPr>
        <w:t xml:space="preserve"> </w:t>
      </w:r>
      <w:r w:rsidRPr="008C0756">
        <w:rPr>
          <w:rFonts w:ascii="Times New Roman" w:hAnsi="Times New Roman" w:cs="Times New Roman"/>
          <w:b/>
          <w:lang w:val="en-US"/>
        </w:rPr>
        <w:t>Traces of Dance</w:t>
      </w:r>
      <w:r w:rsidRPr="008C0756">
        <w:rPr>
          <w:rFonts w:ascii="Times New Roman" w:hAnsi="Times New Roman" w:cs="Times New Roman"/>
          <w:lang w:val="en-US"/>
        </w:rPr>
        <w:t xml:space="preserve">. </w:t>
      </w:r>
      <w:r w:rsidRPr="008C0756">
        <w:rPr>
          <w:rFonts w:ascii="Times New Roman" w:hAnsi="Times New Roman" w:cs="Times New Roman"/>
        </w:rPr>
        <w:t xml:space="preserve">Paris: Editions Di Voir, 1994. </w:t>
      </w:r>
    </w:p>
    <w:p w14:paraId="02A3EDED" w14:textId="77777777" w:rsidR="00163B5B" w:rsidRPr="008C0756" w:rsidRDefault="00163B5B" w:rsidP="00D21F0A">
      <w:pPr>
        <w:pBdr>
          <w:top w:val="nil"/>
          <w:left w:val="nil"/>
          <w:bottom w:val="nil"/>
          <w:right w:val="nil"/>
          <w:between w:val="nil"/>
        </w:pBdr>
        <w:rPr>
          <w:rFonts w:ascii="Times New Roman" w:hAnsi="Times New Roman" w:cs="Times New Roman"/>
        </w:rPr>
      </w:pPr>
    </w:p>
    <w:p w14:paraId="22128FB7" w14:textId="77777777" w:rsidR="009C5632" w:rsidRPr="008C0756" w:rsidRDefault="009C5632" w:rsidP="00D21F0A">
      <w:pPr>
        <w:pBdr>
          <w:top w:val="nil"/>
          <w:left w:val="nil"/>
          <w:bottom w:val="nil"/>
          <w:right w:val="nil"/>
          <w:between w:val="nil"/>
        </w:pBdr>
        <w:rPr>
          <w:rFonts w:ascii="Times New Roman" w:hAnsi="Times New Roman" w:cs="Times New Roman"/>
          <w:lang w:val="en-US"/>
        </w:rPr>
      </w:pPr>
      <w:r w:rsidRPr="008C0756">
        <w:rPr>
          <w:rFonts w:ascii="Times New Roman" w:hAnsi="Times New Roman" w:cs="Times New Roman"/>
        </w:rPr>
        <w:t xml:space="preserve">MARQUES, Isabel. </w:t>
      </w:r>
      <w:r w:rsidRPr="008C0756">
        <w:rPr>
          <w:rFonts w:ascii="Times New Roman" w:hAnsi="Times New Roman" w:cs="Times New Roman"/>
          <w:b/>
        </w:rPr>
        <w:t>Artista às avessas: a ação cultural em diálogo com a educação</w:t>
      </w:r>
      <w:r w:rsidRPr="008C0756">
        <w:rPr>
          <w:rFonts w:ascii="Times New Roman" w:hAnsi="Times New Roman" w:cs="Times New Roman"/>
        </w:rPr>
        <w:t xml:space="preserve">. </w:t>
      </w:r>
      <w:r w:rsidRPr="008C0756">
        <w:rPr>
          <w:rFonts w:ascii="Times New Roman" w:hAnsi="Times New Roman" w:cs="Times New Roman"/>
          <w:lang w:val="en-US"/>
        </w:rPr>
        <w:t xml:space="preserve">Sala </w:t>
      </w:r>
      <w:proofErr w:type="spellStart"/>
      <w:r w:rsidRPr="008C0756">
        <w:rPr>
          <w:rFonts w:ascii="Times New Roman" w:hAnsi="Times New Roman" w:cs="Times New Roman"/>
          <w:lang w:val="en-US"/>
        </w:rPr>
        <w:t>Preta</w:t>
      </w:r>
      <w:proofErr w:type="spellEnd"/>
      <w:r w:rsidRPr="008C0756">
        <w:rPr>
          <w:rFonts w:ascii="Times New Roman" w:hAnsi="Times New Roman" w:cs="Times New Roman"/>
          <w:lang w:val="en-US"/>
        </w:rPr>
        <w:t xml:space="preserve"> PPGAC</w:t>
      </w:r>
      <w:r w:rsidR="00E078ED" w:rsidRPr="008C0756">
        <w:rPr>
          <w:rFonts w:ascii="Times New Roman" w:hAnsi="Times New Roman" w:cs="Times New Roman"/>
          <w:lang w:val="en-US"/>
        </w:rPr>
        <w:t>,</w:t>
      </w:r>
      <w:r w:rsidRPr="008C0756">
        <w:rPr>
          <w:rFonts w:ascii="Times New Roman" w:hAnsi="Times New Roman" w:cs="Times New Roman"/>
          <w:lang w:val="en-US"/>
        </w:rPr>
        <w:t xml:space="preserve"> </w:t>
      </w:r>
      <w:r w:rsidR="00E2397E" w:rsidRPr="008C0756">
        <w:rPr>
          <w:rFonts w:ascii="Times New Roman" w:hAnsi="Times New Roman" w:cs="Times New Roman"/>
          <w:lang w:val="en-US"/>
        </w:rPr>
        <w:t>v.</w:t>
      </w:r>
      <w:r w:rsidRPr="008C0756">
        <w:rPr>
          <w:rFonts w:ascii="Times New Roman" w:hAnsi="Times New Roman" w:cs="Times New Roman"/>
          <w:lang w:val="en-US"/>
        </w:rPr>
        <w:t xml:space="preserve"> 12. n</w:t>
      </w:r>
      <w:r w:rsidR="00E078ED" w:rsidRPr="008C0756">
        <w:rPr>
          <w:rFonts w:ascii="Times New Roman" w:hAnsi="Times New Roman" w:cs="Times New Roman"/>
          <w:lang w:val="en-US"/>
        </w:rPr>
        <w:t>.</w:t>
      </w:r>
      <w:r w:rsidRPr="008C0756">
        <w:rPr>
          <w:rFonts w:ascii="Times New Roman" w:hAnsi="Times New Roman" w:cs="Times New Roman"/>
          <w:lang w:val="en-US"/>
        </w:rPr>
        <w:t xml:space="preserve"> 1, p.24 a 35, 2012.</w:t>
      </w:r>
    </w:p>
    <w:p w14:paraId="63B496E2" w14:textId="77777777" w:rsidR="009C5632" w:rsidRPr="008C0756" w:rsidRDefault="009C5632" w:rsidP="00D21F0A">
      <w:pPr>
        <w:pBdr>
          <w:top w:val="nil"/>
          <w:left w:val="nil"/>
          <w:bottom w:val="nil"/>
          <w:right w:val="nil"/>
          <w:between w:val="nil"/>
        </w:pBdr>
        <w:rPr>
          <w:rFonts w:ascii="Times New Roman" w:hAnsi="Times New Roman" w:cs="Times New Roman"/>
          <w:lang w:val="en-US"/>
        </w:rPr>
      </w:pPr>
    </w:p>
    <w:p w14:paraId="787E3F23" w14:textId="77777777" w:rsidR="009C5632" w:rsidRPr="008C0756" w:rsidRDefault="009C5632" w:rsidP="00D21F0A">
      <w:pPr>
        <w:pBdr>
          <w:top w:val="nil"/>
          <w:left w:val="nil"/>
          <w:bottom w:val="nil"/>
          <w:right w:val="nil"/>
          <w:between w:val="nil"/>
        </w:pBdr>
        <w:rPr>
          <w:rFonts w:ascii="Times New Roman" w:hAnsi="Times New Roman" w:cs="Times New Roman"/>
          <w:lang w:val="en-US"/>
        </w:rPr>
      </w:pPr>
      <w:r w:rsidRPr="008C0756">
        <w:rPr>
          <w:rFonts w:ascii="Times New Roman" w:hAnsi="Times New Roman" w:cs="Times New Roman"/>
          <w:lang w:val="en-US"/>
        </w:rPr>
        <w:t xml:space="preserve">MARTIN, Randy. </w:t>
      </w:r>
      <w:r w:rsidRPr="008C0756">
        <w:rPr>
          <w:rFonts w:ascii="Times New Roman" w:hAnsi="Times New Roman" w:cs="Times New Roman"/>
          <w:b/>
          <w:lang w:val="en-US"/>
        </w:rPr>
        <w:t>Critical Moves</w:t>
      </w:r>
      <w:r w:rsidRPr="008C0756">
        <w:rPr>
          <w:rFonts w:ascii="Times New Roman" w:hAnsi="Times New Roman" w:cs="Times New Roman"/>
          <w:lang w:val="en-US"/>
        </w:rPr>
        <w:t>. Durham, NC: Duke University Press, 1998.</w:t>
      </w:r>
    </w:p>
    <w:p w14:paraId="3A871899" w14:textId="77777777" w:rsidR="002D0808" w:rsidRPr="008C0756" w:rsidRDefault="002D0808" w:rsidP="00D21F0A">
      <w:pPr>
        <w:pBdr>
          <w:top w:val="nil"/>
          <w:left w:val="nil"/>
          <w:bottom w:val="nil"/>
          <w:right w:val="nil"/>
          <w:between w:val="nil"/>
        </w:pBdr>
        <w:rPr>
          <w:rFonts w:ascii="Times New Roman" w:hAnsi="Times New Roman" w:cs="Times New Roman"/>
          <w:lang w:val="en-US"/>
        </w:rPr>
      </w:pPr>
    </w:p>
    <w:p w14:paraId="64C70981" w14:textId="38357C1C" w:rsidR="002D0808" w:rsidRPr="008C0756" w:rsidRDefault="002D0808"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MBEMBE, </w:t>
      </w:r>
      <w:proofErr w:type="spellStart"/>
      <w:r w:rsidRPr="008C0756">
        <w:rPr>
          <w:rFonts w:ascii="Times New Roman" w:hAnsi="Times New Roman" w:cs="Times New Roman"/>
        </w:rPr>
        <w:t>A</w:t>
      </w:r>
      <w:r w:rsidR="00CA2A4F" w:rsidRPr="008C0756">
        <w:rPr>
          <w:rFonts w:ascii="Times New Roman" w:hAnsi="Times New Roman" w:cs="Times New Roman"/>
        </w:rPr>
        <w:t>chile</w:t>
      </w:r>
      <w:proofErr w:type="spellEnd"/>
      <w:r w:rsidRPr="008C0756">
        <w:rPr>
          <w:rFonts w:ascii="Times New Roman" w:hAnsi="Times New Roman" w:cs="Times New Roman"/>
        </w:rPr>
        <w:t xml:space="preserve">. </w:t>
      </w:r>
      <w:proofErr w:type="spellStart"/>
      <w:r w:rsidR="004F1453" w:rsidRPr="008C0756">
        <w:rPr>
          <w:rFonts w:ascii="Times New Roman" w:hAnsi="Times New Roman" w:cs="Times New Roman"/>
        </w:rPr>
        <w:t>Necropolítica</w:t>
      </w:r>
      <w:proofErr w:type="spellEnd"/>
      <w:r w:rsidRPr="008C0756">
        <w:rPr>
          <w:rFonts w:ascii="Times New Roman" w:hAnsi="Times New Roman" w:cs="Times New Roman"/>
        </w:rPr>
        <w:t xml:space="preserve">. </w:t>
      </w:r>
      <w:r w:rsidR="00BF32AD" w:rsidRPr="008C0756">
        <w:rPr>
          <w:rFonts w:ascii="Times New Roman" w:hAnsi="Times New Roman" w:cs="Times New Roman"/>
        </w:rPr>
        <w:t xml:space="preserve">In: </w:t>
      </w:r>
      <w:r w:rsidR="00BF32AD" w:rsidRPr="008C0756">
        <w:rPr>
          <w:rFonts w:ascii="Times New Roman" w:hAnsi="Times New Roman" w:cs="Times New Roman"/>
          <w:b/>
          <w:bCs/>
        </w:rPr>
        <w:t>Arte &amp; Ensaios</w:t>
      </w:r>
      <w:r w:rsidR="00BF32AD" w:rsidRPr="008C0756">
        <w:rPr>
          <w:rFonts w:ascii="Times New Roman" w:hAnsi="Times New Roman" w:cs="Times New Roman"/>
        </w:rPr>
        <w:t xml:space="preserve"> | revista do </w:t>
      </w:r>
      <w:proofErr w:type="spellStart"/>
      <w:r w:rsidR="00BF32AD" w:rsidRPr="008C0756">
        <w:rPr>
          <w:rFonts w:ascii="Times New Roman" w:hAnsi="Times New Roman" w:cs="Times New Roman"/>
        </w:rPr>
        <w:t>ppgav</w:t>
      </w:r>
      <w:proofErr w:type="spellEnd"/>
      <w:r w:rsidR="00BF32AD" w:rsidRPr="008C0756">
        <w:rPr>
          <w:rFonts w:ascii="Times New Roman" w:hAnsi="Times New Roman" w:cs="Times New Roman"/>
        </w:rPr>
        <w:t>/</w:t>
      </w:r>
      <w:proofErr w:type="spellStart"/>
      <w:r w:rsidR="00BF32AD" w:rsidRPr="008C0756">
        <w:rPr>
          <w:rFonts w:ascii="Times New Roman" w:hAnsi="Times New Roman" w:cs="Times New Roman"/>
        </w:rPr>
        <w:t>eba</w:t>
      </w:r>
      <w:proofErr w:type="spellEnd"/>
      <w:r w:rsidR="00BF32AD" w:rsidRPr="008C0756">
        <w:rPr>
          <w:rFonts w:ascii="Times New Roman" w:hAnsi="Times New Roman" w:cs="Times New Roman"/>
        </w:rPr>
        <w:t>/</w:t>
      </w:r>
      <w:proofErr w:type="spellStart"/>
      <w:r w:rsidR="00BF32AD" w:rsidRPr="008C0756">
        <w:rPr>
          <w:rFonts w:ascii="Times New Roman" w:hAnsi="Times New Roman" w:cs="Times New Roman"/>
        </w:rPr>
        <w:t>ufrj</w:t>
      </w:r>
      <w:proofErr w:type="spellEnd"/>
      <w:r w:rsidR="00BF32AD" w:rsidRPr="008C0756">
        <w:rPr>
          <w:rFonts w:ascii="Times New Roman" w:hAnsi="Times New Roman" w:cs="Times New Roman"/>
        </w:rPr>
        <w:t xml:space="preserve"> | Rio de Janeiro: n. 32 | dez. 2016 p.122-151</w:t>
      </w:r>
    </w:p>
    <w:p w14:paraId="2F6D4EFB"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6B10D455" w14:textId="77777777" w:rsidR="009C5632" w:rsidRPr="008C0756" w:rsidRDefault="009C5632" w:rsidP="00D21F0A">
      <w:pPr>
        <w:pBdr>
          <w:top w:val="nil"/>
          <w:left w:val="nil"/>
          <w:bottom w:val="nil"/>
          <w:right w:val="nil"/>
          <w:between w:val="nil"/>
        </w:pBdr>
        <w:rPr>
          <w:rFonts w:ascii="Times New Roman" w:eastAsia="Arial" w:hAnsi="Times New Roman" w:cs="Times New Roman"/>
        </w:rPr>
      </w:pPr>
      <w:r w:rsidRPr="008C0756">
        <w:rPr>
          <w:rFonts w:ascii="Times New Roman" w:hAnsi="Times New Roman" w:cs="Times New Roman"/>
        </w:rPr>
        <w:t xml:space="preserve">MEDEIROS, Fernanda Luiza Silva. </w:t>
      </w:r>
      <w:r w:rsidRPr="008C0756">
        <w:rPr>
          <w:rFonts w:ascii="Times New Roman" w:hAnsi="Times New Roman" w:cs="Times New Roman"/>
          <w:b/>
        </w:rPr>
        <w:t>Feminismo e neoliberalismo na contemporaneidade: uma “nova razão” para o movimento de liberação das mulheres?</w:t>
      </w:r>
      <w:r w:rsidRPr="008C0756">
        <w:rPr>
          <w:rFonts w:ascii="Times New Roman" w:hAnsi="Times New Roman" w:cs="Times New Roman"/>
        </w:rPr>
        <w:t xml:space="preserve"> Teoria e Pesquisa Revista de Ciência Política</w:t>
      </w:r>
      <w:r w:rsidR="00E2397E" w:rsidRPr="008C0756">
        <w:rPr>
          <w:rFonts w:ascii="Times New Roman" w:hAnsi="Times New Roman" w:cs="Times New Roman"/>
        </w:rPr>
        <w:t xml:space="preserve">, v. 26, n.2, p. 146-167, 2017. </w:t>
      </w:r>
      <w:r w:rsidR="00E078ED" w:rsidRPr="008C0756">
        <w:rPr>
          <w:rFonts w:ascii="Times New Roman" w:hAnsi="Times New Roman" w:cs="Times New Roman"/>
        </w:rPr>
        <w:t xml:space="preserve">Dossiê. </w:t>
      </w:r>
      <w:r w:rsidRPr="008C0756">
        <w:rPr>
          <w:rFonts w:ascii="Times New Roman" w:hAnsi="Times New Roman" w:cs="Times New Roman"/>
        </w:rPr>
        <w:t>Disponível em</w:t>
      </w:r>
      <w:r w:rsidR="00E078ED" w:rsidRPr="008C0756">
        <w:rPr>
          <w:rFonts w:ascii="Times New Roman" w:hAnsi="Times New Roman" w:cs="Times New Roman"/>
        </w:rPr>
        <w:t>:</w:t>
      </w:r>
      <w:r w:rsidRPr="008C0756">
        <w:rPr>
          <w:rFonts w:ascii="Times New Roman" w:hAnsi="Times New Roman" w:cs="Times New Roman"/>
        </w:rPr>
        <w:t xml:space="preserve"> </w:t>
      </w:r>
      <w:hyperlink r:id="rId62">
        <w:r w:rsidR="00E078ED" w:rsidRPr="008C0756">
          <w:rPr>
            <w:rFonts w:ascii="Times New Roman" w:hAnsi="Times New Roman" w:cs="Times New Roman"/>
          </w:rPr>
          <w:t>http://www.teoriaepesquisa.ufscar.br/</w:t>
        </w:r>
      </w:hyperlink>
      <w:r w:rsidR="00E078ED" w:rsidRPr="008C0756">
        <w:rPr>
          <w:rFonts w:ascii="Times New Roman" w:eastAsia="Arial" w:hAnsi="Times New Roman" w:cs="Times New Roman"/>
        </w:rPr>
        <w:t>. Acesso em</w:t>
      </w:r>
      <w:r w:rsidR="00E2397E" w:rsidRPr="008C0756">
        <w:rPr>
          <w:rFonts w:ascii="Times New Roman" w:eastAsia="Arial" w:hAnsi="Times New Roman" w:cs="Times New Roman"/>
        </w:rPr>
        <w:t>:</w:t>
      </w:r>
      <w:r w:rsidR="00E078ED" w:rsidRPr="008C0756">
        <w:rPr>
          <w:rFonts w:ascii="Times New Roman" w:eastAsia="Arial" w:hAnsi="Times New Roman" w:cs="Times New Roman"/>
        </w:rPr>
        <w:t xml:space="preserve"> 20 jul</w:t>
      </w:r>
      <w:r w:rsidR="00E2397E" w:rsidRPr="008C0756">
        <w:rPr>
          <w:rFonts w:ascii="Times New Roman" w:eastAsia="Arial" w:hAnsi="Times New Roman" w:cs="Times New Roman"/>
        </w:rPr>
        <w:t>.</w:t>
      </w:r>
      <w:r w:rsidR="00E078ED" w:rsidRPr="008C0756">
        <w:rPr>
          <w:rFonts w:ascii="Times New Roman" w:eastAsia="Arial" w:hAnsi="Times New Roman" w:cs="Times New Roman"/>
        </w:rPr>
        <w:t xml:space="preserve"> 2019.</w:t>
      </w:r>
    </w:p>
    <w:p w14:paraId="035A956E" w14:textId="77777777" w:rsidR="00E078ED" w:rsidRPr="008C0756" w:rsidRDefault="00E078ED" w:rsidP="00D21F0A">
      <w:pPr>
        <w:pBdr>
          <w:top w:val="nil"/>
          <w:left w:val="nil"/>
          <w:bottom w:val="nil"/>
          <w:right w:val="nil"/>
          <w:between w:val="nil"/>
        </w:pBdr>
        <w:rPr>
          <w:rFonts w:ascii="Times New Roman" w:hAnsi="Times New Roman" w:cs="Times New Roman"/>
        </w:rPr>
      </w:pPr>
    </w:p>
    <w:p w14:paraId="0A158131" w14:textId="1C7CC8E1" w:rsidR="00F23ECD" w:rsidRPr="008C0756" w:rsidRDefault="00F23ECD"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MENIL, F. </w:t>
      </w:r>
      <w:r w:rsidRPr="008C0756">
        <w:rPr>
          <w:rFonts w:ascii="Times New Roman" w:hAnsi="Times New Roman" w:cs="Times New Roman"/>
          <w:b/>
        </w:rPr>
        <w:t xml:space="preserve">Histoire de </w:t>
      </w:r>
      <w:proofErr w:type="spellStart"/>
      <w:r w:rsidRPr="008C0756">
        <w:rPr>
          <w:rFonts w:ascii="Times New Roman" w:hAnsi="Times New Roman" w:cs="Times New Roman"/>
          <w:b/>
        </w:rPr>
        <w:t>la</w:t>
      </w:r>
      <w:proofErr w:type="spellEnd"/>
      <w:r w:rsidRPr="008C0756">
        <w:rPr>
          <w:rFonts w:ascii="Times New Roman" w:hAnsi="Times New Roman" w:cs="Times New Roman"/>
          <w:b/>
        </w:rPr>
        <w:t xml:space="preserve"> </w:t>
      </w:r>
      <w:proofErr w:type="spellStart"/>
      <w:r w:rsidRPr="008C0756">
        <w:rPr>
          <w:rFonts w:ascii="Times New Roman" w:hAnsi="Times New Roman" w:cs="Times New Roman"/>
          <w:b/>
        </w:rPr>
        <w:t>danse</w:t>
      </w:r>
      <w:proofErr w:type="spellEnd"/>
      <w:r w:rsidRPr="008C0756">
        <w:rPr>
          <w:rFonts w:ascii="Times New Roman" w:hAnsi="Times New Roman" w:cs="Times New Roman"/>
          <w:b/>
        </w:rPr>
        <w:t xml:space="preserve"> a </w:t>
      </w:r>
      <w:proofErr w:type="spellStart"/>
      <w:r w:rsidRPr="008C0756">
        <w:rPr>
          <w:rFonts w:ascii="Times New Roman" w:hAnsi="Times New Roman" w:cs="Times New Roman"/>
          <w:b/>
        </w:rPr>
        <w:t>travers</w:t>
      </w:r>
      <w:proofErr w:type="spellEnd"/>
      <w:r w:rsidRPr="008C0756">
        <w:rPr>
          <w:rFonts w:ascii="Times New Roman" w:hAnsi="Times New Roman" w:cs="Times New Roman"/>
          <w:b/>
        </w:rPr>
        <w:t xml:space="preserve"> </w:t>
      </w:r>
      <w:proofErr w:type="spellStart"/>
      <w:r w:rsidRPr="008C0756">
        <w:rPr>
          <w:rFonts w:ascii="Times New Roman" w:hAnsi="Times New Roman" w:cs="Times New Roman"/>
          <w:b/>
        </w:rPr>
        <w:t>les</w:t>
      </w:r>
      <w:proofErr w:type="spellEnd"/>
      <w:r w:rsidRPr="008C0756">
        <w:rPr>
          <w:rFonts w:ascii="Times New Roman" w:hAnsi="Times New Roman" w:cs="Times New Roman"/>
          <w:b/>
        </w:rPr>
        <w:t xml:space="preserve"> ages</w:t>
      </w:r>
      <w:r w:rsidRPr="008C0756">
        <w:rPr>
          <w:rFonts w:ascii="Times New Roman" w:hAnsi="Times New Roman" w:cs="Times New Roman"/>
        </w:rPr>
        <w:t xml:space="preserve">. Paris, A. </w:t>
      </w:r>
      <w:proofErr w:type="spellStart"/>
      <w:r w:rsidRPr="008C0756">
        <w:rPr>
          <w:rFonts w:ascii="Times New Roman" w:hAnsi="Times New Roman" w:cs="Times New Roman"/>
        </w:rPr>
        <w:t>Picard</w:t>
      </w:r>
      <w:proofErr w:type="spellEnd"/>
      <w:r w:rsidRPr="008C0756">
        <w:rPr>
          <w:rFonts w:ascii="Times New Roman" w:hAnsi="Times New Roman" w:cs="Times New Roman"/>
        </w:rPr>
        <w:t xml:space="preserve"> &amp; Kaan,1905.</w:t>
      </w:r>
    </w:p>
    <w:p w14:paraId="1BBE4E11" w14:textId="77777777" w:rsidR="00F23ECD" w:rsidRPr="008C0756" w:rsidRDefault="00F23ECD" w:rsidP="00D21F0A">
      <w:pPr>
        <w:pBdr>
          <w:top w:val="nil"/>
          <w:left w:val="nil"/>
          <w:bottom w:val="nil"/>
          <w:right w:val="nil"/>
          <w:between w:val="nil"/>
        </w:pBdr>
        <w:rPr>
          <w:rFonts w:ascii="Times New Roman" w:hAnsi="Times New Roman" w:cs="Times New Roman"/>
        </w:rPr>
      </w:pPr>
    </w:p>
    <w:p w14:paraId="0B3CA76D" w14:textId="3F67BEF5"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MONDZAIN, M. </w:t>
      </w:r>
      <w:r w:rsidRPr="008C0756">
        <w:rPr>
          <w:rFonts w:ascii="Times New Roman" w:hAnsi="Times New Roman" w:cs="Times New Roman"/>
          <w:b/>
        </w:rPr>
        <w:t>Para os que estão no mar...</w:t>
      </w:r>
      <w:r w:rsidRPr="008C0756">
        <w:rPr>
          <w:rFonts w:ascii="Times New Roman" w:hAnsi="Times New Roman" w:cs="Times New Roman"/>
        </w:rPr>
        <w:t xml:space="preserve"> </w:t>
      </w:r>
      <w:r w:rsidRPr="008C0756">
        <w:rPr>
          <w:rFonts w:ascii="Times New Roman" w:hAnsi="Times New Roman" w:cs="Times New Roman"/>
          <w:lang w:val="en-US"/>
        </w:rPr>
        <w:t>In</w:t>
      </w:r>
      <w:r w:rsidR="00E2397E" w:rsidRPr="008C0756">
        <w:rPr>
          <w:rFonts w:ascii="Times New Roman" w:hAnsi="Times New Roman" w:cs="Times New Roman"/>
          <w:lang w:val="en-US"/>
        </w:rPr>
        <w:t>:</w:t>
      </w:r>
      <w:r w:rsidRPr="008C0756">
        <w:rPr>
          <w:rFonts w:ascii="Times New Roman" w:hAnsi="Times New Roman" w:cs="Times New Roman"/>
          <w:lang w:val="en-US"/>
        </w:rPr>
        <w:t xml:space="preserve"> </w:t>
      </w:r>
      <w:r w:rsidR="00E2397E" w:rsidRPr="008C0756">
        <w:rPr>
          <w:rFonts w:ascii="Times New Roman" w:hAnsi="Times New Roman" w:cs="Times New Roman"/>
          <w:lang w:val="en-US"/>
        </w:rPr>
        <w:t xml:space="preserve">DIDI-HUBERMAN, G. (org.). </w:t>
      </w:r>
      <w:r w:rsidRPr="008C0756">
        <w:rPr>
          <w:rFonts w:ascii="Times New Roman" w:hAnsi="Times New Roman" w:cs="Times New Roman"/>
        </w:rPr>
        <w:t>Levantes. São Paulo: Sesc São Paulo, 2017</w:t>
      </w:r>
      <w:r w:rsidR="00E2397E" w:rsidRPr="008C0756">
        <w:rPr>
          <w:rFonts w:ascii="Times New Roman" w:hAnsi="Times New Roman" w:cs="Times New Roman"/>
        </w:rPr>
        <w:t>.</w:t>
      </w:r>
      <w:r w:rsidRPr="008C0756">
        <w:rPr>
          <w:rFonts w:ascii="Times New Roman" w:hAnsi="Times New Roman" w:cs="Times New Roman"/>
        </w:rPr>
        <w:t xml:space="preserve"> p. 23-36</w:t>
      </w:r>
      <w:r w:rsidR="00E078ED" w:rsidRPr="008C0756">
        <w:rPr>
          <w:rFonts w:ascii="Times New Roman" w:hAnsi="Times New Roman" w:cs="Times New Roman"/>
        </w:rPr>
        <w:t>.</w:t>
      </w:r>
    </w:p>
    <w:p w14:paraId="7BC35E71" w14:textId="77777777" w:rsidR="00AC78DB" w:rsidRPr="008C0756" w:rsidRDefault="00AC78DB" w:rsidP="00D21F0A">
      <w:pPr>
        <w:pBdr>
          <w:top w:val="nil"/>
          <w:left w:val="nil"/>
          <w:bottom w:val="nil"/>
          <w:right w:val="nil"/>
          <w:between w:val="nil"/>
        </w:pBdr>
        <w:rPr>
          <w:rFonts w:ascii="Times New Roman" w:hAnsi="Times New Roman" w:cs="Times New Roman"/>
        </w:rPr>
      </w:pPr>
    </w:p>
    <w:p w14:paraId="511F38B4"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NEVES</w:t>
      </w:r>
      <w:r w:rsidR="005B7ABE" w:rsidRPr="008C0756">
        <w:rPr>
          <w:rFonts w:ascii="Times New Roman" w:hAnsi="Times New Roman" w:cs="Times New Roman"/>
        </w:rPr>
        <w:t>, Marcia Regina Fabiano.</w:t>
      </w:r>
      <w:r w:rsidRPr="008C0756">
        <w:rPr>
          <w:rFonts w:ascii="Times New Roman" w:hAnsi="Times New Roman" w:cs="Times New Roman"/>
        </w:rPr>
        <w:t xml:space="preserve"> </w:t>
      </w:r>
      <w:r w:rsidRPr="008C0756">
        <w:rPr>
          <w:rFonts w:ascii="Times New Roman" w:hAnsi="Times New Roman" w:cs="Times New Roman"/>
          <w:b/>
        </w:rPr>
        <w:t>Paulo Freire,</w:t>
      </w:r>
      <w:r w:rsidR="005B7ABE" w:rsidRPr="008C0756">
        <w:rPr>
          <w:rFonts w:ascii="Times New Roman" w:hAnsi="Times New Roman" w:cs="Times New Roman"/>
          <w:b/>
        </w:rPr>
        <w:t xml:space="preserve"> </w:t>
      </w:r>
      <w:r w:rsidRPr="008C0756">
        <w:rPr>
          <w:rFonts w:ascii="Times New Roman" w:hAnsi="Times New Roman" w:cs="Times New Roman"/>
          <w:b/>
        </w:rPr>
        <w:t>dança, ensino de dança: entrecruzando possíveis</w:t>
      </w:r>
      <w:r w:rsidRPr="008C0756">
        <w:rPr>
          <w:rFonts w:ascii="Times New Roman" w:hAnsi="Times New Roman" w:cs="Times New Roman"/>
        </w:rPr>
        <w:t xml:space="preserve">. 2º </w:t>
      </w:r>
      <w:r w:rsidR="005B7ABE" w:rsidRPr="008C0756">
        <w:rPr>
          <w:rFonts w:ascii="Times New Roman" w:hAnsi="Times New Roman" w:cs="Times New Roman"/>
        </w:rPr>
        <w:t xml:space="preserve">Seminário </w:t>
      </w:r>
      <w:r w:rsidRPr="008C0756">
        <w:rPr>
          <w:rFonts w:ascii="Times New Roman" w:hAnsi="Times New Roman" w:cs="Times New Roman"/>
        </w:rPr>
        <w:t xml:space="preserve">de </w:t>
      </w:r>
      <w:r w:rsidR="005B7ABE" w:rsidRPr="008C0756">
        <w:rPr>
          <w:rFonts w:ascii="Times New Roman" w:hAnsi="Times New Roman" w:cs="Times New Roman"/>
        </w:rPr>
        <w:t xml:space="preserve">Pesquisas </w:t>
      </w:r>
      <w:r w:rsidRPr="008C0756">
        <w:rPr>
          <w:rFonts w:ascii="Times New Roman" w:hAnsi="Times New Roman" w:cs="Times New Roman"/>
        </w:rPr>
        <w:t xml:space="preserve">em </w:t>
      </w:r>
      <w:r w:rsidR="005B7ABE" w:rsidRPr="008C0756">
        <w:rPr>
          <w:rFonts w:ascii="Times New Roman" w:hAnsi="Times New Roman" w:cs="Times New Roman"/>
        </w:rPr>
        <w:t xml:space="preserve">Andamento </w:t>
      </w:r>
      <w:r w:rsidRPr="008C0756">
        <w:rPr>
          <w:rFonts w:ascii="Times New Roman" w:hAnsi="Times New Roman" w:cs="Times New Roman"/>
        </w:rPr>
        <w:t xml:space="preserve">da </w:t>
      </w:r>
      <w:r w:rsidR="005B7ABE" w:rsidRPr="008C0756">
        <w:rPr>
          <w:rFonts w:ascii="Times New Roman" w:hAnsi="Times New Roman" w:cs="Times New Roman"/>
        </w:rPr>
        <w:t>Pós</w:t>
      </w:r>
      <w:r w:rsidRPr="008C0756">
        <w:rPr>
          <w:rFonts w:ascii="Times New Roman" w:hAnsi="Times New Roman" w:cs="Times New Roman"/>
        </w:rPr>
        <w:t>-graduação EBA-UFMG, 2016.</w:t>
      </w:r>
    </w:p>
    <w:p w14:paraId="264C1A0E"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73ACD2A2"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NIETZSCHE, Friedrich. </w:t>
      </w:r>
      <w:r w:rsidRPr="008C0756">
        <w:rPr>
          <w:rFonts w:ascii="Times New Roman" w:hAnsi="Times New Roman" w:cs="Times New Roman"/>
          <w:b/>
        </w:rPr>
        <w:t xml:space="preserve">Genealogia da </w:t>
      </w:r>
      <w:r w:rsidR="00E2397E" w:rsidRPr="008C0756">
        <w:rPr>
          <w:rFonts w:ascii="Times New Roman" w:hAnsi="Times New Roman" w:cs="Times New Roman"/>
          <w:b/>
        </w:rPr>
        <w:t>moral</w:t>
      </w:r>
      <w:r w:rsidRPr="008C0756">
        <w:rPr>
          <w:rFonts w:ascii="Times New Roman" w:hAnsi="Times New Roman" w:cs="Times New Roman"/>
        </w:rPr>
        <w:t>. Trad. Paulo Cézar Souza. São Paulo: Companhia das Letras, 1998.</w:t>
      </w:r>
    </w:p>
    <w:p w14:paraId="3DC20B7F" w14:textId="77777777" w:rsidR="005B7ABE" w:rsidRPr="008C0756" w:rsidRDefault="005B7ABE" w:rsidP="00D21F0A">
      <w:pPr>
        <w:pBdr>
          <w:top w:val="nil"/>
          <w:left w:val="nil"/>
          <w:bottom w:val="nil"/>
          <w:right w:val="nil"/>
          <w:between w:val="nil"/>
        </w:pBdr>
        <w:rPr>
          <w:rFonts w:ascii="Times New Roman" w:hAnsi="Times New Roman" w:cs="Times New Roman"/>
        </w:rPr>
      </w:pPr>
    </w:p>
    <w:p w14:paraId="0F59C051" w14:textId="4597894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b/>
        </w:rPr>
        <w:t>NÚCLEO DE PESQUISA, ESTUDOS E ENCONTROS EM DANÇA</w:t>
      </w:r>
      <w:r w:rsidRPr="008C0756">
        <w:rPr>
          <w:rFonts w:ascii="Times New Roman" w:hAnsi="Times New Roman" w:cs="Times New Roman"/>
        </w:rPr>
        <w:t xml:space="preserve">. </w:t>
      </w:r>
      <w:r w:rsidR="006F11B3" w:rsidRPr="008C0756">
        <w:rPr>
          <w:rFonts w:ascii="Times New Roman" w:hAnsi="Times New Roman" w:cs="Times New Roman"/>
        </w:rPr>
        <w:t xml:space="preserve">Blog do Núcleo, 2016. </w:t>
      </w:r>
      <w:r w:rsidRPr="008C0756">
        <w:rPr>
          <w:rFonts w:ascii="Times New Roman" w:hAnsi="Times New Roman" w:cs="Times New Roman"/>
        </w:rPr>
        <w:t xml:space="preserve">Disponível em: </w:t>
      </w:r>
      <w:hyperlink r:id="rId63">
        <w:r w:rsidRPr="008C0756">
          <w:rPr>
            <w:rFonts w:ascii="Times New Roman" w:hAnsi="Times New Roman" w:cs="Times New Roman"/>
          </w:rPr>
          <w:t>http://nucleodeestudoseencontros.blogspot.com.br</w:t>
        </w:r>
      </w:hyperlink>
      <w:r w:rsidRPr="008C0756">
        <w:rPr>
          <w:rFonts w:ascii="Times New Roman" w:hAnsi="Times New Roman" w:cs="Times New Roman"/>
        </w:rPr>
        <w:t>. Acesso em</w:t>
      </w:r>
      <w:r w:rsidR="00E2397E" w:rsidRPr="008C0756">
        <w:rPr>
          <w:rFonts w:ascii="Times New Roman" w:hAnsi="Times New Roman" w:cs="Times New Roman"/>
        </w:rPr>
        <w:t>:</w:t>
      </w:r>
      <w:r w:rsidRPr="008C0756">
        <w:rPr>
          <w:rFonts w:ascii="Times New Roman" w:hAnsi="Times New Roman" w:cs="Times New Roman"/>
        </w:rPr>
        <w:t xml:space="preserve"> 16 out. 2016.</w:t>
      </w:r>
    </w:p>
    <w:p w14:paraId="222C0D7E" w14:textId="77777777" w:rsidR="005B7ABE" w:rsidRPr="008C0756" w:rsidRDefault="005B7ABE" w:rsidP="00D21F0A">
      <w:pPr>
        <w:pBdr>
          <w:top w:val="nil"/>
          <w:left w:val="nil"/>
          <w:bottom w:val="nil"/>
          <w:right w:val="nil"/>
          <w:between w:val="nil"/>
        </w:pBdr>
        <w:rPr>
          <w:rFonts w:ascii="Times New Roman" w:hAnsi="Times New Roman" w:cs="Times New Roman"/>
        </w:rPr>
      </w:pPr>
    </w:p>
    <w:p w14:paraId="06620715" w14:textId="2D9DA578" w:rsidR="00C843D0" w:rsidRPr="008C0756" w:rsidRDefault="00C843D0"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b/>
        </w:rPr>
        <w:t>NÚCLEO DE PESQUISA, ESTUDOS E ENCONTROS EM DANÇA</w:t>
      </w:r>
      <w:r w:rsidRPr="008C0756">
        <w:rPr>
          <w:rFonts w:ascii="Times New Roman" w:hAnsi="Times New Roman" w:cs="Times New Roman"/>
        </w:rPr>
        <w:t xml:space="preserve">. </w:t>
      </w:r>
      <w:proofErr w:type="spellStart"/>
      <w:r w:rsidR="0012666F" w:rsidRPr="008C0756">
        <w:rPr>
          <w:rFonts w:ascii="Times New Roman" w:hAnsi="Times New Roman" w:cs="Times New Roman"/>
        </w:rPr>
        <w:t>xxxxxxx</w:t>
      </w:r>
      <w:proofErr w:type="spellEnd"/>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"onucleo"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w:t>
      </w:r>
      <w:r w:rsidR="003C47A3" w:rsidRPr="008C0756">
        <w:rPr>
          <w:rFonts w:ascii="Times New Roman" w:hAnsi="Times New Roman" w:cs="Times New Roman"/>
        </w:rPr>
        <w:t xml:space="preserve">performances, </w:t>
      </w:r>
      <w:r w:rsidRPr="008C0756">
        <w:rPr>
          <w:rFonts w:ascii="Times New Roman" w:hAnsi="Times New Roman" w:cs="Times New Roman"/>
        </w:rPr>
        <w:t xml:space="preserve">2018. Disponível em: &lt; </w:t>
      </w:r>
      <w:hyperlink r:id="rId64" w:history="1">
        <w:r w:rsidRPr="008C0756">
          <w:rPr>
            <w:rStyle w:val="Hyperlink"/>
            <w:rFonts w:ascii="Times New Roman" w:hAnsi="Times New Roman" w:cs="Times New Roman"/>
            <w:color w:val="auto"/>
            <w:u w:val="none"/>
          </w:rPr>
          <w:t>http://www.</w:t>
        </w:r>
        <w:r w:rsidR="0012666F" w:rsidRPr="008C0756">
          <w:rPr>
            <w:rStyle w:val="Hyperlink"/>
            <w:rFonts w:ascii="Times New Roman" w:hAnsi="Times New Roman" w:cs="Times New Roman"/>
            <w:color w:val="auto"/>
            <w:u w:val="none"/>
          </w:rPr>
          <w:t>xxxxxxx</w:t>
        </w:r>
        <w:r w:rsidRPr="008C0756">
          <w:rPr>
            <w:rStyle w:val="Hyperlink"/>
            <w:rFonts w:ascii="Times New Roman" w:hAnsi="Times New Roman" w:cs="Times New Roman"/>
            <w:color w:val="auto"/>
            <w:u w:val="none"/>
          </w:rPr>
          <w:t>.art/</w:t>
        </w:r>
      </w:hyperlink>
      <w:r w:rsidRPr="008C0756">
        <w:rPr>
          <w:rFonts w:ascii="Times New Roman" w:hAnsi="Times New Roman" w:cs="Times New Roman"/>
        </w:rPr>
        <w:t>&gt; Acesso em: 16 de jul. 2021</w:t>
      </w:r>
    </w:p>
    <w:p w14:paraId="2DE00C70" w14:textId="77777777" w:rsidR="00266FCC" w:rsidRPr="008C0756" w:rsidRDefault="00266FCC" w:rsidP="00D21F0A">
      <w:pPr>
        <w:pBdr>
          <w:top w:val="nil"/>
          <w:left w:val="nil"/>
          <w:bottom w:val="nil"/>
          <w:right w:val="nil"/>
          <w:between w:val="nil"/>
        </w:pBdr>
        <w:rPr>
          <w:rFonts w:ascii="Times New Roman" w:hAnsi="Times New Roman" w:cs="Times New Roman"/>
        </w:rPr>
      </w:pPr>
    </w:p>
    <w:p w14:paraId="7158B09D" w14:textId="4502183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lastRenderedPageBreak/>
        <w:t>PASSOS, E.; KASTRUP, V.; ESCÓSSIA, L. (</w:t>
      </w:r>
      <w:r w:rsidR="00F74D07" w:rsidRPr="008C0756">
        <w:rPr>
          <w:rFonts w:ascii="Times New Roman" w:hAnsi="Times New Roman" w:cs="Times New Roman"/>
        </w:rPr>
        <w:t>org</w:t>
      </w:r>
      <w:r w:rsidRPr="008C0756">
        <w:rPr>
          <w:rFonts w:ascii="Times New Roman" w:hAnsi="Times New Roman" w:cs="Times New Roman"/>
        </w:rPr>
        <w:t xml:space="preserve">.). </w:t>
      </w:r>
      <w:r w:rsidRPr="008C0756">
        <w:rPr>
          <w:rFonts w:ascii="Times New Roman" w:hAnsi="Times New Roman" w:cs="Times New Roman"/>
          <w:b/>
        </w:rPr>
        <w:t>Pistas do método da cartografia</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eastAsia="Arial" w:hAnsi="Times New Roman" w:cs="Times New Roman"/>
          <w:b/>
        </w:rPr>
        <w:instrText>cartografia</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Pr="008C0756">
        <w:rPr>
          <w:rFonts w:ascii="Times New Roman" w:hAnsi="Times New Roman" w:cs="Times New Roman"/>
          <w:b/>
        </w:rPr>
        <w:t>: pesquisa-intervenção e produção de subjetividade</w:t>
      </w:r>
      <w:r w:rsidRPr="008C0756">
        <w:rPr>
          <w:rFonts w:ascii="Times New Roman" w:hAnsi="Times New Roman" w:cs="Times New Roman"/>
        </w:rPr>
        <w:t xml:space="preserve">. Porto </w:t>
      </w:r>
      <w:r w:rsidR="005B7ABE" w:rsidRPr="008C0756">
        <w:rPr>
          <w:rFonts w:ascii="Times New Roman" w:hAnsi="Times New Roman" w:cs="Times New Roman"/>
        </w:rPr>
        <w:t>Alegre</w:t>
      </w:r>
      <w:r w:rsidRPr="008C0756">
        <w:rPr>
          <w:rFonts w:ascii="Times New Roman" w:hAnsi="Times New Roman" w:cs="Times New Roman"/>
        </w:rPr>
        <w:t>: Sulina, 2009.</w:t>
      </w:r>
    </w:p>
    <w:p w14:paraId="3955B5A9" w14:textId="2826F8CD" w:rsidR="0099086D" w:rsidRPr="008C0756" w:rsidRDefault="0099086D" w:rsidP="00D21F0A">
      <w:pPr>
        <w:pBdr>
          <w:top w:val="nil"/>
          <w:left w:val="nil"/>
          <w:bottom w:val="nil"/>
          <w:right w:val="nil"/>
          <w:between w:val="nil"/>
        </w:pBdr>
        <w:rPr>
          <w:rFonts w:ascii="Times New Roman" w:hAnsi="Times New Roman" w:cs="Times New Roman"/>
        </w:rPr>
      </w:pPr>
    </w:p>
    <w:p w14:paraId="4546B0DD" w14:textId="6CAFF963" w:rsidR="0099086D" w:rsidRPr="008C0756" w:rsidRDefault="0099086D" w:rsidP="00D21F0A">
      <w:pPr>
        <w:rPr>
          <w:rFonts w:ascii="Times New Roman" w:hAnsi="Times New Roman" w:cs="Times New Roman"/>
        </w:rPr>
      </w:pPr>
      <w:r w:rsidRPr="008C0756">
        <w:rPr>
          <w:rFonts w:ascii="Times New Roman" w:hAnsi="Times New Roman" w:cs="Times New Roman"/>
          <w:b/>
        </w:rPr>
        <w:t>Panorama da violência</w:t>
      </w:r>
      <w:r w:rsidR="00EC0970" w:rsidRPr="008C0756">
        <w:rPr>
          <w:rFonts w:ascii="Times New Roman" w:hAnsi="Times New Roman" w:cs="Times New Roman"/>
          <w:b/>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rPr>
        <w:instrText>violência</w:instrText>
      </w:r>
      <w:r w:rsidR="00EC0970" w:rsidRPr="008C0756">
        <w:rPr>
          <w:rFonts w:ascii="Times New Roman" w:hAnsi="Times New Roman" w:cs="Times New Roman"/>
          <w:b/>
        </w:rPr>
        <w:instrText xml:space="preserve">" </w:instrText>
      </w:r>
      <w:r w:rsidR="00EC0970" w:rsidRPr="008C0756">
        <w:rPr>
          <w:rFonts w:ascii="Times New Roman" w:hAnsi="Times New Roman" w:cs="Times New Roman"/>
          <w:b/>
        </w:rPr>
        <w:fldChar w:fldCharType="end"/>
      </w:r>
      <w:r w:rsidRPr="008C0756">
        <w:rPr>
          <w:rFonts w:ascii="Times New Roman" w:hAnsi="Times New Roman" w:cs="Times New Roman"/>
          <w:b/>
        </w:rPr>
        <w:t xml:space="preserve"> contra a mulher</w:t>
      </w:r>
      <w:r w:rsidR="00EC0970" w:rsidRPr="008C0756">
        <w:rPr>
          <w:rFonts w:ascii="Times New Roman" w:hAnsi="Times New Roman" w:cs="Times New Roman"/>
          <w:b/>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rPr>
        <w:instrText>mulher</w:instrText>
      </w:r>
      <w:r w:rsidR="00EC0970" w:rsidRPr="008C0756">
        <w:rPr>
          <w:rFonts w:ascii="Times New Roman" w:hAnsi="Times New Roman" w:cs="Times New Roman"/>
          <w:b/>
        </w:rPr>
        <w:instrText xml:space="preserve">" </w:instrText>
      </w:r>
      <w:r w:rsidR="00EC0970" w:rsidRPr="008C0756">
        <w:rPr>
          <w:rFonts w:ascii="Times New Roman" w:hAnsi="Times New Roman" w:cs="Times New Roman"/>
          <w:b/>
        </w:rPr>
        <w:fldChar w:fldCharType="end"/>
      </w:r>
      <w:r w:rsidRPr="008C0756">
        <w:rPr>
          <w:rFonts w:ascii="Times New Roman" w:hAnsi="Times New Roman" w:cs="Times New Roman"/>
          <w:b/>
        </w:rPr>
        <w:t xml:space="preserve"> no Brasil</w:t>
      </w:r>
      <w:r w:rsidRPr="008C0756">
        <w:rPr>
          <w:rFonts w:ascii="Times New Roman" w:hAnsi="Times New Roman" w:cs="Times New Roman"/>
        </w:rPr>
        <w:t xml:space="preserve">. Instituto Data Senado, 2018. Disponível em: </w:t>
      </w:r>
      <w:hyperlink r:id="rId65" w:history="1">
        <w:r w:rsidRPr="008C0756">
          <w:rPr>
            <w:rStyle w:val="Hyperlink"/>
            <w:rFonts w:ascii="Times New Roman" w:hAnsi="Times New Roman" w:cs="Times New Roman"/>
            <w:color w:val="auto"/>
            <w:u w:val="none"/>
          </w:rPr>
          <w:t>http://www.senado.gov.br/institucional/datasenado/omv/indicadores/relatorios/BR-2018.pdf</w:t>
        </w:r>
      </w:hyperlink>
      <w:r w:rsidRPr="008C0756">
        <w:rPr>
          <w:rFonts w:ascii="Times New Roman" w:hAnsi="Times New Roman" w:cs="Times New Roman"/>
        </w:rPr>
        <w:t>. Acesso em: 14 jul. 2021.</w:t>
      </w:r>
    </w:p>
    <w:p w14:paraId="0828AFE0" w14:textId="77777777" w:rsidR="005B7ABE" w:rsidRPr="008C0756" w:rsidRDefault="005B7ABE" w:rsidP="00D21F0A">
      <w:pPr>
        <w:pBdr>
          <w:top w:val="nil"/>
          <w:left w:val="nil"/>
          <w:bottom w:val="nil"/>
          <w:right w:val="nil"/>
          <w:between w:val="nil"/>
        </w:pBdr>
        <w:rPr>
          <w:rFonts w:ascii="Times New Roman" w:hAnsi="Times New Roman" w:cs="Times New Roman"/>
        </w:rPr>
      </w:pPr>
    </w:p>
    <w:p w14:paraId="071346E9" w14:textId="1293956A" w:rsidR="00E62101" w:rsidRPr="008C0756" w:rsidRDefault="00E62101" w:rsidP="00D21F0A">
      <w:pPr>
        <w:pBdr>
          <w:top w:val="nil"/>
          <w:left w:val="nil"/>
          <w:bottom w:val="nil"/>
          <w:right w:val="nil"/>
          <w:between w:val="nil"/>
        </w:pBdr>
        <w:rPr>
          <w:rFonts w:ascii="Times New Roman" w:eastAsia="Arial" w:hAnsi="Times New Roman" w:cs="Times New Roman"/>
        </w:rPr>
      </w:pPr>
      <w:r w:rsidRPr="008C0756">
        <w:rPr>
          <w:rFonts w:ascii="Times New Roman" w:hAnsi="Times New Roman" w:cs="Times New Roman"/>
          <w:spacing w:val="-5"/>
          <w:shd w:val="clear" w:color="auto" w:fill="FFFFFF"/>
        </w:rPr>
        <w:t>PAULO, Paula Paiva.</w:t>
      </w:r>
      <w:r w:rsidRPr="008C0756">
        <w:rPr>
          <w:rFonts w:ascii="Times New Roman" w:hAnsi="Times New Roman" w:cs="Times New Roman"/>
          <w:b/>
          <w:bCs/>
          <w:spacing w:val="-5"/>
          <w:shd w:val="clear" w:color="auto" w:fill="FFFFFF"/>
        </w:rPr>
        <w:t xml:space="preserve"> </w:t>
      </w:r>
      <w:r w:rsidRPr="008C0756">
        <w:rPr>
          <w:rFonts w:ascii="Times New Roman" w:eastAsia="Arial" w:hAnsi="Times New Roman" w:cs="Times New Roman"/>
          <w:b/>
        </w:rPr>
        <w:t>Uma em cada quatro mulheres foi vítima de algum tipo de violência</w:t>
      </w:r>
      <w:r w:rsidR="00EC0970" w:rsidRPr="008C0756">
        <w:rPr>
          <w:rFonts w:ascii="Times New Roman" w:eastAsia="Arial" w:hAnsi="Times New Roman" w:cs="Times New Roman"/>
          <w:b/>
        </w:rPr>
        <w:fldChar w:fldCharType="begin"/>
      </w:r>
      <w:r w:rsidR="00EC0970" w:rsidRPr="008C0756">
        <w:rPr>
          <w:rFonts w:ascii="Times New Roman" w:hAnsi="Times New Roman" w:cs="Times New Roman"/>
          <w:b/>
        </w:rPr>
        <w:instrText xml:space="preserve"> XE "</w:instrText>
      </w:r>
      <w:r w:rsidR="00EC0970" w:rsidRPr="008C0756">
        <w:rPr>
          <w:rFonts w:ascii="Times New Roman" w:eastAsia="Arial" w:hAnsi="Times New Roman" w:cs="Times New Roman"/>
          <w:b/>
        </w:rPr>
        <w:instrText>violência</w:instrText>
      </w:r>
      <w:r w:rsidR="00EC0970" w:rsidRPr="008C0756">
        <w:rPr>
          <w:rFonts w:ascii="Times New Roman" w:hAnsi="Times New Roman" w:cs="Times New Roman"/>
          <w:b/>
        </w:rPr>
        <w:instrText xml:space="preserve">" </w:instrText>
      </w:r>
      <w:r w:rsidR="00EC0970" w:rsidRPr="008C0756">
        <w:rPr>
          <w:rFonts w:ascii="Times New Roman" w:eastAsia="Arial" w:hAnsi="Times New Roman" w:cs="Times New Roman"/>
          <w:b/>
        </w:rPr>
        <w:fldChar w:fldCharType="end"/>
      </w:r>
      <w:r w:rsidRPr="008C0756">
        <w:rPr>
          <w:rFonts w:ascii="Times New Roman" w:eastAsia="Arial" w:hAnsi="Times New Roman" w:cs="Times New Roman"/>
          <w:b/>
        </w:rPr>
        <w:t xml:space="preserve"> na pandemia no Brasil</w:t>
      </w:r>
      <w:r w:rsidRPr="008C0756">
        <w:rPr>
          <w:rFonts w:ascii="Times New Roman" w:eastAsia="Arial" w:hAnsi="Times New Roman" w:cs="Times New Roman"/>
        </w:rPr>
        <w:t xml:space="preserve">. g1.globo.com, 2021. Disponível em: </w:t>
      </w:r>
      <w:hyperlink r:id="rId66" w:history="1">
        <w:r w:rsidRPr="008C0756">
          <w:rPr>
            <w:rStyle w:val="Hyperlink"/>
            <w:rFonts w:ascii="Times New Roman" w:eastAsia="Arial" w:hAnsi="Times New Roman" w:cs="Times New Roman"/>
            <w:color w:val="auto"/>
            <w:u w:val="none"/>
          </w:rPr>
          <w:t>https://g1.globo.com/sp/sao-paulo/noticia/2021/06/07/1-em-cada-4-mulheres-foi-vitima-de-algum-tipo-de-violencia-na-pandemia-no-brasil-diz-datafolha.ghtml</w:t>
        </w:r>
      </w:hyperlink>
    </w:p>
    <w:p w14:paraId="0F3BE029" w14:textId="77777777" w:rsidR="00E62101" w:rsidRPr="008C0756" w:rsidRDefault="00E62101" w:rsidP="00D21F0A">
      <w:pPr>
        <w:pBdr>
          <w:top w:val="nil"/>
          <w:left w:val="nil"/>
          <w:bottom w:val="nil"/>
          <w:right w:val="nil"/>
          <w:between w:val="nil"/>
        </w:pBdr>
        <w:rPr>
          <w:rFonts w:ascii="Times New Roman" w:hAnsi="Times New Roman" w:cs="Times New Roman"/>
        </w:rPr>
      </w:pPr>
    </w:p>
    <w:p w14:paraId="24A4B5F5" w14:textId="39FE96F7" w:rsidR="009C5632" w:rsidRPr="008C0756" w:rsidRDefault="001E7E77"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PELBART, P</w:t>
      </w:r>
      <w:r w:rsidR="00CA2A4F" w:rsidRPr="008C0756">
        <w:rPr>
          <w:rFonts w:ascii="Times New Roman" w:hAnsi="Times New Roman" w:cs="Times New Roman"/>
        </w:rPr>
        <w:t>eter P</w:t>
      </w:r>
      <w:r w:rsidRPr="008C0756">
        <w:rPr>
          <w:rFonts w:ascii="Times New Roman" w:hAnsi="Times New Roman" w:cs="Times New Roman"/>
        </w:rPr>
        <w:t xml:space="preserve">. </w:t>
      </w:r>
      <w:r w:rsidR="009C5632" w:rsidRPr="008C0756">
        <w:rPr>
          <w:rFonts w:ascii="Times New Roman" w:hAnsi="Times New Roman" w:cs="Times New Roman"/>
          <w:b/>
        </w:rPr>
        <w:t>Biopolítica</w:t>
      </w:r>
      <w:r w:rsidR="009C5632" w:rsidRPr="008C0756">
        <w:rPr>
          <w:rFonts w:ascii="Times New Roman" w:hAnsi="Times New Roman" w:cs="Times New Roman"/>
        </w:rPr>
        <w:t xml:space="preserve">. Sala Preta, 7, p. 57. </w:t>
      </w:r>
      <w:r w:rsidRPr="008C0756">
        <w:rPr>
          <w:rFonts w:ascii="Times New Roman" w:hAnsi="Times New Roman" w:cs="Times New Roman"/>
        </w:rPr>
        <w:t xml:space="preserve">2007. </w:t>
      </w:r>
      <w:r w:rsidR="005B7ABE" w:rsidRPr="008C0756">
        <w:rPr>
          <w:rFonts w:ascii="Times New Roman" w:hAnsi="Times New Roman" w:cs="Times New Roman"/>
        </w:rPr>
        <w:t xml:space="preserve">Disponível </w:t>
      </w:r>
      <w:r w:rsidR="009C5632" w:rsidRPr="008C0756">
        <w:rPr>
          <w:rFonts w:ascii="Times New Roman" w:hAnsi="Times New Roman" w:cs="Times New Roman"/>
        </w:rPr>
        <w:t>em</w:t>
      </w:r>
      <w:r w:rsidR="005B7ABE" w:rsidRPr="008C0756">
        <w:rPr>
          <w:rFonts w:ascii="Times New Roman" w:hAnsi="Times New Roman" w:cs="Times New Roman"/>
        </w:rPr>
        <w:t>:</w:t>
      </w:r>
      <w:r w:rsidR="009C5632" w:rsidRPr="008C0756">
        <w:rPr>
          <w:rFonts w:ascii="Times New Roman" w:hAnsi="Times New Roman" w:cs="Times New Roman"/>
        </w:rPr>
        <w:t xml:space="preserve"> </w:t>
      </w:r>
      <w:hyperlink r:id="rId67" w:history="1">
        <w:r w:rsidR="009C5632" w:rsidRPr="008C0756">
          <w:rPr>
            <w:rStyle w:val="Hyperlink"/>
            <w:rFonts w:ascii="Times New Roman" w:hAnsi="Times New Roman" w:cs="Times New Roman"/>
            <w:color w:val="auto"/>
            <w:u w:val="none"/>
          </w:rPr>
          <w:t>http://www.revistas.usp.br/salapreta/article/view/57320/60302</w:t>
        </w:r>
      </w:hyperlink>
      <w:r w:rsidR="005B7ABE" w:rsidRPr="008C0756">
        <w:rPr>
          <w:rStyle w:val="Hyperlink"/>
          <w:rFonts w:ascii="Times New Roman" w:hAnsi="Times New Roman" w:cs="Times New Roman"/>
          <w:color w:val="auto"/>
          <w:u w:val="none"/>
        </w:rPr>
        <w:t xml:space="preserve">. </w:t>
      </w:r>
      <w:r w:rsidR="009C5632" w:rsidRPr="008C0756">
        <w:rPr>
          <w:rFonts w:ascii="Times New Roman" w:hAnsi="Times New Roman" w:cs="Times New Roman"/>
        </w:rPr>
        <w:t xml:space="preserve"> Acesso em</w:t>
      </w:r>
      <w:r w:rsidR="00F74D07" w:rsidRPr="008C0756">
        <w:rPr>
          <w:rFonts w:ascii="Times New Roman" w:hAnsi="Times New Roman" w:cs="Times New Roman"/>
        </w:rPr>
        <w:t>:</w:t>
      </w:r>
      <w:r w:rsidR="009C5632" w:rsidRPr="008C0756">
        <w:rPr>
          <w:rFonts w:ascii="Times New Roman" w:hAnsi="Times New Roman" w:cs="Times New Roman"/>
        </w:rPr>
        <w:t xml:space="preserve"> 28 jul</w:t>
      </w:r>
      <w:r w:rsidR="005B7ABE" w:rsidRPr="008C0756">
        <w:rPr>
          <w:rFonts w:ascii="Times New Roman" w:hAnsi="Times New Roman" w:cs="Times New Roman"/>
        </w:rPr>
        <w:t>.</w:t>
      </w:r>
      <w:r w:rsidR="009C5632" w:rsidRPr="008C0756">
        <w:rPr>
          <w:rFonts w:ascii="Times New Roman" w:hAnsi="Times New Roman" w:cs="Times New Roman"/>
        </w:rPr>
        <w:t xml:space="preserve"> 2017</w:t>
      </w:r>
      <w:r w:rsidR="005B7ABE" w:rsidRPr="008C0756">
        <w:rPr>
          <w:rFonts w:ascii="Times New Roman" w:hAnsi="Times New Roman" w:cs="Times New Roman"/>
        </w:rPr>
        <w:t>.</w:t>
      </w:r>
    </w:p>
    <w:p w14:paraId="7BBBDB27"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4F4E40FE" w14:textId="76F24B4F" w:rsidR="009C5632" w:rsidRPr="008C0756" w:rsidRDefault="00F74D07"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PELBART, P</w:t>
      </w:r>
      <w:r w:rsidR="00CA2A4F" w:rsidRPr="008C0756">
        <w:rPr>
          <w:rFonts w:ascii="Times New Roman" w:hAnsi="Times New Roman" w:cs="Times New Roman"/>
        </w:rPr>
        <w:t>eter</w:t>
      </w:r>
      <w:r w:rsidRPr="008C0756">
        <w:rPr>
          <w:rFonts w:ascii="Times New Roman" w:hAnsi="Times New Roman" w:cs="Times New Roman"/>
        </w:rPr>
        <w:t xml:space="preserve"> </w:t>
      </w:r>
      <w:r w:rsidR="00CA2A4F" w:rsidRPr="008C0756">
        <w:rPr>
          <w:rFonts w:ascii="Times New Roman" w:hAnsi="Times New Roman" w:cs="Times New Roman"/>
        </w:rPr>
        <w:t xml:space="preserve">P. </w:t>
      </w:r>
      <w:r w:rsidR="009C5632" w:rsidRPr="008C0756">
        <w:rPr>
          <w:rFonts w:ascii="Times New Roman" w:hAnsi="Times New Roman" w:cs="Times New Roman"/>
          <w:b/>
        </w:rPr>
        <w:t>P</w:t>
      </w:r>
      <w:r w:rsidR="00A36301" w:rsidRPr="008C0756">
        <w:rPr>
          <w:rFonts w:ascii="Times New Roman" w:hAnsi="Times New Roman" w:cs="Times New Roman"/>
          <w:b/>
        </w:rPr>
        <w:t>o</w:t>
      </w:r>
      <w:r w:rsidR="009C5632" w:rsidRPr="008C0756">
        <w:rPr>
          <w:rFonts w:ascii="Times New Roman" w:hAnsi="Times New Roman" w:cs="Times New Roman"/>
          <w:b/>
        </w:rPr>
        <w:t>líticas da vida, produção do comum e a vida em jogo</w:t>
      </w:r>
      <w:r w:rsidR="009C5632" w:rsidRPr="008C0756">
        <w:rPr>
          <w:rFonts w:ascii="Times New Roman" w:hAnsi="Times New Roman" w:cs="Times New Roman"/>
        </w:rPr>
        <w:t>...</w:t>
      </w:r>
      <w:r w:rsidR="009C5632" w:rsidRPr="008C0756">
        <w:rPr>
          <w:rFonts w:ascii="Times New Roman" w:hAnsi="Times New Roman" w:cs="Times New Roman"/>
          <w:b/>
          <w:bCs/>
        </w:rPr>
        <w:t> </w:t>
      </w:r>
      <w:r w:rsidR="009C5632" w:rsidRPr="008C0756">
        <w:rPr>
          <w:rFonts w:ascii="Times New Roman" w:hAnsi="Times New Roman" w:cs="Times New Roman"/>
          <w:bCs/>
        </w:rPr>
        <w:t>Sa</w:t>
      </w:r>
      <w:r w:rsidR="009B22B2" w:rsidRPr="008C0756">
        <w:rPr>
          <w:rFonts w:ascii="Times New Roman" w:hAnsi="Times New Roman" w:cs="Times New Roman"/>
          <w:bCs/>
        </w:rPr>
        <w:t>ú</w:t>
      </w:r>
      <w:r w:rsidR="009C5632" w:rsidRPr="008C0756">
        <w:rPr>
          <w:rFonts w:ascii="Times New Roman" w:hAnsi="Times New Roman" w:cs="Times New Roman"/>
          <w:bCs/>
        </w:rPr>
        <w:t>de soc.</w:t>
      </w:r>
      <w:r w:rsidR="009C5632" w:rsidRPr="008C0756">
        <w:rPr>
          <w:rFonts w:ascii="Times New Roman" w:hAnsi="Times New Roman" w:cs="Times New Roman"/>
        </w:rPr>
        <w:t xml:space="preserve">, São </w:t>
      </w:r>
      <w:proofErr w:type="gramStart"/>
      <w:r w:rsidR="009C5632" w:rsidRPr="008C0756">
        <w:rPr>
          <w:rFonts w:ascii="Times New Roman" w:hAnsi="Times New Roman" w:cs="Times New Roman"/>
        </w:rPr>
        <w:t>Paulo,  v.</w:t>
      </w:r>
      <w:proofErr w:type="gramEnd"/>
      <w:r w:rsidR="009C5632" w:rsidRPr="008C0756">
        <w:rPr>
          <w:rFonts w:ascii="Times New Roman" w:hAnsi="Times New Roman" w:cs="Times New Roman"/>
        </w:rPr>
        <w:t xml:space="preserve"> 24, supl. 1, p. 19-26, </w:t>
      </w:r>
      <w:proofErr w:type="spellStart"/>
      <w:r w:rsidR="009C5632" w:rsidRPr="008C0756">
        <w:rPr>
          <w:rFonts w:ascii="Times New Roman" w:hAnsi="Times New Roman" w:cs="Times New Roman"/>
        </w:rPr>
        <w:t>June</w:t>
      </w:r>
      <w:proofErr w:type="spellEnd"/>
      <w:r w:rsidR="009C5632" w:rsidRPr="008C0756">
        <w:rPr>
          <w:rFonts w:ascii="Times New Roman" w:hAnsi="Times New Roman" w:cs="Times New Roman"/>
        </w:rPr>
        <w:t>  2015.   Disponível em</w:t>
      </w:r>
      <w:r w:rsidRPr="008C0756">
        <w:rPr>
          <w:rFonts w:ascii="Times New Roman" w:hAnsi="Times New Roman" w:cs="Times New Roman"/>
        </w:rPr>
        <w:t xml:space="preserve">: </w:t>
      </w:r>
      <w:r w:rsidR="009C5632" w:rsidRPr="008C0756">
        <w:rPr>
          <w:rFonts w:ascii="Times New Roman" w:hAnsi="Times New Roman" w:cs="Times New Roman"/>
        </w:rPr>
        <w:t>http://www.scielo.br/scielo.php?script=sci_arttext&amp;pid=S0104-</w:t>
      </w:r>
      <w:r w:rsidR="005B7ABE" w:rsidRPr="008C0756">
        <w:rPr>
          <w:rFonts w:ascii="Times New Roman" w:hAnsi="Times New Roman" w:cs="Times New Roman"/>
        </w:rPr>
        <w:t xml:space="preserve">ppt. </w:t>
      </w:r>
      <w:r w:rsidR="005B7ABE" w:rsidRPr="008C0756">
        <w:rPr>
          <w:rStyle w:val="Hyperlink"/>
          <w:rFonts w:ascii="Times New Roman" w:hAnsi="Times New Roman" w:cs="Times New Roman"/>
          <w:color w:val="auto"/>
          <w:u w:val="none"/>
        </w:rPr>
        <w:t xml:space="preserve">Acesso </w:t>
      </w:r>
      <w:r w:rsidR="005E3CA2" w:rsidRPr="008C0756">
        <w:rPr>
          <w:rStyle w:val="Hyperlink"/>
          <w:rFonts w:ascii="Times New Roman" w:hAnsi="Times New Roman" w:cs="Times New Roman"/>
          <w:color w:val="auto"/>
          <w:u w:val="none"/>
        </w:rPr>
        <w:t>em</w:t>
      </w:r>
      <w:r w:rsidRPr="008C0756">
        <w:rPr>
          <w:rStyle w:val="Hyperlink"/>
          <w:rFonts w:ascii="Times New Roman" w:hAnsi="Times New Roman" w:cs="Times New Roman"/>
          <w:color w:val="auto"/>
          <w:u w:val="none"/>
        </w:rPr>
        <w:t>:</w:t>
      </w:r>
      <w:r w:rsidR="005E3CA2" w:rsidRPr="008C0756">
        <w:rPr>
          <w:rStyle w:val="Hyperlink"/>
          <w:rFonts w:ascii="Times New Roman" w:hAnsi="Times New Roman" w:cs="Times New Roman"/>
          <w:color w:val="auto"/>
          <w:u w:val="none"/>
        </w:rPr>
        <w:t xml:space="preserve"> 28 set. 2019</w:t>
      </w:r>
      <w:r w:rsidRPr="008C0756">
        <w:rPr>
          <w:rStyle w:val="Hyperlink"/>
          <w:rFonts w:ascii="Times New Roman" w:hAnsi="Times New Roman" w:cs="Times New Roman"/>
          <w:color w:val="auto"/>
          <w:u w:val="none"/>
        </w:rPr>
        <w:t>.</w:t>
      </w:r>
    </w:p>
    <w:p w14:paraId="68285AC0" w14:textId="77777777" w:rsidR="001E7E77" w:rsidRPr="008C0756" w:rsidRDefault="001E7E77" w:rsidP="00D21F0A">
      <w:pPr>
        <w:pBdr>
          <w:top w:val="nil"/>
          <w:left w:val="nil"/>
          <w:bottom w:val="nil"/>
          <w:right w:val="nil"/>
          <w:between w:val="nil"/>
        </w:pBdr>
        <w:rPr>
          <w:rFonts w:ascii="Times New Roman" w:hAnsi="Times New Roman" w:cs="Times New Roman"/>
        </w:rPr>
      </w:pPr>
    </w:p>
    <w:p w14:paraId="4CD776C4" w14:textId="5BDD13F5" w:rsidR="009C5632" w:rsidRPr="008C0756" w:rsidRDefault="009C5632" w:rsidP="00D21F0A">
      <w:pPr>
        <w:pBdr>
          <w:top w:val="nil"/>
          <w:left w:val="nil"/>
          <w:bottom w:val="nil"/>
          <w:right w:val="nil"/>
          <w:between w:val="nil"/>
        </w:pBdr>
        <w:rPr>
          <w:rFonts w:ascii="Times New Roman" w:hAnsi="Times New Roman" w:cs="Times New Roman"/>
          <w:lang w:val="en-US"/>
        </w:rPr>
      </w:pPr>
      <w:r w:rsidRPr="008C0756">
        <w:rPr>
          <w:rFonts w:ascii="Times New Roman" w:hAnsi="Times New Roman" w:cs="Times New Roman"/>
        </w:rPr>
        <w:t xml:space="preserve">PESAVENTO, S. J. </w:t>
      </w:r>
      <w:r w:rsidRPr="008C0756">
        <w:rPr>
          <w:rFonts w:ascii="Times New Roman" w:hAnsi="Times New Roman" w:cs="Times New Roman"/>
          <w:b/>
        </w:rPr>
        <w:t>Com os olhos no passado: a cidade</w:t>
      </w:r>
      <w:r w:rsidR="000D302F" w:rsidRPr="008C0756">
        <w:rPr>
          <w:rFonts w:ascii="Times New Roman" w:hAnsi="Times New Roman" w:cs="Times New Roman"/>
          <w:b/>
        </w:rPr>
        <w:fldChar w:fldCharType="begin"/>
      </w:r>
      <w:r w:rsidR="000D302F" w:rsidRPr="008C0756">
        <w:rPr>
          <w:rFonts w:ascii="Times New Roman" w:hAnsi="Times New Roman" w:cs="Times New Roman"/>
          <w:b/>
        </w:rPr>
        <w:instrText xml:space="preserve"> XE "cidade" </w:instrText>
      </w:r>
      <w:r w:rsidR="000D302F" w:rsidRPr="008C0756">
        <w:rPr>
          <w:rFonts w:ascii="Times New Roman" w:hAnsi="Times New Roman" w:cs="Times New Roman"/>
          <w:b/>
        </w:rPr>
        <w:fldChar w:fldCharType="end"/>
      </w:r>
      <w:r w:rsidRPr="008C0756">
        <w:rPr>
          <w:rFonts w:ascii="Times New Roman" w:hAnsi="Times New Roman" w:cs="Times New Roman"/>
          <w:b/>
        </w:rPr>
        <w:t xml:space="preserve"> como palimpsesto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"palimpsesto"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w:t>
      </w:r>
      <w:proofErr w:type="spellStart"/>
      <w:r w:rsidRPr="008C0756">
        <w:rPr>
          <w:rFonts w:ascii="Times New Roman" w:hAnsi="Times New Roman" w:cs="Times New Roman"/>
          <w:lang w:val="en-US"/>
        </w:rPr>
        <w:t>Revista</w:t>
      </w:r>
      <w:proofErr w:type="spellEnd"/>
      <w:r w:rsidRPr="008C0756">
        <w:rPr>
          <w:rFonts w:ascii="Times New Roman" w:hAnsi="Times New Roman" w:cs="Times New Roman"/>
          <w:lang w:val="en-US"/>
        </w:rPr>
        <w:t xml:space="preserve"> </w:t>
      </w:r>
      <w:proofErr w:type="spellStart"/>
      <w:r w:rsidRPr="008C0756">
        <w:rPr>
          <w:rFonts w:ascii="Times New Roman" w:hAnsi="Times New Roman" w:cs="Times New Roman"/>
          <w:lang w:val="en-US"/>
        </w:rPr>
        <w:t>Esboços</w:t>
      </w:r>
      <w:proofErr w:type="spellEnd"/>
      <w:r w:rsidRPr="008C0756">
        <w:rPr>
          <w:rFonts w:ascii="Times New Roman" w:hAnsi="Times New Roman" w:cs="Times New Roman"/>
          <w:lang w:val="en-US"/>
        </w:rPr>
        <w:t xml:space="preserve">, </w:t>
      </w:r>
      <w:proofErr w:type="spellStart"/>
      <w:r w:rsidR="00F74D07" w:rsidRPr="008C0756">
        <w:rPr>
          <w:rFonts w:ascii="Times New Roman" w:hAnsi="Times New Roman" w:cs="Times New Roman"/>
          <w:lang w:val="en-US"/>
        </w:rPr>
        <w:t>Florianópolis</w:t>
      </w:r>
      <w:proofErr w:type="spellEnd"/>
      <w:r w:rsidR="00F74D07" w:rsidRPr="008C0756">
        <w:rPr>
          <w:rFonts w:ascii="Times New Roman" w:hAnsi="Times New Roman" w:cs="Times New Roman"/>
          <w:lang w:val="en-US"/>
        </w:rPr>
        <w:t xml:space="preserve"> - SC, </w:t>
      </w:r>
      <w:r w:rsidRPr="008C0756">
        <w:rPr>
          <w:rFonts w:ascii="Times New Roman" w:hAnsi="Times New Roman" w:cs="Times New Roman"/>
          <w:lang w:val="en-US"/>
        </w:rPr>
        <w:t>v.11, n.11</w:t>
      </w:r>
      <w:r w:rsidR="00F74D07" w:rsidRPr="008C0756">
        <w:rPr>
          <w:rFonts w:ascii="Times New Roman" w:hAnsi="Times New Roman" w:cs="Times New Roman"/>
          <w:lang w:val="en-US"/>
        </w:rPr>
        <w:t>,</w:t>
      </w:r>
      <w:r w:rsidRPr="008C0756">
        <w:rPr>
          <w:rFonts w:ascii="Times New Roman" w:hAnsi="Times New Roman" w:cs="Times New Roman"/>
          <w:lang w:val="en-US"/>
        </w:rPr>
        <w:t xml:space="preserve"> 2004.   </w:t>
      </w:r>
    </w:p>
    <w:p w14:paraId="63ED297C" w14:textId="77777777" w:rsidR="005B7ABE" w:rsidRPr="008C0756" w:rsidRDefault="005B7ABE" w:rsidP="00D21F0A">
      <w:pPr>
        <w:pBdr>
          <w:top w:val="nil"/>
          <w:left w:val="nil"/>
          <w:bottom w:val="nil"/>
          <w:right w:val="nil"/>
          <w:between w:val="nil"/>
        </w:pBdr>
        <w:rPr>
          <w:rFonts w:ascii="Times New Roman" w:hAnsi="Times New Roman" w:cs="Times New Roman"/>
          <w:lang w:val="en-US"/>
        </w:rPr>
      </w:pPr>
    </w:p>
    <w:p w14:paraId="6C815489" w14:textId="41B73695"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lang w:val="en-US"/>
        </w:rPr>
        <w:t xml:space="preserve">PHELAN, Peggy. </w:t>
      </w:r>
      <w:r w:rsidRPr="008C0756">
        <w:rPr>
          <w:rFonts w:ascii="Times New Roman" w:hAnsi="Times New Roman" w:cs="Times New Roman"/>
          <w:b/>
          <w:lang w:val="en-US"/>
        </w:rPr>
        <w:t xml:space="preserve">Unmarked: </w:t>
      </w:r>
      <w:r w:rsidR="00F74D07" w:rsidRPr="008C0756">
        <w:rPr>
          <w:rFonts w:ascii="Times New Roman" w:hAnsi="Times New Roman" w:cs="Times New Roman"/>
          <w:b/>
          <w:lang w:val="en-US"/>
        </w:rPr>
        <w:t>the politics of performance</w:t>
      </w:r>
      <w:r w:rsidR="00FF552A" w:rsidRPr="008C0756">
        <w:rPr>
          <w:rFonts w:ascii="Times New Roman" w:hAnsi="Times New Roman" w:cs="Times New Roman"/>
          <w:lang w:val="en-US"/>
        </w:rPr>
        <w:fldChar w:fldCharType="begin"/>
      </w:r>
      <w:r w:rsidR="00FF552A" w:rsidRPr="008C0756">
        <w:rPr>
          <w:rFonts w:ascii="Times New Roman" w:hAnsi="Times New Roman" w:cs="Times New Roman"/>
        </w:rPr>
        <w:instrText xml:space="preserve"> XE "</w:instrText>
      </w:r>
      <w:r w:rsidR="00FF552A" w:rsidRPr="008C0756">
        <w:rPr>
          <w:rFonts w:ascii="Times New Roman" w:eastAsia="Arial" w:hAnsi="Times New Roman" w:cs="Times New Roman"/>
        </w:rPr>
        <w:instrText>performance</w:instrText>
      </w:r>
      <w:r w:rsidR="00FF552A" w:rsidRPr="008C0756">
        <w:rPr>
          <w:rFonts w:ascii="Times New Roman" w:hAnsi="Times New Roman" w:cs="Times New Roman"/>
        </w:rPr>
        <w:instrText xml:space="preserve">" </w:instrText>
      </w:r>
      <w:r w:rsidR="00FF552A" w:rsidRPr="008C0756">
        <w:rPr>
          <w:rFonts w:ascii="Times New Roman" w:hAnsi="Times New Roman" w:cs="Times New Roman"/>
          <w:lang w:val="en-US"/>
        </w:rPr>
        <w:fldChar w:fldCharType="end"/>
      </w:r>
      <w:r w:rsidRPr="008C0756">
        <w:rPr>
          <w:rFonts w:ascii="Times New Roman" w:hAnsi="Times New Roman" w:cs="Times New Roman"/>
          <w:lang w:val="en-US"/>
        </w:rPr>
        <w:t xml:space="preserve">. </w:t>
      </w:r>
      <w:r w:rsidRPr="008C0756">
        <w:rPr>
          <w:rFonts w:ascii="Times New Roman" w:hAnsi="Times New Roman" w:cs="Times New Roman"/>
        </w:rPr>
        <w:t xml:space="preserve">New York: </w:t>
      </w:r>
      <w:proofErr w:type="spellStart"/>
      <w:r w:rsidRPr="008C0756">
        <w:rPr>
          <w:rFonts w:ascii="Times New Roman" w:hAnsi="Times New Roman" w:cs="Times New Roman"/>
        </w:rPr>
        <w:t>Routledge</w:t>
      </w:r>
      <w:proofErr w:type="spellEnd"/>
      <w:r w:rsidRPr="008C0756">
        <w:rPr>
          <w:rFonts w:ascii="Times New Roman" w:hAnsi="Times New Roman" w:cs="Times New Roman"/>
        </w:rPr>
        <w:t>, 1993.</w:t>
      </w:r>
    </w:p>
    <w:p w14:paraId="700A880C"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08CD52A8"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PUCU, I.</w:t>
      </w:r>
      <w:r w:rsidR="00BF1BAE" w:rsidRPr="008C0756">
        <w:rPr>
          <w:rFonts w:ascii="Times New Roman" w:hAnsi="Times New Roman" w:cs="Times New Roman"/>
        </w:rPr>
        <w:t>;</w:t>
      </w:r>
      <w:r w:rsidRPr="008C0756">
        <w:rPr>
          <w:rFonts w:ascii="Times New Roman" w:hAnsi="Times New Roman" w:cs="Times New Roman"/>
        </w:rPr>
        <w:t xml:space="preserve"> RIVERA, T. </w:t>
      </w:r>
      <w:r w:rsidRPr="008C0756">
        <w:rPr>
          <w:rFonts w:ascii="Times New Roman" w:hAnsi="Times New Roman" w:cs="Times New Roman"/>
          <w:b/>
        </w:rPr>
        <w:t>Uma ação concebida por Eleonora Fabião</w:t>
      </w:r>
      <w:r w:rsidRPr="008C0756">
        <w:rPr>
          <w:rFonts w:ascii="Times New Roman" w:hAnsi="Times New Roman" w:cs="Times New Roman"/>
        </w:rPr>
        <w:t>. Centro Municipal Hélio Oiticica, 2016</w:t>
      </w:r>
      <w:r w:rsidR="00BF1BAE" w:rsidRPr="008C0756">
        <w:rPr>
          <w:rFonts w:ascii="Times New Roman" w:hAnsi="Times New Roman" w:cs="Times New Roman"/>
        </w:rPr>
        <w:t>.</w:t>
      </w:r>
      <w:r w:rsidRPr="008C0756">
        <w:rPr>
          <w:rFonts w:ascii="Times New Roman" w:hAnsi="Times New Roman" w:cs="Times New Roman"/>
        </w:rPr>
        <w:t xml:space="preserve"> </w:t>
      </w:r>
      <w:r w:rsidR="00BF1BAE" w:rsidRPr="008C0756">
        <w:rPr>
          <w:rFonts w:ascii="Times New Roman" w:hAnsi="Times New Roman" w:cs="Times New Roman"/>
        </w:rPr>
        <w:t>D</w:t>
      </w:r>
      <w:r w:rsidRPr="008C0756">
        <w:rPr>
          <w:rFonts w:ascii="Times New Roman" w:hAnsi="Times New Roman" w:cs="Times New Roman"/>
        </w:rPr>
        <w:t>isponível em</w:t>
      </w:r>
      <w:r w:rsidR="00F74D07" w:rsidRPr="008C0756">
        <w:rPr>
          <w:rFonts w:ascii="Times New Roman" w:hAnsi="Times New Roman" w:cs="Times New Roman"/>
        </w:rPr>
        <w:t>:</w:t>
      </w:r>
      <w:r w:rsidRPr="008C0756">
        <w:rPr>
          <w:rFonts w:ascii="Times New Roman" w:hAnsi="Times New Roman" w:cs="Times New Roman"/>
        </w:rPr>
        <w:t xml:space="preserve"> </w:t>
      </w:r>
      <w:hyperlink r:id="rId68">
        <w:r w:rsidRPr="008C0756">
          <w:rPr>
            <w:rFonts w:ascii="Times New Roman" w:hAnsi="Times New Roman" w:cs="Times New Roman"/>
          </w:rPr>
          <w:t>http://www.artes.uff.br/taniarivera/curadoria-de-movimento-ho/</w:t>
        </w:r>
      </w:hyperlink>
      <w:r w:rsidRPr="008C0756">
        <w:rPr>
          <w:rFonts w:ascii="Times New Roman" w:hAnsi="Times New Roman" w:cs="Times New Roman"/>
        </w:rPr>
        <w:t>. Acesso em 24 set. 2019.</w:t>
      </w:r>
    </w:p>
    <w:p w14:paraId="7D962636"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275BD8DB" w14:textId="62AA83E8"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RANCIÈRE, J</w:t>
      </w:r>
      <w:r w:rsidR="00CA2A4F" w:rsidRPr="008C0756">
        <w:rPr>
          <w:rFonts w:ascii="Times New Roman" w:hAnsi="Times New Roman" w:cs="Times New Roman"/>
        </w:rPr>
        <w:t>acques</w:t>
      </w:r>
      <w:r w:rsidRPr="008C0756">
        <w:rPr>
          <w:rFonts w:ascii="Times New Roman" w:hAnsi="Times New Roman" w:cs="Times New Roman"/>
        </w:rPr>
        <w:t xml:space="preserve">. </w:t>
      </w:r>
      <w:r w:rsidRPr="008C0756">
        <w:rPr>
          <w:rFonts w:ascii="Times New Roman" w:hAnsi="Times New Roman" w:cs="Times New Roman"/>
          <w:b/>
        </w:rPr>
        <w:t>Um levante</w:t>
      </w:r>
      <w:r w:rsidR="000D302F" w:rsidRPr="008C0756">
        <w:rPr>
          <w:rFonts w:ascii="Times New Roman" w:hAnsi="Times New Roman" w:cs="Times New Roman"/>
          <w:b/>
        </w:rPr>
        <w:fldChar w:fldCharType="begin"/>
      </w:r>
      <w:r w:rsidR="000D302F" w:rsidRPr="008C0756">
        <w:rPr>
          <w:rFonts w:ascii="Times New Roman" w:hAnsi="Times New Roman" w:cs="Times New Roman"/>
          <w:b/>
        </w:rPr>
        <w:instrText xml:space="preserve"> XE "levante" </w:instrText>
      </w:r>
      <w:r w:rsidR="000D302F" w:rsidRPr="008C0756">
        <w:rPr>
          <w:rFonts w:ascii="Times New Roman" w:hAnsi="Times New Roman" w:cs="Times New Roman"/>
          <w:b/>
        </w:rPr>
        <w:fldChar w:fldCharType="end"/>
      </w:r>
      <w:r w:rsidRPr="008C0756">
        <w:rPr>
          <w:rFonts w:ascii="Times New Roman" w:hAnsi="Times New Roman" w:cs="Times New Roman"/>
          <w:b/>
        </w:rPr>
        <w:t xml:space="preserve"> pode esconder outro</w:t>
      </w:r>
      <w:r w:rsidRPr="008C0756">
        <w:rPr>
          <w:rFonts w:ascii="Times New Roman" w:hAnsi="Times New Roman" w:cs="Times New Roman"/>
        </w:rPr>
        <w:t xml:space="preserve">. </w:t>
      </w:r>
      <w:r w:rsidRPr="008C0756">
        <w:rPr>
          <w:rFonts w:ascii="Times New Roman" w:hAnsi="Times New Roman" w:cs="Times New Roman"/>
          <w:lang w:val="en-US"/>
        </w:rPr>
        <w:t>In</w:t>
      </w:r>
      <w:r w:rsidR="00F74D07" w:rsidRPr="008C0756">
        <w:rPr>
          <w:rFonts w:ascii="Times New Roman" w:hAnsi="Times New Roman" w:cs="Times New Roman"/>
          <w:lang w:val="en-US"/>
        </w:rPr>
        <w:t>:</w:t>
      </w:r>
      <w:r w:rsidRPr="008C0756">
        <w:rPr>
          <w:rFonts w:ascii="Times New Roman" w:hAnsi="Times New Roman" w:cs="Times New Roman"/>
          <w:lang w:val="en-US"/>
        </w:rPr>
        <w:t xml:space="preserve"> </w:t>
      </w:r>
      <w:r w:rsidR="00F74D07" w:rsidRPr="008C0756">
        <w:rPr>
          <w:rFonts w:ascii="Times New Roman" w:hAnsi="Times New Roman" w:cs="Times New Roman"/>
          <w:lang w:val="en-US"/>
        </w:rPr>
        <w:t xml:space="preserve">DIDI-HUBERMAN, G. (org.) </w:t>
      </w:r>
      <w:r w:rsidR="00BF1BAE" w:rsidRPr="008C0756">
        <w:rPr>
          <w:rFonts w:ascii="Times New Roman" w:hAnsi="Times New Roman" w:cs="Times New Roman"/>
        </w:rPr>
        <w:t>Levantes</w:t>
      </w:r>
      <w:r w:rsidR="00F74D07" w:rsidRPr="008C0756">
        <w:rPr>
          <w:rFonts w:ascii="Times New Roman" w:hAnsi="Times New Roman" w:cs="Times New Roman"/>
        </w:rPr>
        <w:t>.</w:t>
      </w:r>
      <w:r w:rsidR="00BF1BAE" w:rsidRPr="008C0756">
        <w:rPr>
          <w:rFonts w:ascii="Times New Roman" w:hAnsi="Times New Roman" w:cs="Times New Roman"/>
        </w:rPr>
        <w:t xml:space="preserve"> </w:t>
      </w:r>
      <w:r w:rsidRPr="008C0756">
        <w:rPr>
          <w:rFonts w:ascii="Times New Roman" w:hAnsi="Times New Roman" w:cs="Times New Roman"/>
        </w:rPr>
        <w:t>São Paulo: Sesc São Paulo, 2017</w:t>
      </w:r>
      <w:r w:rsidR="00BF1BAE" w:rsidRPr="008C0756">
        <w:rPr>
          <w:rFonts w:ascii="Times New Roman" w:hAnsi="Times New Roman" w:cs="Times New Roman"/>
        </w:rPr>
        <w:t>.</w:t>
      </w:r>
      <w:r w:rsidRPr="008C0756">
        <w:rPr>
          <w:rFonts w:ascii="Times New Roman" w:hAnsi="Times New Roman" w:cs="Times New Roman"/>
        </w:rPr>
        <w:t xml:space="preserve"> p.63-70</w:t>
      </w:r>
      <w:r w:rsidR="00BF1BAE" w:rsidRPr="008C0756">
        <w:rPr>
          <w:rFonts w:ascii="Times New Roman" w:hAnsi="Times New Roman" w:cs="Times New Roman"/>
        </w:rPr>
        <w:t>.</w:t>
      </w:r>
    </w:p>
    <w:p w14:paraId="2A552BBE"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05B5CA72" w14:textId="08541E14" w:rsidR="009C5632" w:rsidRPr="008C0756" w:rsidRDefault="003E3FCD"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XXXXXXXX</w:t>
      </w:r>
      <w:r w:rsidR="009C5632" w:rsidRPr="008C0756">
        <w:rPr>
          <w:rFonts w:ascii="Times New Roman" w:hAnsi="Times New Roman" w:cs="Times New Roman"/>
        </w:rPr>
        <w:t>, R. T.</w:t>
      </w:r>
      <w:r w:rsidR="00BF1BAE" w:rsidRPr="008C0756">
        <w:rPr>
          <w:rFonts w:ascii="Times New Roman" w:hAnsi="Times New Roman" w:cs="Times New Roman"/>
        </w:rPr>
        <w:t>;</w:t>
      </w:r>
      <w:r w:rsidR="009C5632" w:rsidRPr="008C0756">
        <w:rPr>
          <w:rFonts w:ascii="Times New Roman" w:hAnsi="Times New Roman" w:cs="Times New Roman"/>
        </w:rPr>
        <w:t xml:space="preserve"> </w:t>
      </w:r>
      <w:r w:rsidR="00CD0F3E" w:rsidRPr="008C0756">
        <w:rPr>
          <w:rFonts w:ascii="Times New Roman" w:hAnsi="Times New Roman" w:cs="Times New Roman"/>
        </w:rPr>
        <w:t>XXXXXXXXXX</w:t>
      </w:r>
      <w:r w:rsidR="009C5632" w:rsidRPr="008C0756">
        <w:rPr>
          <w:rFonts w:ascii="Times New Roman" w:hAnsi="Times New Roman" w:cs="Times New Roman"/>
        </w:rPr>
        <w:t>, L.C.</w:t>
      </w:r>
      <w:r w:rsidR="00BF1BAE" w:rsidRPr="008C0756">
        <w:rPr>
          <w:rFonts w:ascii="Times New Roman" w:hAnsi="Times New Roman" w:cs="Times New Roman"/>
        </w:rPr>
        <w:t>;</w:t>
      </w:r>
      <w:r w:rsidR="009C5632" w:rsidRPr="008C0756">
        <w:rPr>
          <w:rFonts w:ascii="Times New Roman" w:hAnsi="Times New Roman" w:cs="Times New Roman"/>
        </w:rPr>
        <w:t xml:space="preserve"> ALBUQUERQUE, </w:t>
      </w:r>
      <w:proofErr w:type="gramStart"/>
      <w:r w:rsidR="009C5632" w:rsidRPr="008C0756">
        <w:rPr>
          <w:rFonts w:ascii="Times New Roman" w:hAnsi="Times New Roman" w:cs="Times New Roman"/>
        </w:rPr>
        <w:t>L..</w:t>
      </w:r>
      <w:proofErr w:type="gramEnd"/>
      <w:r w:rsidR="009C5632" w:rsidRPr="008C0756">
        <w:rPr>
          <w:rFonts w:ascii="Times New Roman" w:hAnsi="Times New Roman" w:cs="Times New Roman"/>
        </w:rPr>
        <w:t xml:space="preserve"> V.</w:t>
      </w:r>
      <w:r w:rsidR="00BF1BAE" w:rsidRPr="008C0756">
        <w:rPr>
          <w:rFonts w:ascii="Times New Roman" w:hAnsi="Times New Roman" w:cs="Times New Roman"/>
        </w:rPr>
        <w:t>;</w:t>
      </w:r>
      <w:r w:rsidR="009C5632" w:rsidRPr="008C0756">
        <w:rPr>
          <w:rFonts w:ascii="Times New Roman" w:hAnsi="Times New Roman" w:cs="Times New Roman"/>
        </w:rPr>
        <w:t xml:space="preserve"> GOUVÊA, B. R. S.</w:t>
      </w:r>
      <w:r w:rsidR="00BF1BAE" w:rsidRPr="008C0756">
        <w:rPr>
          <w:rFonts w:ascii="Times New Roman" w:hAnsi="Times New Roman" w:cs="Times New Roman"/>
        </w:rPr>
        <w:t>;</w:t>
      </w:r>
      <w:r w:rsidR="009C5632" w:rsidRPr="008C0756">
        <w:rPr>
          <w:rFonts w:ascii="Times New Roman" w:hAnsi="Times New Roman" w:cs="Times New Roman"/>
        </w:rPr>
        <w:t xml:space="preserve"> CHILINQUE, T. L. </w:t>
      </w:r>
      <w:r w:rsidR="009C5632" w:rsidRPr="008C0756">
        <w:rPr>
          <w:rFonts w:ascii="Times New Roman" w:hAnsi="Times New Roman" w:cs="Times New Roman"/>
          <w:b/>
        </w:rPr>
        <w:t>A dança como política</w:t>
      </w:r>
      <w:r w:rsidR="004F0254" w:rsidRPr="008C0756">
        <w:rPr>
          <w:rFonts w:ascii="Times New Roman" w:hAnsi="Times New Roman" w:cs="Times New Roman"/>
          <w:b/>
        </w:rPr>
        <w:fldChar w:fldCharType="begin"/>
      </w:r>
      <w:r w:rsidR="004F0254" w:rsidRPr="008C0756">
        <w:rPr>
          <w:rFonts w:ascii="Times New Roman" w:hAnsi="Times New Roman" w:cs="Times New Roman"/>
          <w:b/>
        </w:rPr>
        <w:instrText xml:space="preserve"> XE "política" </w:instrText>
      </w:r>
      <w:r w:rsidR="004F0254" w:rsidRPr="008C0756">
        <w:rPr>
          <w:rFonts w:ascii="Times New Roman" w:hAnsi="Times New Roman" w:cs="Times New Roman"/>
          <w:b/>
        </w:rPr>
        <w:fldChar w:fldCharType="end"/>
      </w:r>
      <w:r w:rsidR="009C5632" w:rsidRPr="008C0756">
        <w:rPr>
          <w:rFonts w:ascii="Times New Roman" w:hAnsi="Times New Roman" w:cs="Times New Roman"/>
          <w:b/>
        </w:rPr>
        <w:t xml:space="preserve"> do encontro com pessoas e lugares</w:t>
      </w:r>
      <w:r w:rsidR="00F74D07" w:rsidRPr="008C0756">
        <w:rPr>
          <w:rFonts w:ascii="Times New Roman" w:hAnsi="Times New Roman" w:cs="Times New Roman"/>
        </w:rPr>
        <w:t xml:space="preserve">. </w:t>
      </w:r>
      <w:r w:rsidR="009C5632" w:rsidRPr="008C0756">
        <w:rPr>
          <w:rFonts w:ascii="Times New Roman" w:hAnsi="Times New Roman" w:cs="Times New Roman"/>
        </w:rPr>
        <w:t>Revista de Psicologia</w:t>
      </w:r>
      <w:r w:rsidR="00BF1BAE" w:rsidRPr="008C0756">
        <w:rPr>
          <w:rFonts w:ascii="Times New Roman" w:hAnsi="Times New Roman" w:cs="Times New Roman"/>
        </w:rPr>
        <w:t xml:space="preserve">. </w:t>
      </w:r>
      <w:r w:rsidR="009C5632" w:rsidRPr="008C0756">
        <w:rPr>
          <w:rFonts w:ascii="Times New Roman" w:hAnsi="Times New Roman" w:cs="Times New Roman"/>
        </w:rPr>
        <w:t>UFF, Niterói, R</w:t>
      </w:r>
      <w:r w:rsidR="00F74D07" w:rsidRPr="008C0756">
        <w:rPr>
          <w:rFonts w:ascii="Times New Roman" w:hAnsi="Times New Roman" w:cs="Times New Roman"/>
        </w:rPr>
        <w:t xml:space="preserve">J. </w:t>
      </w:r>
      <w:r w:rsidR="009C5632" w:rsidRPr="008C0756">
        <w:rPr>
          <w:rFonts w:ascii="Times New Roman" w:hAnsi="Times New Roman" w:cs="Times New Roman"/>
        </w:rPr>
        <w:t>v. 29, n. 2, p. 143-151, maio-ago. 2017.</w:t>
      </w:r>
    </w:p>
    <w:p w14:paraId="41558D7E"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619F6BBE" w14:textId="7E46B6F8" w:rsidR="009C5632" w:rsidRPr="008C0756" w:rsidRDefault="003E3FCD"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XXXXXXXX</w:t>
      </w:r>
      <w:r w:rsidR="009C5632" w:rsidRPr="008C0756">
        <w:rPr>
          <w:rFonts w:ascii="Times New Roman" w:hAnsi="Times New Roman" w:cs="Times New Roman"/>
        </w:rPr>
        <w:t>, R</w:t>
      </w:r>
      <w:r w:rsidR="00CA2A4F" w:rsidRPr="008C0756">
        <w:rPr>
          <w:rFonts w:ascii="Times New Roman" w:hAnsi="Times New Roman" w:cs="Times New Roman"/>
        </w:rPr>
        <w:t xml:space="preserve">uth </w:t>
      </w:r>
      <w:r w:rsidR="005D3C75" w:rsidRPr="008C0756">
        <w:rPr>
          <w:rFonts w:ascii="Times New Roman" w:hAnsi="Times New Roman" w:cs="Times New Roman"/>
        </w:rPr>
        <w:t xml:space="preserve">S. </w:t>
      </w:r>
      <w:r w:rsidR="00CA2A4F" w:rsidRPr="008C0756">
        <w:rPr>
          <w:rFonts w:ascii="Times New Roman" w:hAnsi="Times New Roman" w:cs="Times New Roman"/>
        </w:rPr>
        <w:t>T</w:t>
      </w:r>
      <w:r w:rsidR="009C5632" w:rsidRPr="008C0756">
        <w:rPr>
          <w:rFonts w:ascii="Times New Roman" w:hAnsi="Times New Roman" w:cs="Times New Roman"/>
        </w:rPr>
        <w:t xml:space="preserve">. </w:t>
      </w:r>
      <w:r w:rsidR="009C5632" w:rsidRPr="008C0756">
        <w:rPr>
          <w:rFonts w:ascii="Times New Roman" w:hAnsi="Times New Roman" w:cs="Times New Roman"/>
          <w:b/>
        </w:rPr>
        <w:t>Cartografias no Morro da Conceição</w:t>
      </w:r>
      <w:r w:rsidR="000D302F" w:rsidRPr="008C0756">
        <w:rPr>
          <w:rFonts w:ascii="Times New Roman" w:hAnsi="Times New Roman" w:cs="Times New Roman"/>
          <w:b/>
        </w:rPr>
        <w:fldChar w:fldCharType="begin"/>
      </w:r>
      <w:r w:rsidR="000D302F" w:rsidRPr="008C0756">
        <w:rPr>
          <w:rFonts w:ascii="Times New Roman" w:hAnsi="Times New Roman" w:cs="Times New Roman"/>
          <w:b/>
        </w:rPr>
        <w:instrText xml:space="preserve"> XE "Morro da Conceição" </w:instrText>
      </w:r>
      <w:r w:rsidR="000D302F" w:rsidRPr="008C0756">
        <w:rPr>
          <w:rFonts w:ascii="Times New Roman" w:hAnsi="Times New Roman" w:cs="Times New Roman"/>
          <w:b/>
        </w:rPr>
        <w:fldChar w:fldCharType="end"/>
      </w:r>
      <w:r w:rsidR="009C5632" w:rsidRPr="008C0756">
        <w:rPr>
          <w:rFonts w:ascii="Times New Roman" w:hAnsi="Times New Roman" w:cs="Times New Roman"/>
          <w:b/>
        </w:rPr>
        <w:t>: abrir brechas no corpo</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hAnsi="Times New Roman" w:cs="Times New Roman"/>
          <w:b/>
          <w:bCs/>
        </w:rPr>
        <w:instrText>corpo</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009C5632" w:rsidRPr="008C0756">
        <w:rPr>
          <w:rFonts w:ascii="Times New Roman" w:hAnsi="Times New Roman" w:cs="Times New Roman"/>
          <w:b/>
        </w:rPr>
        <w:t xml:space="preserve"> da cidade</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rPr>
        <w:fldChar w:fldCharType="end"/>
      </w:r>
      <w:r w:rsidR="009C5632" w:rsidRPr="008C0756">
        <w:rPr>
          <w:rFonts w:ascii="Times New Roman" w:hAnsi="Times New Roman" w:cs="Times New Roman"/>
        </w:rPr>
        <w:t>. Revista Brasileira de Estudos da Presença. Porto Alegre, v. 8, n. 2, p. 323-347, abr./jun. 2018. Disponível em: http://dx.doi.org/10.1590/2237-266069118</w:t>
      </w:r>
      <w:r w:rsidR="00BF1BAE" w:rsidRPr="008C0756">
        <w:rPr>
          <w:rFonts w:ascii="Times New Roman" w:hAnsi="Times New Roman" w:cs="Times New Roman"/>
        </w:rPr>
        <w:t>.</w:t>
      </w:r>
      <w:r w:rsidR="00BF1BAE" w:rsidRPr="008C0756">
        <w:rPr>
          <w:rStyle w:val="Hyperlink"/>
          <w:rFonts w:ascii="Times New Roman" w:hAnsi="Times New Roman" w:cs="Times New Roman"/>
          <w:color w:val="auto"/>
          <w:u w:val="none"/>
        </w:rPr>
        <w:t xml:space="preserve"> Acesso</w:t>
      </w:r>
      <w:r w:rsidR="005E3CA2" w:rsidRPr="008C0756">
        <w:rPr>
          <w:rStyle w:val="Hyperlink"/>
          <w:rFonts w:ascii="Times New Roman" w:hAnsi="Times New Roman" w:cs="Times New Roman"/>
          <w:color w:val="auto"/>
          <w:u w:val="none"/>
        </w:rPr>
        <w:t xml:space="preserve"> em</w:t>
      </w:r>
      <w:r w:rsidR="00F74D07" w:rsidRPr="008C0756">
        <w:rPr>
          <w:rStyle w:val="Hyperlink"/>
          <w:rFonts w:ascii="Times New Roman" w:hAnsi="Times New Roman" w:cs="Times New Roman"/>
          <w:color w:val="auto"/>
          <w:u w:val="none"/>
        </w:rPr>
        <w:t>:</w:t>
      </w:r>
      <w:r w:rsidR="005E3CA2" w:rsidRPr="008C0756">
        <w:rPr>
          <w:rStyle w:val="Hyperlink"/>
          <w:rFonts w:ascii="Times New Roman" w:hAnsi="Times New Roman" w:cs="Times New Roman"/>
          <w:color w:val="auto"/>
          <w:u w:val="none"/>
        </w:rPr>
        <w:t xml:space="preserve"> 23 maio 2019</w:t>
      </w:r>
      <w:r w:rsidR="00F74D07" w:rsidRPr="008C0756">
        <w:rPr>
          <w:rStyle w:val="Hyperlink"/>
          <w:rFonts w:ascii="Times New Roman" w:hAnsi="Times New Roman" w:cs="Times New Roman"/>
          <w:color w:val="auto"/>
          <w:u w:val="none"/>
        </w:rPr>
        <w:t>.</w:t>
      </w:r>
    </w:p>
    <w:p w14:paraId="791C0BC8"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022F9A31"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bCs/>
        </w:rPr>
        <w:t>RISLER, J.</w:t>
      </w:r>
      <w:r w:rsidR="00BF1BAE" w:rsidRPr="008C0756">
        <w:rPr>
          <w:rFonts w:ascii="Times New Roman" w:hAnsi="Times New Roman" w:cs="Times New Roman"/>
          <w:bCs/>
        </w:rPr>
        <w:t>;</w:t>
      </w:r>
      <w:r w:rsidRPr="008C0756">
        <w:rPr>
          <w:rFonts w:ascii="Times New Roman" w:hAnsi="Times New Roman" w:cs="Times New Roman"/>
          <w:bCs/>
        </w:rPr>
        <w:t xml:space="preserve"> ARES, P. </w:t>
      </w:r>
      <w:r w:rsidRPr="008C0756">
        <w:rPr>
          <w:rFonts w:ascii="Times New Roman" w:hAnsi="Times New Roman" w:cs="Times New Roman"/>
          <w:b/>
          <w:bCs/>
        </w:rPr>
        <w:t xml:space="preserve">Manual de </w:t>
      </w:r>
      <w:proofErr w:type="spellStart"/>
      <w:r w:rsidRPr="008C0756">
        <w:rPr>
          <w:rFonts w:ascii="Times New Roman" w:hAnsi="Times New Roman" w:cs="Times New Roman"/>
          <w:b/>
          <w:bCs/>
        </w:rPr>
        <w:t>mapeo</w:t>
      </w:r>
      <w:proofErr w:type="spellEnd"/>
      <w:r w:rsidRPr="008C0756">
        <w:rPr>
          <w:rFonts w:ascii="Times New Roman" w:hAnsi="Times New Roman" w:cs="Times New Roman"/>
          <w:b/>
          <w:bCs/>
        </w:rPr>
        <w:t xml:space="preserve"> </w:t>
      </w:r>
      <w:proofErr w:type="spellStart"/>
      <w:r w:rsidRPr="008C0756">
        <w:rPr>
          <w:rFonts w:ascii="Times New Roman" w:hAnsi="Times New Roman" w:cs="Times New Roman"/>
          <w:b/>
          <w:bCs/>
        </w:rPr>
        <w:t>colectivo</w:t>
      </w:r>
      <w:proofErr w:type="spellEnd"/>
      <w:r w:rsidRPr="008C0756">
        <w:rPr>
          <w:rFonts w:ascii="Times New Roman" w:hAnsi="Times New Roman" w:cs="Times New Roman"/>
          <w:b/>
          <w:bCs/>
        </w:rPr>
        <w:t xml:space="preserve">: recursos cartográficos críticos para </w:t>
      </w:r>
      <w:proofErr w:type="spellStart"/>
      <w:r w:rsidRPr="008C0756">
        <w:rPr>
          <w:rFonts w:ascii="Times New Roman" w:hAnsi="Times New Roman" w:cs="Times New Roman"/>
          <w:b/>
          <w:bCs/>
        </w:rPr>
        <w:t>procesos</w:t>
      </w:r>
      <w:proofErr w:type="spellEnd"/>
      <w:r w:rsidRPr="008C0756">
        <w:rPr>
          <w:rFonts w:ascii="Times New Roman" w:hAnsi="Times New Roman" w:cs="Times New Roman"/>
          <w:b/>
          <w:bCs/>
        </w:rPr>
        <w:t xml:space="preserve"> </w:t>
      </w:r>
      <w:proofErr w:type="spellStart"/>
      <w:r w:rsidRPr="008C0756">
        <w:rPr>
          <w:rFonts w:ascii="Times New Roman" w:hAnsi="Times New Roman" w:cs="Times New Roman"/>
          <w:b/>
          <w:bCs/>
        </w:rPr>
        <w:t>territoriales</w:t>
      </w:r>
      <w:proofErr w:type="spellEnd"/>
      <w:r w:rsidRPr="008C0756">
        <w:rPr>
          <w:rFonts w:ascii="Times New Roman" w:hAnsi="Times New Roman" w:cs="Times New Roman"/>
          <w:b/>
          <w:bCs/>
        </w:rPr>
        <w:t xml:space="preserve"> de </w:t>
      </w:r>
      <w:proofErr w:type="spellStart"/>
      <w:r w:rsidRPr="008C0756">
        <w:rPr>
          <w:rFonts w:ascii="Times New Roman" w:hAnsi="Times New Roman" w:cs="Times New Roman"/>
          <w:b/>
          <w:bCs/>
        </w:rPr>
        <w:t>creación</w:t>
      </w:r>
      <w:proofErr w:type="spellEnd"/>
      <w:r w:rsidRPr="008C0756">
        <w:rPr>
          <w:rFonts w:ascii="Times New Roman" w:hAnsi="Times New Roman" w:cs="Times New Roman"/>
          <w:b/>
          <w:bCs/>
        </w:rPr>
        <w:t xml:space="preserve"> colaborativa</w:t>
      </w:r>
      <w:r w:rsidRPr="008C0756">
        <w:rPr>
          <w:rFonts w:ascii="Times New Roman" w:hAnsi="Times New Roman" w:cs="Times New Roman"/>
          <w:bCs/>
        </w:rPr>
        <w:t xml:space="preserve">. Buenos Aires: Tinta </w:t>
      </w:r>
      <w:proofErr w:type="spellStart"/>
      <w:r w:rsidRPr="008C0756">
        <w:rPr>
          <w:rFonts w:ascii="Times New Roman" w:hAnsi="Times New Roman" w:cs="Times New Roman"/>
          <w:bCs/>
        </w:rPr>
        <w:t>Limón</w:t>
      </w:r>
      <w:proofErr w:type="spellEnd"/>
      <w:r w:rsidRPr="008C0756">
        <w:rPr>
          <w:rFonts w:ascii="Times New Roman" w:hAnsi="Times New Roman" w:cs="Times New Roman"/>
          <w:bCs/>
        </w:rPr>
        <w:t>, 2013.</w:t>
      </w:r>
      <w:r w:rsidRPr="008C0756">
        <w:rPr>
          <w:rFonts w:ascii="Times New Roman" w:hAnsi="Times New Roman" w:cs="Times New Roman"/>
        </w:rPr>
        <w:t xml:space="preserve"> </w:t>
      </w:r>
      <w:r w:rsidR="00BF1BAE" w:rsidRPr="008C0756">
        <w:rPr>
          <w:rFonts w:ascii="Times New Roman" w:hAnsi="Times New Roman" w:cs="Times New Roman"/>
        </w:rPr>
        <w:t xml:space="preserve">Disponível </w:t>
      </w:r>
      <w:r w:rsidRPr="008C0756">
        <w:rPr>
          <w:rFonts w:ascii="Times New Roman" w:hAnsi="Times New Roman" w:cs="Times New Roman"/>
        </w:rPr>
        <w:t>em</w:t>
      </w:r>
      <w:r w:rsidR="005C68A2" w:rsidRPr="008C0756">
        <w:rPr>
          <w:rFonts w:ascii="Times New Roman" w:hAnsi="Times New Roman" w:cs="Times New Roman"/>
        </w:rPr>
        <w:t>:</w:t>
      </w:r>
      <w:r w:rsidRPr="008C0756">
        <w:rPr>
          <w:rFonts w:ascii="Times New Roman" w:hAnsi="Times New Roman" w:cs="Times New Roman"/>
        </w:rPr>
        <w:t xml:space="preserve"> </w:t>
      </w:r>
      <w:hyperlink r:id="rId69" w:history="1">
        <w:r w:rsidRPr="008C0756">
          <w:rPr>
            <w:rStyle w:val="Hyperlink"/>
            <w:rFonts w:ascii="Times New Roman" w:hAnsi="Times New Roman" w:cs="Times New Roman"/>
            <w:color w:val="auto"/>
            <w:u w:val="none"/>
          </w:rPr>
          <w:t>https://geoactivismo.org/wp-content/uploads/2015/11/Manual_de_mapeo_2013.pdf</w:t>
        </w:r>
      </w:hyperlink>
      <w:r w:rsidR="00BF1BAE" w:rsidRPr="008C0756">
        <w:rPr>
          <w:rStyle w:val="Hyperlink"/>
          <w:rFonts w:ascii="Times New Roman" w:hAnsi="Times New Roman" w:cs="Times New Roman"/>
          <w:color w:val="auto"/>
          <w:u w:val="none"/>
        </w:rPr>
        <w:t>.</w:t>
      </w:r>
      <w:r w:rsidRPr="008C0756">
        <w:rPr>
          <w:rFonts w:ascii="Times New Roman" w:hAnsi="Times New Roman" w:cs="Times New Roman"/>
        </w:rPr>
        <w:t xml:space="preserve"> Acesso em</w:t>
      </w:r>
      <w:r w:rsidR="00F74D07" w:rsidRPr="008C0756">
        <w:rPr>
          <w:rFonts w:ascii="Times New Roman" w:hAnsi="Times New Roman" w:cs="Times New Roman"/>
        </w:rPr>
        <w:t>:</w:t>
      </w:r>
      <w:r w:rsidRPr="008C0756">
        <w:rPr>
          <w:rFonts w:ascii="Times New Roman" w:hAnsi="Times New Roman" w:cs="Times New Roman"/>
        </w:rPr>
        <w:t xml:space="preserve"> 24 set. 2019</w:t>
      </w:r>
      <w:r w:rsidR="00BF1BAE" w:rsidRPr="008C0756">
        <w:rPr>
          <w:rFonts w:ascii="Times New Roman" w:hAnsi="Times New Roman" w:cs="Times New Roman"/>
        </w:rPr>
        <w:t>.</w:t>
      </w:r>
    </w:p>
    <w:p w14:paraId="6109F0E2"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0E38441E" w14:textId="13B6BACF"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RIO, J</w:t>
      </w:r>
      <w:r w:rsidR="00CA2A4F" w:rsidRPr="008C0756">
        <w:rPr>
          <w:rFonts w:ascii="Times New Roman" w:hAnsi="Times New Roman" w:cs="Times New Roman"/>
        </w:rPr>
        <w:t>oão</w:t>
      </w:r>
      <w:r w:rsidRPr="008C0756">
        <w:rPr>
          <w:rFonts w:ascii="Times New Roman" w:hAnsi="Times New Roman" w:cs="Times New Roman"/>
        </w:rPr>
        <w:t xml:space="preserve">. </w:t>
      </w:r>
      <w:r w:rsidRPr="008C0756">
        <w:rPr>
          <w:rFonts w:ascii="Times New Roman" w:hAnsi="Times New Roman" w:cs="Times New Roman"/>
          <w:b/>
        </w:rPr>
        <w:t>A alma encantadora das ruas.</w:t>
      </w:r>
      <w:r w:rsidRPr="008C0756">
        <w:rPr>
          <w:rFonts w:ascii="Times New Roman" w:hAnsi="Times New Roman" w:cs="Times New Roman"/>
        </w:rPr>
        <w:t xml:space="preserve">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Pr="008C0756">
        <w:rPr>
          <w:rFonts w:ascii="Times New Roman" w:hAnsi="Times New Roman" w:cs="Times New Roman"/>
        </w:rPr>
        <w:t xml:space="preserve">: Coleção Biblioteca Carioca, 1995. </w:t>
      </w:r>
    </w:p>
    <w:p w14:paraId="39C05CC7"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7E404F88" w14:textId="7F191D53" w:rsidR="009C5632" w:rsidRPr="008C0756" w:rsidRDefault="009C5632" w:rsidP="00D21F0A">
      <w:pPr>
        <w:autoSpaceDE w:val="0"/>
        <w:autoSpaceDN w:val="0"/>
        <w:adjustRightInd w:val="0"/>
        <w:rPr>
          <w:rFonts w:ascii="Times New Roman" w:hAnsi="Times New Roman" w:cs="Times New Roman"/>
        </w:rPr>
      </w:pPr>
      <w:r w:rsidRPr="008C0756">
        <w:rPr>
          <w:rFonts w:ascii="Times New Roman" w:hAnsi="Times New Roman" w:cs="Times New Roman"/>
        </w:rPr>
        <w:t>RIVERA, T</w:t>
      </w:r>
      <w:r w:rsidR="00CA2A4F" w:rsidRPr="008C0756">
        <w:rPr>
          <w:rFonts w:ascii="Times New Roman" w:hAnsi="Times New Roman" w:cs="Times New Roman"/>
        </w:rPr>
        <w:t>ânia</w:t>
      </w:r>
      <w:r w:rsidRPr="008C0756">
        <w:rPr>
          <w:rFonts w:ascii="Times New Roman" w:hAnsi="Times New Roman" w:cs="Times New Roman"/>
        </w:rPr>
        <w:t xml:space="preserve">. </w:t>
      </w:r>
      <w:r w:rsidRPr="008C0756">
        <w:rPr>
          <w:rFonts w:ascii="Times New Roman" w:hAnsi="Times New Roman" w:cs="Times New Roman"/>
          <w:b/>
        </w:rPr>
        <w:t xml:space="preserve">Entrevista concedida a </w:t>
      </w:r>
      <w:proofErr w:type="spellStart"/>
      <w:r w:rsidR="00CD0F3E" w:rsidRPr="008C0756">
        <w:rPr>
          <w:rFonts w:ascii="Times New Roman" w:hAnsi="Times New Roman" w:cs="Times New Roman"/>
          <w:b/>
        </w:rPr>
        <w:t>Xxxxx</w:t>
      </w:r>
      <w:proofErr w:type="spellEnd"/>
      <w:r w:rsidRPr="008C0756">
        <w:rPr>
          <w:rFonts w:ascii="Times New Roman" w:hAnsi="Times New Roman" w:cs="Times New Roman"/>
          <w:b/>
        </w:rPr>
        <w:t xml:space="preserve"> </w:t>
      </w:r>
      <w:proofErr w:type="spellStart"/>
      <w:r w:rsidR="00CD0F3E" w:rsidRPr="008C0756">
        <w:rPr>
          <w:rFonts w:ascii="Times New Roman" w:hAnsi="Times New Roman" w:cs="Times New Roman"/>
          <w:b/>
        </w:rPr>
        <w:t>Xxxxxxxxxx</w:t>
      </w:r>
      <w:proofErr w:type="spellEnd"/>
      <w:r w:rsidRPr="008C0756">
        <w:rPr>
          <w:rFonts w:ascii="Times New Roman" w:hAnsi="Times New Roman" w:cs="Times New Roman"/>
        </w:rPr>
        <w:t>. Rio de Janeiro</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"Rio de Janeiro" </w:instrText>
      </w:r>
      <w:r w:rsidR="000D302F" w:rsidRPr="008C0756">
        <w:rPr>
          <w:rFonts w:ascii="Times New Roman" w:hAnsi="Times New Roman" w:cs="Times New Roman"/>
        </w:rPr>
        <w:fldChar w:fldCharType="end"/>
      </w:r>
      <w:r w:rsidRPr="008C0756">
        <w:rPr>
          <w:rFonts w:ascii="Times New Roman" w:hAnsi="Times New Roman" w:cs="Times New Roman"/>
        </w:rPr>
        <w:t>, 23 de agosto de 2019.</w:t>
      </w:r>
    </w:p>
    <w:p w14:paraId="1EF533CB"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6169D75C"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lastRenderedPageBreak/>
        <w:t xml:space="preserve">ROCHA, Thereza. </w:t>
      </w:r>
      <w:r w:rsidRPr="008C0756">
        <w:rPr>
          <w:rFonts w:ascii="Times New Roman" w:hAnsi="Times New Roman" w:cs="Times New Roman"/>
          <w:b/>
        </w:rPr>
        <w:t>Entre a arte e a técnica: dançar é esquecer.</w:t>
      </w:r>
      <w:r w:rsidRPr="008C0756">
        <w:rPr>
          <w:rFonts w:ascii="Times New Roman" w:hAnsi="Times New Roman" w:cs="Times New Roman"/>
        </w:rPr>
        <w:t xml:space="preserve"> </w:t>
      </w:r>
      <w:r w:rsidRPr="008C0756">
        <w:rPr>
          <w:rFonts w:ascii="Times New Roman" w:hAnsi="Times New Roman" w:cs="Times New Roman"/>
          <w:lang w:val="en-US"/>
        </w:rPr>
        <w:t>In: MEYER, Sandra, NORA, Sigrid</w:t>
      </w:r>
      <w:r w:rsidR="003F1DE1" w:rsidRPr="008C0756">
        <w:rPr>
          <w:rFonts w:ascii="Times New Roman" w:hAnsi="Times New Roman" w:cs="Times New Roman"/>
          <w:lang w:val="en-US"/>
        </w:rPr>
        <w:t>;</w:t>
      </w:r>
      <w:r w:rsidRPr="008C0756">
        <w:rPr>
          <w:rFonts w:ascii="Times New Roman" w:hAnsi="Times New Roman" w:cs="Times New Roman"/>
          <w:lang w:val="en-US"/>
        </w:rPr>
        <w:t xml:space="preserve"> WOSNIAK, Cristiane (org.). </w:t>
      </w:r>
      <w:r w:rsidRPr="008C0756">
        <w:rPr>
          <w:rFonts w:ascii="Times New Roman" w:hAnsi="Times New Roman" w:cs="Times New Roman"/>
        </w:rPr>
        <w:t>Seminários de dança: o que quer e o que pode (</w:t>
      </w:r>
      <w:proofErr w:type="spellStart"/>
      <w:r w:rsidRPr="008C0756">
        <w:rPr>
          <w:rFonts w:ascii="Times New Roman" w:hAnsi="Times New Roman" w:cs="Times New Roman"/>
        </w:rPr>
        <w:t>ess</w:t>
      </w:r>
      <w:proofErr w:type="spellEnd"/>
      <w:r w:rsidRPr="008C0756">
        <w:rPr>
          <w:rFonts w:ascii="Times New Roman" w:hAnsi="Times New Roman" w:cs="Times New Roman"/>
        </w:rPr>
        <w:t xml:space="preserve">)a técnica. Joinville: </w:t>
      </w:r>
      <w:proofErr w:type="spellStart"/>
      <w:r w:rsidRPr="008C0756">
        <w:rPr>
          <w:rFonts w:ascii="Times New Roman" w:hAnsi="Times New Roman" w:cs="Times New Roman"/>
        </w:rPr>
        <w:t>Letradágua</w:t>
      </w:r>
      <w:proofErr w:type="spellEnd"/>
      <w:r w:rsidRPr="008C0756">
        <w:rPr>
          <w:rFonts w:ascii="Times New Roman" w:hAnsi="Times New Roman" w:cs="Times New Roman"/>
        </w:rPr>
        <w:t>, 2009.</w:t>
      </w:r>
    </w:p>
    <w:p w14:paraId="22E2EB0F"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63751535" w14:textId="77777777" w:rsidR="009C5632" w:rsidRPr="008C0756" w:rsidRDefault="003F1DE1"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ROCHA, Thereza.</w:t>
      </w:r>
      <w:r w:rsidR="009C5632" w:rsidRPr="008C0756">
        <w:rPr>
          <w:rFonts w:ascii="Times New Roman" w:hAnsi="Times New Roman" w:cs="Times New Roman"/>
        </w:rPr>
        <w:t xml:space="preserve"> </w:t>
      </w:r>
      <w:r w:rsidR="005C68A2" w:rsidRPr="008C0756">
        <w:rPr>
          <w:rFonts w:ascii="Times New Roman" w:hAnsi="Times New Roman" w:cs="Times New Roman"/>
          <w:b/>
        </w:rPr>
        <w:t xml:space="preserve">Palestra-Corpo: </w:t>
      </w:r>
      <w:r w:rsidRPr="008C0756">
        <w:rPr>
          <w:rFonts w:ascii="Times New Roman" w:hAnsi="Times New Roman" w:cs="Times New Roman"/>
          <w:b/>
        </w:rPr>
        <w:t>dança conceitual</w:t>
      </w:r>
      <w:r w:rsidR="009C5632" w:rsidRPr="008C0756">
        <w:rPr>
          <w:rFonts w:ascii="Times New Roman" w:hAnsi="Times New Roman" w:cs="Times New Roman"/>
        </w:rPr>
        <w:t>. Trama Interdisciplinar, São Paulo, v. 5, n. 1, p. 26-40, 2014</w:t>
      </w:r>
      <w:r w:rsidR="005C68A2" w:rsidRPr="008C0756">
        <w:rPr>
          <w:rFonts w:ascii="Times New Roman" w:hAnsi="Times New Roman" w:cs="Times New Roman"/>
        </w:rPr>
        <w:t>.</w:t>
      </w:r>
    </w:p>
    <w:p w14:paraId="5F1A1ADB"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0FBEC1FA" w14:textId="2826BC20" w:rsidR="001E7E77" w:rsidRPr="008C0756" w:rsidRDefault="001E7E77" w:rsidP="00D21F0A">
      <w:pPr>
        <w:pBdr>
          <w:top w:val="nil"/>
          <w:left w:val="nil"/>
          <w:bottom w:val="nil"/>
          <w:right w:val="nil"/>
          <w:between w:val="nil"/>
        </w:pBdr>
        <w:rPr>
          <w:rFonts w:ascii="Times New Roman" w:eastAsia="Georgia" w:hAnsi="Times New Roman" w:cs="Times New Roman"/>
        </w:rPr>
      </w:pPr>
      <w:r w:rsidRPr="008C0756">
        <w:rPr>
          <w:rFonts w:ascii="Times New Roman" w:hAnsi="Times New Roman" w:cs="Times New Roman"/>
        </w:rPr>
        <w:t xml:space="preserve">ROLNIK, Raquel. </w:t>
      </w:r>
      <w:r w:rsidRPr="008C0756">
        <w:rPr>
          <w:rFonts w:ascii="Times New Roman" w:hAnsi="Times New Roman" w:cs="Times New Roman"/>
          <w:b/>
        </w:rPr>
        <w:t>O que é cidade</w:t>
      </w:r>
      <w:r w:rsidR="000D302F" w:rsidRPr="008C0756">
        <w:rPr>
          <w:rFonts w:ascii="Times New Roman" w:hAnsi="Times New Roman" w:cs="Times New Roman"/>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rPr>
        <w:fldChar w:fldCharType="end"/>
      </w:r>
      <w:r w:rsidRPr="008C0756">
        <w:rPr>
          <w:rFonts w:ascii="Times New Roman" w:hAnsi="Times New Roman" w:cs="Times New Roman"/>
        </w:rPr>
        <w:t>. São Paulo: Brasiliense, 2004. (Coleção primeiros passos)</w:t>
      </w:r>
      <w:r w:rsidR="003F1DE1" w:rsidRPr="008C0756">
        <w:rPr>
          <w:rFonts w:ascii="Times New Roman" w:hAnsi="Times New Roman" w:cs="Times New Roman"/>
        </w:rPr>
        <w:t>.</w:t>
      </w:r>
    </w:p>
    <w:p w14:paraId="6D013848" w14:textId="77777777" w:rsidR="001E7E77" w:rsidRPr="008C0756" w:rsidRDefault="001E7E77" w:rsidP="00D21F0A">
      <w:pPr>
        <w:pBdr>
          <w:top w:val="nil"/>
          <w:left w:val="nil"/>
          <w:bottom w:val="nil"/>
          <w:right w:val="nil"/>
          <w:between w:val="nil"/>
        </w:pBdr>
        <w:rPr>
          <w:rFonts w:ascii="Times New Roman" w:hAnsi="Times New Roman" w:cs="Times New Roman"/>
        </w:rPr>
      </w:pPr>
    </w:p>
    <w:p w14:paraId="617BF606"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ROLNIK, S</w:t>
      </w:r>
      <w:r w:rsidR="001E7E77" w:rsidRPr="008C0756">
        <w:rPr>
          <w:rFonts w:ascii="Times New Roman" w:hAnsi="Times New Roman" w:cs="Times New Roman"/>
        </w:rPr>
        <w:t>uely</w:t>
      </w:r>
      <w:r w:rsidRPr="008C0756">
        <w:rPr>
          <w:rFonts w:ascii="Times New Roman" w:hAnsi="Times New Roman" w:cs="Times New Roman"/>
        </w:rPr>
        <w:t xml:space="preserve">. </w:t>
      </w:r>
      <w:r w:rsidRPr="008C0756">
        <w:rPr>
          <w:rFonts w:ascii="Times New Roman" w:hAnsi="Times New Roman" w:cs="Times New Roman"/>
          <w:b/>
        </w:rPr>
        <w:t>Cartografia sentimental: transformações contemporâneas do desejo</w:t>
      </w:r>
      <w:r w:rsidRPr="008C0756">
        <w:rPr>
          <w:rFonts w:ascii="Times New Roman" w:hAnsi="Times New Roman" w:cs="Times New Roman"/>
        </w:rPr>
        <w:t>. São Paulo: Estação Liberdade, 1989.</w:t>
      </w:r>
    </w:p>
    <w:p w14:paraId="104D497C" w14:textId="77777777" w:rsidR="009C5632" w:rsidRPr="008C0756" w:rsidRDefault="009C5632" w:rsidP="00D21F0A">
      <w:pPr>
        <w:widowControl w:val="0"/>
        <w:pBdr>
          <w:top w:val="nil"/>
          <w:left w:val="nil"/>
          <w:bottom w:val="nil"/>
          <w:right w:val="nil"/>
          <w:between w:val="nil"/>
        </w:pBdr>
        <w:rPr>
          <w:rFonts w:ascii="Times New Roman" w:eastAsia="Georgia" w:hAnsi="Times New Roman" w:cs="Times New Roman"/>
        </w:rPr>
      </w:pPr>
    </w:p>
    <w:p w14:paraId="6EF657A5"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SANTOS, Graciana Martins</w:t>
      </w:r>
      <w:r w:rsidR="003C124D" w:rsidRPr="008C0756">
        <w:rPr>
          <w:rFonts w:ascii="Times New Roman" w:hAnsi="Times New Roman" w:cs="Times New Roman"/>
        </w:rPr>
        <w:t>.</w:t>
      </w:r>
      <w:r w:rsidRPr="008C0756">
        <w:rPr>
          <w:rFonts w:ascii="Times New Roman" w:hAnsi="Times New Roman" w:cs="Times New Roman"/>
        </w:rPr>
        <w:t xml:space="preserve"> </w:t>
      </w:r>
      <w:r w:rsidR="003C124D" w:rsidRPr="008C0756">
        <w:rPr>
          <w:rFonts w:ascii="Times New Roman" w:hAnsi="Times New Roman" w:cs="Times New Roman"/>
          <w:b/>
        </w:rPr>
        <w:t>Palavras de Ordem das Vadias na Construção Da Memória sobre a Maternidade</w:t>
      </w:r>
      <w:r w:rsidR="003C124D" w:rsidRPr="008C0756">
        <w:rPr>
          <w:rFonts w:ascii="Times New Roman" w:hAnsi="Times New Roman" w:cs="Times New Roman"/>
        </w:rPr>
        <w:t>.</w:t>
      </w:r>
      <w:r w:rsidRPr="008C0756">
        <w:rPr>
          <w:rFonts w:ascii="Times New Roman" w:hAnsi="Times New Roman" w:cs="Times New Roman"/>
        </w:rPr>
        <w:t xml:space="preserve"> Revista Outras Fronteiras, Cuiabá - MT, v. 2, n.2, </w:t>
      </w:r>
      <w:r w:rsidR="003F1DE1" w:rsidRPr="008C0756">
        <w:rPr>
          <w:rFonts w:ascii="Times New Roman" w:hAnsi="Times New Roman" w:cs="Times New Roman"/>
        </w:rPr>
        <w:t xml:space="preserve">p.211, </w:t>
      </w:r>
      <w:proofErr w:type="spellStart"/>
      <w:r w:rsidRPr="008C0756">
        <w:rPr>
          <w:rFonts w:ascii="Times New Roman" w:hAnsi="Times New Roman" w:cs="Times New Roman"/>
        </w:rPr>
        <w:t>jul</w:t>
      </w:r>
      <w:proofErr w:type="spellEnd"/>
      <w:r w:rsidRPr="008C0756">
        <w:rPr>
          <w:rFonts w:ascii="Times New Roman" w:hAnsi="Times New Roman" w:cs="Times New Roman"/>
        </w:rPr>
        <w:t>/ dez., 2015</w:t>
      </w:r>
      <w:r w:rsidR="003C124D" w:rsidRPr="008C0756">
        <w:rPr>
          <w:rFonts w:ascii="Times New Roman" w:hAnsi="Times New Roman" w:cs="Times New Roman"/>
        </w:rPr>
        <w:t>.</w:t>
      </w:r>
      <w:r w:rsidRPr="008C0756">
        <w:rPr>
          <w:rFonts w:ascii="Times New Roman" w:hAnsi="Times New Roman" w:cs="Times New Roman"/>
        </w:rPr>
        <w:t xml:space="preserve"> Disponível em</w:t>
      </w:r>
      <w:r w:rsidR="003C124D" w:rsidRPr="008C0756">
        <w:rPr>
          <w:rFonts w:ascii="Times New Roman" w:hAnsi="Times New Roman" w:cs="Times New Roman"/>
        </w:rPr>
        <w:t>:</w:t>
      </w:r>
      <w:r w:rsidRPr="008C0756">
        <w:rPr>
          <w:rFonts w:ascii="Times New Roman" w:hAnsi="Times New Roman" w:cs="Times New Roman"/>
        </w:rPr>
        <w:t xml:space="preserve"> </w:t>
      </w:r>
      <w:r w:rsidR="003F1DE1" w:rsidRPr="008C0756">
        <w:rPr>
          <w:rFonts w:ascii="Times New Roman" w:hAnsi="Times New Roman" w:cs="Times New Roman"/>
        </w:rPr>
        <w:t>http://ppghis.com/outrasfronteiras/index.php/outrasfronteiras/article/viewFile/182/p</w:t>
      </w:r>
      <w:r w:rsidR="003C124D" w:rsidRPr="008C0756">
        <w:rPr>
          <w:rFonts w:ascii="Times New Roman" w:hAnsi="Times New Roman" w:cs="Times New Roman"/>
        </w:rPr>
        <w:t>.</w:t>
      </w:r>
      <w:r w:rsidR="003F1DE1" w:rsidRPr="008C0756">
        <w:rPr>
          <w:rFonts w:ascii="Times New Roman" w:hAnsi="Times New Roman" w:cs="Times New Roman"/>
        </w:rPr>
        <w:t xml:space="preserve"> </w:t>
      </w:r>
      <w:r w:rsidRPr="008C0756">
        <w:rPr>
          <w:rFonts w:ascii="Times New Roman" w:hAnsi="Times New Roman" w:cs="Times New Roman"/>
        </w:rPr>
        <w:t>Acesso em</w:t>
      </w:r>
      <w:r w:rsidR="003F1DE1" w:rsidRPr="008C0756">
        <w:rPr>
          <w:rFonts w:ascii="Times New Roman" w:hAnsi="Times New Roman" w:cs="Times New Roman"/>
        </w:rPr>
        <w:t>:</w:t>
      </w:r>
      <w:r w:rsidRPr="008C0756">
        <w:rPr>
          <w:rFonts w:ascii="Times New Roman" w:hAnsi="Times New Roman" w:cs="Times New Roman"/>
        </w:rPr>
        <w:t xml:space="preserve"> 10 jul</w:t>
      </w:r>
      <w:r w:rsidR="003C124D" w:rsidRPr="008C0756">
        <w:rPr>
          <w:rFonts w:ascii="Times New Roman" w:hAnsi="Times New Roman" w:cs="Times New Roman"/>
        </w:rPr>
        <w:t>.</w:t>
      </w:r>
      <w:r w:rsidRPr="008C0756">
        <w:rPr>
          <w:rFonts w:ascii="Times New Roman" w:hAnsi="Times New Roman" w:cs="Times New Roman"/>
        </w:rPr>
        <w:t xml:space="preserve"> 2019</w:t>
      </w:r>
      <w:r w:rsidR="003C124D" w:rsidRPr="008C0756">
        <w:rPr>
          <w:rFonts w:ascii="Times New Roman" w:hAnsi="Times New Roman" w:cs="Times New Roman"/>
        </w:rPr>
        <w:t xml:space="preserve">. </w:t>
      </w:r>
    </w:p>
    <w:p w14:paraId="13AA0B87"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2CC07E6D" w14:textId="77777777" w:rsidR="009C5632" w:rsidRPr="008C0756" w:rsidRDefault="009C5632" w:rsidP="00D21F0A">
      <w:pPr>
        <w:keepNext/>
        <w:keepLines/>
        <w:pBdr>
          <w:top w:val="nil"/>
          <w:left w:val="nil"/>
          <w:bottom w:val="nil"/>
          <w:right w:val="nil"/>
          <w:between w:val="nil"/>
        </w:pBdr>
        <w:shd w:val="clear" w:color="auto" w:fill="FFFFFF"/>
        <w:rPr>
          <w:rFonts w:ascii="Times New Roman" w:hAnsi="Times New Roman" w:cs="Times New Roman"/>
        </w:rPr>
      </w:pPr>
      <w:r w:rsidRPr="008C0756">
        <w:rPr>
          <w:rFonts w:ascii="Times New Roman" w:hAnsi="Times New Roman" w:cs="Times New Roman"/>
        </w:rPr>
        <w:t>SCHILD, Verónica</w:t>
      </w:r>
      <w:r w:rsidR="003C124D" w:rsidRPr="008C0756">
        <w:rPr>
          <w:rFonts w:ascii="Times New Roman" w:hAnsi="Times New Roman" w:cs="Times New Roman"/>
        </w:rPr>
        <w:t>.</w:t>
      </w:r>
      <w:r w:rsidRPr="008C0756">
        <w:rPr>
          <w:rFonts w:ascii="Times New Roman" w:hAnsi="Times New Roman" w:cs="Times New Roman"/>
        </w:rPr>
        <w:t xml:space="preserve"> </w:t>
      </w:r>
      <w:r w:rsidRPr="008C0756">
        <w:rPr>
          <w:rFonts w:ascii="Times New Roman" w:hAnsi="Times New Roman" w:cs="Times New Roman"/>
          <w:b/>
        </w:rPr>
        <w:t>Feminismo e neoliberalismo na América Latina</w:t>
      </w:r>
      <w:r w:rsidRPr="008C0756">
        <w:rPr>
          <w:rFonts w:ascii="Times New Roman" w:hAnsi="Times New Roman" w:cs="Times New Roman"/>
        </w:rPr>
        <w:t xml:space="preserve">, Revista Nueva </w:t>
      </w:r>
      <w:proofErr w:type="spellStart"/>
      <w:r w:rsidRPr="008C0756">
        <w:rPr>
          <w:rFonts w:ascii="Times New Roman" w:hAnsi="Times New Roman" w:cs="Times New Roman"/>
        </w:rPr>
        <w:t>Sociedad</w:t>
      </w:r>
      <w:proofErr w:type="spellEnd"/>
      <w:r w:rsidR="003C124D" w:rsidRPr="008C0756">
        <w:rPr>
          <w:rFonts w:ascii="Times New Roman" w:hAnsi="Times New Roman" w:cs="Times New Roman"/>
        </w:rPr>
        <w:t>. Disponível em:</w:t>
      </w:r>
      <w:r w:rsidR="003F1DE1" w:rsidRPr="008C0756">
        <w:rPr>
          <w:rFonts w:ascii="Times New Roman" w:hAnsi="Times New Roman" w:cs="Times New Roman"/>
        </w:rPr>
        <w:t xml:space="preserve"> </w:t>
      </w:r>
      <w:hyperlink r:id="rId70">
        <w:r w:rsidRPr="008C0756">
          <w:rPr>
            <w:rFonts w:ascii="Times New Roman" w:hAnsi="Times New Roman" w:cs="Times New Roman"/>
          </w:rPr>
          <w:t>https://nuso.org/articulo/feminismo-e-neoliberalismo-na-america-latina/</w:t>
        </w:r>
      </w:hyperlink>
      <w:r w:rsidR="003C124D" w:rsidRPr="008C0756">
        <w:rPr>
          <w:rFonts w:ascii="Times New Roman" w:hAnsi="Times New Roman" w:cs="Times New Roman"/>
        </w:rPr>
        <w:t>. Acesso em</w:t>
      </w:r>
      <w:r w:rsidR="003F1DE1" w:rsidRPr="008C0756">
        <w:rPr>
          <w:rFonts w:ascii="Times New Roman" w:hAnsi="Times New Roman" w:cs="Times New Roman"/>
        </w:rPr>
        <w:t>:</w:t>
      </w:r>
      <w:r w:rsidR="003C124D" w:rsidRPr="008C0756">
        <w:rPr>
          <w:rFonts w:ascii="Times New Roman" w:hAnsi="Times New Roman" w:cs="Times New Roman"/>
        </w:rPr>
        <w:t xml:space="preserve"> jun. 2017.</w:t>
      </w:r>
    </w:p>
    <w:p w14:paraId="0E474E68"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4D688A43"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SCHMID, </w:t>
      </w:r>
      <w:proofErr w:type="spellStart"/>
      <w:r w:rsidRPr="008C0756">
        <w:rPr>
          <w:rFonts w:ascii="Times New Roman" w:hAnsi="Times New Roman" w:cs="Times New Roman"/>
        </w:rPr>
        <w:t>Chirstian</w:t>
      </w:r>
      <w:proofErr w:type="spellEnd"/>
      <w:r w:rsidRPr="008C0756">
        <w:rPr>
          <w:rFonts w:ascii="Times New Roman" w:hAnsi="Times New Roman" w:cs="Times New Roman"/>
        </w:rPr>
        <w:t xml:space="preserve">. </w:t>
      </w:r>
      <w:r w:rsidR="003C124D" w:rsidRPr="008C0756">
        <w:rPr>
          <w:rFonts w:ascii="Times New Roman" w:hAnsi="Times New Roman" w:cs="Times New Roman"/>
          <w:b/>
        </w:rPr>
        <w:t xml:space="preserve">A Teoria da Produção do Espaço de Henri Lefebvre: Em Direção a uma Dialética </w:t>
      </w:r>
      <w:proofErr w:type="spellStart"/>
      <w:r w:rsidR="003C124D" w:rsidRPr="008C0756">
        <w:rPr>
          <w:rFonts w:ascii="Times New Roman" w:hAnsi="Times New Roman" w:cs="Times New Roman"/>
          <w:b/>
        </w:rPr>
        <w:t>Tridimencional</w:t>
      </w:r>
      <w:proofErr w:type="spellEnd"/>
      <w:r w:rsidR="003C124D" w:rsidRPr="008C0756">
        <w:rPr>
          <w:rFonts w:ascii="Times New Roman" w:hAnsi="Times New Roman" w:cs="Times New Roman"/>
          <w:b/>
        </w:rPr>
        <w:t>.</w:t>
      </w:r>
      <w:r w:rsidRPr="008C0756">
        <w:rPr>
          <w:rFonts w:ascii="Times New Roman" w:hAnsi="Times New Roman" w:cs="Times New Roman"/>
          <w:b/>
        </w:rPr>
        <w:t xml:space="preserve"> </w:t>
      </w:r>
      <w:r w:rsidRPr="008C0756">
        <w:rPr>
          <w:rFonts w:ascii="Times New Roman" w:hAnsi="Times New Roman" w:cs="Times New Roman"/>
        </w:rPr>
        <w:t>Trad</w:t>
      </w:r>
      <w:r w:rsidR="003C124D" w:rsidRPr="008C0756">
        <w:rPr>
          <w:rFonts w:ascii="Times New Roman" w:hAnsi="Times New Roman" w:cs="Times New Roman"/>
        </w:rPr>
        <w:t>.</w:t>
      </w:r>
      <w:r w:rsidRPr="008C0756">
        <w:rPr>
          <w:rFonts w:ascii="Times New Roman" w:hAnsi="Times New Roman" w:cs="Times New Roman"/>
        </w:rPr>
        <w:t xml:space="preserve"> Marta Inez Medeiros Marques; Marcelo Barreto GEOUSP – </w:t>
      </w:r>
      <w:r w:rsidR="003C124D" w:rsidRPr="008C0756">
        <w:rPr>
          <w:rFonts w:ascii="Times New Roman" w:hAnsi="Times New Roman" w:cs="Times New Roman"/>
        </w:rPr>
        <w:t xml:space="preserve">Espaço </w:t>
      </w:r>
      <w:r w:rsidRPr="008C0756">
        <w:rPr>
          <w:rFonts w:ascii="Times New Roman" w:hAnsi="Times New Roman" w:cs="Times New Roman"/>
        </w:rPr>
        <w:t xml:space="preserve">e </w:t>
      </w:r>
      <w:r w:rsidR="003C124D" w:rsidRPr="008C0756">
        <w:rPr>
          <w:rFonts w:ascii="Times New Roman" w:hAnsi="Times New Roman" w:cs="Times New Roman"/>
        </w:rPr>
        <w:t>Tempo</w:t>
      </w:r>
      <w:r w:rsidRPr="008C0756">
        <w:rPr>
          <w:rFonts w:ascii="Times New Roman" w:hAnsi="Times New Roman" w:cs="Times New Roman"/>
        </w:rPr>
        <w:t xml:space="preserve">, São Paulo, </w:t>
      </w:r>
      <w:r w:rsidR="003C124D" w:rsidRPr="008C0756">
        <w:rPr>
          <w:rFonts w:ascii="Times New Roman" w:hAnsi="Times New Roman" w:cs="Times New Roman"/>
        </w:rPr>
        <w:t xml:space="preserve">n. </w:t>
      </w:r>
      <w:r w:rsidRPr="008C0756">
        <w:rPr>
          <w:rFonts w:ascii="Times New Roman" w:hAnsi="Times New Roman" w:cs="Times New Roman"/>
        </w:rPr>
        <w:t>32, p. 89-109, 2012</w:t>
      </w:r>
      <w:r w:rsidR="003C124D" w:rsidRPr="008C0756">
        <w:rPr>
          <w:rFonts w:ascii="Times New Roman" w:hAnsi="Times New Roman" w:cs="Times New Roman"/>
        </w:rPr>
        <w:t>.</w:t>
      </w:r>
    </w:p>
    <w:p w14:paraId="50DF6546" w14:textId="77777777" w:rsidR="00731E25" w:rsidRPr="008C0756" w:rsidRDefault="00731E25" w:rsidP="00D21F0A">
      <w:pPr>
        <w:pBdr>
          <w:top w:val="nil"/>
          <w:left w:val="nil"/>
          <w:bottom w:val="nil"/>
          <w:right w:val="nil"/>
          <w:between w:val="nil"/>
        </w:pBdr>
        <w:rPr>
          <w:rFonts w:ascii="Times New Roman" w:hAnsi="Times New Roman" w:cs="Times New Roman"/>
        </w:rPr>
      </w:pPr>
    </w:p>
    <w:p w14:paraId="1CD3AD5A"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SECHI, Bernardo. </w:t>
      </w:r>
      <w:r w:rsidRPr="008C0756">
        <w:rPr>
          <w:rFonts w:ascii="Times New Roman" w:hAnsi="Times New Roman" w:cs="Times New Roman"/>
          <w:b/>
        </w:rPr>
        <w:t xml:space="preserve">Entrevista, </w:t>
      </w:r>
      <w:proofErr w:type="spellStart"/>
      <w:r w:rsidRPr="008C0756">
        <w:rPr>
          <w:rFonts w:ascii="Times New Roman" w:hAnsi="Times New Roman" w:cs="Times New Roman"/>
          <w:b/>
        </w:rPr>
        <w:t>Vitruvius</w:t>
      </w:r>
      <w:proofErr w:type="spellEnd"/>
      <w:r w:rsidRPr="008C0756">
        <w:rPr>
          <w:rFonts w:ascii="Times New Roman" w:hAnsi="Times New Roman" w:cs="Times New Roman"/>
        </w:rPr>
        <w:t xml:space="preserve">, São Paulo, ano 05, n. 018.02, abr. 2004. Entrevista concedida a </w:t>
      </w:r>
      <w:r w:rsidR="00F625F1" w:rsidRPr="008C0756">
        <w:rPr>
          <w:rFonts w:ascii="Times New Roman" w:hAnsi="Times New Roman" w:cs="Times New Roman"/>
        </w:rPr>
        <w:t>RETTO JUNIOR</w:t>
      </w:r>
      <w:r w:rsidRPr="008C0756">
        <w:rPr>
          <w:rFonts w:ascii="Times New Roman" w:hAnsi="Times New Roman" w:cs="Times New Roman"/>
        </w:rPr>
        <w:t xml:space="preserve">, Adalberto da Silva; TRAFICANTE, Christian. Disponível em: </w:t>
      </w:r>
      <w:hyperlink r:id="rId71" w:history="1">
        <w:r w:rsidRPr="008C0756">
          <w:rPr>
            <w:rStyle w:val="Hyperlink"/>
            <w:rFonts w:ascii="Times New Roman" w:hAnsi="Times New Roman" w:cs="Times New Roman"/>
            <w:color w:val="auto"/>
            <w:u w:val="none"/>
          </w:rPr>
          <w:t>http://www.vitruvius.com.br/revistas/read/entrevista/05.018/3330</w:t>
        </w:r>
      </w:hyperlink>
      <w:r w:rsidRPr="008C0756">
        <w:rPr>
          <w:rFonts w:ascii="Times New Roman" w:hAnsi="Times New Roman" w:cs="Times New Roman"/>
        </w:rPr>
        <w:t>. Acesso em: 10 jul</w:t>
      </w:r>
      <w:r w:rsidR="00F625F1" w:rsidRPr="008C0756">
        <w:rPr>
          <w:rFonts w:ascii="Times New Roman" w:hAnsi="Times New Roman" w:cs="Times New Roman"/>
        </w:rPr>
        <w:t>.</w:t>
      </w:r>
      <w:r w:rsidRPr="008C0756">
        <w:rPr>
          <w:rFonts w:ascii="Times New Roman" w:hAnsi="Times New Roman" w:cs="Times New Roman"/>
        </w:rPr>
        <w:t xml:space="preserve"> 2018.</w:t>
      </w:r>
    </w:p>
    <w:p w14:paraId="3CB8D066" w14:textId="77777777" w:rsidR="00C64A37" w:rsidRPr="008C0756" w:rsidRDefault="00C64A37" w:rsidP="00D21F0A">
      <w:pPr>
        <w:pBdr>
          <w:top w:val="nil"/>
          <w:left w:val="nil"/>
          <w:bottom w:val="nil"/>
          <w:right w:val="nil"/>
          <w:between w:val="nil"/>
        </w:pBdr>
        <w:rPr>
          <w:rFonts w:ascii="Times New Roman" w:hAnsi="Times New Roman" w:cs="Times New Roman"/>
        </w:rPr>
      </w:pPr>
    </w:p>
    <w:p w14:paraId="3B57BA20" w14:textId="685B1319"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SILVA, Marcio </w:t>
      </w:r>
      <w:proofErr w:type="spellStart"/>
      <w:r w:rsidRPr="008C0756">
        <w:rPr>
          <w:rFonts w:ascii="Times New Roman" w:hAnsi="Times New Roman" w:cs="Times New Roman"/>
        </w:rPr>
        <w:t>Seligman</w:t>
      </w:r>
      <w:proofErr w:type="spellEnd"/>
      <w:r w:rsidRPr="008C0756">
        <w:rPr>
          <w:rFonts w:ascii="Times New Roman" w:hAnsi="Times New Roman" w:cs="Times New Roman"/>
        </w:rPr>
        <w:t xml:space="preserve"> </w:t>
      </w:r>
      <w:r w:rsidRPr="008C0756">
        <w:rPr>
          <w:rFonts w:ascii="Times New Roman" w:hAnsi="Times New Roman" w:cs="Times New Roman"/>
          <w:b/>
        </w:rPr>
        <w:t>Entrevista concedida a Soraia Vilela</w:t>
      </w:r>
      <w:r w:rsidRPr="008C0756">
        <w:rPr>
          <w:rFonts w:ascii="Times New Roman" w:hAnsi="Times New Roman" w:cs="Times New Roman"/>
        </w:rPr>
        <w:t>, Humbolt Online- Cultura da Lembrança. Goethe Institut. Dez. 2016</w:t>
      </w:r>
      <w:r w:rsidR="003F1DE1" w:rsidRPr="008C0756">
        <w:rPr>
          <w:rFonts w:ascii="Times New Roman" w:hAnsi="Times New Roman" w:cs="Times New Roman"/>
        </w:rPr>
        <w:t>.</w:t>
      </w:r>
      <w:r w:rsidRPr="008C0756">
        <w:rPr>
          <w:rFonts w:ascii="Times New Roman" w:hAnsi="Times New Roman" w:cs="Times New Roman"/>
        </w:rPr>
        <w:t xml:space="preserve"> Disponível em </w:t>
      </w:r>
      <w:hyperlink r:id="rId72" w:history="1">
        <w:r w:rsidRPr="008C0756">
          <w:rPr>
            <w:rStyle w:val="Hyperlink"/>
            <w:rFonts w:ascii="Times New Roman" w:hAnsi="Times New Roman" w:cs="Times New Roman"/>
            <w:color w:val="auto"/>
            <w:u w:val="none"/>
          </w:rPr>
          <w:t>https://www.goethe.de/ins/br/pt/kul/fok/cul/20880092.html</w:t>
        </w:r>
      </w:hyperlink>
      <w:r w:rsidRPr="008C0756">
        <w:rPr>
          <w:rFonts w:ascii="Times New Roman" w:hAnsi="Times New Roman" w:cs="Times New Roman"/>
        </w:rPr>
        <w:t>. Acesso em</w:t>
      </w:r>
      <w:r w:rsidR="003F1DE1" w:rsidRPr="008C0756">
        <w:rPr>
          <w:rFonts w:ascii="Times New Roman" w:hAnsi="Times New Roman" w:cs="Times New Roman"/>
        </w:rPr>
        <w:t>:</w:t>
      </w:r>
      <w:r w:rsidRPr="008C0756">
        <w:rPr>
          <w:rFonts w:ascii="Times New Roman" w:hAnsi="Times New Roman" w:cs="Times New Roman"/>
        </w:rPr>
        <w:t xml:space="preserve"> 27 set. 2019</w:t>
      </w:r>
      <w:r w:rsidR="00F625F1" w:rsidRPr="008C0756">
        <w:rPr>
          <w:rFonts w:ascii="Times New Roman" w:hAnsi="Times New Roman" w:cs="Times New Roman"/>
        </w:rPr>
        <w:t>.</w:t>
      </w:r>
    </w:p>
    <w:p w14:paraId="025E7F4C"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0B575839" w14:textId="5C373029"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 xml:space="preserve">SLOTERDIJK, Peter. </w:t>
      </w:r>
      <w:r w:rsidRPr="008C0756">
        <w:rPr>
          <w:rFonts w:ascii="Times New Roman" w:hAnsi="Times New Roman" w:cs="Times New Roman"/>
          <w:b/>
        </w:rPr>
        <w:t>A mobilização</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eastAsia="Arial" w:hAnsi="Times New Roman" w:cs="Times New Roman"/>
          <w:b/>
        </w:rPr>
        <w:instrText>mobilização</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Pr="008C0756">
        <w:rPr>
          <w:rFonts w:ascii="Times New Roman" w:hAnsi="Times New Roman" w:cs="Times New Roman"/>
          <w:b/>
        </w:rPr>
        <w:t xml:space="preserve"> Infinita: para uma crítica da cinética política</w:t>
      </w:r>
      <w:r w:rsidR="004F0254" w:rsidRPr="008C0756">
        <w:rPr>
          <w:rFonts w:ascii="Times New Roman" w:hAnsi="Times New Roman" w:cs="Times New Roman"/>
        </w:rPr>
        <w:fldChar w:fldCharType="begin"/>
      </w:r>
      <w:r w:rsidR="004F0254" w:rsidRPr="008C0756">
        <w:rPr>
          <w:rFonts w:ascii="Times New Roman" w:hAnsi="Times New Roman" w:cs="Times New Roman"/>
        </w:rPr>
        <w:instrText xml:space="preserve"> XE "política" </w:instrText>
      </w:r>
      <w:r w:rsidR="004F0254" w:rsidRPr="008C0756">
        <w:rPr>
          <w:rFonts w:ascii="Times New Roman" w:hAnsi="Times New Roman" w:cs="Times New Roman"/>
        </w:rPr>
        <w:fldChar w:fldCharType="end"/>
      </w:r>
      <w:r w:rsidRPr="008C0756">
        <w:rPr>
          <w:rFonts w:ascii="Times New Roman" w:hAnsi="Times New Roman" w:cs="Times New Roman"/>
        </w:rPr>
        <w:t>. Tradução de Paulo Osório de Castro. Lisbo</w:t>
      </w:r>
      <w:r w:rsidR="00F625F1" w:rsidRPr="008C0756">
        <w:rPr>
          <w:rFonts w:ascii="Times New Roman" w:hAnsi="Times New Roman" w:cs="Times New Roman"/>
        </w:rPr>
        <w:t>a: Relógio D’Água,</w:t>
      </w:r>
      <w:r w:rsidRPr="008C0756">
        <w:rPr>
          <w:rFonts w:ascii="Times New Roman" w:hAnsi="Times New Roman" w:cs="Times New Roman"/>
        </w:rPr>
        <w:t xml:space="preserve"> 2002</w:t>
      </w:r>
      <w:r w:rsidR="00F625F1" w:rsidRPr="008C0756">
        <w:rPr>
          <w:rFonts w:ascii="Times New Roman" w:hAnsi="Times New Roman" w:cs="Times New Roman"/>
        </w:rPr>
        <w:t>.</w:t>
      </w:r>
    </w:p>
    <w:p w14:paraId="526139AB" w14:textId="77777777" w:rsidR="00F625F1" w:rsidRPr="008C0756" w:rsidRDefault="00F625F1" w:rsidP="00D21F0A">
      <w:pPr>
        <w:pBdr>
          <w:top w:val="nil"/>
          <w:left w:val="nil"/>
          <w:bottom w:val="nil"/>
          <w:right w:val="nil"/>
          <w:between w:val="nil"/>
        </w:pBdr>
        <w:rPr>
          <w:rFonts w:ascii="Times New Roman" w:hAnsi="Times New Roman" w:cs="Times New Roman"/>
        </w:rPr>
      </w:pPr>
    </w:p>
    <w:p w14:paraId="5C37678C" w14:textId="7C8A28A2" w:rsidR="009C5632" w:rsidRPr="008C0756" w:rsidRDefault="00F625F1" w:rsidP="00D21F0A">
      <w:pPr>
        <w:pBdr>
          <w:top w:val="nil"/>
          <w:left w:val="nil"/>
          <w:bottom w:val="nil"/>
          <w:right w:val="nil"/>
          <w:between w:val="nil"/>
        </w:pBdr>
        <w:rPr>
          <w:rFonts w:ascii="Times New Roman" w:hAnsi="Times New Roman" w:cs="Times New Roman"/>
        </w:rPr>
      </w:pPr>
      <w:r w:rsidRPr="008C0756">
        <w:rPr>
          <w:rFonts w:ascii="Times New Roman" w:hAnsi="Times New Roman" w:cs="Times New Roman"/>
        </w:rPr>
        <w:t>TAYLOR</w:t>
      </w:r>
      <w:r w:rsidR="009C5632" w:rsidRPr="008C0756">
        <w:rPr>
          <w:rFonts w:ascii="Times New Roman" w:hAnsi="Times New Roman" w:cs="Times New Roman"/>
        </w:rPr>
        <w:t xml:space="preserve">, Diana. </w:t>
      </w:r>
      <w:r w:rsidR="009C5632" w:rsidRPr="008C0756">
        <w:rPr>
          <w:rFonts w:ascii="Times New Roman" w:hAnsi="Times New Roman" w:cs="Times New Roman"/>
          <w:b/>
        </w:rPr>
        <w:t>O arquivo</w:t>
      </w:r>
      <w:r w:rsidR="00555A14" w:rsidRPr="008C0756">
        <w:rPr>
          <w:rFonts w:ascii="Times New Roman" w:hAnsi="Times New Roman" w:cs="Times New Roman"/>
          <w:b/>
        </w:rPr>
        <w:fldChar w:fldCharType="begin"/>
      </w:r>
      <w:r w:rsidR="00555A14" w:rsidRPr="008C0756">
        <w:rPr>
          <w:rFonts w:ascii="Times New Roman" w:hAnsi="Times New Roman" w:cs="Times New Roman"/>
          <w:b/>
        </w:rPr>
        <w:instrText xml:space="preserve"> XE "Arquivo" </w:instrText>
      </w:r>
      <w:r w:rsidR="00555A14" w:rsidRPr="008C0756">
        <w:rPr>
          <w:rFonts w:ascii="Times New Roman" w:hAnsi="Times New Roman" w:cs="Times New Roman"/>
          <w:b/>
        </w:rPr>
        <w:fldChar w:fldCharType="end"/>
      </w:r>
      <w:r w:rsidR="009C5632" w:rsidRPr="008C0756">
        <w:rPr>
          <w:rFonts w:ascii="Times New Roman" w:hAnsi="Times New Roman" w:cs="Times New Roman"/>
          <w:b/>
        </w:rPr>
        <w:t xml:space="preserve"> e o repertório</w:t>
      </w:r>
      <w:r w:rsidR="003F1DE1" w:rsidRPr="008C0756">
        <w:rPr>
          <w:rFonts w:ascii="Times New Roman" w:hAnsi="Times New Roman" w:cs="Times New Roman"/>
          <w:b/>
        </w:rPr>
        <w:t>:</w:t>
      </w:r>
      <w:r w:rsidR="009C5632" w:rsidRPr="008C0756">
        <w:rPr>
          <w:rFonts w:ascii="Times New Roman" w:hAnsi="Times New Roman" w:cs="Times New Roman"/>
          <w:b/>
        </w:rPr>
        <w:t xml:space="preserve"> </w:t>
      </w:r>
      <w:r w:rsidR="003F1DE1" w:rsidRPr="008C0756">
        <w:rPr>
          <w:rFonts w:ascii="Times New Roman" w:hAnsi="Times New Roman" w:cs="Times New Roman"/>
          <w:b/>
        </w:rPr>
        <w:t>p</w:t>
      </w:r>
      <w:r w:rsidR="005E3CA2" w:rsidRPr="008C0756">
        <w:rPr>
          <w:rFonts w:ascii="Times New Roman" w:hAnsi="Times New Roman" w:cs="Times New Roman"/>
          <w:b/>
        </w:rPr>
        <w:t>erformance</w:t>
      </w:r>
      <w:r w:rsidR="00FF552A" w:rsidRPr="008C0756">
        <w:rPr>
          <w:rFonts w:ascii="Times New Roman" w:hAnsi="Times New Roman" w:cs="Times New Roman"/>
          <w:b/>
        </w:rPr>
        <w:fldChar w:fldCharType="begin"/>
      </w:r>
      <w:r w:rsidR="00FF552A" w:rsidRPr="008C0756">
        <w:rPr>
          <w:rFonts w:ascii="Times New Roman" w:hAnsi="Times New Roman" w:cs="Times New Roman"/>
          <w:b/>
        </w:rPr>
        <w:instrText xml:space="preserve"> XE "</w:instrText>
      </w:r>
      <w:r w:rsidR="00FF552A" w:rsidRPr="008C0756">
        <w:rPr>
          <w:rFonts w:ascii="Times New Roman" w:eastAsia="Arial" w:hAnsi="Times New Roman" w:cs="Times New Roman"/>
          <w:b/>
        </w:rPr>
        <w:instrText>performance</w:instrText>
      </w:r>
      <w:r w:rsidR="00FF552A" w:rsidRPr="008C0756">
        <w:rPr>
          <w:rFonts w:ascii="Times New Roman" w:hAnsi="Times New Roman" w:cs="Times New Roman"/>
          <w:b/>
        </w:rPr>
        <w:instrText xml:space="preserve">" </w:instrText>
      </w:r>
      <w:r w:rsidR="00FF552A" w:rsidRPr="008C0756">
        <w:rPr>
          <w:rFonts w:ascii="Times New Roman" w:hAnsi="Times New Roman" w:cs="Times New Roman"/>
          <w:b/>
        </w:rPr>
        <w:fldChar w:fldCharType="end"/>
      </w:r>
      <w:r w:rsidR="005E3CA2" w:rsidRPr="008C0756">
        <w:rPr>
          <w:rFonts w:ascii="Times New Roman" w:hAnsi="Times New Roman" w:cs="Times New Roman"/>
          <w:b/>
        </w:rPr>
        <w:t xml:space="preserve"> e memória</w:t>
      </w:r>
      <w:r w:rsidR="000D302F" w:rsidRPr="008C0756">
        <w:rPr>
          <w:rFonts w:ascii="Times New Roman" w:hAnsi="Times New Roman" w:cs="Times New Roman"/>
          <w:b/>
        </w:rPr>
        <w:fldChar w:fldCharType="begin"/>
      </w:r>
      <w:r w:rsidR="000D302F" w:rsidRPr="008C0756">
        <w:rPr>
          <w:rFonts w:ascii="Times New Roman" w:hAnsi="Times New Roman" w:cs="Times New Roman"/>
          <w:b/>
        </w:rPr>
        <w:instrText xml:space="preserve"> XE "memória" </w:instrText>
      </w:r>
      <w:r w:rsidR="000D302F" w:rsidRPr="008C0756">
        <w:rPr>
          <w:rFonts w:ascii="Times New Roman" w:hAnsi="Times New Roman" w:cs="Times New Roman"/>
          <w:b/>
        </w:rPr>
        <w:fldChar w:fldCharType="end"/>
      </w:r>
      <w:r w:rsidR="005E3CA2" w:rsidRPr="008C0756">
        <w:rPr>
          <w:rFonts w:ascii="Times New Roman" w:hAnsi="Times New Roman" w:cs="Times New Roman"/>
          <w:b/>
        </w:rPr>
        <w:t xml:space="preserve"> cultural nas Américas</w:t>
      </w:r>
      <w:r w:rsidR="005E3CA2" w:rsidRPr="008C0756">
        <w:rPr>
          <w:rFonts w:ascii="Times New Roman" w:hAnsi="Times New Roman" w:cs="Times New Roman"/>
        </w:rPr>
        <w:t>. Belo Horizonte: Editora UFMG, 2013.</w:t>
      </w:r>
    </w:p>
    <w:p w14:paraId="60A5ECF6" w14:textId="77777777" w:rsidR="009C5632" w:rsidRPr="008C0756" w:rsidRDefault="009C5632" w:rsidP="00D21F0A">
      <w:pPr>
        <w:pBdr>
          <w:top w:val="nil"/>
          <w:left w:val="nil"/>
          <w:bottom w:val="nil"/>
          <w:right w:val="nil"/>
          <w:between w:val="nil"/>
        </w:pBdr>
        <w:rPr>
          <w:rFonts w:ascii="Times New Roman" w:hAnsi="Times New Roman" w:cs="Times New Roman"/>
        </w:rPr>
      </w:pPr>
    </w:p>
    <w:p w14:paraId="3D736BE3" w14:textId="77777777" w:rsidR="009C5632" w:rsidRPr="008C0756" w:rsidRDefault="009C5632" w:rsidP="00D21F0A">
      <w:pPr>
        <w:pBdr>
          <w:top w:val="nil"/>
          <w:left w:val="nil"/>
          <w:bottom w:val="nil"/>
          <w:right w:val="nil"/>
          <w:between w:val="nil"/>
        </w:pBdr>
        <w:rPr>
          <w:rFonts w:ascii="Times New Roman" w:hAnsi="Times New Roman" w:cs="Times New Roman"/>
        </w:rPr>
      </w:pPr>
      <w:r w:rsidRPr="008C0756">
        <w:rPr>
          <w:rFonts w:ascii="Times New Roman" w:eastAsia="Arial" w:hAnsi="Times New Roman" w:cs="Times New Roman"/>
        </w:rPr>
        <w:t xml:space="preserve">TEODORO, Ana Rita. </w:t>
      </w:r>
      <w:r w:rsidR="00192278" w:rsidRPr="008C0756">
        <w:rPr>
          <w:rFonts w:ascii="Times New Roman" w:eastAsia="Arial" w:hAnsi="Times New Roman" w:cs="Times New Roman"/>
        </w:rPr>
        <w:t xml:space="preserve">(2009) </w:t>
      </w:r>
      <w:proofErr w:type="spellStart"/>
      <w:r w:rsidRPr="008C0756">
        <w:rPr>
          <w:rFonts w:ascii="Times New Roman" w:eastAsia="Arial" w:hAnsi="Times New Roman" w:cs="Times New Roman"/>
          <w:b/>
        </w:rPr>
        <w:t>MelTe</w:t>
      </w:r>
      <w:proofErr w:type="spellEnd"/>
      <w:r w:rsidR="00192278" w:rsidRPr="008C0756">
        <w:rPr>
          <w:rFonts w:ascii="Times New Roman" w:eastAsia="Arial" w:hAnsi="Times New Roman" w:cs="Times New Roman"/>
          <w:b/>
        </w:rPr>
        <w:t>.</w:t>
      </w:r>
      <w:r w:rsidRPr="008C0756">
        <w:rPr>
          <w:rFonts w:ascii="Times New Roman" w:eastAsia="Arial" w:hAnsi="Times New Roman" w:cs="Times New Roman"/>
        </w:rPr>
        <w:t xml:space="preserve"> Disponível em</w:t>
      </w:r>
      <w:r w:rsidR="00192278" w:rsidRPr="008C0756">
        <w:rPr>
          <w:rFonts w:ascii="Times New Roman" w:eastAsia="Arial" w:hAnsi="Times New Roman" w:cs="Times New Roman"/>
        </w:rPr>
        <w:t>:</w:t>
      </w:r>
      <w:r w:rsidRPr="008C0756">
        <w:rPr>
          <w:rFonts w:ascii="Times New Roman" w:eastAsia="Arial" w:hAnsi="Times New Roman" w:cs="Times New Roman"/>
        </w:rPr>
        <w:t xml:space="preserve"> </w:t>
      </w:r>
      <w:hyperlink r:id="rId73">
        <w:r w:rsidRPr="008C0756">
          <w:rPr>
            <w:rFonts w:ascii="Times New Roman" w:eastAsia="Arial" w:hAnsi="Times New Roman" w:cs="Times New Roman"/>
          </w:rPr>
          <w:t>https://parasita.hotglue.me/?MelTe</w:t>
        </w:r>
      </w:hyperlink>
      <w:r w:rsidRPr="008C0756">
        <w:rPr>
          <w:rFonts w:ascii="Times New Roman" w:eastAsia="Arial" w:hAnsi="Times New Roman" w:cs="Times New Roman"/>
        </w:rPr>
        <w:t>. Acesso em</w:t>
      </w:r>
      <w:r w:rsidR="00FC191B" w:rsidRPr="008C0756">
        <w:rPr>
          <w:rFonts w:ascii="Times New Roman" w:eastAsia="Arial" w:hAnsi="Times New Roman" w:cs="Times New Roman"/>
        </w:rPr>
        <w:t>:</w:t>
      </w:r>
      <w:r w:rsidRPr="008C0756">
        <w:rPr>
          <w:rFonts w:ascii="Times New Roman" w:eastAsia="Arial" w:hAnsi="Times New Roman" w:cs="Times New Roman"/>
        </w:rPr>
        <w:t xml:space="preserve"> 24 set. 2019.</w:t>
      </w:r>
    </w:p>
    <w:p w14:paraId="07B15200" w14:textId="77777777" w:rsidR="00192278" w:rsidRPr="008C0756" w:rsidRDefault="00192278" w:rsidP="00D21F0A">
      <w:pPr>
        <w:pStyle w:val="Ttulo1"/>
        <w:spacing w:before="0" w:after="0" w:line="240" w:lineRule="auto"/>
        <w:ind w:left="2" w:hanging="2"/>
        <w:rPr>
          <w:rFonts w:ascii="Times New Roman" w:hAnsi="Times New Roman" w:cs="Times New Roman"/>
          <w:sz w:val="24"/>
          <w:szCs w:val="24"/>
        </w:rPr>
      </w:pPr>
    </w:p>
    <w:p w14:paraId="064791A8" w14:textId="52EEA35D" w:rsidR="00AD7352" w:rsidRPr="008C0756" w:rsidRDefault="00AD7352" w:rsidP="00D21F0A">
      <w:pPr>
        <w:spacing w:line="360" w:lineRule="auto"/>
        <w:rPr>
          <w:rFonts w:ascii="Times New Roman" w:hAnsi="Times New Roman" w:cs="Times New Roman"/>
        </w:rPr>
      </w:pPr>
    </w:p>
    <w:p w14:paraId="3414BF7A" w14:textId="0642A0E1" w:rsidR="009C5632" w:rsidRPr="00F72B30" w:rsidRDefault="00377E75" w:rsidP="00F72B30">
      <w:pPr>
        <w:spacing w:line="360" w:lineRule="auto"/>
        <w:rPr>
          <w:rFonts w:ascii="Times New Roman" w:hAnsi="Times New Roman" w:cs="Times New Roman"/>
        </w:rPr>
      </w:pPr>
      <w:r w:rsidRPr="008C0756">
        <w:rPr>
          <w:rFonts w:ascii="Times New Roman" w:hAnsi="Times New Roman" w:cs="Times New Roman"/>
        </w:rPr>
        <w:br w:type="page"/>
      </w:r>
      <w:bookmarkStart w:id="26" w:name="_Toc19800970"/>
      <w:r w:rsidR="004B3796" w:rsidRPr="008C0756">
        <w:rPr>
          <w:rFonts w:ascii="Times New Roman" w:hAnsi="Times New Roman" w:cs="Times New Roman"/>
          <w:b/>
          <w:bCs/>
        </w:rPr>
        <w:lastRenderedPageBreak/>
        <w:t>APÊNDICE</w:t>
      </w:r>
      <w:bookmarkEnd w:id="26"/>
    </w:p>
    <w:p w14:paraId="5A4345F3" w14:textId="1F6FADE4" w:rsidR="009C5632" w:rsidRPr="008C0756" w:rsidRDefault="009C5632" w:rsidP="00474307">
      <w:pPr>
        <w:spacing w:line="360" w:lineRule="auto"/>
        <w:rPr>
          <w:rFonts w:ascii="Times New Roman" w:hAnsi="Times New Roman" w:cs="Times New Roman"/>
        </w:rPr>
      </w:pPr>
    </w:p>
    <w:p w14:paraId="390BC6D4" w14:textId="3724E9AE" w:rsidR="00D76B60" w:rsidRPr="008C0756" w:rsidRDefault="00D76B60" w:rsidP="00474307">
      <w:pPr>
        <w:spacing w:line="360" w:lineRule="auto"/>
        <w:rPr>
          <w:rFonts w:ascii="Times New Roman" w:hAnsi="Times New Roman" w:cs="Times New Roman"/>
        </w:rPr>
      </w:pPr>
      <w:bookmarkStart w:id="27" w:name="_Toc19800971"/>
      <w:r w:rsidRPr="008C0756">
        <w:rPr>
          <w:rFonts w:ascii="Times New Roman" w:hAnsi="Times New Roman" w:cs="Times New Roman"/>
        </w:rPr>
        <w:t>FICHA TÉCNICA: Brinquedos para Esquecer ou Práticas de Levante</w:t>
      </w:r>
      <w:r w:rsidR="005C37FB" w:rsidRPr="008C0756">
        <w:rPr>
          <w:rFonts w:ascii="Times New Roman" w:hAnsi="Times New Roman" w:cs="Times New Roman"/>
        </w:rPr>
        <w:fldChar w:fldCharType="begin"/>
      </w:r>
      <w:r w:rsidR="005C37FB" w:rsidRPr="008C0756">
        <w:rPr>
          <w:rFonts w:ascii="Times New Roman" w:hAnsi="Times New Roman" w:cs="Times New Roman"/>
        </w:rPr>
        <w:instrText xml:space="preserve"> XE "Brinquedos para Esquecer ou Práticas de Levante" </w:instrText>
      </w:r>
      <w:r w:rsidR="005C37FB" w:rsidRPr="008C0756">
        <w:rPr>
          <w:rFonts w:ascii="Times New Roman" w:hAnsi="Times New Roman" w:cs="Times New Roman"/>
        </w:rPr>
        <w:fldChar w:fldCharType="end"/>
      </w:r>
    </w:p>
    <w:p w14:paraId="4C63A056" w14:textId="32A003CE" w:rsidR="00D76B60" w:rsidRPr="008C0756" w:rsidRDefault="00D76B60" w:rsidP="00474307">
      <w:pPr>
        <w:spacing w:line="360" w:lineRule="auto"/>
        <w:rPr>
          <w:rFonts w:ascii="Times New Roman" w:hAnsi="Times New Roman" w:cs="Times New Roman"/>
        </w:rPr>
      </w:pPr>
      <w:r w:rsidRPr="008C0756">
        <w:rPr>
          <w:rFonts w:ascii="Times New Roman" w:hAnsi="Times New Roman" w:cs="Times New Roman"/>
        </w:rPr>
        <w:t>Concepção e performance</w:t>
      </w:r>
      <w:r w:rsidR="00FF552A" w:rsidRPr="008C0756">
        <w:rPr>
          <w:rFonts w:ascii="Times New Roman" w:hAnsi="Times New Roman" w:cs="Times New Roman"/>
        </w:rPr>
        <w:fldChar w:fldCharType="begin"/>
      </w:r>
      <w:r w:rsidR="00FF552A" w:rsidRPr="008C0756">
        <w:rPr>
          <w:rFonts w:ascii="Times New Roman" w:hAnsi="Times New Roman" w:cs="Times New Roman"/>
        </w:rPr>
        <w:instrText xml:space="preserve"> XE "performance" </w:instrText>
      </w:r>
      <w:r w:rsidR="00FF552A" w:rsidRPr="008C0756">
        <w:rPr>
          <w:rFonts w:ascii="Times New Roman" w:hAnsi="Times New Roman" w:cs="Times New Roman"/>
        </w:rPr>
        <w:fldChar w:fldCharType="end"/>
      </w:r>
      <w:r w:rsidRPr="008C0756">
        <w:rPr>
          <w:rFonts w:ascii="Times New Roman" w:hAnsi="Times New Roman" w:cs="Times New Roman"/>
        </w:rPr>
        <w:t xml:space="preserve">: </w:t>
      </w:r>
      <w:proofErr w:type="spellStart"/>
      <w:r w:rsidR="00CD0F3E" w:rsidRPr="008C0756">
        <w:rPr>
          <w:rFonts w:ascii="Times New Roman" w:hAnsi="Times New Roman" w:cs="Times New Roman"/>
        </w:rPr>
        <w:t>Xxxxx</w:t>
      </w:r>
      <w:proofErr w:type="spellEnd"/>
      <w:r w:rsidRPr="008C0756">
        <w:rPr>
          <w:rFonts w:ascii="Times New Roman" w:hAnsi="Times New Roman" w:cs="Times New Roman"/>
        </w:rPr>
        <w:t xml:space="preserve"> </w:t>
      </w:r>
      <w:proofErr w:type="spellStart"/>
      <w:r w:rsidR="00CD0F3E" w:rsidRPr="008C0756">
        <w:rPr>
          <w:rFonts w:ascii="Times New Roman" w:hAnsi="Times New Roman" w:cs="Times New Roman"/>
        </w:rPr>
        <w:t>Xxxxxxxxxx</w:t>
      </w:r>
      <w:proofErr w:type="spellEnd"/>
      <w:r w:rsidRPr="008C0756">
        <w:rPr>
          <w:rFonts w:ascii="Times New Roman" w:hAnsi="Times New Roman" w:cs="Times New Roman"/>
        </w:rPr>
        <w:t> </w:t>
      </w:r>
    </w:p>
    <w:p w14:paraId="2F9EDFF8" w14:textId="43C792D1" w:rsidR="00D76B60" w:rsidRPr="008C0756" w:rsidRDefault="00D76B60" w:rsidP="00474307">
      <w:pPr>
        <w:spacing w:line="360" w:lineRule="auto"/>
        <w:rPr>
          <w:rFonts w:ascii="Times New Roman" w:hAnsi="Times New Roman" w:cs="Times New Roman"/>
        </w:rPr>
      </w:pPr>
      <w:proofErr w:type="spellStart"/>
      <w:r w:rsidRPr="008C0756">
        <w:rPr>
          <w:rFonts w:ascii="Times New Roman" w:hAnsi="Times New Roman" w:cs="Times New Roman"/>
        </w:rPr>
        <w:t>Dramaturgista</w:t>
      </w:r>
      <w:proofErr w:type="spellEnd"/>
      <w:r w:rsidRPr="008C0756">
        <w:rPr>
          <w:rFonts w:ascii="Times New Roman" w:hAnsi="Times New Roman" w:cs="Times New Roman"/>
        </w:rPr>
        <w:t xml:space="preserve"> e operação de luz: </w:t>
      </w:r>
      <w:proofErr w:type="spellStart"/>
      <w:r w:rsidR="00ED7F20" w:rsidRPr="008C0756">
        <w:rPr>
          <w:rFonts w:ascii="Times New Roman" w:hAnsi="Times New Roman" w:cs="Times New Roman"/>
        </w:rPr>
        <w:t>Xxxxxx</w:t>
      </w:r>
      <w:proofErr w:type="spellEnd"/>
      <w:r w:rsidRPr="008C0756">
        <w:rPr>
          <w:rFonts w:ascii="Times New Roman" w:hAnsi="Times New Roman" w:cs="Times New Roman"/>
        </w:rPr>
        <w:t xml:space="preserve"> </w:t>
      </w:r>
      <w:proofErr w:type="spellStart"/>
      <w:r w:rsidR="00ED7F20" w:rsidRPr="008C0756">
        <w:rPr>
          <w:rFonts w:ascii="Times New Roman" w:hAnsi="Times New Roman" w:cs="Times New Roman"/>
        </w:rPr>
        <w:t>Xxxxxxx</w:t>
      </w:r>
      <w:proofErr w:type="spellEnd"/>
    </w:p>
    <w:p w14:paraId="78F147B3" w14:textId="19714E64" w:rsidR="00D76B60" w:rsidRPr="008C0756" w:rsidRDefault="00D76B60" w:rsidP="00474307">
      <w:pPr>
        <w:spacing w:line="360" w:lineRule="auto"/>
        <w:rPr>
          <w:rFonts w:ascii="Times New Roman" w:hAnsi="Times New Roman" w:cs="Times New Roman"/>
        </w:rPr>
      </w:pPr>
      <w:r w:rsidRPr="008C0756">
        <w:rPr>
          <w:rFonts w:ascii="Times New Roman" w:hAnsi="Times New Roman" w:cs="Times New Roman"/>
        </w:rPr>
        <w:t xml:space="preserve">Iluminação: </w:t>
      </w:r>
      <w:proofErr w:type="spellStart"/>
      <w:r w:rsidRPr="008C0756">
        <w:rPr>
          <w:rFonts w:ascii="Times New Roman" w:hAnsi="Times New Roman" w:cs="Times New Roman"/>
        </w:rPr>
        <w:t>Tonlin</w:t>
      </w:r>
      <w:proofErr w:type="spellEnd"/>
      <w:r w:rsidRPr="008C0756">
        <w:rPr>
          <w:rFonts w:ascii="Times New Roman" w:hAnsi="Times New Roman" w:cs="Times New Roman"/>
        </w:rPr>
        <w:t xml:space="preserve"> </w:t>
      </w:r>
      <w:proofErr w:type="spellStart"/>
      <w:r w:rsidRPr="008C0756">
        <w:rPr>
          <w:rFonts w:ascii="Times New Roman" w:hAnsi="Times New Roman" w:cs="Times New Roman"/>
        </w:rPr>
        <w:t>Cheng</w:t>
      </w:r>
      <w:proofErr w:type="spellEnd"/>
      <w:r w:rsidRPr="008C0756">
        <w:rPr>
          <w:rFonts w:ascii="Times New Roman" w:hAnsi="Times New Roman" w:cs="Times New Roman"/>
        </w:rPr>
        <w:t xml:space="preserve"> e José Geraldo </w:t>
      </w:r>
    </w:p>
    <w:p w14:paraId="6FEF23DF" w14:textId="2AD91265" w:rsidR="00D76B60" w:rsidRPr="008C0756" w:rsidRDefault="00D76B60" w:rsidP="00474307">
      <w:pPr>
        <w:spacing w:line="360" w:lineRule="auto"/>
        <w:rPr>
          <w:rFonts w:ascii="Times New Roman" w:hAnsi="Times New Roman" w:cs="Times New Roman"/>
        </w:rPr>
      </w:pPr>
      <w:r w:rsidRPr="008C0756">
        <w:rPr>
          <w:rFonts w:ascii="Times New Roman" w:hAnsi="Times New Roman" w:cs="Times New Roman"/>
        </w:rPr>
        <w:t>Fotografia: Nina La Croix</w:t>
      </w:r>
    </w:p>
    <w:p w14:paraId="67BBB459" w14:textId="64A36BC7" w:rsidR="00D76B60" w:rsidRPr="008C0756" w:rsidRDefault="00D76B60" w:rsidP="00474307">
      <w:pPr>
        <w:spacing w:line="360" w:lineRule="auto"/>
        <w:rPr>
          <w:rFonts w:ascii="Times New Roman" w:hAnsi="Times New Roman" w:cs="Times New Roman"/>
        </w:rPr>
      </w:pPr>
      <w:r w:rsidRPr="008C0756">
        <w:rPr>
          <w:rFonts w:ascii="Times New Roman" w:hAnsi="Times New Roman" w:cs="Times New Roman"/>
        </w:rPr>
        <w:t>Desenho: Laura Lydia</w:t>
      </w:r>
    </w:p>
    <w:p w14:paraId="341FD83F" w14:textId="53D1EAB0" w:rsidR="008404B1" w:rsidRPr="008C0756" w:rsidRDefault="00D76B60" w:rsidP="00474307">
      <w:pPr>
        <w:spacing w:line="360" w:lineRule="auto"/>
        <w:rPr>
          <w:rFonts w:ascii="Times New Roman" w:hAnsi="Times New Roman" w:cs="Times New Roman"/>
        </w:rPr>
      </w:pPr>
      <w:r w:rsidRPr="008C0756">
        <w:rPr>
          <w:rFonts w:ascii="Times New Roman" w:hAnsi="Times New Roman" w:cs="Times New Roman"/>
        </w:rPr>
        <w:t>Design Gráfico: Raquel Oliveira</w:t>
      </w:r>
    </w:p>
    <w:p w14:paraId="472CC082" w14:textId="372543DF" w:rsidR="009C5632" w:rsidRPr="008C0756" w:rsidRDefault="009C5632" w:rsidP="00474307">
      <w:pPr>
        <w:pStyle w:val="Ttulo2"/>
        <w:spacing w:before="240" w:after="0" w:line="240" w:lineRule="auto"/>
        <w:ind w:leftChars="0" w:left="0" w:firstLineChars="0" w:firstLine="0"/>
        <w:textDirection w:val="lrTb"/>
        <w:textAlignment w:val="auto"/>
        <w:rPr>
          <w:rFonts w:ascii="Times New Roman" w:hAnsi="Times New Roman" w:cs="Times New Roman"/>
          <w:b/>
          <w:sz w:val="22"/>
          <w:szCs w:val="22"/>
        </w:rPr>
      </w:pPr>
      <w:r w:rsidRPr="008C0756">
        <w:rPr>
          <w:rFonts w:ascii="Times New Roman" w:hAnsi="Times New Roman" w:cs="Times New Roman"/>
          <w:sz w:val="24"/>
          <w:szCs w:val="24"/>
        </w:rPr>
        <w:t xml:space="preserve">APRESENTAÇÕES </w:t>
      </w:r>
      <w:bookmarkEnd w:id="27"/>
    </w:p>
    <w:p w14:paraId="7D1E0FE1" w14:textId="5D1F7E8C"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u w:val="single"/>
        </w:rPr>
      </w:pPr>
      <w:r w:rsidRPr="008C0756">
        <w:rPr>
          <w:rFonts w:ascii="Times New Roman" w:hAnsi="Times New Roman" w:cs="Times New Roman"/>
          <w:b/>
          <w:sz w:val="22"/>
          <w:szCs w:val="22"/>
          <w:u w:val="single"/>
        </w:rPr>
        <w:t>2016</w:t>
      </w:r>
    </w:p>
    <w:p w14:paraId="3675C73A" w14:textId="2BA98500"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rPr>
      </w:pPr>
      <w:r w:rsidRPr="008C0756">
        <w:rPr>
          <w:rFonts w:ascii="Times New Roman" w:hAnsi="Times New Roman" w:cs="Times New Roman"/>
          <w:sz w:val="22"/>
          <w:szCs w:val="22"/>
        </w:rPr>
        <w:t>30 de abril</w:t>
      </w:r>
      <w:r w:rsidRPr="008C0756">
        <w:rPr>
          <w:rFonts w:ascii="Times New Roman" w:hAnsi="Times New Roman" w:cs="Times New Roman"/>
          <w:sz w:val="22"/>
          <w:szCs w:val="22"/>
        </w:rPr>
        <w:br/>
        <w:t>Mostra Esforços #1, Olho da Rua, Rio de Janeiro</w:t>
      </w:r>
      <w:r w:rsidR="000D302F" w:rsidRPr="008C0756">
        <w:rPr>
          <w:rFonts w:ascii="Times New Roman" w:hAnsi="Times New Roman" w:cs="Times New Roman"/>
          <w:sz w:val="22"/>
          <w:szCs w:val="22"/>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sz w:val="22"/>
          <w:szCs w:val="22"/>
        </w:rPr>
        <w:fldChar w:fldCharType="end"/>
      </w:r>
      <w:r w:rsidRPr="008C0756">
        <w:rPr>
          <w:rFonts w:ascii="Times New Roman" w:hAnsi="Times New Roman" w:cs="Times New Roman"/>
          <w:sz w:val="22"/>
          <w:szCs w:val="22"/>
        </w:rPr>
        <w:t xml:space="preserve"> - Brasil.</w:t>
      </w:r>
      <w:r w:rsidRPr="008C0756">
        <w:rPr>
          <w:rFonts w:ascii="Times New Roman" w:hAnsi="Times New Roman" w:cs="Times New Roman"/>
          <w:sz w:val="22"/>
          <w:szCs w:val="22"/>
        </w:rPr>
        <w:br/>
      </w:r>
      <w:r w:rsidRPr="008C0756">
        <w:rPr>
          <w:rFonts w:ascii="Times New Roman" w:hAnsi="Times New Roman" w:cs="Times New Roman"/>
          <w:sz w:val="22"/>
          <w:szCs w:val="22"/>
        </w:rPr>
        <w:br/>
        <w:t>2 de julho</w:t>
      </w:r>
      <w:r w:rsidRPr="008C0756">
        <w:rPr>
          <w:rFonts w:ascii="Times New Roman" w:hAnsi="Times New Roman" w:cs="Times New Roman"/>
          <w:sz w:val="22"/>
          <w:szCs w:val="22"/>
        </w:rPr>
        <w:br/>
        <w:t xml:space="preserve">Partilha do processo de criação no Festival Pedras’16 Casa </w:t>
      </w:r>
      <w:proofErr w:type="spellStart"/>
      <w:r w:rsidRPr="008C0756">
        <w:rPr>
          <w:rFonts w:ascii="Times New Roman" w:hAnsi="Times New Roman" w:cs="Times New Roman"/>
          <w:sz w:val="22"/>
          <w:szCs w:val="22"/>
        </w:rPr>
        <w:t>Connosco</w:t>
      </w:r>
      <w:proofErr w:type="spellEnd"/>
      <w:r w:rsidRPr="008C0756">
        <w:rPr>
          <w:rFonts w:ascii="Times New Roman" w:hAnsi="Times New Roman" w:cs="Times New Roman"/>
          <w:sz w:val="22"/>
          <w:szCs w:val="22"/>
        </w:rPr>
        <w:t>, Lisboa- Portugal.</w:t>
      </w:r>
      <w:r w:rsidRPr="008C0756">
        <w:rPr>
          <w:rFonts w:ascii="Times New Roman" w:hAnsi="Times New Roman" w:cs="Times New Roman"/>
          <w:sz w:val="22"/>
          <w:szCs w:val="22"/>
        </w:rPr>
        <w:br/>
      </w:r>
      <w:r w:rsidRPr="008C0756">
        <w:rPr>
          <w:rFonts w:ascii="Times New Roman" w:hAnsi="Times New Roman" w:cs="Times New Roman"/>
          <w:sz w:val="22"/>
          <w:szCs w:val="22"/>
        </w:rPr>
        <w:br/>
        <w:t>10 de agosto</w:t>
      </w:r>
      <w:r w:rsidRPr="008C0756">
        <w:rPr>
          <w:rFonts w:ascii="Times New Roman" w:hAnsi="Times New Roman" w:cs="Times New Roman"/>
          <w:sz w:val="22"/>
          <w:szCs w:val="22"/>
        </w:rPr>
        <w:br/>
        <w:t xml:space="preserve">World Dance Alliance </w:t>
      </w:r>
      <w:proofErr w:type="spellStart"/>
      <w:r w:rsidRPr="008C0756">
        <w:rPr>
          <w:rFonts w:ascii="Times New Roman" w:hAnsi="Times New Roman" w:cs="Times New Roman"/>
          <w:sz w:val="22"/>
          <w:szCs w:val="22"/>
        </w:rPr>
        <w:t>Americas</w:t>
      </w:r>
      <w:proofErr w:type="spellEnd"/>
      <w:r w:rsidRPr="008C0756">
        <w:rPr>
          <w:rFonts w:ascii="Times New Roman" w:hAnsi="Times New Roman" w:cs="Times New Roman"/>
          <w:sz w:val="22"/>
          <w:szCs w:val="22"/>
        </w:rPr>
        <w:t xml:space="preserve">, </w:t>
      </w:r>
      <w:proofErr w:type="spellStart"/>
      <w:r w:rsidRPr="008C0756">
        <w:rPr>
          <w:rFonts w:ascii="Times New Roman" w:hAnsi="Times New Roman" w:cs="Times New Roman"/>
          <w:sz w:val="22"/>
          <w:szCs w:val="22"/>
        </w:rPr>
        <w:t>Cholula</w:t>
      </w:r>
      <w:proofErr w:type="spellEnd"/>
      <w:r w:rsidRPr="008C0756">
        <w:rPr>
          <w:rFonts w:ascii="Times New Roman" w:hAnsi="Times New Roman" w:cs="Times New Roman"/>
          <w:sz w:val="22"/>
          <w:szCs w:val="22"/>
        </w:rPr>
        <w:t xml:space="preserve"> - México.</w:t>
      </w:r>
    </w:p>
    <w:p w14:paraId="7277ECC7" w14:textId="77777777"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rPr>
      </w:pPr>
    </w:p>
    <w:p w14:paraId="7CFB5A06" w14:textId="6FF67626"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u w:val="single"/>
        </w:rPr>
      </w:pPr>
      <w:r w:rsidRPr="008C0756">
        <w:rPr>
          <w:rFonts w:ascii="Times New Roman" w:hAnsi="Times New Roman" w:cs="Times New Roman"/>
          <w:b/>
          <w:sz w:val="22"/>
          <w:szCs w:val="22"/>
          <w:u w:val="single"/>
        </w:rPr>
        <w:t>2017</w:t>
      </w:r>
    </w:p>
    <w:p w14:paraId="71AE6454" w14:textId="21601350"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rPr>
      </w:pPr>
      <w:r w:rsidRPr="008C0756">
        <w:rPr>
          <w:rFonts w:ascii="Times New Roman" w:hAnsi="Times New Roman" w:cs="Times New Roman"/>
          <w:sz w:val="22"/>
          <w:szCs w:val="22"/>
        </w:rPr>
        <w:t>10 de novembro</w:t>
      </w:r>
      <w:r w:rsidRPr="008C0756">
        <w:rPr>
          <w:rFonts w:ascii="Times New Roman" w:hAnsi="Times New Roman" w:cs="Times New Roman"/>
          <w:sz w:val="22"/>
          <w:szCs w:val="22"/>
        </w:rPr>
        <w:br/>
        <w:t>Convidado para O Seminário Internacional Trans-In-</w:t>
      </w:r>
      <w:proofErr w:type="spellStart"/>
      <w:r w:rsidRPr="008C0756">
        <w:rPr>
          <w:rFonts w:ascii="Times New Roman" w:hAnsi="Times New Roman" w:cs="Times New Roman"/>
          <w:sz w:val="22"/>
          <w:szCs w:val="22"/>
        </w:rPr>
        <w:t>Corporados</w:t>
      </w:r>
      <w:proofErr w:type="spellEnd"/>
      <w:r w:rsidRPr="008C0756">
        <w:rPr>
          <w:rFonts w:ascii="Times New Roman" w:hAnsi="Times New Roman" w:cs="Times New Roman"/>
          <w:sz w:val="22"/>
          <w:szCs w:val="22"/>
        </w:rPr>
        <w:t>, Museu de Arte do Rio, Rio de Janeiro</w:t>
      </w:r>
      <w:r w:rsidR="000D302F" w:rsidRPr="008C0756">
        <w:rPr>
          <w:rFonts w:ascii="Times New Roman" w:hAnsi="Times New Roman" w:cs="Times New Roman"/>
          <w:sz w:val="22"/>
          <w:szCs w:val="22"/>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sz w:val="22"/>
          <w:szCs w:val="22"/>
        </w:rPr>
        <w:fldChar w:fldCharType="end"/>
      </w:r>
      <w:r w:rsidR="0006237A" w:rsidRPr="008C0756">
        <w:rPr>
          <w:rFonts w:ascii="Times New Roman" w:hAnsi="Times New Roman" w:cs="Times New Roman"/>
          <w:sz w:val="22"/>
          <w:szCs w:val="22"/>
        </w:rPr>
        <w:t xml:space="preserve"> </w:t>
      </w:r>
      <w:r w:rsidRPr="008C0756">
        <w:rPr>
          <w:rFonts w:ascii="Times New Roman" w:hAnsi="Times New Roman" w:cs="Times New Roman"/>
          <w:sz w:val="22"/>
          <w:szCs w:val="22"/>
        </w:rPr>
        <w:t>- Brasil</w:t>
      </w:r>
      <w:r w:rsidRPr="008C0756">
        <w:rPr>
          <w:rFonts w:ascii="Times New Roman" w:hAnsi="Times New Roman" w:cs="Times New Roman"/>
          <w:sz w:val="22"/>
          <w:szCs w:val="22"/>
        </w:rPr>
        <w:br/>
      </w:r>
      <w:r w:rsidRPr="008C0756">
        <w:rPr>
          <w:rFonts w:ascii="Times New Roman" w:hAnsi="Times New Roman" w:cs="Times New Roman"/>
          <w:sz w:val="22"/>
          <w:szCs w:val="22"/>
        </w:rPr>
        <w:br/>
        <w:t>17 de novembro</w:t>
      </w:r>
      <w:r w:rsidRPr="008C0756">
        <w:rPr>
          <w:rFonts w:ascii="Times New Roman" w:hAnsi="Times New Roman" w:cs="Times New Roman"/>
          <w:sz w:val="22"/>
          <w:szCs w:val="22"/>
        </w:rPr>
        <w:br/>
        <w:t>Mostra 69 #4. Casa Temporariamente sem Nome. Rio de Janeiro</w:t>
      </w:r>
      <w:r w:rsidR="0006237A" w:rsidRPr="008C0756">
        <w:rPr>
          <w:rFonts w:ascii="Times New Roman" w:hAnsi="Times New Roman" w:cs="Times New Roman"/>
          <w:sz w:val="22"/>
          <w:szCs w:val="22"/>
        </w:rPr>
        <w:t xml:space="preserve"> </w:t>
      </w:r>
      <w:r w:rsidRPr="008C0756">
        <w:rPr>
          <w:rFonts w:ascii="Times New Roman" w:hAnsi="Times New Roman" w:cs="Times New Roman"/>
          <w:sz w:val="22"/>
          <w:szCs w:val="22"/>
        </w:rPr>
        <w:t>- Brasil</w:t>
      </w:r>
      <w:r w:rsidRPr="008C0756">
        <w:rPr>
          <w:rFonts w:ascii="Times New Roman" w:hAnsi="Times New Roman" w:cs="Times New Roman"/>
          <w:sz w:val="22"/>
          <w:szCs w:val="22"/>
        </w:rPr>
        <w:br/>
      </w:r>
      <w:r w:rsidRPr="008C0756">
        <w:rPr>
          <w:rFonts w:ascii="Times New Roman" w:hAnsi="Times New Roman" w:cs="Times New Roman"/>
          <w:sz w:val="22"/>
          <w:szCs w:val="22"/>
        </w:rPr>
        <w:br/>
        <w:t>3 de dezembro</w:t>
      </w:r>
      <w:r w:rsidRPr="008C0756">
        <w:rPr>
          <w:rFonts w:ascii="Times New Roman" w:hAnsi="Times New Roman" w:cs="Times New Roman"/>
          <w:sz w:val="22"/>
          <w:szCs w:val="22"/>
        </w:rPr>
        <w:br/>
        <w:t>Convidado para a Abertura Casa Territórios. Rio de Janeiro</w:t>
      </w:r>
      <w:r w:rsidR="0006237A" w:rsidRPr="008C0756">
        <w:rPr>
          <w:rFonts w:ascii="Times New Roman" w:hAnsi="Times New Roman" w:cs="Times New Roman"/>
          <w:sz w:val="22"/>
          <w:szCs w:val="22"/>
        </w:rPr>
        <w:t xml:space="preserve"> </w:t>
      </w:r>
      <w:r w:rsidRPr="008C0756">
        <w:rPr>
          <w:rFonts w:ascii="Times New Roman" w:hAnsi="Times New Roman" w:cs="Times New Roman"/>
          <w:sz w:val="22"/>
          <w:szCs w:val="22"/>
        </w:rPr>
        <w:t>- Brasil</w:t>
      </w:r>
    </w:p>
    <w:p w14:paraId="22F1FE87" w14:textId="7DD1B462"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rPr>
      </w:pPr>
      <w:r w:rsidRPr="008C0756">
        <w:rPr>
          <w:rFonts w:ascii="Times New Roman" w:hAnsi="Times New Roman" w:cs="Times New Roman"/>
          <w:sz w:val="22"/>
          <w:szCs w:val="22"/>
        </w:rPr>
        <w:t>1 de agosto</w:t>
      </w:r>
      <w:r w:rsidRPr="008C0756">
        <w:rPr>
          <w:rFonts w:ascii="Times New Roman" w:hAnsi="Times New Roman" w:cs="Times New Roman"/>
          <w:sz w:val="22"/>
          <w:szCs w:val="22"/>
        </w:rPr>
        <w:br/>
        <w:t>COART/UERJ. Rio de Janeiro</w:t>
      </w:r>
      <w:r w:rsidR="000D302F" w:rsidRPr="008C0756">
        <w:rPr>
          <w:rFonts w:ascii="Times New Roman" w:hAnsi="Times New Roman" w:cs="Times New Roman"/>
          <w:sz w:val="22"/>
          <w:szCs w:val="22"/>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sz w:val="22"/>
          <w:szCs w:val="22"/>
        </w:rPr>
        <w:fldChar w:fldCharType="end"/>
      </w:r>
      <w:r w:rsidRPr="008C0756">
        <w:rPr>
          <w:rFonts w:ascii="Times New Roman" w:hAnsi="Times New Roman" w:cs="Times New Roman"/>
          <w:sz w:val="22"/>
          <w:szCs w:val="22"/>
        </w:rPr>
        <w:t xml:space="preserve"> - Brasil.</w:t>
      </w:r>
    </w:p>
    <w:p w14:paraId="43136B93" w14:textId="77777777"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rPr>
      </w:pPr>
    </w:p>
    <w:p w14:paraId="5C61D62B" w14:textId="3982F4CF" w:rsidR="009C5632" w:rsidRPr="008C0756" w:rsidRDefault="009C5632" w:rsidP="008D473C">
      <w:pPr>
        <w:pBdr>
          <w:top w:val="nil"/>
          <w:left w:val="nil"/>
          <w:bottom w:val="nil"/>
          <w:right w:val="nil"/>
          <w:between w:val="nil"/>
        </w:pBdr>
        <w:spacing w:before="240"/>
        <w:rPr>
          <w:rFonts w:ascii="Times New Roman" w:hAnsi="Times New Roman" w:cs="Times New Roman"/>
          <w:b/>
          <w:sz w:val="22"/>
          <w:szCs w:val="22"/>
          <w:u w:val="single"/>
        </w:rPr>
      </w:pPr>
      <w:r w:rsidRPr="008C0756">
        <w:rPr>
          <w:rFonts w:ascii="Times New Roman" w:hAnsi="Times New Roman" w:cs="Times New Roman"/>
          <w:b/>
          <w:sz w:val="22"/>
          <w:szCs w:val="22"/>
          <w:u w:val="single"/>
        </w:rPr>
        <w:t>2018</w:t>
      </w:r>
    </w:p>
    <w:p w14:paraId="30A3A534" w14:textId="2ABBDA19"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rPr>
      </w:pPr>
      <w:r w:rsidRPr="008C0756">
        <w:rPr>
          <w:rFonts w:ascii="Times New Roman" w:hAnsi="Times New Roman" w:cs="Times New Roman"/>
          <w:sz w:val="22"/>
          <w:szCs w:val="22"/>
        </w:rPr>
        <w:t>18 de agosto</w:t>
      </w:r>
      <w:r w:rsidRPr="008C0756">
        <w:rPr>
          <w:rFonts w:ascii="Times New Roman" w:hAnsi="Times New Roman" w:cs="Times New Roman"/>
          <w:sz w:val="22"/>
          <w:szCs w:val="22"/>
        </w:rPr>
        <w:br/>
        <w:t>Centro Municipal Hélio Oiticica CMHO, Curadoria do grupo de pesquisa De/Sobre/Feitas por Mulheres, Rio de Janeiro</w:t>
      </w:r>
      <w:r w:rsidR="000D302F" w:rsidRPr="008C0756">
        <w:rPr>
          <w:rFonts w:ascii="Times New Roman" w:hAnsi="Times New Roman" w:cs="Times New Roman"/>
          <w:sz w:val="22"/>
          <w:szCs w:val="22"/>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sz w:val="22"/>
          <w:szCs w:val="22"/>
        </w:rPr>
        <w:fldChar w:fldCharType="end"/>
      </w:r>
      <w:r w:rsidRPr="008C0756">
        <w:rPr>
          <w:rFonts w:ascii="Times New Roman" w:hAnsi="Times New Roman" w:cs="Times New Roman"/>
          <w:sz w:val="22"/>
          <w:szCs w:val="22"/>
        </w:rPr>
        <w:t xml:space="preserve"> - Brasil. </w:t>
      </w:r>
      <w:r w:rsidRPr="008C0756">
        <w:rPr>
          <w:rFonts w:ascii="Times New Roman" w:hAnsi="Times New Roman" w:cs="Times New Roman"/>
          <w:sz w:val="22"/>
          <w:szCs w:val="22"/>
        </w:rPr>
        <w:br/>
      </w:r>
      <w:r w:rsidRPr="008C0756">
        <w:rPr>
          <w:rFonts w:ascii="Times New Roman" w:hAnsi="Times New Roman" w:cs="Times New Roman"/>
          <w:sz w:val="22"/>
          <w:szCs w:val="22"/>
        </w:rPr>
        <w:br/>
        <w:t>27 de outubro</w:t>
      </w:r>
      <w:r w:rsidRPr="008C0756">
        <w:rPr>
          <w:rFonts w:ascii="Times New Roman" w:hAnsi="Times New Roman" w:cs="Times New Roman"/>
          <w:sz w:val="22"/>
          <w:szCs w:val="22"/>
        </w:rPr>
        <w:br/>
        <w:t>Ocupação Dança Viral. Teatro da Funarte Cacilda Becker, Rio de Janeiro - Brasil.</w:t>
      </w:r>
      <w:r w:rsidRPr="008C0756">
        <w:rPr>
          <w:rFonts w:ascii="Times New Roman" w:hAnsi="Times New Roman" w:cs="Times New Roman"/>
          <w:sz w:val="22"/>
          <w:szCs w:val="22"/>
        </w:rPr>
        <w:br/>
      </w:r>
      <w:r w:rsidRPr="008C0756">
        <w:rPr>
          <w:rFonts w:ascii="Times New Roman" w:hAnsi="Times New Roman" w:cs="Times New Roman"/>
          <w:sz w:val="22"/>
          <w:szCs w:val="22"/>
        </w:rPr>
        <w:lastRenderedPageBreak/>
        <w:br/>
        <w:t>29 de novembro</w:t>
      </w:r>
      <w:r w:rsidRPr="008C0756">
        <w:rPr>
          <w:rFonts w:ascii="Times New Roman" w:hAnsi="Times New Roman" w:cs="Times New Roman"/>
          <w:sz w:val="22"/>
          <w:szCs w:val="22"/>
        </w:rPr>
        <w:br/>
        <w:t xml:space="preserve">Convidado do Evento De Fora Pra Dentro, De Dentro Pra Fora, organizado pelo Curso de Psicologia da UFF, Campus </w:t>
      </w:r>
      <w:proofErr w:type="spellStart"/>
      <w:r w:rsidRPr="008C0756">
        <w:rPr>
          <w:rFonts w:ascii="Times New Roman" w:hAnsi="Times New Roman" w:cs="Times New Roman"/>
          <w:sz w:val="22"/>
          <w:szCs w:val="22"/>
        </w:rPr>
        <w:t>Gragoatá</w:t>
      </w:r>
      <w:proofErr w:type="spellEnd"/>
      <w:r w:rsidRPr="008C0756">
        <w:rPr>
          <w:rFonts w:ascii="Times New Roman" w:hAnsi="Times New Roman" w:cs="Times New Roman"/>
          <w:sz w:val="22"/>
          <w:szCs w:val="22"/>
        </w:rPr>
        <w:t>, Niterói -</w:t>
      </w:r>
      <w:r w:rsidR="0006237A" w:rsidRPr="008C0756">
        <w:rPr>
          <w:rFonts w:ascii="Times New Roman" w:hAnsi="Times New Roman" w:cs="Times New Roman"/>
          <w:sz w:val="22"/>
          <w:szCs w:val="22"/>
        </w:rPr>
        <w:t xml:space="preserve"> </w:t>
      </w:r>
      <w:r w:rsidRPr="008C0756">
        <w:rPr>
          <w:rFonts w:ascii="Times New Roman" w:hAnsi="Times New Roman" w:cs="Times New Roman"/>
          <w:sz w:val="22"/>
          <w:szCs w:val="22"/>
        </w:rPr>
        <w:t>Brasil. </w:t>
      </w:r>
      <w:r w:rsidRPr="008C0756">
        <w:rPr>
          <w:rFonts w:ascii="Times New Roman" w:hAnsi="Times New Roman" w:cs="Times New Roman"/>
          <w:sz w:val="22"/>
          <w:szCs w:val="22"/>
        </w:rPr>
        <w:br/>
      </w:r>
      <w:r w:rsidRPr="008C0756">
        <w:rPr>
          <w:rFonts w:ascii="Times New Roman" w:hAnsi="Times New Roman" w:cs="Times New Roman"/>
          <w:sz w:val="22"/>
          <w:szCs w:val="22"/>
        </w:rPr>
        <w:br/>
        <w:t>8 de dezembro Mostra Caixote, Curadoria de Laura Samy - Escola de Cinema Darcy Ribeiro, Rio de Janeiro</w:t>
      </w:r>
      <w:r w:rsidR="000D302F" w:rsidRPr="008C0756">
        <w:rPr>
          <w:rFonts w:ascii="Times New Roman" w:hAnsi="Times New Roman" w:cs="Times New Roman"/>
          <w:sz w:val="22"/>
          <w:szCs w:val="22"/>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sz w:val="22"/>
          <w:szCs w:val="22"/>
        </w:rPr>
        <w:fldChar w:fldCharType="end"/>
      </w:r>
      <w:r w:rsidRPr="008C0756">
        <w:rPr>
          <w:rFonts w:ascii="Times New Roman" w:hAnsi="Times New Roman" w:cs="Times New Roman"/>
          <w:sz w:val="22"/>
          <w:szCs w:val="22"/>
        </w:rPr>
        <w:t xml:space="preserve"> - Brasil.</w:t>
      </w:r>
    </w:p>
    <w:p w14:paraId="2135056F" w14:textId="77777777"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rPr>
      </w:pPr>
    </w:p>
    <w:p w14:paraId="41419408" w14:textId="6DCBAB99" w:rsidR="009C5632" w:rsidRPr="008C0756" w:rsidRDefault="009C5632" w:rsidP="008D473C">
      <w:pPr>
        <w:pBdr>
          <w:top w:val="nil"/>
          <w:left w:val="nil"/>
          <w:bottom w:val="nil"/>
          <w:right w:val="nil"/>
          <w:between w:val="nil"/>
        </w:pBdr>
        <w:spacing w:before="240"/>
        <w:rPr>
          <w:rFonts w:ascii="Times New Roman" w:hAnsi="Times New Roman" w:cs="Times New Roman"/>
          <w:b/>
          <w:sz w:val="22"/>
          <w:szCs w:val="22"/>
          <w:u w:val="single"/>
        </w:rPr>
      </w:pPr>
      <w:r w:rsidRPr="008C0756">
        <w:rPr>
          <w:rFonts w:ascii="Times New Roman" w:hAnsi="Times New Roman" w:cs="Times New Roman"/>
          <w:b/>
          <w:sz w:val="22"/>
          <w:szCs w:val="22"/>
          <w:u w:val="single"/>
        </w:rPr>
        <w:t>2019</w:t>
      </w:r>
    </w:p>
    <w:p w14:paraId="154A85B5" w14:textId="77777777"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rPr>
      </w:pPr>
      <w:r w:rsidRPr="008C0756">
        <w:rPr>
          <w:rFonts w:ascii="Times New Roman" w:hAnsi="Times New Roman" w:cs="Times New Roman"/>
          <w:sz w:val="22"/>
          <w:szCs w:val="22"/>
        </w:rPr>
        <w:t>29 de maio</w:t>
      </w:r>
    </w:p>
    <w:p w14:paraId="596842D7" w14:textId="38D6BB43" w:rsidR="009C5632" w:rsidRPr="008C0756" w:rsidRDefault="009C5632" w:rsidP="00474307">
      <w:pPr>
        <w:pBdr>
          <w:top w:val="nil"/>
          <w:left w:val="nil"/>
          <w:bottom w:val="nil"/>
          <w:right w:val="nil"/>
          <w:between w:val="nil"/>
        </w:pBdr>
        <w:rPr>
          <w:rFonts w:ascii="Times New Roman" w:hAnsi="Times New Roman" w:cs="Times New Roman"/>
          <w:sz w:val="22"/>
          <w:szCs w:val="22"/>
        </w:rPr>
      </w:pPr>
      <w:r w:rsidRPr="008C0756">
        <w:rPr>
          <w:rFonts w:ascii="Times New Roman" w:hAnsi="Times New Roman" w:cs="Times New Roman"/>
          <w:sz w:val="22"/>
          <w:szCs w:val="22"/>
        </w:rPr>
        <w:t>Conversas (Sobre)postas- urgências políticas e artísticas nos corpos e nos fluxos da cidade</w:t>
      </w:r>
      <w:r w:rsidR="000D302F" w:rsidRPr="008C0756">
        <w:rPr>
          <w:rFonts w:ascii="Times New Roman" w:hAnsi="Times New Roman" w:cs="Times New Roman"/>
          <w:sz w:val="22"/>
          <w:szCs w:val="22"/>
        </w:rPr>
        <w:fldChar w:fldCharType="begin"/>
      </w:r>
      <w:r w:rsidR="000D302F" w:rsidRPr="008C0756">
        <w:rPr>
          <w:rFonts w:ascii="Times New Roman" w:hAnsi="Times New Roman" w:cs="Times New Roman"/>
        </w:rPr>
        <w:instrText xml:space="preserve"> XE "cidade" </w:instrText>
      </w:r>
      <w:r w:rsidR="000D302F" w:rsidRPr="008C0756">
        <w:rPr>
          <w:rFonts w:ascii="Times New Roman" w:hAnsi="Times New Roman" w:cs="Times New Roman"/>
          <w:sz w:val="22"/>
          <w:szCs w:val="22"/>
        </w:rPr>
        <w:fldChar w:fldCharType="end"/>
      </w:r>
      <w:r w:rsidRPr="008C0756">
        <w:rPr>
          <w:rFonts w:ascii="Times New Roman" w:hAnsi="Times New Roman" w:cs="Times New Roman"/>
          <w:sz w:val="22"/>
          <w:szCs w:val="22"/>
        </w:rPr>
        <w:t xml:space="preserve"> do Rio de Janeiro</w:t>
      </w:r>
      <w:r w:rsidR="000D302F" w:rsidRPr="008C0756">
        <w:rPr>
          <w:rFonts w:ascii="Times New Roman" w:hAnsi="Times New Roman" w:cs="Times New Roman"/>
          <w:sz w:val="22"/>
          <w:szCs w:val="22"/>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sz w:val="22"/>
          <w:szCs w:val="22"/>
        </w:rPr>
        <w:fldChar w:fldCharType="end"/>
      </w:r>
      <w:r w:rsidRPr="008C0756">
        <w:rPr>
          <w:rFonts w:ascii="Times New Roman" w:hAnsi="Times New Roman" w:cs="Times New Roman"/>
          <w:sz w:val="22"/>
          <w:szCs w:val="22"/>
        </w:rPr>
        <w:t>.  Convite Capacete</w:t>
      </w:r>
      <w:r w:rsidR="0006237A" w:rsidRPr="008C0756">
        <w:rPr>
          <w:rFonts w:ascii="Times New Roman" w:hAnsi="Times New Roman" w:cs="Times New Roman"/>
          <w:sz w:val="22"/>
          <w:szCs w:val="22"/>
        </w:rPr>
        <w:t xml:space="preserve"> </w:t>
      </w:r>
      <w:r w:rsidRPr="008C0756">
        <w:rPr>
          <w:rFonts w:ascii="Times New Roman" w:hAnsi="Times New Roman" w:cs="Times New Roman"/>
          <w:sz w:val="22"/>
          <w:szCs w:val="22"/>
        </w:rPr>
        <w:t>+</w:t>
      </w:r>
      <w:r w:rsidR="0006237A" w:rsidRPr="008C0756">
        <w:rPr>
          <w:rFonts w:ascii="Times New Roman" w:hAnsi="Times New Roman" w:cs="Times New Roman"/>
          <w:sz w:val="22"/>
          <w:szCs w:val="22"/>
        </w:rPr>
        <w:t xml:space="preserve"> </w:t>
      </w:r>
      <w:r w:rsidRPr="008C0756">
        <w:rPr>
          <w:rFonts w:ascii="Times New Roman" w:hAnsi="Times New Roman" w:cs="Times New Roman"/>
          <w:sz w:val="22"/>
          <w:szCs w:val="22"/>
        </w:rPr>
        <w:t xml:space="preserve">Panorama </w:t>
      </w:r>
    </w:p>
    <w:p w14:paraId="1927C791" w14:textId="77777777" w:rsidR="00474307" w:rsidRPr="008C0756" w:rsidRDefault="009C5632" w:rsidP="008D473C">
      <w:pPr>
        <w:pBdr>
          <w:top w:val="nil"/>
          <w:left w:val="nil"/>
          <w:bottom w:val="nil"/>
          <w:right w:val="nil"/>
          <w:between w:val="nil"/>
        </w:pBdr>
        <w:spacing w:before="240"/>
        <w:rPr>
          <w:rFonts w:ascii="Times New Roman" w:hAnsi="Times New Roman" w:cs="Times New Roman"/>
          <w:sz w:val="22"/>
          <w:szCs w:val="22"/>
        </w:rPr>
      </w:pPr>
      <w:r w:rsidRPr="008C0756">
        <w:rPr>
          <w:rFonts w:ascii="Times New Roman" w:hAnsi="Times New Roman" w:cs="Times New Roman"/>
          <w:sz w:val="22"/>
          <w:szCs w:val="22"/>
        </w:rPr>
        <w:t>4 de agosto</w:t>
      </w:r>
    </w:p>
    <w:p w14:paraId="00ECADE2" w14:textId="46F75294" w:rsidR="009C5632" w:rsidRPr="008C0756" w:rsidRDefault="009C5632" w:rsidP="00474307">
      <w:pPr>
        <w:pBdr>
          <w:top w:val="nil"/>
          <w:left w:val="nil"/>
          <w:bottom w:val="nil"/>
          <w:right w:val="nil"/>
          <w:between w:val="nil"/>
        </w:pBdr>
        <w:rPr>
          <w:rFonts w:ascii="Times New Roman" w:hAnsi="Times New Roman" w:cs="Times New Roman"/>
          <w:sz w:val="22"/>
          <w:szCs w:val="22"/>
        </w:rPr>
      </w:pPr>
      <w:r w:rsidRPr="008C0756">
        <w:rPr>
          <w:rFonts w:ascii="Times New Roman" w:hAnsi="Times New Roman" w:cs="Times New Roman"/>
          <w:sz w:val="22"/>
          <w:szCs w:val="22"/>
        </w:rPr>
        <w:t xml:space="preserve">Festival Remoto </w:t>
      </w:r>
    </w:p>
    <w:p w14:paraId="7F2136D3" w14:textId="77777777"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rPr>
      </w:pPr>
      <w:r w:rsidRPr="008C0756">
        <w:rPr>
          <w:rFonts w:ascii="Times New Roman" w:hAnsi="Times New Roman" w:cs="Times New Roman"/>
          <w:sz w:val="22"/>
          <w:szCs w:val="22"/>
        </w:rPr>
        <w:t>11 de outubro</w:t>
      </w:r>
    </w:p>
    <w:p w14:paraId="4C5F6AD1" w14:textId="77777777" w:rsidR="009C5632" w:rsidRPr="008C0756" w:rsidRDefault="009C5632" w:rsidP="00474307">
      <w:pPr>
        <w:pBdr>
          <w:top w:val="nil"/>
          <w:left w:val="nil"/>
          <w:bottom w:val="nil"/>
          <w:right w:val="nil"/>
          <w:between w:val="nil"/>
        </w:pBdr>
        <w:rPr>
          <w:rFonts w:ascii="Times New Roman" w:hAnsi="Times New Roman" w:cs="Times New Roman"/>
          <w:sz w:val="22"/>
          <w:szCs w:val="22"/>
        </w:rPr>
      </w:pPr>
      <w:r w:rsidRPr="008C0756">
        <w:rPr>
          <w:rFonts w:ascii="Times New Roman" w:hAnsi="Times New Roman" w:cs="Times New Roman"/>
          <w:sz w:val="22"/>
          <w:szCs w:val="22"/>
        </w:rPr>
        <w:t>Teatro Cacilda Becker</w:t>
      </w:r>
    </w:p>
    <w:p w14:paraId="489EDB2E" w14:textId="77777777" w:rsidR="009C5632" w:rsidRPr="008C0756" w:rsidRDefault="009C5632" w:rsidP="008D473C">
      <w:pPr>
        <w:pBdr>
          <w:top w:val="nil"/>
          <w:left w:val="nil"/>
          <w:bottom w:val="nil"/>
          <w:right w:val="nil"/>
          <w:between w:val="nil"/>
        </w:pBdr>
        <w:spacing w:before="240"/>
        <w:rPr>
          <w:rFonts w:ascii="Times New Roman" w:hAnsi="Times New Roman" w:cs="Times New Roman"/>
          <w:sz w:val="22"/>
          <w:szCs w:val="22"/>
        </w:rPr>
      </w:pPr>
      <w:r w:rsidRPr="008C0756">
        <w:rPr>
          <w:rFonts w:ascii="Times New Roman" w:hAnsi="Times New Roman" w:cs="Times New Roman"/>
          <w:sz w:val="22"/>
          <w:szCs w:val="22"/>
        </w:rPr>
        <w:t xml:space="preserve">26 de outubro </w:t>
      </w:r>
    </w:p>
    <w:p w14:paraId="0A9FF7B5" w14:textId="6A01DC39" w:rsidR="009C5632" w:rsidRPr="008C0756" w:rsidRDefault="009C5632" w:rsidP="00474307">
      <w:pPr>
        <w:pBdr>
          <w:top w:val="nil"/>
          <w:left w:val="nil"/>
          <w:bottom w:val="nil"/>
          <w:right w:val="nil"/>
          <w:between w:val="nil"/>
        </w:pBdr>
        <w:rPr>
          <w:rFonts w:ascii="Times New Roman" w:hAnsi="Times New Roman" w:cs="Times New Roman"/>
          <w:sz w:val="22"/>
          <w:szCs w:val="22"/>
        </w:rPr>
      </w:pPr>
      <w:r w:rsidRPr="008C0756">
        <w:rPr>
          <w:rFonts w:ascii="Times New Roman" w:hAnsi="Times New Roman" w:cs="Times New Roman"/>
          <w:sz w:val="22"/>
          <w:szCs w:val="22"/>
        </w:rPr>
        <w:t>Museu de Arte do Rio de Janeiro</w:t>
      </w:r>
      <w:r w:rsidR="000D302F" w:rsidRPr="008C0756">
        <w:rPr>
          <w:rFonts w:ascii="Times New Roman" w:hAnsi="Times New Roman" w:cs="Times New Roman"/>
          <w:sz w:val="22"/>
          <w:szCs w:val="22"/>
        </w:rPr>
        <w:fldChar w:fldCharType="begin"/>
      </w:r>
      <w:r w:rsidR="000D302F" w:rsidRPr="008C0756">
        <w:rPr>
          <w:rFonts w:ascii="Times New Roman" w:hAnsi="Times New Roman" w:cs="Times New Roman"/>
        </w:rPr>
        <w:instrText xml:space="preserve"> XE "</w:instrText>
      </w:r>
      <w:r w:rsidR="000D302F" w:rsidRPr="008C0756">
        <w:rPr>
          <w:rFonts w:ascii="Times New Roman" w:hAnsi="Times New Roman" w:cs="Times New Roman"/>
          <w:color w:val="000000"/>
        </w:rPr>
        <w:instrText>Rio de Janeiro</w:instrText>
      </w:r>
      <w:r w:rsidR="000D302F" w:rsidRPr="008C0756">
        <w:rPr>
          <w:rFonts w:ascii="Times New Roman" w:hAnsi="Times New Roman" w:cs="Times New Roman"/>
        </w:rPr>
        <w:instrText xml:space="preserve">" </w:instrText>
      </w:r>
      <w:r w:rsidR="000D302F" w:rsidRPr="008C0756">
        <w:rPr>
          <w:rFonts w:ascii="Times New Roman" w:hAnsi="Times New Roman" w:cs="Times New Roman"/>
          <w:sz w:val="22"/>
          <w:szCs w:val="22"/>
        </w:rPr>
        <w:fldChar w:fldCharType="end"/>
      </w:r>
      <w:r w:rsidRPr="008C0756">
        <w:rPr>
          <w:rFonts w:ascii="Times New Roman" w:hAnsi="Times New Roman" w:cs="Times New Roman"/>
          <w:sz w:val="22"/>
          <w:szCs w:val="22"/>
        </w:rPr>
        <w:t xml:space="preserve">, MAR. Encontro </w:t>
      </w:r>
      <w:proofErr w:type="spellStart"/>
      <w:r w:rsidRPr="008C0756">
        <w:rPr>
          <w:rFonts w:ascii="Times New Roman" w:hAnsi="Times New Roman" w:cs="Times New Roman"/>
          <w:sz w:val="22"/>
          <w:szCs w:val="22"/>
        </w:rPr>
        <w:t>Deligny</w:t>
      </w:r>
      <w:proofErr w:type="spellEnd"/>
      <w:r w:rsidRPr="008C0756">
        <w:rPr>
          <w:rFonts w:ascii="Times New Roman" w:hAnsi="Times New Roman" w:cs="Times New Roman"/>
          <w:sz w:val="22"/>
          <w:szCs w:val="22"/>
        </w:rPr>
        <w:t>. Curadoria de Tania Rivera</w:t>
      </w:r>
    </w:p>
    <w:p w14:paraId="570A21AC" w14:textId="77777777" w:rsidR="00EC184C" w:rsidRPr="008C0756" w:rsidRDefault="00EC184C" w:rsidP="008D473C">
      <w:pPr>
        <w:pBdr>
          <w:top w:val="nil"/>
          <w:left w:val="nil"/>
          <w:bottom w:val="nil"/>
          <w:right w:val="nil"/>
          <w:between w:val="nil"/>
        </w:pBdr>
        <w:spacing w:before="240"/>
        <w:jc w:val="both"/>
        <w:rPr>
          <w:rFonts w:ascii="Times New Roman" w:hAnsi="Times New Roman" w:cs="Times New Roman"/>
        </w:rPr>
      </w:pPr>
    </w:p>
    <w:p w14:paraId="04AFD36D" w14:textId="058581A8" w:rsidR="000B7426" w:rsidRPr="008C0756" w:rsidRDefault="000B7426" w:rsidP="008D473C">
      <w:pPr>
        <w:pBdr>
          <w:top w:val="nil"/>
          <w:left w:val="nil"/>
          <w:bottom w:val="nil"/>
          <w:right w:val="nil"/>
          <w:between w:val="nil"/>
        </w:pBdr>
        <w:spacing w:before="240"/>
        <w:jc w:val="both"/>
        <w:rPr>
          <w:rFonts w:ascii="Times New Roman" w:hAnsi="Times New Roman" w:cs="Times New Roman"/>
          <w:sz w:val="22"/>
          <w:szCs w:val="22"/>
        </w:rPr>
      </w:pPr>
      <w:r w:rsidRPr="008C0756">
        <w:rPr>
          <w:rFonts w:ascii="Times New Roman" w:hAnsi="Times New Roman" w:cs="Times New Roman"/>
          <w:b/>
          <w:bCs/>
          <w:sz w:val="22"/>
          <w:szCs w:val="22"/>
          <w:u w:val="single"/>
        </w:rPr>
        <w:t>2020</w:t>
      </w:r>
    </w:p>
    <w:p w14:paraId="2AEE5B4C" w14:textId="7AAFA52F" w:rsidR="000B7426" w:rsidRPr="008C0756" w:rsidRDefault="0070620E" w:rsidP="008D473C">
      <w:pPr>
        <w:pBdr>
          <w:top w:val="nil"/>
          <w:left w:val="nil"/>
          <w:bottom w:val="nil"/>
          <w:right w:val="nil"/>
          <w:between w:val="nil"/>
        </w:pBdr>
        <w:spacing w:before="240"/>
        <w:jc w:val="both"/>
        <w:rPr>
          <w:rFonts w:ascii="Times New Roman" w:hAnsi="Times New Roman" w:cs="Times New Roman"/>
          <w:sz w:val="22"/>
          <w:szCs w:val="22"/>
        </w:rPr>
      </w:pPr>
      <w:r w:rsidRPr="008C0756">
        <w:rPr>
          <w:rFonts w:ascii="Times New Roman" w:hAnsi="Times New Roman" w:cs="Times New Roman"/>
          <w:sz w:val="22"/>
          <w:szCs w:val="22"/>
        </w:rPr>
        <w:t>16 de setembro</w:t>
      </w:r>
    </w:p>
    <w:p w14:paraId="7FE46130" w14:textId="39183E1C" w:rsidR="0070620E" w:rsidRPr="008C0756" w:rsidRDefault="0070620E" w:rsidP="00474307">
      <w:pPr>
        <w:pBdr>
          <w:top w:val="nil"/>
          <w:left w:val="nil"/>
          <w:bottom w:val="nil"/>
          <w:right w:val="nil"/>
          <w:between w:val="nil"/>
        </w:pBdr>
        <w:jc w:val="both"/>
        <w:rPr>
          <w:rFonts w:ascii="Times New Roman" w:hAnsi="Times New Roman" w:cs="Times New Roman"/>
          <w:sz w:val="22"/>
          <w:szCs w:val="22"/>
        </w:rPr>
      </w:pPr>
      <w:r w:rsidRPr="008C0756">
        <w:rPr>
          <w:rFonts w:ascii="Times New Roman" w:hAnsi="Times New Roman" w:cs="Times New Roman"/>
          <w:sz w:val="22"/>
          <w:szCs w:val="22"/>
        </w:rPr>
        <w:t xml:space="preserve">Mostra Artística </w:t>
      </w:r>
      <w:r w:rsidR="00E13E21" w:rsidRPr="008C0756">
        <w:rPr>
          <w:rFonts w:ascii="Times New Roman" w:hAnsi="Times New Roman" w:cs="Times New Roman"/>
          <w:sz w:val="22"/>
          <w:szCs w:val="22"/>
        </w:rPr>
        <w:t>no</w:t>
      </w:r>
      <w:r w:rsidR="003C01C2" w:rsidRPr="008C0756">
        <w:rPr>
          <w:rFonts w:ascii="Times New Roman" w:hAnsi="Times New Roman" w:cs="Times New Roman"/>
          <w:sz w:val="22"/>
          <w:szCs w:val="22"/>
        </w:rPr>
        <w:t xml:space="preserve"> VI Congresso Científico </w:t>
      </w:r>
      <w:r w:rsidR="009365EB" w:rsidRPr="008C0756">
        <w:rPr>
          <w:rFonts w:ascii="Times New Roman" w:hAnsi="Times New Roman" w:cs="Times New Roman"/>
          <w:sz w:val="22"/>
          <w:szCs w:val="22"/>
        </w:rPr>
        <w:t xml:space="preserve">Nacional de Pesquisadores </w:t>
      </w:r>
      <w:r w:rsidR="00007C7C" w:rsidRPr="008C0756">
        <w:rPr>
          <w:rFonts w:ascii="Times New Roman" w:hAnsi="Times New Roman" w:cs="Times New Roman"/>
          <w:sz w:val="22"/>
          <w:szCs w:val="22"/>
        </w:rPr>
        <w:t>em Dança da ANDA.</w:t>
      </w:r>
      <w:r w:rsidR="008366B9" w:rsidRPr="008C0756">
        <w:rPr>
          <w:rFonts w:ascii="Times New Roman" w:hAnsi="Times New Roman" w:cs="Times New Roman"/>
          <w:sz w:val="22"/>
          <w:szCs w:val="22"/>
        </w:rPr>
        <w:t xml:space="preserve"> Encontro Virtual.</w:t>
      </w:r>
    </w:p>
    <w:p w14:paraId="1ADD5287" w14:textId="37B3D6CA" w:rsidR="003E3FCD" w:rsidRPr="008C0756" w:rsidRDefault="003E3FCD" w:rsidP="00474307">
      <w:pPr>
        <w:pBdr>
          <w:top w:val="nil"/>
          <w:left w:val="nil"/>
          <w:bottom w:val="nil"/>
          <w:right w:val="nil"/>
          <w:between w:val="nil"/>
        </w:pBdr>
        <w:jc w:val="both"/>
        <w:rPr>
          <w:rFonts w:ascii="Times New Roman" w:hAnsi="Times New Roman" w:cs="Times New Roman"/>
          <w:sz w:val="22"/>
          <w:szCs w:val="22"/>
        </w:rPr>
      </w:pPr>
    </w:p>
    <w:p w14:paraId="605CE61E" w14:textId="77777777" w:rsidR="008366B9" w:rsidRPr="008C0756" w:rsidRDefault="008366B9" w:rsidP="00474307">
      <w:pPr>
        <w:pBdr>
          <w:top w:val="nil"/>
          <w:left w:val="nil"/>
          <w:bottom w:val="nil"/>
          <w:right w:val="nil"/>
          <w:between w:val="nil"/>
        </w:pBdr>
        <w:jc w:val="both"/>
        <w:rPr>
          <w:rFonts w:ascii="Times New Roman" w:hAnsi="Times New Roman" w:cs="Times New Roman"/>
          <w:sz w:val="22"/>
          <w:szCs w:val="22"/>
        </w:rPr>
      </w:pPr>
    </w:p>
    <w:p w14:paraId="6010469E" w14:textId="70087418" w:rsidR="008366B9" w:rsidRPr="008C0756" w:rsidRDefault="008366B9" w:rsidP="00474307">
      <w:pPr>
        <w:pBdr>
          <w:top w:val="nil"/>
          <w:left w:val="nil"/>
          <w:bottom w:val="nil"/>
          <w:right w:val="nil"/>
          <w:between w:val="nil"/>
        </w:pBdr>
        <w:jc w:val="both"/>
        <w:rPr>
          <w:rFonts w:ascii="Times New Roman" w:hAnsi="Times New Roman" w:cs="Times New Roman"/>
          <w:b/>
          <w:bCs/>
          <w:sz w:val="22"/>
          <w:szCs w:val="22"/>
          <w:u w:val="single"/>
        </w:rPr>
      </w:pPr>
      <w:r w:rsidRPr="008C0756">
        <w:rPr>
          <w:rFonts w:ascii="Times New Roman" w:hAnsi="Times New Roman" w:cs="Times New Roman"/>
          <w:b/>
          <w:bCs/>
          <w:sz w:val="22"/>
          <w:szCs w:val="22"/>
          <w:u w:val="single"/>
        </w:rPr>
        <w:t>2021</w:t>
      </w:r>
    </w:p>
    <w:p w14:paraId="76220FFE" w14:textId="77777777" w:rsidR="008366B9" w:rsidRPr="008C0756" w:rsidRDefault="008366B9" w:rsidP="00474307">
      <w:pPr>
        <w:pBdr>
          <w:top w:val="nil"/>
          <w:left w:val="nil"/>
          <w:bottom w:val="nil"/>
          <w:right w:val="nil"/>
          <w:between w:val="nil"/>
        </w:pBdr>
        <w:jc w:val="both"/>
        <w:rPr>
          <w:rFonts w:ascii="Times New Roman" w:hAnsi="Times New Roman" w:cs="Times New Roman"/>
          <w:sz w:val="22"/>
          <w:szCs w:val="22"/>
        </w:rPr>
      </w:pPr>
    </w:p>
    <w:p w14:paraId="0943E3BF" w14:textId="30E902ED" w:rsidR="003E3FCD" w:rsidRPr="008C0756" w:rsidRDefault="003E3FCD" w:rsidP="00474307">
      <w:pPr>
        <w:pBdr>
          <w:top w:val="nil"/>
          <w:left w:val="nil"/>
          <w:bottom w:val="nil"/>
          <w:right w:val="nil"/>
          <w:between w:val="nil"/>
        </w:pBdr>
        <w:jc w:val="both"/>
        <w:rPr>
          <w:rFonts w:ascii="Times New Roman" w:hAnsi="Times New Roman" w:cs="Times New Roman"/>
          <w:sz w:val="22"/>
          <w:szCs w:val="22"/>
        </w:rPr>
      </w:pPr>
      <w:r w:rsidRPr="008C0756">
        <w:rPr>
          <w:rFonts w:ascii="Times New Roman" w:hAnsi="Times New Roman" w:cs="Times New Roman"/>
          <w:sz w:val="22"/>
          <w:szCs w:val="22"/>
        </w:rPr>
        <w:t>05 de dezembro</w:t>
      </w:r>
    </w:p>
    <w:p w14:paraId="7E39E8DC" w14:textId="7D84B7F4" w:rsidR="003E3FCD" w:rsidRPr="008C0756" w:rsidRDefault="003E3FCD" w:rsidP="00474307">
      <w:pPr>
        <w:pBdr>
          <w:top w:val="nil"/>
          <w:left w:val="nil"/>
          <w:bottom w:val="nil"/>
          <w:right w:val="nil"/>
          <w:between w:val="nil"/>
        </w:pBdr>
        <w:jc w:val="both"/>
        <w:rPr>
          <w:rFonts w:ascii="Times New Roman" w:hAnsi="Times New Roman" w:cs="Times New Roman"/>
          <w:sz w:val="22"/>
          <w:szCs w:val="22"/>
        </w:rPr>
      </w:pPr>
      <w:r w:rsidRPr="008C0756">
        <w:rPr>
          <w:rFonts w:ascii="Times New Roman" w:hAnsi="Times New Roman" w:cs="Times New Roman"/>
          <w:sz w:val="22"/>
          <w:szCs w:val="22"/>
        </w:rPr>
        <w:t>Encontro Interdisciplinar de Dança, Cognição e Tecnologia</w:t>
      </w:r>
      <w:r w:rsidR="008366B9" w:rsidRPr="008C0756">
        <w:rPr>
          <w:rFonts w:ascii="Times New Roman" w:hAnsi="Times New Roman" w:cs="Times New Roman"/>
          <w:sz w:val="22"/>
          <w:szCs w:val="22"/>
        </w:rPr>
        <w:t xml:space="preserve"> - </w:t>
      </w:r>
      <w:r w:rsidRPr="008C0756">
        <w:rPr>
          <w:rFonts w:ascii="Times New Roman" w:hAnsi="Times New Roman" w:cs="Times New Roman"/>
          <w:sz w:val="22"/>
          <w:szCs w:val="22"/>
        </w:rPr>
        <w:t xml:space="preserve">EIDCT. </w:t>
      </w:r>
      <w:r w:rsidR="008366B9" w:rsidRPr="008C0756">
        <w:rPr>
          <w:rFonts w:ascii="Times New Roman" w:hAnsi="Times New Roman" w:cs="Times New Roman"/>
          <w:sz w:val="22"/>
          <w:szCs w:val="22"/>
        </w:rPr>
        <w:t>Encontro Virtual</w:t>
      </w:r>
    </w:p>
    <w:p w14:paraId="6687D9AE" w14:textId="28839287" w:rsidR="006E536C" w:rsidRPr="008C0756" w:rsidRDefault="006E536C" w:rsidP="00F72B30">
      <w:pPr>
        <w:spacing w:line="360" w:lineRule="auto"/>
        <w:rPr>
          <w:rFonts w:ascii="Times New Roman" w:hAnsi="Times New Roman" w:cs="Times New Roman"/>
          <w:sz w:val="22"/>
          <w:szCs w:val="22"/>
        </w:rPr>
      </w:pPr>
    </w:p>
    <w:sectPr w:rsidR="006E536C" w:rsidRPr="008C0756" w:rsidSect="00443CD7">
      <w:headerReference w:type="default" r:id="rId74"/>
      <w:type w:val="continuous"/>
      <w:pgSz w:w="11906" w:h="16838" w:code="9"/>
      <w:pgMar w:top="1701" w:right="1134" w:bottom="1134" w:left="1701" w:header="709" w:footer="709" w:gutter="0"/>
      <w:pgNumType w:start="1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C6A204" w14:textId="77777777" w:rsidR="00E77D9F" w:rsidRDefault="00E77D9F" w:rsidP="000A13CD">
      <w:r>
        <w:separator/>
      </w:r>
    </w:p>
  </w:endnote>
  <w:endnote w:type="continuationSeparator" w:id="0">
    <w:p w14:paraId="4E931149" w14:textId="77777777" w:rsidR="00E77D9F" w:rsidRDefault="00E77D9F" w:rsidP="000A13CD">
      <w:r>
        <w:continuationSeparator/>
      </w:r>
    </w:p>
  </w:endnote>
  <w:endnote w:type="continuationNotice" w:id="1">
    <w:p w14:paraId="6FD7298C" w14:textId="77777777" w:rsidR="00E77D9F" w:rsidRDefault="00E77D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OpenSymbol">
    <w:charset w:val="01"/>
    <w:family w:val="auto"/>
    <w:pitch w:val="variable"/>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Latin725BT-Roman">
    <w:altName w:val="Times New Roman"/>
    <w:charset w:val="00"/>
    <w:family w:val="auto"/>
    <w:pitch w:val="default"/>
  </w:font>
  <w:font w:name="Verdana-Italic">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1CDF97" w14:textId="77777777" w:rsidR="008D473C" w:rsidRDefault="008D473C" w:rsidP="001E71E2">
    <w:pPr>
      <w:pStyle w:val="Rodap"/>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097C" w14:textId="77777777" w:rsidR="008D473C" w:rsidRDefault="008D473C" w:rsidP="001E71E2">
    <w:pPr>
      <w:pStyle w:val="Rodap"/>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89CBF" w14:textId="77777777" w:rsidR="008D473C" w:rsidRDefault="008D473C" w:rsidP="001E71E2">
    <w:pPr>
      <w:pStyle w:val="Rodap"/>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AD782" w14:textId="77777777" w:rsidR="008D473C" w:rsidRDefault="008D473C" w:rsidP="001E71E2">
    <w:pPr>
      <w:pStyle w:val="Rodap"/>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768B03" w14:textId="77777777" w:rsidR="00E77D9F" w:rsidRDefault="00E77D9F" w:rsidP="000A13CD">
      <w:r>
        <w:separator/>
      </w:r>
    </w:p>
  </w:footnote>
  <w:footnote w:type="continuationSeparator" w:id="0">
    <w:p w14:paraId="75BDF7A8" w14:textId="77777777" w:rsidR="00E77D9F" w:rsidRDefault="00E77D9F" w:rsidP="000A13CD">
      <w:r>
        <w:continuationSeparator/>
      </w:r>
    </w:p>
  </w:footnote>
  <w:footnote w:type="continuationNotice" w:id="1">
    <w:p w14:paraId="18E5886E" w14:textId="77777777" w:rsidR="00E77D9F" w:rsidRDefault="00E77D9F"/>
  </w:footnote>
  <w:footnote w:id="2">
    <w:p w14:paraId="63A56BE6" w14:textId="77777777" w:rsidR="00724CCE" w:rsidRPr="00A04B84" w:rsidRDefault="00724CCE" w:rsidP="00724CCE">
      <w:pPr>
        <w:pStyle w:val="Textodenotaderodap"/>
        <w:ind w:left="0" w:hanging="2"/>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XXXXXXXXXX, </w:t>
      </w:r>
      <w:proofErr w:type="spellStart"/>
      <w:r w:rsidRPr="00A04B84">
        <w:rPr>
          <w:rFonts w:cs="Times New Roman"/>
          <w:sz w:val="20"/>
          <w:szCs w:val="20"/>
        </w:rPr>
        <w:t>Xxxxx</w:t>
      </w:r>
      <w:proofErr w:type="spellEnd"/>
      <w:r w:rsidRPr="00A04B84">
        <w:rPr>
          <w:rFonts w:cs="Times New Roman"/>
          <w:sz w:val="20"/>
          <w:szCs w:val="20"/>
        </w:rPr>
        <w:t xml:space="preserve"> C. </w:t>
      </w:r>
      <w:r w:rsidRPr="00A04B84">
        <w:rPr>
          <w:rFonts w:cs="Times New Roman"/>
          <w:i/>
          <w:sz w:val="20"/>
          <w:szCs w:val="20"/>
        </w:rPr>
        <w:t xml:space="preserve">Coreografias e </w:t>
      </w:r>
      <w:proofErr w:type="spellStart"/>
      <w:r w:rsidRPr="00A04B84">
        <w:rPr>
          <w:rFonts w:cs="Times New Roman"/>
          <w:i/>
          <w:sz w:val="20"/>
          <w:szCs w:val="20"/>
        </w:rPr>
        <w:t>contracoreografias</w:t>
      </w:r>
      <w:proofErr w:type="spellEnd"/>
      <w:r w:rsidRPr="00A04B84">
        <w:rPr>
          <w:rFonts w:cs="Times New Roman"/>
          <w:i/>
          <w:sz w:val="20"/>
          <w:szCs w:val="20"/>
        </w:rPr>
        <w:t xml:space="preserve"> de levante</w:t>
      </w:r>
      <w:r w:rsidRPr="00A04B84">
        <w:rPr>
          <w:rFonts w:cs="Times New Roman"/>
          <w:sz w:val="20"/>
          <w:szCs w:val="20"/>
        </w:rPr>
        <w:t xml:space="preserve">: engajando dança, grafias e feminilidade. 2019. 170f. Tese (Doutorado em Artes) — Programa de Pós-Graduação em </w:t>
      </w:r>
      <w:proofErr w:type="spellStart"/>
      <w:r w:rsidRPr="00A04B84">
        <w:rPr>
          <w:rFonts w:cs="Times New Roman"/>
          <w:sz w:val="20"/>
          <w:szCs w:val="20"/>
        </w:rPr>
        <w:t>Xxxxx</w:t>
      </w:r>
      <w:proofErr w:type="spellEnd"/>
      <w:r w:rsidRPr="00A04B84">
        <w:rPr>
          <w:rFonts w:cs="Times New Roman"/>
          <w:sz w:val="20"/>
          <w:szCs w:val="20"/>
        </w:rPr>
        <w:t xml:space="preserve"> da </w:t>
      </w:r>
      <w:proofErr w:type="spellStart"/>
      <w:r w:rsidRPr="00A04B84">
        <w:rPr>
          <w:rFonts w:cs="Times New Roman"/>
          <w:sz w:val="20"/>
          <w:szCs w:val="20"/>
        </w:rPr>
        <w:t>Xxxxxxxxxxxx</w:t>
      </w:r>
      <w:proofErr w:type="spellEnd"/>
      <w:r w:rsidRPr="00A04B84">
        <w:rPr>
          <w:rFonts w:cs="Times New Roman"/>
          <w:sz w:val="20"/>
          <w:szCs w:val="20"/>
        </w:rPr>
        <w:t xml:space="preserve"> </w:t>
      </w:r>
      <w:proofErr w:type="spellStart"/>
      <w:r w:rsidRPr="00A04B84">
        <w:rPr>
          <w:rFonts w:cs="Times New Roman"/>
          <w:sz w:val="20"/>
          <w:szCs w:val="20"/>
        </w:rPr>
        <w:t>xx</w:t>
      </w:r>
      <w:proofErr w:type="spellEnd"/>
      <w:r w:rsidRPr="00A04B84">
        <w:rPr>
          <w:rFonts w:cs="Times New Roman"/>
          <w:sz w:val="20"/>
          <w:szCs w:val="20"/>
        </w:rPr>
        <w:t xml:space="preserve"> </w:t>
      </w:r>
      <w:proofErr w:type="spellStart"/>
      <w:r w:rsidRPr="00A04B84">
        <w:rPr>
          <w:rFonts w:cs="Times New Roman"/>
          <w:sz w:val="20"/>
          <w:szCs w:val="20"/>
        </w:rPr>
        <w:t>Xxxxxx</w:t>
      </w:r>
      <w:proofErr w:type="spellEnd"/>
      <w:r w:rsidRPr="00A04B84">
        <w:rPr>
          <w:rFonts w:cs="Times New Roman"/>
          <w:sz w:val="20"/>
          <w:szCs w:val="20"/>
        </w:rPr>
        <w:t xml:space="preserve"> </w:t>
      </w:r>
      <w:proofErr w:type="spellStart"/>
      <w:r w:rsidRPr="00A04B84">
        <w:rPr>
          <w:rFonts w:cs="Times New Roman"/>
          <w:sz w:val="20"/>
          <w:szCs w:val="20"/>
        </w:rPr>
        <w:t>xx</w:t>
      </w:r>
      <w:proofErr w:type="spellEnd"/>
      <w:r w:rsidRPr="00A04B84">
        <w:rPr>
          <w:rFonts w:cs="Times New Roman"/>
          <w:sz w:val="20"/>
          <w:szCs w:val="20"/>
        </w:rPr>
        <w:t xml:space="preserve"> </w:t>
      </w:r>
      <w:proofErr w:type="spellStart"/>
      <w:r w:rsidRPr="00A04B84">
        <w:rPr>
          <w:rFonts w:cs="Times New Roman"/>
          <w:sz w:val="20"/>
          <w:szCs w:val="20"/>
        </w:rPr>
        <w:t>xxx</w:t>
      </w:r>
      <w:proofErr w:type="spellEnd"/>
      <w:r w:rsidRPr="00A04B84">
        <w:rPr>
          <w:rFonts w:cs="Times New Roman"/>
          <w:sz w:val="20"/>
          <w:szCs w:val="20"/>
        </w:rPr>
        <w:t xml:space="preserve"> </w:t>
      </w:r>
      <w:proofErr w:type="spellStart"/>
      <w:r w:rsidRPr="00A04B84">
        <w:rPr>
          <w:rFonts w:cs="Times New Roman"/>
          <w:sz w:val="20"/>
          <w:szCs w:val="20"/>
        </w:rPr>
        <w:t>xx</w:t>
      </w:r>
      <w:proofErr w:type="spellEnd"/>
      <w:r w:rsidRPr="00A04B84">
        <w:rPr>
          <w:rFonts w:cs="Times New Roman"/>
          <w:sz w:val="20"/>
          <w:szCs w:val="20"/>
        </w:rPr>
        <w:t xml:space="preserve"> </w:t>
      </w:r>
      <w:proofErr w:type="spellStart"/>
      <w:r w:rsidRPr="00A04B84">
        <w:rPr>
          <w:rFonts w:cs="Times New Roman"/>
          <w:sz w:val="20"/>
          <w:szCs w:val="20"/>
        </w:rPr>
        <w:t>xxxxxxxx</w:t>
      </w:r>
      <w:proofErr w:type="spellEnd"/>
      <w:r w:rsidRPr="00A04B84">
        <w:rPr>
          <w:rFonts w:cs="Times New Roman"/>
          <w:sz w:val="20"/>
          <w:szCs w:val="20"/>
        </w:rPr>
        <w:t>, Rio de Janeiro, 2019.</w:t>
      </w:r>
    </w:p>
  </w:footnote>
  <w:footnote w:id="3">
    <w:p w14:paraId="5C2938A3" w14:textId="77777777" w:rsidR="00724CCE" w:rsidRPr="00A04B84" w:rsidRDefault="00724CCE" w:rsidP="00724CCE">
      <w:pPr>
        <w:pStyle w:val="Textodenotaderodap"/>
        <w:ind w:left="0" w:hanging="2"/>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O comentário entre colchetes é meu.</w:t>
      </w:r>
    </w:p>
  </w:footnote>
  <w:footnote w:id="4">
    <w:p w14:paraId="346EA19A" w14:textId="77777777" w:rsidR="00724CCE" w:rsidRPr="00A04B84" w:rsidRDefault="00724CCE" w:rsidP="00724CCE">
      <w:pPr>
        <w:pStyle w:val="Textodenotaderodap"/>
        <w:ind w:left="0" w:hanging="2"/>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A temática do curso/residência será discutida pela autora no terceiro capítulo deste tomo. Por ora, só nos cabe tomar nota que ele foi uma ação do XXXXXX, da XXXXXXXX, em parceria com o Instituto Hemisférico de Performance e Política, da Universidade de Nova York (NYU). O curso/residência expandiu a programação do </w:t>
      </w:r>
      <w:r w:rsidRPr="00A04B84">
        <w:rPr>
          <w:rFonts w:cs="Times New Roman"/>
          <w:i/>
          <w:sz w:val="20"/>
          <w:szCs w:val="20"/>
        </w:rPr>
        <w:t>2º Trans-In-</w:t>
      </w:r>
      <w:proofErr w:type="spellStart"/>
      <w:r w:rsidRPr="00A04B84">
        <w:rPr>
          <w:rFonts w:cs="Times New Roman"/>
          <w:i/>
          <w:sz w:val="20"/>
          <w:szCs w:val="20"/>
        </w:rPr>
        <w:t>Corporados</w:t>
      </w:r>
      <w:proofErr w:type="spellEnd"/>
      <w:r w:rsidRPr="00A04B84">
        <w:rPr>
          <w:rFonts w:cs="Times New Roman"/>
          <w:i/>
          <w:sz w:val="20"/>
          <w:szCs w:val="20"/>
        </w:rPr>
        <w:t>: construindo redes para a internacionalização da pesquisa em dança</w:t>
      </w:r>
      <w:r w:rsidRPr="00A04B84">
        <w:rPr>
          <w:rFonts w:cs="Times New Roman"/>
          <w:sz w:val="20"/>
          <w:szCs w:val="20"/>
        </w:rPr>
        <w:t>, seminário internacional</w:t>
      </w:r>
      <w:r w:rsidRPr="00A04B84">
        <w:rPr>
          <w:rFonts w:cs="Times New Roman"/>
          <w:i/>
          <w:sz w:val="20"/>
          <w:szCs w:val="20"/>
        </w:rPr>
        <w:t xml:space="preserve"> </w:t>
      </w:r>
      <w:r w:rsidRPr="00A04B84">
        <w:rPr>
          <w:rFonts w:cs="Times New Roman"/>
          <w:sz w:val="20"/>
          <w:szCs w:val="20"/>
        </w:rPr>
        <w:t>realizado pelo XXXXX no Museu de Arte do Rio, durante todo o mês de agosto de 2018. O curso foi ministrado em inglês/português dado o contexto internacional do projeto, o que nos levou também a nomear o curso/residência dessa forma, em língua inglesa. Ainda para bem informar a quem nos segue nesta leitura, o XXXXX é um projeto de pesquisa e extensão que coordeno na XXXX. O laboratório reúne um grupo de pesquisadores e artistas interessados no estudo e no exercício da crítica e das práticas de teorização em dança e performance. Ver: XXXXX. Site. Disponível em XXXXXX, último acesso em 05 set. 2022.</w:t>
      </w:r>
    </w:p>
  </w:footnote>
  <w:footnote w:id="5">
    <w:p w14:paraId="133A695D" w14:textId="77777777" w:rsidR="00724CCE" w:rsidRPr="00A04B84" w:rsidRDefault="00724CCE" w:rsidP="00724CCE">
      <w:pPr>
        <w:pStyle w:val="Textodenotaderodap"/>
        <w:ind w:left="0" w:hanging="2"/>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Ver: XXXXXXXXXX, op. cit.</w:t>
      </w:r>
    </w:p>
  </w:footnote>
  <w:footnote w:id="6">
    <w:p w14:paraId="42E8D526" w14:textId="77777777" w:rsidR="00724CCE" w:rsidRPr="00A04B84" w:rsidRDefault="00724CCE" w:rsidP="00724CCE">
      <w:pPr>
        <w:jc w:val="both"/>
        <w:rPr>
          <w:rFonts w:ascii="Times New Roman" w:eastAsia="Times New Roman" w:hAnsi="Times New Roman" w:cs="Times New Roman"/>
          <w:sz w:val="20"/>
          <w:szCs w:val="20"/>
        </w:rPr>
      </w:pPr>
      <w:r w:rsidRPr="00A04B84">
        <w:rPr>
          <w:rStyle w:val="Refdenotaderodap"/>
          <w:rFonts w:ascii="Times New Roman" w:hAnsi="Times New Roman" w:cs="Times New Roman"/>
          <w:sz w:val="20"/>
          <w:szCs w:val="20"/>
        </w:rPr>
        <w:footnoteRef/>
      </w:r>
      <w:r w:rsidRPr="00A04B84">
        <w:rPr>
          <w:rFonts w:ascii="Times New Roman" w:hAnsi="Times New Roman" w:cs="Times New Roman"/>
          <w:sz w:val="20"/>
          <w:szCs w:val="20"/>
        </w:rPr>
        <w:t xml:space="preserve"> Ver: </w:t>
      </w:r>
      <w:proofErr w:type="spellStart"/>
      <w:r w:rsidRPr="00A04B84">
        <w:rPr>
          <w:rFonts w:ascii="Times New Roman" w:hAnsi="Times New Roman" w:cs="Times New Roman"/>
          <w:sz w:val="20"/>
          <w:szCs w:val="20"/>
        </w:rPr>
        <w:t>Xxxxxxx</w:t>
      </w:r>
      <w:proofErr w:type="spellEnd"/>
      <w:r w:rsidRPr="00A04B84">
        <w:rPr>
          <w:rFonts w:ascii="Times New Roman" w:hAnsi="Times New Roman" w:cs="Times New Roman"/>
          <w:sz w:val="20"/>
          <w:szCs w:val="20"/>
        </w:rPr>
        <w:t xml:space="preserve">, R. S. T.; XXXXXXXXXX, L. C. et al. “A dança como política do encontro com pessoas e lugares” In </w:t>
      </w:r>
      <w:r w:rsidRPr="00A04B84">
        <w:rPr>
          <w:rFonts w:ascii="Times New Roman" w:eastAsia="Times New Roman" w:hAnsi="Times New Roman" w:cs="Times New Roman"/>
          <w:i/>
          <w:sz w:val="20"/>
          <w:szCs w:val="20"/>
        </w:rPr>
        <w:t>Fractal</w:t>
      </w:r>
      <w:r w:rsidRPr="00A04B84">
        <w:rPr>
          <w:rFonts w:ascii="Times New Roman" w:eastAsia="Times New Roman" w:hAnsi="Times New Roman" w:cs="Times New Roman"/>
          <w:sz w:val="20"/>
          <w:szCs w:val="20"/>
        </w:rPr>
        <w:t xml:space="preserve">: Revista de Psicologia, v. 29, n. 2, p. 143-151, maio-ago. 2017. DOI: https://doi.org/10.22409/1984-0292/v29i2/2182. </w:t>
      </w:r>
    </w:p>
  </w:footnote>
  <w:footnote w:id="7">
    <w:p w14:paraId="7945EDC4" w14:textId="7D34CB2D" w:rsidR="00724CCE" w:rsidRPr="00A04B84" w:rsidRDefault="00724CCE" w:rsidP="00724CCE">
      <w:pPr>
        <w:pStyle w:val="Textodenotaderodap"/>
        <w:ind w:left="0" w:hanging="2"/>
        <w:jc w:val="both"/>
        <w:rPr>
          <w:rFonts w:eastAsiaTheme="minorEastAsia"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Ver especialmente: x XXXXXX </w:t>
      </w:r>
      <w:r w:rsidR="003E3FCD" w:rsidRPr="00A04B84">
        <w:rPr>
          <w:rFonts w:cs="Times New Roman"/>
          <w:sz w:val="20"/>
          <w:szCs w:val="20"/>
        </w:rPr>
        <w:t>XXXX</w:t>
      </w:r>
      <w:r w:rsidRPr="00A04B84">
        <w:rPr>
          <w:rFonts w:cs="Times New Roman"/>
          <w:sz w:val="20"/>
          <w:szCs w:val="20"/>
        </w:rPr>
        <w:t xml:space="preserve">. Canal no YouTube. Disponível em: https://www.youtube.com/channel/UCDYsV9a6IoHcZKEn6kpxsVQ, último acesso em 16 jul. 2021. Ainda, no texto </w:t>
      </w:r>
      <w:r w:rsidRPr="00A04B84">
        <w:rPr>
          <w:rFonts w:cs="Times New Roman"/>
          <w:i/>
          <w:sz w:val="20"/>
          <w:szCs w:val="20"/>
        </w:rPr>
        <w:t xml:space="preserve">Ações para </w:t>
      </w:r>
      <w:proofErr w:type="spellStart"/>
      <w:r w:rsidRPr="00A04B84">
        <w:rPr>
          <w:rFonts w:cs="Times New Roman"/>
          <w:i/>
          <w:sz w:val="20"/>
          <w:szCs w:val="20"/>
        </w:rPr>
        <w:t>contracoreografar</w:t>
      </w:r>
      <w:proofErr w:type="spellEnd"/>
      <w:r w:rsidRPr="00A04B84">
        <w:rPr>
          <w:rFonts w:cs="Times New Roman"/>
          <w:i/>
          <w:sz w:val="20"/>
          <w:szCs w:val="20"/>
        </w:rPr>
        <w:t xml:space="preserve"> as feridas do chão da dança: perspectivando arte indígena contemporânea e suas medicinas anticoloniais na </w:t>
      </w:r>
      <w:r w:rsidRPr="00A04B84">
        <w:rPr>
          <w:rFonts w:cs="Times New Roman"/>
          <w:sz w:val="20"/>
          <w:szCs w:val="20"/>
        </w:rPr>
        <w:t xml:space="preserve">Mostra Dramaturgias </w:t>
      </w:r>
      <w:proofErr w:type="spellStart"/>
      <w:r w:rsidRPr="00A04B84">
        <w:rPr>
          <w:rFonts w:cs="Times New Roman"/>
          <w:sz w:val="20"/>
          <w:szCs w:val="20"/>
        </w:rPr>
        <w:t>Contracoreográficas</w:t>
      </w:r>
      <w:proofErr w:type="spellEnd"/>
      <w:r w:rsidRPr="00A04B84">
        <w:rPr>
          <w:rFonts w:cs="Times New Roman"/>
          <w:sz w:val="20"/>
          <w:szCs w:val="20"/>
        </w:rPr>
        <w:t xml:space="preserve"> (no prelo), a ser publicado nos Anais do Congresso ANDA 2021, uma coautoria minha, de </w:t>
      </w:r>
      <w:proofErr w:type="spellStart"/>
      <w:r w:rsidRPr="00A04B84">
        <w:rPr>
          <w:rFonts w:cs="Times New Roman"/>
          <w:sz w:val="20"/>
          <w:szCs w:val="20"/>
        </w:rPr>
        <w:t>Xxxxx</w:t>
      </w:r>
      <w:proofErr w:type="spellEnd"/>
      <w:r w:rsidRPr="00A04B84">
        <w:rPr>
          <w:rFonts w:cs="Times New Roman"/>
          <w:sz w:val="20"/>
          <w:szCs w:val="20"/>
        </w:rPr>
        <w:t xml:space="preserve"> e de Ruth, o leitor ou leitora poderá encontrar uma reflexão sobre como a práxis engendrada pelas obras e curadoria da Mostra atua como medicinas contra as feridas coloniais ainda insistentes no chão da dança.</w:t>
      </w:r>
    </w:p>
  </w:footnote>
  <w:footnote w:id="8">
    <w:p w14:paraId="0ABF65AD" w14:textId="77777777" w:rsidR="00724CCE" w:rsidRPr="00A04B84" w:rsidRDefault="00724CCE" w:rsidP="00724CCE">
      <w:pPr>
        <w:pStyle w:val="Textodenotaderodap"/>
        <w:ind w:left="0" w:hanging="2"/>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lang w:val="en-US"/>
        </w:rPr>
        <w:t xml:space="preserve"> Cf. SPATIAL Ecologies. </w:t>
      </w:r>
      <w:r w:rsidRPr="00A04B84">
        <w:rPr>
          <w:rFonts w:cs="Times New Roman"/>
          <w:sz w:val="20"/>
          <w:szCs w:val="20"/>
        </w:rPr>
        <w:t xml:space="preserve">Site. Disponível em: </w:t>
      </w:r>
      <w:hyperlink r:id="rId1" w:history="1">
        <w:r w:rsidRPr="00A04B84">
          <w:rPr>
            <w:rStyle w:val="Hyperlink"/>
            <w:rFonts w:cs="Times New Roman"/>
            <w:sz w:val="20"/>
            <w:szCs w:val="20"/>
          </w:rPr>
          <w:t>https://hemisphericencounters.ca/projects/spatial-ecologies-2/</w:t>
        </w:r>
      </w:hyperlink>
      <w:r w:rsidRPr="00A04B84">
        <w:rPr>
          <w:rFonts w:cs="Times New Roman"/>
          <w:sz w:val="20"/>
          <w:szCs w:val="20"/>
        </w:rPr>
        <w:t>, último acesso em 06 set. 2022.</w:t>
      </w:r>
    </w:p>
  </w:footnote>
  <w:footnote w:id="9">
    <w:p w14:paraId="6BAC5FDB" w14:textId="77777777" w:rsidR="00724CCE" w:rsidRPr="00A04B84" w:rsidRDefault="00724CCE" w:rsidP="00724CCE">
      <w:pPr>
        <w:pStyle w:val="Textodenotaderodap"/>
        <w:ind w:left="0" w:hanging="2"/>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Informações sobre a obra e os diversos desdobramentos do episódio podem ser encontrados no site do próprio artista. Ver: LA BÊTE. Wagner Schwartz. Site. Disponível em https://www.wagnerschwartz.com/la-b-te, último acesso em 16 jul. 2021.</w:t>
      </w:r>
    </w:p>
  </w:footnote>
  <w:footnote w:id="10">
    <w:p w14:paraId="4EE655BC" w14:textId="77777777" w:rsidR="00724CCE" w:rsidRPr="00A04B84" w:rsidRDefault="00724CCE" w:rsidP="00724CCE">
      <w:pPr>
        <w:pStyle w:val="Textodenotaderodap"/>
        <w:ind w:left="0" w:hanging="2"/>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Ver: DETIDO por atentado ao pudor, artista vai voltar a Brasília para repetir performance. Revista Cult, 19 de julho de 2017. Disponível em https://revistacult.uol.com.br/home/maikon-kempinski-dna-de-dan-em-brasilia/, último acesso em 06 set. 2022.</w:t>
      </w:r>
    </w:p>
  </w:footnote>
  <w:footnote w:id="11">
    <w:p w14:paraId="7573ECD4" w14:textId="77777777" w:rsidR="00724CCE" w:rsidRPr="00A04B84" w:rsidRDefault="00724CCE" w:rsidP="00724CCE">
      <w:pPr>
        <w:pStyle w:val="Textodenotaderodap"/>
        <w:ind w:left="0" w:hanging="2"/>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Todo o evento passou a ser assombrado por essa onda de horror. Permitam-me lembrar que naquele ano o MAR, que é um equipamento público da Prefeitura do Rio, estava sob a administração do governo de Marcelo Crivella, bispo da Igreja Universal do Reino de Deus. Isso trouxe consequências esdrúxulas, do tipo: Lígia Tourinho (que integrava a comissão organizadora do evento junto a mim e a Maria Inês Galvão) ir pessoalmente ao escritório da Prefeitura do Rio de Janeiro para pedir a liberação do alvará para realização dos experimentos artísticos na Praça Mauá (procedimento que em geral era feito pela internet). Na visita, Lígia teve que confirmar que o “trans” de Trans-In-</w:t>
      </w:r>
      <w:proofErr w:type="spellStart"/>
      <w:r w:rsidRPr="00A04B84">
        <w:rPr>
          <w:rFonts w:cs="Times New Roman"/>
          <w:sz w:val="20"/>
          <w:szCs w:val="20"/>
        </w:rPr>
        <w:t>Corporados</w:t>
      </w:r>
      <w:proofErr w:type="spellEnd"/>
      <w:r w:rsidRPr="00A04B84">
        <w:rPr>
          <w:rFonts w:cs="Times New Roman"/>
          <w:sz w:val="20"/>
          <w:szCs w:val="20"/>
        </w:rPr>
        <w:t xml:space="preserve"> não tinha relação com “transexual” ou “coisa de travesti”, como indagava a funcionária. “É um nome de um evento de dança da universidade” — disse Lígia Tourinho, que, além de atriz e artista da dança, é “professora e doutora” (e não tenhamos dúvida de que ela utilizou todas essas credenciais para conversar com a Prefeitura do Rio). Era uma carteirada de reversão, </w:t>
      </w:r>
      <w:r w:rsidRPr="00A04B84">
        <w:rPr>
          <w:rFonts w:cs="Times New Roman"/>
          <w:i/>
          <w:sz w:val="20"/>
          <w:szCs w:val="20"/>
        </w:rPr>
        <w:t>um truque</w:t>
      </w:r>
      <w:r w:rsidRPr="00A04B84">
        <w:rPr>
          <w:rFonts w:cs="Times New Roman"/>
          <w:sz w:val="20"/>
          <w:szCs w:val="20"/>
        </w:rPr>
        <w:t xml:space="preserve">. Uma maneira que Lígia encontrou de, no momento diante da violência da censura e do abuso de poder do Estado, seguir desviando; uma sabotagem implosiva para lidar com as estruturas de falso poder da aristocracia-colonial-burguesa. Porque, sim, nos interessa todo “trans” de dissidência. E somente assim, pelo golpe de truque, cerca de duas semanas antes da realização do evento, conseguimos a liberação do alvará que estava parado há dois meses no sistema eletrônico da Prefeitura do Rio. O </w:t>
      </w:r>
      <w:r w:rsidRPr="00A04B84">
        <w:rPr>
          <w:rFonts w:cs="Times New Roman"/>
          <w:i/>
          <w:sz w:val="20"/>
          <w:szCs w:val="20"/>
        </w:rPr>
        <w:t>Trans-In-</w:t>
      </w:r>
      <w:proofErr w:type="spellStart"/>
      <w:r w:rsidRPr="00A04B84">
        <w:rPr>
          <w:rFonts w:cs="Times New Roman"/>
          <w:i/>
          <w:sz w:val="20"/>
          <w:szCs w:val="20"/>
        </w:rPr>
        <w:t>Corporados</w:t>
      </w:r>
      <w:proofErr w:type="spellEnd"/>
      <w:r w:rsidRPr="00A04B84">
        <w:rPr>
          <w:rFonts w:cs="Times New Roman"/>
          <w:sz w:val="20"/>
          <w:szCs w:val="20"/>
        </w:rPr>
        <w:t>, porém, continuou aberto, recebendo trabalhos de pessoas transexuais e travestis nas suas duas edições.</w:t>
      </w:r>
    </w:p>
  </w:footnote>
  <w:footnote w:id="12">
    <w:p w14:paraId="7B51718E" w14:textId="77777777" w:rsidR="00724CCE" w:rsidRPr="00A04B84" w:rsidRDefault="00724CCE" w:rsidP="00724CCE">
      <w:pPr>
        <w:pStyle w:val="Textodenotaderodap"/>
        <w:ind w:left="0" w:hanging="2"/>
        <w:jc w:val="both"/>
        <w:rPr>
          <w:rFonts w:cs="Times New Roman"/>
          <w:sz w:val="20"/>
          <w:szCs w:val="20"/>
          <w:lang w:val="en-US"/>
        </w:rPr>
      </w:pPr>
      <w:r w:rsidRPr="00A04B84">
        <w:rPr>
          <w:rStyle w:val="Refdenotaderodap"/>
          <w:rFonts w:cs="Times New Roman"/>
          <w:sz w:val="20"/>
          <w:szCs w:val="20"/>
        </w:rPr>
        <w:footnoteRef/>
      </w:r>
      <w:r w:rsidRPr="00A04B84">
        <w:rPr>
          <w:rFonts w:cs="Times New Roman"/>
          <w:sz w:val="20"/>
          <w:szCs w:val="20"/>
        </w:rPr>
        <w:t xml:space="preserve"> E os ecos aqui são de Butler (1993, p. 12): “a </w:t>
      </w:r>
      <w:proofErr w:type="spellStart"/>
      <w:r w:rsidRPr="00A04B84">
        <w:rPr>
          <w:rFonts w:cs="Times New Roman"/>
          <w:sz w:val="20"/>
          <w:szCs w:val="20"/>
        </w:rPr>
        <w:t>performatividade</w:t>
      </w:r>
      <w:proofErr w:type="spellEnd"/>
      <w:r w:rsidRPr="00A04B84">
        <w:rPr>
          <w:rFonts w:cs="Times New Roman"/>
          <w:sz w:val="20"/>
          <w:szCs w:val="20"/>
        </w:rPr>
        <w:t xml:space="preserve"> não é, portanto, um ‘ato’ singular, pois é sempre uma reiteração de uma norma ou conjunto de normas e, na medida em que adquire um status de ato no presente, oculta ou dissimula as convenções de que é uma repetição. Além disso, esse ato não é basicamente teatral; na verdade, sua aparente teatralidade é produzida na medida em que sua historicidade permanece dissimulada”. </w:t>
      </w:r>
      <w:r w:rsidRPr="00A04B84">
        <w:rPr>
          <w:rFonts w:cs="Times New Roman"/>
          <w:sz w:val="20"/>
          <w:szCs w:val="20"/>
          <w:lang w:val="en-US"/>
        </w:rPr>
        <w:t>BUTLER, Judith.</w:t>
      </w:r>
      <w:r w:rsidRPr="00A04B84">
        <w:rPr>
          <w:rFonts w:cs="Times New Roman"/>
          <w:i/>
          <w:sz w:val="20"/>
          <w:szCs w:val="20"/>
          <w:lang w:val="en-US"/>
        </w:rPr>
        <w:t xml:space="preserve"> Bodies that matter</w:t>
      </w:r>
      <w:r w:rsidRPr="00A04B84">
        <w:rPr>
          <w:rFonts w:cs="Times New Roman"/>
          <w:sz w:val="20"/>
          <w:szCs w:val="20"/>
          <w:lang w:val="en-US"/>
        </w:rPr>
        <w:t>. London: Routledge, 1993 (</w:t>
      </w:r>
      <w:proofErr w:type="spellStart"/>
      <w:r w:rsidRPr="00A04B84">
        <w:rPr>
          <w:rFonts w:cs="Times New Roman"/>
          <w:sz w:val="20"/>
          <w:szCs w:val="20"/>
          <w:lang w:val="en-US"/>
        </w:rPr>
        <w:t>tradução</w:t>
      </w:r>
      <w:proofErr w:type="spellEnd"/>
      <w:r w:rsidRPr="00A04B84">
        <w:rPr>
          <w:rFonts w:cs="Times New Roman"/>
          <w:sz w:val="20"/>
          <w:szCs w:val="20"/>
          <w:lang w:val="en-US"/>
        </w:rPr>
        <w:t xml:space="preserve"> </w:t>
      </w:r>
      <w:proofErr w:type="spellStart"/>
      <w:r w:rsidRPr="00A04B84">
        <w:rPr>
          <w:rFonts w:cs="Times New Roman"/>
          <w:sz w:val="20"/>
          <w:szCs w:val="20"/>
          <w:lang w:val="en-US"/>
        </w:rPr>
        <w:t>minha</w:t>
      </w:r>
      <w:proofErr w:type="spellEnd"/>
      <w:r w:rsidRPr="00A04B84">
        <w:rPr>
          <w:rFonts w:cs="Times New Roman"/>
          <w:sz w:val="20"/>
          <w:szCs w:val="20"/>
          <w:lang w:val="en-US"/>
        </w:rPr>
        <w:t>).</w:t>
      </w:r>
    </w:p>
  </w:footnote>
  <w:footnote w:id="13">
    <w:p w14:paraId="7E7E4E31" w14:textId="77777777" w:rsidR="00724CCE" w:rsidRPr="00A04B84" w:rsidRDefault="00724CCE" w:rsidP="00724CCE">
      <w:pPr>
        <w:pStyle w:val="Textodenotaderodap"/>
        <w:ind w:left="0" w:hanging="2"/>
        <w:rPr>
          <w:rFonts w:cs="Times New Roman"/>
          <w:sz w:val="20"/>
          <w:szCs w:val="20"/>
          <w:lang w:val="en-US"/>
        </w:rPr>
      </w:pPr>
      <w:r w:rsidRPr="00A04B84">
        <w:rPr>
          <w:rStyle w:val="Refdenotaderodap"/>
          <w:rFonts w:cs="Times New Roman"/>
          <w:sz w:val="20"/>
          <w:szCs w:val="20"/>
        </w:rPr>
        <w:footnoteRef/>
      </w:r>
      <w:r w:rsidRPr="00A04B84">
        <w:rPr>
          <w:rFonts w:cs="Times New Roman"/>
          <w:sz w:val="20"/>
          <w:szCs w:val="20"/>
          <w:lang w:val="en-US"/>
        </w:rPr>
        <w:t xml:space="preserve"> Cf. RICOEUR, Paul. </w:t>
      </w:r>
      <w:r w:rsidRPr="00A04B84">
        <w:rPr>
          <w:rFonts w:cs="Times New Roman"/>
          <w:i/>
          <w:sz w:val="20"/>
          <w:szCs w:val="20"/>
        </w:rPr>
        <w:t>A memória, a história, o esquecimento</w:t>
      </w:r>
      <w:r w:rsidRPr="00A04B84">
        <w:rPr>
          <w:rFonts w:cs="Times New Roman"/>
          <w:sz w:val="20"/>
          <w:szCs w:val="20"/>
        </w:rPr>
        <w:t xml:space="preserve">. </w:t>
      </w:r>
      <w:r w:rsidRPr="00A04B84">
        <w:rPr>
          <w:rFonts w:cs="Times New Roman"/>
          <w:sz w:val="20"/>
          <w:szCs w:val="20"/>
          <w:lang w:val="en-US"/>
        </w:rPr>
        <w:t xml:space="preserve">Campinas: </w:t>
      </w:r>
      <w:proofErr w:type="spellStart"/>
      <w:r w:rsidRPr="00A04B84">
        <w:rPr>
          <w:rFonts w:cs="Times New Roman"/>
          <w:sz w:val="20"/>
          <w:szCs w:val="20"/>
          <w:lang w:val="en-US"/>
        </w:rPr>
        <w:t>Unicamp</w:t>
      </w:r>
      <w:proofErr w:type="spellEnd"/>
      <w:r w:rsidRPr="00A04B84">
        <w:rPr>
          <w:rFonts w:cs="Times New Roman"/>
          <w:sz w:val="20"/>
          <w:szCs w:val="20"/>
          <w:lang w:val="en-US"/>
        </w:rPr>
        <w:t>, 2007.</w:t>
      </w:r>
    </w:p>
  </w:footnote>
  <w:footnote w:id="14">
    <w:p w14:paraId="4E8AA682" w14:textId="77777777" w:rsidR="00724CCE" w:rsidRPr="00A04B84" w:rsidRDefault="00724CCE" w:rsidP="00724CCE">
      <w:pPr>
        <w:pStyle w:val="Textodenotaderodap"/>
        <w:ind w:left="0" w:hanging="2"/>
        <w:jc w:val="both"/>
        <w:rPr>
          <w:rFonts w:cs="Times New Roman"/>
          <w:sz w:val="20"/>
          <w:szCs w:val="20"/>
          <w:lang w:val="en-US"/>
        </w:rPr>
      </w:pPr>
      <w:r w:rsidRPr="00A04B84">
        <w:rPr>
          <w:rStyle w:val="Refdenotaderodap"/>
          <w:rFonts w:cs="Times New Roman"/>
          <w:sz w:val="20"/>
          <w:szCs w:val="20"/>
        </w:rPr>
        <w:footnoteRef/>
      </w:r>
      <w:r w:rsidRPr="00A04B84">
        <w:rPr>
          <w:rFonts w:cs="Times New Roman"/>
          <w:sz w:val="20"/>
          <w:szCs w:val="20"/>
          <w:lang w:val="en-US"/>
        </w:rPr>
        <w:t xml:space="preserve"> Cf.: AUSTIN, John </w:t>
      </w:r>
      <w:proofErr w:type="spellStart"/>
      <w:r w:rsidRPr="00A04B84">
        <w:rPr>
          <w:rFonts w:cs="Times New Roman"/>
          <w:sz w:val="20"/>
          <w:szCs w:val="20"/>
          <w:lang w:val="en-US"/>
        </w:rPr>
        <w:t>Langshaw</w:t>
      </w:r>
      <w:proofErr w:type="spellEnd"/>
      <w:r w:rsidRPr="00A04B84">
        <w:rPr>
          <w:rFonts w:cs="Times New Roman"/>
          <w:sz w:val="20"/>
          <w:szCs w:val="20"/>
          <w:lang w:val="en-US"/>
        </w:rPr>
        <w:t xml:space="preserve">. </w:t>
      </w:r>
      <w:r w:rsidRPr="00A04B84">
        <w:rPr>
          <w:rFonts w:cs="Times New Roman"/>
          <w:i/>
          <w:sz w:val="20"/>
          <w:szCs w:val="20"/>
          <w:lang w:val="en-US"/>
        </w:rPr>
        <w:t xml:space="preserve">How to do things with words. </w:t>
      </w:r>
      <w:r w:rsidRPr="00A04B84">
        <w:rPr>
          <w:rFonts w:cs="Times New Roman"/>
          <w:sz w:val="20"/>
          <w:szCs w:val="20"/>
          <w:lang w:val="en-US"/>
        </w:rPr>
        <w:t>London: Oxford University Press, 1962.</w:t>
      </w:r>
    </w:p>
  </w:footnote>
  <w:footnote w:id="15">
    <w:p w14:paraId="3822BB0B" w14:textId="77777777" w:rsidR="00724CCE" w:rsidRPr="00A04B84" w:rsidRDefault="00724CCE" w:rsidP="00724CCE">
      <w:pPr>
        <w:pStyle w:val="Textodenotaderodap"/>
        <w:ind w:left="0" w:hanging="2"/>
        <w:jc w:val="both"/>
        <w:rPr>
          <w:rFonts w:cs="Times New Roman"/>
          <w:sz w:val="20"/>
          <w:szCs w:val="20"/>
          <w:lang w:val="en-US"/>
        </w:rPr>
      </w:pPr>
      <w:r w:rsidRPr="00A04B84">
        <w:rPr>
          <w:rStyle w:val="Refdenotaderodap"/>
          <w:rFonts w:cs="Times New Roman"/>
          <w:sz w:val="20"/>
          <w:szCs w:val="20"/>
        </w:rPr>
        <w:footnoteRef/>
      </w:r>
      <w:r w:rsidRPr="00A04B84">
        <w:rPr>
          <w:rFonts w:cs="Times New Roman"/>
          <w:sz w:val="20"/>
          <w:szCs w:val="20"/>
          <w:lang w:val="en-US"/>
        </w:rPr>
        <w:t xml:space="preserve"> DERRIDA, Jacques. </w:t>
      </w:r>
      <w:r w:rsidRPr="00A04B84">
        <w:rPr>
          <w:rFonts w:cs="Times New Roman"/>
          <w:i/>
          <w:sz w:val="20"/>
          <w:szCs w:val="20"/>
          <w:lang w:val="en-US"/>
        </w:rPr>
        <w:t>Specters of Marx</w:t>
      </w:r>
      <w:r w:rsidRPr="00A04B84">
        <w:rPr>
          <w:rFonts w:cs="Times New Roman"/>
          <w:sz w:val="20"/>
          <w:szCs w:val="20"/>
          <w:lang w:val="en-US"/>
        </w:rPr>
        <w:t>. New York and London: Routledge, 1994 (</w:t>
      </w:r>
      <w:proofErr w:type="spellStart"/>
      <w:r w:rsidRPr="00A04B84">
        <w:rPr>
          <w:rFonts w:cs="Times New Roman"/>
          <w:sz w:val="20"/>
          <w:szCs w:val="20"/>
          <w:lang w:val="en-US"/>
        </w:rPr>
        <w:t>tradução</w:t>
      </w:r>
      <w:proofErr w:type="spellEnd"/>
      <w:r w:rsidRPr="00A04B84">
        <w:rPr>
          <w:rFonts w:cs="Times New Roman"/>
          <w:sz w:val="20"/>
          <w:szCs w:val="20"/>
          <w:lang w:val="en-US"/>
        </w:rPr>
        <w:t xml:space="preserve"> </w:t>
      </w:r>
      <w:proofErr w:type="spellStart"/>
      <w:r w:rsidRPr="00A04B84">
        <w:rPr>
          <w:rFonts w:cs="Times New Roman"/>
          <w:sz w:val="20"/>
          <w:szCs w:val="20"/>
          <w:lang w:val="en-US"/>
        </w:rPr>
        <w:t>minha</w:t>
      </w:r>
      <w:proofErr w:type="spellEnd"/>
      <w:r w:rsidRPr="00A04B84">
        <w:rPr>
          <w:rFonts w:cs="Times New Roman"/>
          <w:sz w:val="20"/>
          <w:szCs w:val="20"/>
          <w:lang w:val="en-US"/>
        </w:rPr>
        <w:t xml:space="preserve">, </w:t>
      </w:r>
      <w:proofErr w:type="spellStart"/>
      <w:r w:rsidRPr="00A04B84">
        <w:rPr>
          <w:rFonts w:cs="Times New Roman"/>
          <w:sz w:val="20"/>
          <w:szCs w:val="20"/>
          <w:lang w:val="en-US"/>
        </w:rPr>
        <w:t>os</w:t>
      </w:r>
      <w:proofErr w:type="spellEnd"/>
      <w:r w:rsidRPr="00A04B84">
        <w:rPr>
          <w:rFonts w:cs="Times New Roman"/>
          <w:sz w:val="20"/>
          <w:szCs w:val="20"/>
          <w:lang w:val="en-US"/>
        </w:rPr>
        <w:t xml:space="preserve"> </w:t>
      </w:r>
      <w:proofErr w:type="spellStart"/>
      <w:r w:rsidRPr="00A04B84">
        <w:rPr>
          <w:rFonts w:cs="Times New Roman"/>
          <w:sz w:val="20"/>
          <w:szCs w:val="20"/>
          <w:lang w:val="en-US"/>
        </w:rPr>
        <w:t>grifos</w:t>
      </w:r>
      <w:proofErr w:type="spellEnd"/>
      <w:r w:rsidRPr="00A04B84">
        <w:rPr>
          <w:rFonts w:cs="Times New Roman"/>
          <w:sz w:val="20"/>
          <w:szCs w:val="20"/>
          <w:lang w:val="en-US"/>
        </w:rPr>
        <w:t xml:space="preserve"> </w:t>
      </w:r>
      <w:proofErr w:type="spellStart"/>
      <w:r w:rsidRPr="00A04B84">
        <w:rPr>
          <w:rFonts w:cs="Times New Roman"/>
          <w:sz w:val="20"/>
          <w:szCs w:val="20"/>
          <w:lang w:val="en-US"/>
        </w:rPr>
        <w:t>são</w:t>
      </w:r>
      <w:proofErr w:type="spellEnd"/>
      <w:r w:rsidRPr="00A04B84">
        <w:rPr>
          <w:rFonts w:cs="Times New Roman"/>
          <w:sz w:val="20"/>
          <w:szCs w:val="20"/>
          <w:lang w:val="en-US"/>
        </w:rPr>
        <w:t xml:space="preserve"> do </w:t>
      </w:r>
      <w:proofErr w:type="spellStart"/>
      <w:r w:rsidRPr="00A04B84">
        <w:rPr>
          <w:rFonts w:cs="Times New Roman"/>
          <w:sz w:val="20"/>
          <w:szCs w:val="20"/>
          <w:lang w:val="en-US"/>
        </w:rPr>
        <w:t>autor</w:t>
      </w:r>
      <w:proofErr w:type="spellEnd"/>
      <w:r w:rsidRPr="00A04B84">
        <w:rPr>
          <w:rFonts w:cs="Times New Roman"/>
          <w:sz w:val="20"/>
          <w:szCs w:val="20"/>
          <w:lang w:val="en-US"/>
        </w:rPr>
        <w:t>).</w:t>
      </w:r>
    </w:p>
  </w:footnote>
  <w:footnote w:id="16">
    <w:p w14:paraId="276E6B77" w14:textId="77777777" w:rsidR="00724CCE" w:rsidRPr="00A04B84" w:rsidRDefault="00724CCE" w:rsidP="00724CCE">
      <w:pPr>
        <w:pStyle w:val="Textodenotaderodap"/>
        <w:ind w:left="0" w:hanging="2"/>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DERRIDA, </w:t>
      </w:r>
      <w:r w:rsidRPr="00A04B84">
        <w:rPr>
          <w:rFonts w:cs="Times New Roman"/>
          <w:i/>
          <w:sz w:val="20"/>
          <w:szCs w:val="20"/>
        </w:rPr>
        <w:t>op. cit.</w:t>
      </w:r>
      <w:r w:rsidRPr="00A04B84">
        <w:rPr>
          <w:rFonts w:cs="Times New Roman"/>
          <w:sz w:val="20"/>
          <w:szCs w:val="20"/>
        </w:rPr>
        <w:t xml:space="preserve">, p. </w:t>
      </w:r>
      <w:proofErr w:type="spellStart"/>
      <w:r w:rsidRPr="00A04B84">
        <w:rPr>
          <w:rFonts w:cs="Times New Roman"/>
          <w:sz w:val="20"/>
          <w:szCs w:val="20"/>
        </w:rPr>
        <w:t>xviii</w:t>
      </w:r>
      <w:proofErr w:type="spellEnd"/>
      <w:r w:rsidRPr="00A04B84">
        <w:rPr>
          <w:rFonts w:cs="Times New Roman"/>
          <w:sz w:val="20"/>
          <w:szCs w:val="20"/>
        </w:rPr>
        <w:t>.</w:t>
      </w:r>
    </w:p>
  </w:footnote>
  <w:footnote w:id="17">
    <w:p w14:paraId="521D7F3C" w14:textId="77777777" w:rsidR="00724CCE" w:rsidRPr="00A04B84" w:rsidRDefault="00724CCE" w:rsidP="00724CCE">
      <w:pPr>
        <w:pStyle w:val="Textodenotaderodap"/>
        <w:ind w:left="0" w:hanging="2"/>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Ibid.</w:t>
      </w:r>
    </w:p>
  </w:footnote>
  <w:footnote w:id="18">
    <w:p w14:paraId="50A6F3D1" w14:textId="77777777" w:rsidR="00724CCE" w:rsidRPr="00A04B84" w:rsidRDefault="00724CCE" w:rsidP="00724CCE">
      <w:pPr>
        <w:rPr>
          <w:rFonts w:ascii="Times New Roman" w:hAnsi="Times New Roman" w:cs="Times New Roman"/>
          <w:sz w:val="20"/>
          <w:szCs w:val="20"/>
        </w:rPr>
      </w:pPr>
      <w:r w:rsidRPr="00A04B84">
        <w:rPr>
          <w:rStyle w:val="Refdenotaderodap"/>
          <w:rFonts w:ascii="Times New Roman" w:hAnsi="Times New Roman" w:cs="Times New Roman"/>
          <w:sz w:val="20"/>
          <w:szCs w:val="20"/>
        </w:rPr>
        <w:footnoteRef/>
      </w:r>
      <w:r w:rsidRPr="00A04B84">
        <w:rPr>
          <w:rFonts w:ascii="Times New Roman" w:hAnsi="Times New Roman" w:cs="Times New Roman"/>
          <w:sz w:val="20"/>
          <w:szCs w:val="20"/>
        </w:rPr>
        <w:t xml:space="preserve"> </w:t>
      </w:r>
      <w:r w:rsidRPr="00A04B84">
        <w:rPr>
          <w:rFonts w:ascii="Times New Roman" w:hAnsi="Times New Roman" w:cs="Times New Roman"/>
          <w:sz w:val="20"/>
          <w:szCs w:val="20"/>
          <w:highlight w:val="white"/>
        </w:rPr>
        <w:t xml:space="preserve">FEDERICI, Silvia. </w:t>
      </w:r>
      <w:proofErr w:type="spellStart"/>
      <w:r w:rsidRPr="00A04B84">
        <w:rPr>
          <w:rFonts w:ascii="Times New Roman" w:hAnsi="Times New Roman" w:cs="Times New Roman"/>
          <w:i/>
          <w:sz w:val="20"/>
          <w:szCs w:val="20"/>
          <w:highlight w:val="white"/>
        </w:rPr>
        <w:t>Calibã</w:t>
      </w:r>
      <w:proofErr w:type="spellEnd"/>
      <w:r w:rsidRPr="00A04B84">
        <w:rPr>
          <w:rFonts w:ascii="Times New Roman" w:hAnsi="Times New Roman" w:cs="Times New Roman"/>
          <w:i/>
          <w:sz w:val="20"/>
          <w:szCs w:val="20"/>
          <w:highlight w:val="white"/>
        </w:rPr>
        <w:t xml:space="preserve"> e a bruxa: </w:t>
      </w:r>
      <w:r w:rsidRPr="00A04B84">
        <w:rPr>
          <w:rFonts w:ascii="Times New Roman" w:hAnsi="Times New Roman" w:cs="Times New Roman"/>
          <w:sz w:val="20"/>
          <w:szCs w:val="20"/>
          <w:highlight w:val="white"/>
        </w:rPr>
        <w:t>mulheres, corpo e acumulação primitiva. São Paulo: Elefante, 2017.</w:t>
      </w:r>
    </w:p>
    <w:p w14:paraId="2FE47CA8" w14:textId="77777777" w:rsidR="00724CCE" w:rsidRPr="00A04B84" w:rsidRDefault="00724CCE" w:rsidP="00724CCE">
      <w:pPr>
        <w:pStyle w:val="Textodenotaderodap"/>
        <w:ind w:left="0" w:hanging="2"/>
        <w:rPr>
          <w:rFonts w:cs="Times New Roman"/>
          <w:sz w:val="20"/>
          <w:szCs w:val="20"/>
        </w:rPr>
      </w:pPr>
    </w:p>
  </w:footnote>
  <w:footnote w:id="19">
    <w:p w14:paraId="25F15E76" w14:textId="261C91E5" w:rsidR="008D473C" w:rsidRPr="00A04B84" w:rsidRDefault="008D473C" w:rsidP="00B073E2">
      <w:pPr>
        <w:pStyle w:val="NormalWeb"/>
        <w:tabs>
          <w:tab w:val="left" w:pos="284"/>
        </w:tabs>
        <w:spacing w:before="0" w:after="0" w:line="240" w:lineRule="auto"/>
        <w:ind w:leftChars="0" w:left="284" w:firstLineChars="0" w:hanging="284"/>
        <w:jc w:val="both"/>
        <w:rPr>
          <w:sz w:val="20"/>
          <w:szCs w:val="20"/>
        </w:rPr>
      </w:pPr>
      <w:r w:rsidRPr="00A04B84">
        <w:rPr>
          <w:rStyle w:val="Refdenotaderodap"/>
          <w:sz w:val="20"/>
          <w:szCs w:val="20"/>
        </w:rPr>
        <w:footnoteRef/>
      </w:r>
      <w:r w:rsidRPr="00A04B84">
        <w:rPr>
          <w:sz w:val="20"/>
          <w:szCs w:val="20"/>
        </w:rPr>
        <w:t xml:space="preserve"> </w:t>
      </w:r>
      <w:r w:rsidRPr="00A04B84">
        <w:rPr>
          <w:sz w:val="20"/>
          <w:szCs w:val="20"/>
        </w:rPr>
        <w:tab/>
        <w:t xml:space="preserve">André </w:t>
      </w:r>
      <w:proofErr w:type="spellStart"/>
      <w:r w:rsidRPr="00A04B84">
        <w:rPr>
          <w:sz w:val="20"/>
          <w:szCs w:val="20"/>
        </w:rPr>
        <w:t>Lepecki</w:t>
      </w:r>
      <w:proofErr w:type="spellEnd"/>
      <w:r w:rsidRPr="00A04B84">
        <w:rPr>
          <w:sz w:val="20"/>
          <w:szCs w:val="20"/>
        </w:rPr>
        <w:fldChar w:fldCharType="begin"/>
      </w:r>
      <w:r w:rsidRPr="00A04B84">
        <w:rPr>
          <w:sz w:val="20"/>
          <w:szCs w:val="20"/>
        </w:rPr>
        <w:instrText xml:space="preserve"> XE "</w:instrText>
      </w:r>
      <w:r w:rsidRPr="00A04B84">
        <w:rPr>
          <w:rFonts w:eastAsia="Arial"/>
          <w:color w:val="000000" w:themeColor="text1"/>
          <w:sz w:val="20"/>
          <w:szCs w:val="20"/>
        </w:rPr>
        <w:instrText>Lepecki</w:instrText>
      </w:r>
      <w:r w:rsidRPr="00A04B84">
        <w:rPr>
          <w:sz w:val="20"/>
          <w:szCs w:val="20"/>
        </w:rPr>
        <w:instrText xml:space="preserve">" </w:instrText>
      </w:r>
      <w:r w:rsidRPr="00A04B84">
        <w:rPr>
          <w:sz w:val="20"/>
          <w:szCs w:val="20"/>
        </w:rPr>
        <w:fldChar w:fldCharType="end"/>
      </w:r>
      <w:r w:rsidRPr="00A04B84">
        <w:rPr>
          <w:sz w:val="20"/>
          <w:szCs w:val="20"/>
        </w:rPr>
        <w:t xml:space="preserve"> (1965) é ensaísta,</w:t>
      </w:r>
      <w:r w:rsidRPr="00A04B84">
        <w:rPr>
          <w:position w:val="0"/>
          <w:sz w:val="20"/>
          <w:szCs w:val="20"/>
        </w:rPr>
        <w:t xml:space="preserve"> filósofo, crítico, curador e dramaturgo. Professor no Departamento de Performance </w:t>
      </w:r>
      <w:proofErr w:type="spellStart"/>
      <w:r w:rsidRPr="00A04B84">
        <w:rPr>
          <w:position w:val="0"/>
          <w:sz w:val="20"/>
          <w:szCs w:val="20"/>
        </w:rPr>
        <w:t>Studies</w:t>
      </w:r>
      <w:proofErr w:type="spellEnd"/>
      <w:r w:rsidRPr="00A04B84">
        <w:rPr>
          <w:position w:val="0"/>
          <w:sz w:val="20"/>
          <w:szCs w:val="20"/>
        </w:rPr>
        <w:t xml:space="preserve"> da New York </w:t>
      </w:r>
      <w:proofErr w:type="spellStart"/>
      <w:r w:rsidRPr="00A04B84">
        <w:rPr>
          <w:position w:val="0"/>
          <w:sz w:val="20"/>
          <w:szCs w:val="20"/>
        </w:rPr>
        <w:t>University</w:t>
      </w:r>
      <w:proofErr w:type="spellEnd"/>
      <w:r w:rsidRPr="00A04B84">
        <w:rPr>
          <w:position w:val="0"/>
          <w:sz w:val="20"/>
          <w:szCs w:val="20"/>
        </w:rPr>
        <w:t>, leciona cursos de pós-graduação em teoria da dança, dramaturgia experimental, teoria da cultura e crítica cultural desde 2000. Seus livros, palestras e textos publicados em português e em inglês vêm formando e influenciando criticamente uma geração de pesquisadores em dança no Brasil.</w:t>
      </w:r>
    </w:p>
  </w:footnote>
  <w:footnote w:id="20">
    <w:p w14:paraId="36A6E9F1" w14:textId="77777777" w:rsidR="008D473C" w:rsidRPr="00A04B84" w:rsidRDefault="008D473C" w:rsidP="00054EA6">
      <w:pPr>
        <w:pStyle w:val="Textodenotaderodap"/>
        <w:ind w:left="-2" w:firstLineChars="0" w:firstLine="0"/>
        <w:jc w:val="both"/>
        <w:rPr>
          <w:rFonts w:cs="Times New Roman"/>
          <w:sz w:val="20"/>
          <w:szCs w:val="20"/>
        </w:rPr>
      </w:pPr>
    </w:p>
    <w:p w14:paraId="6EABB948" w14:textId="386B9595" w:rsidR="008D473C" w:rsidRPr="00A04B84" w:rsidRDefault="008D473C" w:rsidP="0098093E">
      <w:pPr>
        <w:pStyle w:val="Textodenotaderodap"/>
        <w:tabs>
          <w:tab w:val="left" w:pos="142"/>
          <w:tab w:val="left" w:pos="284"/>
        </w:tabs>
        <w:ind w:leftChars="0" w:left="284" w:firstLineChars="0" w:hanging="284"/>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w:t>
      </w:r>
      <w:r w:rsidR="0098093E" w:rsidRPr="00A04B84">
        <w:rPr>
          <w:rFonts w:cs="Times New Roman"/>
          <w:sz w:val="20"/>
          <w:szCs w:val="20"/>
        </w:rPr>
        <w:t xml:space="preserve"> </w:t>
      </w:r>
      <w:r w:rsidRPr="00A04B84">
        <w:rPr>
          <w:rFonts w:eastAsia="Times New Roman" w:cs="Times New Roman"/>
          <w:sz w:val="20"/>
          <w:szCs w:val="20"/>
          <w:lang w:eastAsia="pt-BR"/>
        </w:rPr>
        <w:t xml:space="preserve">Sílvia </w:t>
      </w:r>
      <w:proofErr w:type="spellStart"/>
      <w:r w:rsidRPr="00A04B84">
        <w:rPr>
          <w:rFonts w:eastAsia="Times New Roman" w:cs="Times New Roman"/>
          <w:sz w:val="20"/>
          <w:szCs w:val="20"/>
          <w:lang w:eastAsia="pt-BR"/>
        </w:rPr>
        <w:t>Federici</w:t>
      </w:r>
      <w:proofErr w:type="spellEnd"/>
      <w:r w:rsidRPr="00A04B84">
        <w:rPr>
          <w:rFonts w:eastAsia="Times New Roman" w:cs="Times New Roman"/>
          <w:sz w:val="20"/>
          <w:szCs w:val="20"/>
          <w:lang w:eastAsia="pt-BR"/>
        </w:rPr>
        <w:fldChar w:fldCharType="begin"/>
      </w:r>
      <w:r w:rsidRPr="00A04B84">
        <w:rPr>
          <w:rFonts w:cs="Times New Roman"/>
          <w:sz w:val="20"/>
          <w:szCs w:val="20"/>
        </w:rPr>
        <w:instrText xml:space="preserve"> XE "Federici" </w:instrText>
      </w:r>
      <w:r w:rsidRPr="00A04B84">
        <w:rPr>
          <w:rFonts w:eastAsia="Times New Roman" w:cs="Times New Roman"/>
          <w:sz w:val="20"/>
          <w:szCs w:val="20"/>
          <w:lang w:eastAsia="pt-BR"/>
        </w:rPr>
        <w:fldChar w:fldCharType="end"/>
      </w:r>
      <w:r w:rsidRPr="00A04B84">
        <w:rPr>
          <w:rFonts w:eastAsia="Times New Roman" w:cs="Times New Roman"/>
          <w:sz w:val="20"/>
          <w:szCs w:val="20"/>
          <w:lang w:eastAsia="pt-BR"/>
        </w:rPr>
        <w:t xml:space="preserve"> (1942) é filósofa, professora e ativista feminista italiana radicada nos Estados Unidos. Seu principal temas de pesquisa é</w:t>
      </w:r>
      <w:r w:rsidRPr="00A04B84">
        <w:rPr>
          <w:rFonts w:cs="Times New Roman"/>
          <w:sz w:val="20"/>
          <w:szCs w:val="20"/>
          <w:shd w:val="clear" w:color="auto" w:fill="FFFFFF"/>
        </w:rPr>
        <w:t xml:space="preserve"> o trabalho doméstico e se autodenomina feminista anticapitalista.</w:t>
      </w:r>
    </w:p>
  </w:footnote>
  <w:footnote w:id="21">
    <w:p w14:paraId="37E7613F" w14:textId="5AD2B190" w:rsidR="008D473C" w:rsidRPr="00A04B84" w:rsidRDefault="008D473C" w:rsidP="00337E1E">
      <w:pPr>
        <w:pStyle w:val="Textodenotaderodap"/>
        <w:tabs>
          <w:tab w:val="left" w:pos="284"/>
        </w:tabs>
        <w:ind w:leftChars="0" w:left="284" w:firstLineChars="0" w:hanging="284"/>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w:t>
      </w:r>
      <w:r w:rsidRPr="00A04B84">
        <w:rPr>
          <w:rFonts w:cs="Times New Roman"/>
          <w:sz w:val="20"/>
          <w:szCs w:val="20"/>
        </w:rPr>
        <w:tab/>
      </w:r>
      <w:proofErr w:type="spellStart"/>
      <w:r w:rsidR="003E3FCD" w:rsidRPr="00A04B84">
        <w:rPr>
          <w:rFonts w:cs="Times New Roman"/>
          <w:sz w:val="20"/>
          <w:szCs w:val="20"/>
        </w:rPr>
        <w:t>Xxxxxx</w:t>
      </w:r>
      <w:proofErr w:type="spellEnd"/>
      <w:r w:rsidRPr="00A04B84">
        <w:rPr>
          <w:rFonts w:cs="Times New Roman"/>
          <w:sz w:val="20"/>
          <w:szCs w:val="20"/>
        </w:rPr>
        <w:t xml:space="preserve"> </w:t>
      </w:r>
      <w:proofErr w:type="spellStart"/>
      <w:r w:rsidR="003E3FCD" w:rsidRPr="00A04B84">
        <w:rPr>
          <w:rFonts w:cs="Times New Roman"/>
          <w:sz w:val="20"/>
          <w:szCs w:val="20"/>
        </w:rPr>
        <w:t>Xxxxxxx</w:t>
      </w:r>
      <w:proofErr w:type="spellEnd"/>
      <w:r w:rsidRPr="00A04B84">
        <w:rPr>
          <w:rFonts w:cs="Times New Roman"/>
          <w:sz w:val="20"/>
          <w:szCs w:val="20"/>
        </w:rPr>
        <w:t xml:space="preserve"> é pesquisador, </w:t>
      </w:r>
      <w:proofErr w:type="spellStart"/>
      <w:r w:rsidRPr="00A04B84">
        <w:rPr>
          <w:rFonts w:cs="Times New Roman"/>
          <w:sz w:val="20"/>
          <w:szCs w:val="20"/>
        </w:rPr>
        <w:t>dramaturgista</w:t>
      </w:r>
      <w:proofErr w:type="spellEnd"/>
      <w:r w:rsidRPr="00A04B84">
        <w:rPr>
          <w:rFonts w:cs="Times New Roman"/>
          <w:sz w:val="20"/>
          <w:szCs w:val="20"/>
        </w:rPr>
        <w:t xml:space="preserve">, crítico, professor dos cursos de dança da </w:t>
      </w:r>
      <w:r w:rsidR="003E3FCD" w:rsidRPr="00A04B84">
        <w:rPr>
          <w:rFonts w:cs="Times New Roman"/>
          <w:sz w:val="20"/>
          <w:szCs w:val="20"/>
        </w:rPr>
        <w:t>XXXX</w:t>
      </w:r>
      <w:r w:rsidRPr="00A04B84">
        <w:rPr>
          <w:rFonts w:cs="Times New Roman"/>
          <w:sz w:val="20"/>
          <w:szCs w:val="20"/>
        </w:rPr>
        <w:t xml:space="preserve">, coordenador do Laboratório de Crítica - </w:t>
      </w:r>
      <w:proofErr w:type="spellStart"/>
      <w:r w:rsidRPr="00A04B84">
        <w:rPr>
          <w:rFonts w:cs="Times New Roman"/>
          <w:sz w:val="20"/>
          <w:szCs w:val="20"/>
        </w:rPr>
        <w:t>LabCrítica</w:t>
      </w:r>
      <w:proofErr w:type="spellEnd"/>
      <w:r w:rsidRPr="00A04B84">
        <w:rPr>
          <w:rFonts w:cs="Times New Roman"/>
          <w:sz w:val="20"/>
          <w:szCs w:val="20"/>
        </w:rPr>
        <w:t xml:space="preserve"> e artista da dança. Sua tese de doutorado em filosofia </w:t>
      </w:r>
      <w:r w:rsidRPr="00A04B84">
        <w:rPr>
          <w:rFonts w:cs="Times New Roman"/>
          <w:i/>
          <w:iCs/>
          <w:sz w:val="20"/>
          <w:szCs w:val="20"/>
        </w:rPr>
        <w:t xml:space="preserve">Quando o pensamento vem dançando, quando a soberania treme </w:t>
      </w:r>
      <w:r w:rsidRPr="00A04B84">
        <w:rPr>
          <w:rFonts w:cs="Times New Roman"/>
          <w:sz w:val="20"/>
          <w:szCs w:val="20"/>
        </w:rPr>
        <w:t>(2016) constitui contribuição contundente para estudos críticos da dança no Brasil.</w:t>
      </w:r>
    </w:p>
  </w:footnote>
  <w:footnote w:id="22">
    <w:p w14:paraId="057A87BA" w14:textId="5C5F3776" w:rsidR="008D473C" w:rsidRPr="00A04B84" w:rsidRDefault="008D473C" w:rsidP="00E92108">
      <w:pPr>
        <w:pBdr>
          <w:top w:val="nil"/>
          <w:left w:val="nil"/>
          <w:bottom w:val="nil"/>
          <w:right w:val="nil"/>
          <w:between w:val="nil"/>
        </w:pBdr>
        <w:jc w:val="both"/>
        <w:rPr>
          <w:rFonts w:ascii="Times New Roman" w:hAnsi="Times New Roman" w:cs="Times New Roman"/>
          <w:sz w:val="20"/>
          <w:szCs w:val="20"/>
        </w:rPr>
      </w:pPr>
      <w:r w:rsidRPr="00A04B84">
        <w:rPr>
          <w:rFonts w:ascii="Times New Roman" w:hAnsi="Times New Roman" w:cs="Times New Roman"/>
          <w:sz w:val="20"/>
          <w:szCs w:val="20"/>
          <w:vertAlign w:val="superscript"/>
        </w:rPr>
        <w:footnoteRef/>
      </w:r>
      <w:r w:rsidRPr="00A04B84">
        <w:rPr>
          <w:rFonts w:ascii="Times New Roman" w:hAnsi="Times New Roman" w:cs="Times New Roman"/>
          <w:sz w:val="20"/>
          <w:szCs w:val="20"/>
        </w:rPr>
        <w:t xml:space="preserve"> </w:t>
      </w:r>
      <w:r w:rsidRPr="00A04B84">
        <w:rPr>
          <w:rFonts w:ascii="Times New Roman" w:hAnsi="Times New Roman" w:cs="Times New Roman"/>
          <w:sz w:val="20"/>
          <w:szCs w:val="20"/>
          <w:shd w:val="clear" w:color="auto" w:fill="FFFFFF"/>
        </w:rPr>
        <w:t>COREOGRAFIA. In: DICIO, Dicionário Online de Português. Porto: 7Graus, 2020. Disponível em: https://www.dicio.com.br/trabalho/. Acesso em: 16/07/2021.</w:t>
      </w:r>
    </w:p>
    <w:p w14:paraId="4F3E644B" w14:textId="77777777" w:rsidR="008D473C" w:rsidRPr="00A04B84" w:rsidRDefault="008D473C" w:rsidP="00037871">
      <w:pPr>
        <w:pBdr>
          <w:top w:val="nil"/>
          <w:left w:val="nil"/>
          <w:bottom w:val="nil"/>
          <w:right w:val="nil"/>
          <w:between w:val="nil"/>
        </w:pBdr>
        <w:rPr>
          <w:rFonts w:ascii="Times New Roman" w:eastAsia="Arial" w:hAnsi="Times New Roman" w:cs="Times New Roman"/>
          <w:sz w:val="20"/>
          <w:szCs w:val="20"/>
        </w:rPr>
      </w:pPr>
    </w:p>
  </w:footnote>
  <w:footnote w:id="23">
    <w:p w14:paraId="7A67327C" w14:textId="7415C67E" w:rsidR="008D473C" w:rsidRPr="00A04B84" w:rsidRDefault="008D473C" w:rsidP="74084CE2">
      <w:pPr>
        <w:pBdr>
          <w:top w:val="nil"/>
          <w:left w:val="nil"/>
          <w:bottom w:val="nil"/>
          <w:right w:val="nil"/>
          <w:between w:val="nil"/>
        </w:pBdr>
        <w:ind w:left="284" w:hanging="284"/>
        <w:rPr>
          <w:rFonts w:ascii="Times New Roman" w:hAnsi="Times New Roman" w:cs="Times New Roman"/>
          <w:sz w:val="20"/>
          <w:szCs w:val="20"/>
        </w:rPr>
      </w:pPr>
      <w:r w:rsidRPr="00A04B84">
        <w:rPr>
          <w:rFonts w:ascii="Times New Roman" w:hAnsi="Times New Roman" w:cs="Times New Roman"/>
          <w:sz w:val="20"/>
          <w:szCs w:val="20"/>
          <w:vertAlign w:val="superscript"/>
        </w:rPr>
        <w:footnoteRef/>
      </w:r>
      <w:r w:rsidRPr="00A04B84">
        <w:rPr>
          <w:rFonts w:ascii="Times New Roman" w:hAnsi="Times New Roman" w:cs="Times New Roman"/>
          <w:sz w:val="20"/>
          <w:szCs w:val="20"/>
        </w:rPr>
        <w:t xml:space="preserve"> </w:t>
      </w:r>
      <w:proofErr w:type="spellStart"/>
      <w:r w:rsidRPr="00A04B84">
        <w:rPr>
          <w:rFonts w:ascii="Times New Roman" w:hAnsi="Times New Roman" w:cs="Times New Roman"/>
          <w:i/>
          <w:iCs/>
          <w:sz w:val="20"/>
          <w:szCs w:val="20"/>
        </w:rPr>
        <w:t>Orchesographie</w:t>
      </w:r>
      <w:proofErr w:type="spellEnd"/>
      <w:r w:rsidRPr="00A04B84">
        <w:rPr>
          <w:rFonts w:ascii="Times New Roman" w:hAnsi="Times New Roman" w:cs="Times New Roman"/>
          <w:i/>
          <w:iCs/>
          <w:sz w:val="20"/>
          <w:szCs w:val="20"/>
        </w:rPr>
        <w:fldChar w:fldCharType="begin"/>
      </w:r>
      <w:r w:rsidRPr="00A04B84">
        <w:rPr>
          <w:rFonts w:ascii="Times New Roman" w:hAnsi="Times New Roman" w:cs="Times New Roman"/>
          <w:sz w:val="20"/>
          <w:szCs w:val="20"/>
        </w:rPr>
        <w:instrText xml:space="preserve"> XE "</w:instrText>
      </w:r>
      <w:r w:rsidRPr="00A04B84">
        <w:rPr>
          <w:rFonts w:ascii="Times New Roman" w:eastAsia="Arial" w:hAnsi="Times New Roman" w:cs="Times New Roman"/>
          <w:i/>
          <w:color w:val="000000" w:themeColor="text1"/>
          <w:sz w:val="20"/>
          <w:szCs w:val="20"/>
        </w:rPr>
        <w:instrText>Orchesographie</w:instrText>
      </w:r>
      <w:r w:rsidRPr="00A04B84">
        <w:rPr>
          <w:rFonts w:ascii="Times New Roman" w:hAnsi="Times New Roman" w:cs="Times New Roman"/>
          <w:sz w:val="20"/>
          <w:szCs w:val="20"/>
        </w:rPr>
        <w:instrText xml:space="preserve">" </w:instrText>
      </w:r>
      <w:r w:rsidRPr="00A04B84">
        <w:rPr>
          <w:rFonts w:ascii="Times New Roman" w:hAnsi="Times New Roman" w:cs="Times New Roman"/>
          <w:i/>
          <w:iCs/>
          <w:sz w:val="20"/>
          <w:szCs w:val="20"/>
        </w:rPr>
        <w:fldChar w:fldCharType="end"/>
      </w:r>
      <w:r w:rsidRPr="00A04B84">
        <w:rPr>
          <w:rFonts w:ascii="Times New Roman" w:hAnsi="Times New Roman" w:cs="Times New Roman"/>
          <w:sz w:val="20"/>
          <w:szCs w:val="20"/>
        </w:rPr>
        <w:t xml:space="preserve"> foi escrito no final do século XVI.</w:t>
      </w:r>
    </w:p>
    <w:p w14:paraId="5E454F11" w14:textId="77777777" w:rsidR="008D473C" w:rsidRPr="00A04B84" w:rsidRDefault="008D473C" w:rsidP="003D6D25">
      <w:pPr>
        <w:pStyle w:val="Notaderodap"/>
        <w:rPr>
          <w:rFonts w:cs="Times New Roman"/>
        </w:rPr>
      </w:pPr>
    </w:p>
  </w:footnote>
  <w:footnote w:id="24">
    <w:p w14:paraId="7999C2FD" w14:textId="6A0DA51D" w:rsidR="008D473C" w:rsidRPr="00A04B84" w:rsidRDefault="008D473C" w:rsidP="4C7CF85C">
      <w:pPr>
        <w:ind w:left="240" w:hanging="240"/>
        <w:jc w:val="both"/>
        <w:rPr>
          <w:rFonts w:ascii="Times New Roman" w:eastAsia="Arial" w:hAnsi="Times New Roman" w:cs="Times New Roman"/>
          <w:sz w:val="20"/>
          <w:szCs w:val="20"/>
        </w:rPr>
      </w:pPr>
      <w:r w:rsidRPr="00A04B84">
        <w:rPr>
          <w:rFonts w:ascii="Times New Roman" w:hAnsi="Times New Roman" w:cs="Times New Roman"/>
          <w:sz w:val="20"/>
          <w:szCs w:val="20"/>
          <w:vertAlign w:val="superscript"/>
        </w:rPr>
        <w:footnoteRef/>
      </w:r>
      <w:r w:rsidRPr="00A04B84">
        <w:rPr>
          <w:rFonts w:ascii="Times New Roman" w:hAnsi="Times New Roman" w:cs="Times New Roman"/>
          <w:sz w:val="20"/>
          <w:szCs w:val="20"/>
        </w:rPr>
        <w:t xml:space="preserve"> M</w:t>
      </w:r>
      <w:r w:rsidRPr="00A04B84">
        <w:rPr>
          <w:rFonts w:ascii="Times New Roman" w:eastAsia="Arial" w:hAnsi="Times New Roman" w:cs="Times New Roman"/>
          <w:sz w:val="20"/>
          <w:szCs w:val="20"/>
        </w:rPr>
        <w:t xml:space="preserve">úsica composta para o solo </w:t>
      </w:r>
      <w:r w:rsidRPr="00A04B84">
        <w:rPr>
          <w:rFonts w:ascii="Times New Roman" w:eastAsia="Arial" w:hAnsi="Times New Roman" w:cs="Times New Roman"/>
          <w:i/>
          <w:sz w:val="20"/>
          <w:szCs w:val="20"/>
        </w:rPr>
        <w:t>Brinquedos para Esquecer ou Práticas de Levante</w:t>
      </w:r>
      <w:r w:rsidRPr="00A04B84">
        <w:rPr>
          <w:rFonts w:ascii="Times New Roman" w:eastAsia="Arial" w:hAnsi="Times New Roman" w:cs="Times New Roman"/>
          <w:i/>
          <w:sz w:val="20"/>
          <w:szCs w:val="20"/>
        </w:rPr>
        <w:fldChar w:fldCharType="begin"/>
      </w:r>
      <w:r w:rsidRPr="00A04B84">
        <w:rPr>
          <w:rFonts w:ascii="Times New Roman" w:hAnsi="Times New Roman" w:cs="Times New Roman"/>
          <w:sz w:val="20"/>
          <w:szCs w:val="20"/>
        </w:rPr>
        <w:instrText xml:space="preserve"> XE "</w:instrText>
      </w:r>
      <w:r w:rsidRPr="00A04B84">
        <w:rPr>
          <w:rFonts w:ascii="Times New Roman" w:hAnsi="Times New Roman" w:cs="Times New Roman"/>
          <w:i/>
          <w:iCs/>
          <w:sz w:val="20"/>
          <w:szCs w:val="20"/>
        </w:rPr>
        <w:instrText>Brinquedos para Esquecer ou Práticas de Levante</w:instrText>
      </w:r>
      <w:r w:rsidRPr="00A04B84">
        <w:rPr>
          <w:rFonts w:ascii="Times New Roman" w:hAnsi="Times New Roman" w:cs="Times New Roman"/>
          <w:sz w:val="20"/>
          <w:szCs w:val="20"/>
        </w:rPr>
        <w:instrText xml:space="preserve">" </w:instrText>
      </w:r>
      <w:r w:rsidRPr="00A04B84">
        <w:rPr>
          <w:rFonts w:ascii="Times New Roman" w:eastAsia="Arial" w:hAnsi="Times New Roman" w:cs="Times New Roman"/>
          <w:i/>
          <w:sz w:val="20"/>
          <w:szCs w:val="20"/>
        </w:rPr>
        <w:fldChar w:fldCharType="end"/>
      </w:r>
      <w:r w:rsidRPr="00A04B84">
        <w:rPr>
          <w:rFonts w:ascii="Times New Roman" w:eastAsia="Arial" w:hAnsi="Times New Roman" w:cs="Times New Roman"/>
          <w:sz w:val="20"/>
          <w:szCs w:val="20"/>
        </w:rPr>
        <w:t xml:space="preserve">. Letra adaptada do poema “Levantes e Suspensões”, de </w:t>
      </w:r>
      <w:proofErr w:type="spellStart"/>
      <w:r w:rsidR="0012666F" w:rsidRPr="00A04B84">
        <w:rPr>
          <w:rFonts w:ascii="Times New Roman" w:eastAsia="Arial" w:hAnsi="Times New Roman" w:cs="Times New Roman"/>
          <w:sz w:val="20"/>
          <w:szCs w:val="20"/>
        </w:rPr>
        <w:t>Xxxxx</w:t>
      </w:r>
      <w:proofErr w:type="spellEnd"/>
      <w:r w:rsidRPr="00A04B84">
        <w:rPr>
          <w:rFonts w:ascii="Times New Roman" w:eastAsia="Arial" w:hAnsi="Times New Roman" w:cs="Times New Roman"/>
          <w:sz w:val="20"/>
          <w:szCs w:val="20"/>
        </w:rPr>
        <w:t xml:space="preserve"> </w:t>
      </w:r>
      <w:r w:rsidR="0012666F" w:rsidRPr="00A04B84">
        <w:rPr>
          <w:rFonts w:ascii="Times New Roman" w:eastAsia="Arial" w:hAnsi="Times New Roman" w:cs="Times New Roman"/>
          <w:sz w:val="20"/>
          <w:szCs w:val="20"/>
        </w:rPr>
        <w:t>XXXXXXXXXX</w:t>
      </w:r>
      <w:r w:rsidRPr="00A04B84">
        <w:rPr>
          <w:rFonts w:ascii="Times New Roman" w:eastAsia="Arial" w:hAnsi="Times New Roman" w:cs="Times New Roman"/>
          <w:sz w:val="20"/>
          <w:szCs w:val="20"/>
        </w:rPr>
        <w:t xml:space="preserve"> e Damiana </w:t>
      </w:r>
      <w:proofErr w:type="spellStart"/>
      <w:r w:rsidRPr="00A04B84">
        <w:rPr>
          <w:rFonts w:ascii="Times New Roman" w:eastAsia="Arial" w:hAnsi="Times New Roman" w:cs="Times New Roman"/>
          <w:sz w:val="20"/>
          <w:szCs w:val="20"/>
        </w:rPr>
        <w:t>Bregalda</w:t>
      </w:r>
      <w:proofErr w:type="spellEnd"/>
      <w:r w:rsidRPr="00A04B84">
        <w:rPr>
          <w:rFonts w:ascii="Times New Roman" w:eastAsia="Arial" w:hAnsi="Times New Roman" w:cs="Times New Roman"/>
          <w:sz w:val="20"/>
          <w:szCs w:val="20"/>
        </w:rPr>
        <w:t xml:space="preserve"> </w:t>
      </w:r>
      <w:proofErr w:type="spellStart"/>
      <w:r w:rsidRPr="00A04B84">
        <w:rPr>
          <w:rFonts w:ascii="Times New Roman" w:eastAsia="Arial" w:hAnsi="Times New Roman" w:cs="Times New Roman"/>
          <w:sz w:val="20"/>
          <w:szCs w:val="20"/>
        </w:rPr>
        <w:t>Jaenisch</w:t>
      </w:r>
      <w:proofErr w:type="spellEnd"/>
      <w:r w:rsidRPr="00A04B84">
        <w:rPr>
          <w:rFonts w:ascii="Times New Roman" w:eastAsia="Arial" w:hAnsi="Times New Roman" w:cs="Times New Roman"/>
          <w:sz w:val="20"/>
          <w:szCs w:val="20"/>
        </w:rPr>
        <w:t xml:space="preserve">. </w:t>
      </w:r>
    </w:p>
  </w:footnote>
  <w:footnote w:id="25">
    <w:p w14:paraId="1EFEFC3B" w14:textId="77777777" w:rsidR="008D473C" w:rsidRPr="00A04B84" w:rsidRDefault="008D473C" w:rsidP="006F2150">
      <w:pPr>
        <w:pStyle w:val="Textodenotaderodap"/>
        <w:spacing w:line="240" w:lineRule="auto"/>
        <w:ind w:leftChars="0" w:left="284" w:hangingChars="142" w:hanging="284"/>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w:t>
      </w:r>
      <w:r w:rsidRPr="00A04B84">
        <w:rPr>
          <w:rFonts w:cs="Times New Roman"/>
          <w:position w:val="0"/>
          <w:sz w:val="20"/>
          <w:szCs w:val="20"/>
        </w:rPr>
        <w:t xml:space="preserve">Eleonora Fabião é uma artista que realiza ações nas ruas. </w:t>
      </w:r>
      <w:r w:rsidRPr="00A04B84">
        <w:rPr>
          <w:rFonts w:cs="Times New Roman"/>
          <w:sz w:val="20"/>
          <w:szCs w:val="20"/>
        </w:rPr>
        <w:t xml:space="preserve">É professora da Pós-Graduação em Artes da Cena e do Curso de Direção Teatral da UFRJ. É Doutora em Estudos da Performance (New York </w:t>
      </w:r>
      <w:proofErr w:type="spellStart"/>
      <w:r w:rsidRPr="00A04B84">
        <w:rPr>
          <w:rFonts w:cs="Times New Roman"/>
          <w:sz w:val="20"/>
          <w:szCs w:val="20"/>
        </w:rPr>
        <w:t>University</w:t>
      </w:r>
      <w:proofErr w:type="spellEnd"/>
      <w:r w:rsidRPr="00A04B84">
        <w:rPr>
          <w:rFonts w:cs="Times New Roman"/>
          <w:sz w:val="20"/>
          <w:szCs w:val="20"/>
        </w:rPr>
        <w:t xml:space="preserve">), Mestre em Estudos da Performance (New York </w:t>
      </w:r>
      <w:proofErr w:type="spellStart"/>
      <w:r w:rsidRPr="00A04B84">
        <w:rPr>
          <w:rFonts w:cs="Times New Roman"/>
          <w:sz w:val="20"/>
          <w:szCs w:val="20"/>
        </w:rPr>
        <w:t>University</w:t>
      </w:r>
      <w:proofErr w:type="spellEnd"/>
      <w:r w:rsidRPr="00A04B84">
        <w:rPr>
          <w:rFonts w:cs="Times New Roman"/>
          <w:sz w:val="20"/>
          <w:szCs w:val="20"/>
        </w:rPr>
        <w:t>) e Mestre em História Social da Cultura (PUC-RJ).</w:t>
      </w:r>
    </w:p>
  </w:footnote>
  <w:footnote w:id="26">
    <w:p w14:paraId="4476C49A" w14:textId="4D19CB3F" w:rsidR="008D473C" w:rsidRPr="00A04B84" w:rsidRDefault="008D473C" w:rsidP="74084CE2">
      <w:pPr>
        <w:pStyle w:val="Textodenotaderodap"/>
        <w:ind w:leftChars="0" w:left="240" w:firstLineChars="0" w:hanging="240"/>
        <w:jc w:val="both"/>
        <w:rPr>
          <w:rFonts w:cs="Times New Roman"/>
          <w:color w:val="000000"/>
          <w:position w:val="0"/>
          <w:sz w:val="20"/>
          <w:szCs w:val="20"/>
        </w:rPr>
      </w:pPr>
      <w:r w:rsidRPr="00A04B84">
        <w:rPr>
          <w:rStyle w:val="Refdenotaderodap"/>
          <w:rFonts w:cs="Times New Roman"/>
          <w:sz w:val="20"/>
          <w:szCs w:val="20"/>
        </w:rPr>
        <w:footnoteRef/>
      </w:r>
      <w:r w:rsidRPr="00A04B84">
        <w:rPr>
          <w:rFonts w:cs="Times New Roman"/>
          <w:sz w:val="20"/>
          <w:szCs w:val="20"/>
        </w:rPr>
        <w:t xml:space="preserve">  </w:t>
      </w:r>
      <w:r w:rsidRPr="00A04B84">
        <w:rPr>
          <w:rFonts w:cs="Times New Roman"/>
          <w:color w:val="000000"/>
          <w:position w:val="0"/>
          <w:sz w:val="20"/>
          <w:szCs w:val="20"/>
        </w:rPr>
        <w:t>FECHA é</w:t>
      </w:r>
      <w:r w:rsidRPr="00A04B84">
        <w:rPr>
          <w:rFonts w:cs="Times New Roman"/>
          <w:position w:val="0"/>
          <w:sz w:val="20"/>
          <w:szCs w:val="20"/>
        </w:rPr>
        <w:t xml:space="preserve"> </w:t>
      </w:r>
      <w:r w:rsidRPr="00A04B84">
        <w:rPr>
          <w:rFonts w:cs="Times New Roman"/>
          <w:color w:val="000000"/>
          <w:position w:val="0"/>
          <w:sz w:val="20"/>
          <w:szCs w:val="20"/>
        </w:rPr>
        <w:t>recurso coreográfico</w:t>
      </w:r>
      <w:r w:rsidRPr="00A04B84">
        <w:rPr>
          <w:rFonts w:cs="Times New Roman"/>
          <w:color w:val="000000"/>
          <w:position w:val="0"/>
          <w:sz w:val="20"/>
          <w:szCs w:val="20"/>
        </w:rPr>
        <w:fldChar w:fldCharType="begin"/>
      </w:r>
      <w:r w:rsidRPr="00A04B84">
        <w:rPr>
          <w:rFonts w:cs="Times New Roman"/>
          <w:sz w:val="20"/>
          <w:szCs w:val="20"/>
        </w:rPr>
        <w:instrText xml:space="preserve"> XE "</w:instrText>
      </w:r>
      <w:r w:rsidRPr="00A04B84">
        <w:rPr>
          <w:rFonts w:cs="Times New Roman"/>
          <w:color w:val="000000" w:themeColor="text1"/>
          <w:sz w:val="20"/>
          <w:szCs w:val="20"/>
          <w:highlight w:val="white"/>
        </w:rPr>
        <w:instrText>coreográfico</w:instrText>
      </w:r>
      <w:r w:rsidRPr="00A04B84">
        <w:rPr>
          <w:rFonts w:cs="Times New Roman"/>
          <w:sz w:val="20"/>
          <w:szCs w:val="20"/>
        </w:rPr>
        <w:instrText xml:space="preserve">" </w:instrText>
      </w:r>
      <w:r w:rsidRPr="00A04B84">
        <w:rPr>
          <w:rFonts w:cs="Times New Roman"/>
          <w:color w:val="000000"/>
          <w:position w:val="0"/>
          <w:sz w:val="20"/>
          <w:szCs w:val="20"/>
        </w:rPr>
        <w:fldChar w:fldCharType="end"/>
      </w:r>
      <w:r w:rsidRPr="00A04B84">
        <w:rPr>
          <w:rFonts w:cs="Times New Roman"/>
          <w:color w:val="000000"/>
          <w:position w:val="0"/>
          <w:sz w:val="20"/>
          <w:szCs w:val="20"/>
        </w:rPr>
        <w:t xml:space="preserve"> transportado do solo </w:t>
      </w:r>
      <w:r w:rsidRPr="00A04B84">
        <w:rPr>
          <w:rFonts w:cs="Times New Roman"/>
          <w:i/>
          <w:iCs/>
          <w:color w:val="000000"/>
          <w:position w:val="0"/>
          <w:sz w:val="20"/>
          <w:szCs w:val="20"/>
        </w:rPr>
        <w:t>Brinquedos para Esquecer ou Práticas de Levante</w:t>
      </w:r>
      <w:r w:rsidRPr="00A04B84">
        <w:rPr>
          <w:rFonts w:cs="Times New Roman"/>
          <w:i/>
          <w:iCs/>
          <w:color w:val="000000"/>
          <w:position w:val="0"/>
          <w:sz w:val="20"/>
          <w:szCs w:val="20"/>
        </w:rPr>
        <w:fldChar w:fldCharType="begin"/>
      </w:r>
      <w:r w:rsidRPr="00A04B84">
        <w:rPr>
          <w:rFonts w:cs="Times New Roman"/>
          <w:sz w:val="20"/>
          <w:szCs w:val="20"/>
        </w:rPr>
        <w:instrText xml:space="preserve"> XE "</w:instrText>
      </w:r>
      <w:r w:rsidRPr="00A04B84">
        <w:rPr>
          <w:rFonts w:cs="Times New Roman"/>
          <w:i/>
          <w:iCs/>
          <w:sz w:val="20"/>
          <w:szCs w:val="20"/>
        </w:rPr>
        <w:instrText>Brinquedos para Esquecer ou Práticas de Levante</w:instrText>
      </w:r>
      <w:r w:rsidRPr="00A04B84">
        <w:rPr>
          <w:rFonts w:cs="Times New Roman"/>
          <w:sz w:val="20"/>
          <w:szCs w:val="20"/>
        </w:rPr>
        <w:instrText xml:space="preserve">" </w:instrText>
      </w:r>
      <w:r w:rsidRPr="00A04B84">
        <w:rPr>
          <w:rFonts w:cs="Times New Roman"/>
          <w:i/>
          <w:iCs/>
          <w:color w:val="000000"/>
          <w:position w:val="0"/>
          <w:sz w:val="20"/>
          <w:szCs w:val="20"/>
        </w:rPr>
        <w:fldChar w:fldCharType="end"/>
      </w:r>
      <w:r w:rsidRPr="00A04B84">
        <w:rPr>
          <w:rFonts w:cs="Times New Roman"/>
          <w:i/>
          <w:iCs/>
          <w:color w:val="000000"/>
          <w:position w:val="0"/>
          <w:sz w:val="20"/>
          <w:szCs w:val="20"/>
        </w:rPr>
        <w:t xml:space="preserve"> </w:t>
      </w:r>
      <w:r w:rsidRPr="00A04B84">
        <w:rPr>
          <w:rFonts w:cs="Times New Roman"/>
          <w:color w:val="000000"/>
          <w:position w:val="0"/>
          <w:sz w:val="20"/>
          <w:szCs w:val="20"/>
        </w:rPr>
        <w:t>(</w:t>
      </w:r>
      <w:r w:rsidR="00676D70" w:rsidRPr="00A04B84">
        <w:rPr>
          <w:rFonts w:cs="Times New Roman"/>
          <w:color w:val="000000"/>
          <w:position w:val="0"/>
          <w:sz w:val="20"/>
          <w:szCs w:val="20"/>
        </w:rPr>
        <w:t xml:space="preserve">quarto </w:t>
      </w:r>
      <w:r w:rsidR="00576BFC" w:rsidRPr="00A04B84">
        <w:rPr>
          <w:rFonts w:cs="Times New Roman"/>
          <w:color w:val="000000"/>
          <w:position w:val="0"/>
          <w:sz w:val="20"/>
          <w:szCs w:val="20"/>
        </w:rPr>
        <w:t>ato</w:t>
      </w:r>
      <w:r w:rsidRPr="00A04B84">
        <w:rPr>
          <w:rFonts w:cs="Times New Roman"/>
          <w:color w:val="000000"/>
          <w:position w:val="0"/>
          <w:sz w:val="20"/>
          <w:szCs w:val="20"/>
        </w:rPr>
        <w:t>) como procedimento de corte e interrupção do fluxo de pensamento para introduzir outros elementos compositivos não continuados.</w:t>
      </w:r>
    </w:p>
    <w:p w14:paraId="689978F1" w14:textId="77777777" w:rsidR="008D473C" w:rsidRPr="00A04B84" w:rsidRDefault="008D473C" w:rsidP="00037871">
      <w:pPr>
        <w:pStyle w:val="Textodenotaderodap"/>
        <w:ind w:leftChars="0" w:left="142" w:firstLineChars="0" w:hanging="142"/>
        <w:rPr>
          <w:rFonts w:cs="Times New Roman"/>
          <w:sz w:val="20"/>
          <w:szCs w:val="20"/>
        </w:rPr>
      </w:pPr>
    </w:p>
  </w:footnote>
  <w:footnote w:id="27">
    <w:p w14:paraId="6D42D934" w14:textId="1EB1DB44" w:rsidR="008D473C" w:rsidRPr="00A04B84" w:rsidRDefault="008D473C">
      <w:pPr>
        <w:pStyle w:val="Textodenotaderodap"/>
        <w:ind w:left="0" w:hanging="2"/>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w:t>
      </w:r>
      <w:r w:rsidRPr="00A04B84">
        <w:rPr>
          <w:rStyle w:val="Hyperlink"/>
          <w:rFonts w:cs="Times New Roman"/>
          <w:color w:val="auto"/>
          <w:sz w:val="20"/>
          <w:szCs w:val="20"/>
          <w:u w:val="none"/>
        </w:rPr>
        <w:t>Convido a(o) leitor(a) a conhecer as integrantes d’</w:t>
      </w:r>
      <w:proofErr w:type="spellStart"/>
      <w:r w:rsidR="0012666F" w:rsidRPr="00A04B84">
        <w:rPr>
          <w:rStyle w:val="Hyperlink"/>
          <w:rFonts w:cs="Times New Roman"/>
          <w:color w:val="auto"/>
          <w:sz w:val="20"/>
          <w:szCs w:val="20"/>
          <w:u w:val="none"/>
        </w:rPr>
        <w:t>xxxxxxx</w:t>
      </w:r>
      <w:proofErr w:type="spellEnd"/>
      <w:r w:rsidRPr="00A04B84">
        <w:rPr>
          <w:rStyle w:val="Hyperlink"/>
          <w:rFonts w:cs="Times New Roman"/>
          <w:color w:val="auto"/>
          <w:sz w:val="20"/>
          <w:szCs w:val="20"/>
          <w:u w:val="none"/>
        </w:rPr>
        <w:fldChar w:fldCharType="begin"/>
      </w:r>
      <w:r w:rsidRPr="00A04B84">
        <w:rPr>
          <w:rFonts w:cs="Times New Roman"/>
          <w:sz w:val="20"/>
          <w:szCs w:val="20"/>
        </w:rPr>
        <w:instrText xml:space="preserve"> XE "onucleo" </w:instrText>
      </w:r>
      <w:r w:rsidRPr="00A04B84">
        <w:rPr>
          <w:rStyle w:val="Hyperlink"/>
          <w:rFonts w:cs="Times New Roman"/>
          <w:color w:val="auto"/>
          <w:sz w:val="20"/>
          <w:szCs w:val="20"/>
          <w:u w:val="none"/>
        </w:rPr>
        <w:fldChar w:fldCharType="end"/>
      </w:r>
      <w:r w:rsidRPr="00A04B84">
        <w:rPr>
          <w:rStyle w:val="Hyperlink"/>
          <w:rFonts w:cs="Times New Roman"/>
          <w:color w:val="auto"/>
          <w:sz w:val="20"/>
          <w:szCs w:val="20"/>
          <w:u w:val="none"/>
        </w:rPr>
        <w:t xml:space="preserve"> e as ações que serão discutidas a seguir. </w:t>
      </w:r>
      <w:r w:rsidRPr="00A04B84">
        <w:rPr>
          <w:rFonts w:cs="Times New Roman"/>
          <w:sz w:val="20"/>
          <w:szCs w:val="20"/>
        </w:rPr>
        <w:t>&lt;</w:t>
      </w:r>
      <w:hyperlink r:id="rId2">
        <w:r w:rsidRPr="00A04B84">
          <w:rPr>
            <w:rFonts w:cs="Times New Roman"/>
            <w:sz w:val="20"/>
            <w:szCs w:val="20"/>
          </w:rPr>
          <w:t>https://www.</w:t>
        </w:r>
        <w:r w:rsidR="0012666F" w:rsidRPr="00A04B84">
          <w:rPr>
            <w:rFonts w:cs="Times New Roman"/>
            <w:sz w:val="20"/>
            <w:szCs w:val="20"/>
          </w:rPr>
          <w:t>xxxxxxx</w:t>
        </w:r>
        <w:r w:rsidRPr="00A04B84">
          <w:rPr>
            <w:rFonts w:cs="Times New Roman"/>
            <w:sz w:val="20"/>
            <w:szCs w:val="20"/>
          </w:rPr>
          <w:t>.art</w:t>
        </w:r>
      </w:hyperlink>
      <w:r w:rsidRPr="00A04B84">
        <w:rPr>
          <w:rFonts w:cs="Times New Roman"/>
          <w:sz w:val="20"/>
          <w:szCs w:val="20"/>
        </w:rPr>
        <w:t xml:space="preserve">&gt; </w:t>
      </w:r>
    </w:p>
    <w:p w14:paraId="3029CBC8" w14:textId="75D44371" w:rsidR="008D473C" w:rsidRPr="00A04B84" w:rsidRDefault="008D473C" w:rsidP="009A565F">
      <w:pPr>
        <w:pStyle w:val="Textodenotaderodap"/>
        <w:ind w:leftChars="0" w:left="0" w:firstLineChars="0" w:firstLine="0"/>
        <w:rPr>
          <w:rFonts w:cs="Times New Roman"/>
          <w:sz w:val="20"/>
          <w:szCs w:val="20"/>
        </w:rPr>
      </w:pPr>
    </w:p>
  </w:footnote>
  <w:footnote w:id="28">
    <w:p w14:paraId="34F47731" w14:textId="67B64E55" w:rsidR="008D473C" w:rsidRPr="00A04B84" w:rsidRDefault="008D473C" w:rsidP="00E94EEE">
      <w:pPr>
        <w:pStyle w:val="Textodenotaderodap"/>
        <w:ind w:leftChars="0" w:left="282" w:hangingChars="141" w:hanging="282"/>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Ver e s c r i t a cartográfica produzida na </w:t>
      </w:r>
      <w:r w:rsidRPr="00A04B84">
        <w:rPr>
          <w:rFonts w:cs="Times New Roman"/>
          <w:i/>
          <w:iCs/>
          <w:sz w:val="20"/>
          <w:szCs w:val="20"/>
        </w:rPr>
        <w:t>ocupação afetiva</w:t>
      </w:r>
      <w:r w:rsidRPr="00A04B84">
        <w:rPr>
          <w:rFonts w:cs="Times New Roman"/>
          <w:i/>
          <w:iCs/>
          <w:sz w:val="20"/>
          <w:szCs w:val="20"/>
        </w:rPr>
        <w:fldChar w:fldCharType="begin"/>
      </w:r>
      <w:r w:rsidRPr="00A04B84">
        <w:rPr>
          <w:rFonts w:cs="Times New Roman"/>
          <w:sz w:val="20"/>
          <w:szCs w:val="20"/>
        </w:rPr>
        <w:instrText xml:space="preserve"> XE "</w:instrText>
      </w:r>
      <w:r w:rsidRPr="00A04B84">
        <w:rPr>
          <w:rFonts w:cs="Times New Roman"/>
          <w:color w:val="000000" w:themeColor="text1"/>
          <w:sz w:val="20"/>
          <w:szCs w:val="20"/>
        </w:rPr>
        <w:instrText>ocupação afetiva</w:instrText>
      </w:r>
      <w:r w:rsidRPr="00A04B84">
        <w:rPr>
          <w:rFonts w:cs="Times New Roman"/>
          <w:sz w:val="20"/>
          <w:szCs w:val="20"/>
        </w:rPr>
        <w:instrText xml:space="preserve">" </w:instrText>
      </w:r>
      <w:r w:rsidRPr="00A04B84">
        <w:rPr>
          <w:rFonts w:cs="Times New Roman"/>
          <w:i/>
          <w:iCs/>
          <w:sz w:val="20"/>
          <w:szCs w:val="20"/>
        </w:rPr>
        <w:fldChar w:fldCharType="end"/>
      </w:r>
      <w:r w:rsidRPr="00A04B84">
        <w:rPr>
          <w:rFonts w:cs="Times New Roman"/>
          <w:sz w:val="20"/>
          <w:szCs w:val="20"/>
        </w:rPr>
        <w:t xml:space="preserve"> d’</w:t>
      </w:r>
      <w:proofErr w:type="spellStart"/>
      <w:r w:rsidR="0012666F" w:rsidRPr="00A04B84">
        <w:rPr>
          <w:rFonts w:cs="Times New Roman"/>
          <w:sz w:val="20"/>
          <w:szCs w:val="20"/>
        </w:rPr>
        <w:t>xxxxxxx</w:t>
      </w:r>
      <w:proofErr w:type="spellEnd"/>
      <w:r w:rsidRPr="00A04B84">
        <w:rPr>
          <w:rFonts w:cs="Times New Roman"/>
          <w:sz w:val="20"/>
          <w:szCs w:val="20"/>
        </w:rPr>
        <w:fldChar w:fldCharType="begin"/>
      </w:r>
      <w:r w:rsidRPr="00A04B84">
        <w:rPr>
          <w:rFonts w:cs="Times New Roman"/>
          <w:sz w:val="20"/>
          <w:szCs w:val="20"/>
        </w:rPr>
        <w:instrText xml:space="preserve"> XE "onucleo" </w:instrText>
      </w:r>
      <w:r w:rsidRPr="00A04B84">
        <w:rPr>
          <w:rFonts w:cs="Times New Roman"/>
          <w:sz w:val="20"/>
          <w:szCs w:val="20"/>
        </w:rPr>
        <w:fldChar w:fldCharType="end"/>
      </w:r>
      <w:r w:rsidRPr="00A04B84">
        <w:rPr>
          <w:rFonts w:cs="Times New Roman"/>
          <w:sz w:val="20"/>
          <w:szCs w:val="20"/>
        </w:rPr>
        <w:t xml:space="preserve"> pela região portuária do Rio de Janeiro</w:t>
      </w:r>
      <w:r w:rsidRPr="00A04B84">
        <w:rPr>
          <w:rFonts w:cs="Times New Roman"/>
          <w:sz w:val="20"/>
          <w:szCs w:val="20"/>
        </w:rPr>
        <w:fldChar w:fldCharType="begin"/>
      </w:r>
      <w:r w:rsidRPr="00A04B84">
        <w:rPr>
          <w:rFonts w:cs="Times New Roman"/>
          <w:sz w:val="20"/>
          <w:szCs w:val="20"/>
        </w:rPr>
        <w:instrText xml:space="preserve"> XE "</w:instrText>
      </w:r>
      <w:r w:rsidRPr="00A04B84">
        <w:rPr>
          <w:rFonts w:cs="Times New Roman"/>
          <w:color w:val="000000"/>
          <w:sz w:val="20"/>
          <w:szCs w:val="20"/>
        </w:rPr>
        <w:instrText>Rio de Janeiro</w:instrText>
      </w:r>
      <w:r w:rsidRPr="00A04B84">
        <w:rPr>
          <w:rFonts w:cs="Times New Roman"/>
          <w:sz w:val="20"/>
          <w:szCs w:val="20"/>
        </w:rPr>
        <w:instrText xml:space="preserve">" </w:instrText>
      </w:r>
      <w:r w:rsidRPr="00A04B84">
        <w:rPr>
          <w:rFonts w:cs="Times New Roman"/>
          <w:sz w:val="20"/>
          <w:szCs w:val="20"/>
        </w:rPr>
        <w:fldChar w:fldCharType="end"/>
      </w:r>
      <w:r w:rsidRPr="00A04B84">
        <w:rPr>
          <w:rFonts w:cs="Times New Roman"/>
          <w:sz w:val="20"/>
          <w:szCs w:val="20"/>
        </w:rPr>
        <w:t xml:space="preserve">, p. </w:t>
      </w:r>
      <w:r w:rsidR="003F6947" w:rsidRPr="00A04B84">
        <w:rPr>
          <w:rFonts w:cs="Times New Roman"/>
          <w:sz w:val="20"/>
          <w:szCs w:val="20"/>
        </w:rPr>
        <w:t>60</w:t>
      </w:r>
      <w:r w:rsidRPr="00A04B84">
        <w:rPr>
          <w:rFonts w:cs="Times New Roman"/>
          <w:sz w:val="20"/>
          <w:szCs w:val="20"/>
        </w:rPr>
        <w:t xml:space="preserve"> e </w:t>
      </w:r>
      <w:r w:rsidR="003F6947" w:rsidRPr="00A04B84">
        <w:rPr>
          <w:rFonts w:cs="Times New Roman"/>
          <w:sz w:val="20"/>
          <w:szCs w:val="20"/>
        </w:rPr>
        <w:t>74</w:t>
      </w:r>
      <w:r w:rsidRPr="00A04B84">
        <w:rPr>
          <w:rFonts w:cs="Times New Roman"/>
          <w:sz w:val="20"/>
          <w:szCs w:val="20"/>
        </w:rPr>
        <w:t xml:space="preserve">. </w:t>
      </w:r>
    </w:p>
  </w:footnote>
  <w:footnote w:id="29">
    <w:p w14:paraId="31AB2585" w14:textId="058B4C39" w:rsidR="008D473C" w:rsidRPr="00A04B84" w:rsidRDefault="008D473C">
      <w:pPr>
        <w:pStyle w:val="Textodenotaderodap"/>
        <w:ind w:left="0" w:hanging="2"/>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Experiência cartografada na p. 7</w:t>
      </w:r>
      <w:r w:rsidR="00811901" w:rsidRPr="00A04B84">
        <w:rPr>
          <w:rFonts w:cs="Times New Roman"/>
          <w:sz w:val="20"/>
          <w:szCs w:val="20"/>
        </w:rPr>
        <w:t>4</w:t>
      </w:r>
    </w:p>
  </w:footnote>
  <w:footnote w:id="30">
    <w:p w14:paraId="5E8B201D" w14:textId="4FD31254" w:rsidR="008D473C" w:rsidRPr="00A04B84" w:rsidRDefault="008D473C" w:rsidP="001544C7">
      <w:pPr>
        <w:pStyle w:val="Textodenotaderodap"/>
        <w:spacing w:line="240" w:lineRule="auto"/>
        <w:ind w:left="0" w:hanging="2"/>
        <w:jc w:val="both"/>
        <w:rPr>
          <w:rFonts w:cs="Times New Roman"/>
          <w:sz w:val="20"/>
          <w:szCs w:val="20"/>
          <w:highlight w:val="yellow"/>
        </w:rPr>
      </w:pPr>
      <w:r w:rsidRPr="00A04B84">
        <w:rPr>
          <w:rStyle w:val="Refdenotaderodap"/>
          <w:rFonts w:cs="Times New Roman"/>
          <w:sz w:val="20"/>
          <w:szCs w:val="20"/>
        </w:rPr>
        <w:footnoteRef/>
      </w:r>
      <w:r w:rsidRPr="00A04B84">
        <w:rPr>
          <w:rFonts w:cs="Times New Roman"/>
          <w:sz w:val="20"/>
          <w:szCs w:val="20"/>
        </w:rPr>
        <w:t xml:space="preserve">  Vide: “Caminhada Lenta”, p. 6</w:t>
      </w:r>
      <w:r w:rsidR="00F505A4" w:rsidRPr="00A04B84">
        <w:rPr>
          <w:rFonts w:cs="Times New Roman"/>
          <w:sz w:val="20"/>
          <w:szCs w:val="20"/>
        </w:rPr>
        <w:t>0</w:t>
      </w:r>
      <w:r w:rsidRPr="00A04B84">
        <w:rPr>
          <w:rFonts w:cs="Times New Roman"/>
          <w:sz w:val="20"/>
          <w:szCs w:val="20"/>
        </w:rPr>
        <w:t>, prática proposta pelo “</w:t>
      </w:r>
      <w:proofErr w:type="spellStart"/>
      <w:r w:rsidRPr="00A04B84">
        <w:rPr>
          <w:rFonts w:cs="Times New Roman"/>
          <w:sz w:val="20"/>
          <w:szCs w:val="20"/>
        </w:rPr>
        <w:t>Entrecidades</w:t>
      </w:r>
      <w:proofErr w:type="spellEnd"/>
      <w:r w:rsidRPr="00A04B84">
        <w:rPr>
          <w:rFonts w:cs="Times New Roman"/>
          <w:sz w:val="20"/>
          <w:szCs w:val="20"/>
        </w:rPr>
        <w:t>”</w:t>
      </w:r>
      <w:r w:rsidR="00F505A4" w:rsidRPr="00A04B84">
        <w:rPr>
          <w:rFonts w:cs="Times New Roman"/>
          <w:sz w:val="20"/>
          <w:szCs w:val="20"/>
        </w:rPr>
        <w:t>,</w:t>
      </w:r>
      <w:r w:rsidRPr="00A04B84">
        <w:rPr>
          <w:rFonts w:cs="Times New Roman"/>
          <w:sz w:val="20"/>
          <w:szCs w:val="20"/>
        </w:rPr>
        <w:t xml:space="preserve"> parceria com o </w:t>
      </w:r>
      <w:proofErr w:type="spellStart"/>
      <w:r w:rsidRPr="00A04B84">
        <w:rPr>
          <w:rFonts w:cs="Times New Roman"/>
          <w:sz w:val="20"/>
          <w:szCs w:val="20"/>
        </w:rPr>
        <w:t>c.e.m</w:t>
      </w:r>
      <w:proofErr w:type="spellEnd"/>
      <w:r w:rsidRPr="00A04B84">
        <w:rPr>
          <w:rFonts w:cs="Times New Roman"/>
          <w:sz w:val="20"/>
          <w:szCs w:val="20"/>
        </w:rPr>
        <w:t xml:space="preserve">. </w:t>
      </w:r>
    </w:p>
  </w:footnote>
  <w:footnote w:id="31">
    <w:p w14:paraId="14F1DBAD" w14:textId="4D109665" w:rsidR="008D473C" w:rsidRPr="00A04B84" w:rsidRDefault="008D473C" w:rsidP="001544C7">
      <w:pPr>
        <w:pStyle w:val="Textodenotaderodap"/>
        <w:spacing w:line="240" w:lineRule="auto"/>
        <w:ind w:left="0" w:hanging="2"/>
        <w:jc w:val="both"/>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Para mais vide: &lt;</w:t>
      </w:r>
      <w:hyperlink r:id="rId3" w:history="1">
        <w:r w:rsidRPr="00A04B84">
          <w:rPr>
            <w:rStyle w:val="Hyperlink"/>
            <w:rFonts w:cs="Times New Roman"/>
            <w:color w:val="auto"/>
            <w:sz w:val="20"/>
            <w:szCs w:val="20"/>
            <w:u w:val="none"/>
          </w:rPr>
          <w:t>http://marcelalevi.com/wr/sandwalk/</w:t>
        </w:r>
      </w:hyperlink>
      <w:r w:rsidRPr="00A04B84">
        <w:rPr>
          <w:rStyle w:val="Hyperlink"/>
          <w:rFonts w:cs="Times New Roman"/>
          <w:color w:val="auto"/>
          <w:sz w:val="20"/>
          <w:szCs w:val="20"/>
          <w:u w:val="none"/>
        </w:rPr>
        <w:t>&gt;.</w:t>
      </w:r>
    </w:p>
  </w:footnote>
  <w:footnote w:id="32">
    <w:p w14:paraId="4940A955" w14:textId="77777777" w:rsidR="008D473C" w:rsidRPr="00A04B84" w:rsidRDefault="008D473C" w:rsidP="001544C7">
      <w:pPr>
        <w:pStyle w:val="Textodenotaderodap"/>
        <w:spacing w:line="240" w:lineRule="auto"/>
        <w:ind w:left="0" w:hanging="2"/>
        <w:jc w:val="both"/>
        <w:rPr>
          <w:rStyle w:val="Hyperlink"/>
          <w:rFonts w:cs="Times New Roman"/>
          <w:color w:val="auto"/>
          <w:sz w:val="20"/>
          <w:szCs w:val="20"/>
          <w:u w:val="none"/>
        </w:rPr>
      </w:pPr>
      <w:r w:rsidRPr="00A04B84">
        <w:rPr>
          <w:rStyle w:val="Refdenotaderodap"/>
          <w:rFonts w:cs="Times New Roman"/>
          <w:sz w:val="20"/>
          <w:szCs w:val="20"/>
        </w:rPr>
        <w:footnoteRef/>
      </w:r>
      <w:r w:rsidRPr="00A04B84">
        <w:rPr>
          <w:rFonts w:cs="Times New Roman"/>
          <w:sz w:val="20"/>
          <w:szCs w:val="20"/>
        </w:rPr>
        <w:t xml:space="preserve">  Para mais, vide: &lt;</w:t>
      </w:r>
      <w:hyperlink r:id="rId4" w:history="1">
        <w:r w:rsidRPr="00A04B84">
          <w:rPr>
            <w:rStyle w:val="Hyperlink"/>
            <w:rFonts w:cs="Times New Roman"/>
            <w:color w:val="auto"/>
            <w:sz w:val="20"/>
            <w:szCs w:val="20"/>
            <w:u w:val="none"/>
          </w:rPr>
          <w:t>http://gustavociria.co/trabalhos/aqui-enquanto-caminhamos/</w:t>
        </w:r>
      </w:hyperlink>
      <w:r w:rsidRPr="00A04B84">
        <w:rPr>
          <w:rStyle w:val="Hyperlink"/>
          <w:rFonts w:cs="Times New Roman"/>
          <w:color w:val="auto"/>
          <w:sz w:val="20"/>
          <w:szCs w:val="20"/>
          <w:u w:val="none"/>
        </w:rPr>
        <w:t>&gt;.</w:t>
      </w:r>
    </w:p>
    <w:p w14:paraId="71B4DA0F" w14:textId="77777777" w:rsidR="008D473C" w:rsidRPr="00A04B84" w:rsidRDefault="008D473C" w:rsidP="00F65B48">
      <w:pPr>
        <w:pStyle w:val="Textodenotaderodap"/>
        <w:spacing w:line="240" w:lineRule="auto"/>
        <w:ind w:left="0" w:hanging="2"/>
        <w:rPr>
          <w:rFonts w:cs="Times New Roman"/>
          <w:sz w:val="20"/>
          <w:szCs w:val="20"/>
        </w:rPr>
      </w:pPr>
    </w:p>
  </w:footnote>
  <w:footnote w:id="33">
    <w:p w14:paraId="2DB40D37" w14:textId="4716C8A3" w:rsidR="008D473C" w:rsidRPr="00A04B84" w:rsidRDefault="008D473C" w:rsidP="00AF0BBC">
      <w:pPr>
        <w:pBdr>
          <w:top w:val="nil"/>
          <w:left w:val="nil"/>
          <w:bottom w:val="nil"/>
          <w:right w:val="nil"/>
          <w:between w:val="nil"/>
        </w:pBdr>
        <w:ind w:left="284" w:hanging="284"/>
        <w:jc w:val="both"/>
        <w:rPr>
          <w:rFonts w:ascii="Times New Roman" w:eastAsia="Arial" w:hAnsi="Times New Roman" w:cs="Times New Roman"/>
          <w:color w:val="000000"/>
          <w:sz w:val="20"/>
          <w:szCs w:val="20"/>
        </w:rPr>
      </w:pPr>
      <w:r w:rsidRPr="00A04B84">
        <w:rPr>
          <w:rFonts w:ascii="Times New Roman" w:hAnsi="Times New Roman" w:cs="Times New Roman"/>
          <w:sz w:val="20"/>
          <w:szCs w:val="20"/>
          <w:vertAlign w:val="superscript"/>
        </w:rPr>
        <w:footnoteRef/>
      </w:r>
      <w:r w:rsidRPr="00A04B84">
        <w:rPr>
          <w:rFonts w:ascii="Times New Roman" w:hAnsi="Times New Roman" w:cs="Times New Roman"/>
          <w:color w:val="000000"/>
          <w:sz w:val="20"/>
          <w:szCs w:val="20"/>
        </w:rPr>
        <w:t xml:space="preserve"> Ocupação do Palácio Capanema em manifestação contra a ameaça de extinção do Ministério da Cultura, no governo Temer, 2016. </w:t>
      </w:r>
    </w:p>
  </w:footnote>
  <w:footnote w:id="34">
    <w:p w14:paraId="08AAA810" w14:textId="6CFE0770" w:rsidR="008D473C" w:rsidRPr="00A04B84" w:rsidRDefault="008D473C" w:rsidP="00276237">
      <w:pPr>
        <w:pBdr>
          <w:top w:val="nil"/>
          <w:left w:val="nil"/>
          <w:bottom w:val="nil"/>
          <w:right w:val="nil"/>
          <w:between w:val="nil"/>
        </w:pBdr>
        <w:ind w:left="284" w:hanging="284"/>
        <w:jc w:val="both"/>
        <w:rPr>
          <w:rFonts w:ascii="Times New Roman" w:eastAsia="Arial" w:hAnsi="Times New Roman" w:cs="Times New Roman"/>
          <w:color w:val="000000"/>
          <w:sz w:val="20"/>
          <w:szCs w:val="20"/>
        </w:rPr>
      </w:pPr>
      <w:r w:rsidRPr="00A04B84">
        <w:rPr>
          <w:rFonts w:ascii="Times New Roman" w:hAnsi="Times New Roman" w:cs="Times New Roman"/>
          <w:sz w:val="20"/>
          <w:szCs w:val="20"/>
          <w:vertAlign w:val="superscript"/>
        </w:rPr>
        <w:footnoteRef/>
      </w:r>
      <w:r w:rsidRPr="00A04B84">
        <w:rPr>
          <w:rFonts w:ascii="Times New Roman" w:hAnsi="Times New Roman" w:cs="Times New Roman"/>
          <w:color w:val="000000"/>
          <w:sz w:val="20"/>
          <w:szCs w:val="20"/>
        </w:rPr>
        <w:t xml:space="preserve"> Ocupação estudantil secundaristas no Colégio Estadual Amaro Cavalcanti, em manifestação contra os cortes na educação, 2016. </w:t>
      </w:r>
    </w:p>
  </w:footnote>
  <w:footnote w:id="35">
    <w:p w14:paraId="39BF548E" w14:textId="11EE9BDA" w:rsidR="008D473C" w:rsidRPr="00A04B84" w:rsidRDefault="008D473C" w:rsidP="00276237">
      <w:pPr>
        <w:pBdr>
          <w:top w:val="nil"/>
          <w:left w:val="nil"/>
          <w:bottom w:val="nil"/>
          <w:right w:val="nil"/>
          <w:between w:val="nil"/>
        </w:pBdr>
        <w:ind w:left="284" w:hanging="284"/>
        <w:jc w:val="both"/>
        <w:rPr>
          <w:rFonts w:ascii="Times New Roman" w:eastAsia="Arial" w:hAnsi="Times New Roman" w:cs="Times New Roman"/>
          <w:color w:val="000000"/>
          <w:sz w:val="20"/>
          <w:szCs w:val="20"/>
        </w:rPr>
      </w:pPr>
      <w:r w:rsidRPr="00A04B84">
        <w:rPr>
          <w:rFonts w:ascii="Times New Roman" w:hAnsi="Times New Roman" w:cs="Times New Roman"/>
          <w:sz w:val="20"/>
          <w:szCs w:val="20"/>
          <w:vertAlign w:val="superscript"/>
        </w:rPr>
        <w:footnoteRef/>
      </w:r>
      <w:r w:rsidRPr="00A04B84">
        <w:rPr>
          <w:rFonts w:ascii="Times New Roman" w:hAnsi="Times New Roman" w:cs="Times New Roman"/>
          <w:color w:val="000000"/>
          <w:sz w:val="20"/>
          <w:szCs w:val="20"/>
        </w:rPr>
        <w:t xml:space="preserve"> Ocupação da sede do Ministério da Saúde no Rio de Janeiro</w:t>
      </w:r>
      <w:r w:rsidRPr="00A04B84">
        <w:rPr>
          <w:rFonts w:ascii="Times New Roman" w:hAnsi="Times New Roman" w:cs="Times New Roman"/>
          <w:color w:val="000000"/>
          <w:sz w:val="20"/>
          <w:szCs w:val="20"/>
        </w:rPr>
        <w:fldChar w:fldCharType="begin"/>
      </w:r>
      <w:r w:rsidRPr="00A04B84">
        <w:rPr>
          <w:rFonts w:ascii="Times New Roman" w:hAnsi="Times New Roman" w:cs="Times New Roman"/>
          <w:sz w:val="20"/>
          <w:szCs w:val="20"/>
        </w:rPr>
        <w:instrText xml:space="preserve"> XE "</w:instrText>
      </w:r>
      <w:r w:rsidRPr="00A04B84">
        <w:rPr>
          <w:rFonts w:ascii="Times New Roman" w:hAnsi="Times New Roman" w:cs="Times New Roman"/>
          <w:color w:val="000000"/>
          <w:sz w:val="20"/>
          <w:szCs w:val="20"/>
        </w:rPr>
        <w:instrText>Rio de Janeiro</w:instrText>
      </w:r>
      <w:r w:rsidRPr="00A04B84">
        <w:rPr>
          <w:rFonts w:ascii="Times New Roman" w:hAnsi="Times New Roman" w:cs="Times New Roman"/>
          <w:sz w:val="20"/>
          <w:szCs w:val="20"/>
        </w:rPr>
        <w:instrText xml:space="preserve">" </w:instrText>
      </w:r>
      <w:r w:rsidRPr="00A04B84">
        <w:rPr>
          <w:rFonts w:ascii="Times New Roman" w:hAnsi="Times New Roman" w:cs="Times New Roman"/>
          <w:color w:val="000000"/>
          <w:sz w:val="20"/>
          <w:szCs w:val="20"/>
        </w:rPr>
        <w:fldChar w:fldCharType="end"/>
      </w:r>
      <w:r w:rsidRPr="00A04B84">
        <w:rPr>
          <w:rFonts w:ascii="Times New Roman" w:hAnsi="Times New Roman" w:cs="Times New Roman"/>
          <w:color w:val="000000"/>
          <w:sz w:val="20"/>
          <w:szCs w:val="20"/>
        </w:rPr>
        <w:t xml:space="preserve"> e manifestação contra os cortes de verbas públicas para a saúde, 2016. </w:t>
      </w:r>
    </w:p>
  </w:footnote>
  <w:footnote w:id="36">
    <w:p w14:paraId="1052CF60" w14:textId="2413B54A" w:rsidR="008D473C" w:rsidRPr="00A04B84" w:rsidRDefault="008D473C" w:rsidP="00276237">
      <w:pPr>
        <w:pStyle w:val="Textodenotaderodap"/>
        <w:spacing w:line="240" w:lineRule="auto"/>
        <w:ind w:left="0" w:hanging="2"/>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w:t>
      </w:r>
      <w:r w:rsidRPr="00A04B84">
        <w:rPr>
          <w:rFonts w:eastAsiaTheme="minorHAnsi" w:cs="Times New Roman"/>
          <w:color w:val="000000"/>
          <w:position w:val="0"/>
          <w:sz w:val="20"/>
          <w:szCs w:val="20"/>
        </w:rPr>
        <w:t>Convido a(o) leitor(a) a conhecer as cartografias em “Ocupações afetivas” no menu do site: &lt;</w:t>
      </w:r>
      <w:hyperlink r:id="rId5">
        <w:r w:rsidRPr="00A04B84">
          <w:rPr>
            <w:rFonts w:eastAsiaTheme="minorHAnsi" w:cs="Times New Roman"/>
            <w:color w:val="000000"/>
            <w:position w:val="0"/>
            <w:sz w:val="20"/>
            <w:szCs w:val="20"/>
          </w:rPr>
          <w:t>https://www.</w:t>
        </w:r>
        <w:r w:rsidR="0012666F" w:rsidRPr="00A04B84">
          <w:rPr>
            <w:rFonts w:eastAsiaTheme="minorHAnsi" w:cs="Times New Roman"/>
            <w:color w:val="000000"/>
            <w:position w:val="0"/>
            <w:sz w:val="20"/>
            <w:szCs w:val="20"/>
          </w:rPr>
          <w:t>xxxxxxx</w:t>
        </w:r>
        <w:r w:rsidRPr="00A04B84">
          <w:rPr>
            <w:rFonts w:eastAsiaTheme="minorHAnsi" w:cs="Times New Roman"/>
            <w:color w:val="000000"/>
            <w:position w:val="0"/>
            <w:sz w:val="20"/>
            <w:szCs w:val="20"/>
          </w:rPr>
          <w:fldChar w:fldCharType="begin"/>
        </w:r>
        <w:r w:rsidRPr="00A04B84">
          <w:rPr>
            <w:rFonts w:cs="Times New Roman"/>
            <w:sz w:val="20"/>
            <w:szCs w:val="20"/>
          </w:rPr>
          <w:instrText xml:space="preserve"> XE "onucleo" </w:instrText>
        </w:r>
        <w:r w:rsidRPr="00A04B84">
          <w:rPr>
            <w:rFonts w:eastAsiaTheme="minorHAnsi" w:cs="Times New Roman"/>
            <w:color w:val="000000"/>
            <w:position w:val="0"/>
            <w:sz w:val="20"/>
            <w:szCs w:val="20"/>
          </w:rPr>
          <w:fldChar w:fldCharType="end"/>
        </w:r>
        <w:r w:rsidRPr="00A04B84">
          <w:rPr>
            <w:rFonts w:eastAsiaTheme="minorHAnsi" w:cs="Times New Roman"/>
            <w:color w:val="000000"/>
            <w:position w:val="0"/>
            <w:sz w:val="20"/>
            <w:szCs w:val="20"/>
          </w:rPr>
          <w:t>.art</w:t>
        </w:r>
      </w:hyperlink>
      <w:r w:rsidRPr="00A04B84">
        <w:rPr>
          <w:rFonts w:eastAsiaTheme="minorHAnsi" w:cs="Times New Roman"/>
          <w:color w:val="000000"/>
          <w:position w:val="0"/>
          <w:sz w:val="20"/>
          <w:szCs w:val="20"/>
        </w:rPr>
        <w:t>&gt; (rolar para a direita)</w:t>
      </w:r>
    </w:p>
  </w:footnote>
  <w:footnote w:id="37">
    <w:p w14:paraId="610B8352" w14:textId="7F94FFB7" w:rsidR="008D473C" w:rsidRPr="00A04B84" w:rsidRDefault="008D473C" w:rsidP="001566DB">
      <w:pPr>
        <w:pBdr>
          <w:top w:val="nil"/>
          <w:left w:val="nil"/>
          <w:bottom w:val="nil"/>
          <w:right w:val="nil"/>
          <w:between w:val="nil"/>
        </w:pBdr>
        <w:jc w:val="both"/>
        <w:rPr>
          <w:rFonts w:ascii="Times New Roman" w:hAnsi="Times New Roman" w:cs="Times New Roman"/>
          <w:color w:val="000000"/>
          <w:sz w:val="20"/>
          <w:szCs w:val="20"/>
        </w:rPr>
      </w:pPr>
      <w:r w:rsidRPr="00A04B84">
        <w:rPr>
          <w:rFonts w:ascii="Times New Roman" w:hAnsi="Times New Roman" w:cs="Times New Roman"/>
          <w:sz w:val="20"/>
          <w:szCs w:val="20"/>
          <w:vertAlign w:val="superscript"/>
        </w:rPr>
        <w:footnoteRef/>
      </w:r>
      <w:r w:rsidRPr="00A04B84">
        <w:rPr>
          <w:rFonts w:ascii="Times New Roman" w:hAnsi="Times New Roman" w:cs="Times New Roman"/>
          <w:color w:val="000000"/>
          <w:sz w:val="20"/>
          <w:szCs w:val="20"/>
        </w:rPr>
        <w:t xml:space="preserve"> Ana Rita Teodoro(1982) é artista da dança portuguesa. Participa ativamente nas atividades do </w:t>
      </w:r>
      <w:proofErr w:type="spellStart"/>
      <w:r w:rsidRPr="00A04B84">
        <w:rPr>
          <w:rFonts w:ascii="Times New Roman" w:hAnsi="Times New Roman" w:cs="Times New Roman"/>
          <w:color w:val="000000"/>
          <w:sz w:val="20"/>
          <w:szCs w:val="20"/>
        </w:rPr>
        <w:t>c.e.m</w:t>
      </w:r>
      <w:proofErr w:type="spellEnd"/>
      <w:r w:rsidRPr="00A04B84">
        <w:rPr>
          <w:rFonts w:ascii="Times New Roman" w:hAnsi="Times New Roman" w:cs="Times New Roman"/>
          <w:color w:val="000000"/>
          <w:sz w:val="20"/>
          <w:szCs w:val="20"/>
        </w:rPr>
        <w:t>, onde desencadeia o estudo do corpo</w:t>
      </w:r>
      <w:r w:rsidRPr="00A04B84">
        <w:rPr>
          <w:rFonts w:ascii="Times New Roman" w:hAnsi="Times New Roman" w:cs="Times New Roman"/>
          <w:color w:val="000000"/>
          <w:sz w:val="20"/>
          <w:szCs w:val="20"/>
        </w:rPr>
        <w:fldChar w:fldCharType="begin"/>
      </w:r>
      <w:r w:rsidRPr="00A04B84">
        <w:rPr>
          <w:rFonts w:ascii="Times New Roman" w:hAnsi="Times New Roman" w:cs="Times New Roman"/>
          <w:sz w:val="20"/>
          <w:szCs w:val="20"/>
        </w:rPr>
        <w:instrText xml:space="preserve"> XE "</w:instrText>
      </w:r>
      <w:r w:rsidRPr="00A04B84">
        <w:rPr>
          <w:rFonts w:ascii="Times New Roman" w:hAnsi="Times New Roman" w:cs="Times New Roman"/>
          <w:bCs/>
          <w:color w:val="000000"/>
          <w:sz w:val="20"/>
          <w:szCs w:val="20"/>
        </w:rPr>
        <w:instrText>corpo</w:instrText>
      </w:r>
      <w:r w:rsidRPr="00A04B84">
        <w:rPr>
          <w:rFonts w:ascii="Times New Roman" w:hAnsi="Times New Roman" w:cs="Times New Roman"/>
          <w:sz w:val="20"/>
          <w:szCs w:val="20"/>
        </w:rPr>
        <w:instrText xml:space="preserve">" </w:instrText>
      </w:r>
      <w:r w:rsidRPr="00A04B84">
        <w:rPr>
          <w:rFonts w:ascii="Times New Roman" w:hAnsi="Times New Roman" w:cs="Times New Roman"/>
          <w:color w:val="000000"/>
          <w:sz w:val="20"/>
          <w:szCs w:val="20"/>
        </w:rPr>
        <w:fldChar w:fldCharType="end"/>
      </w:r>
      <w:r w:rsidRPr="00A04B84">
        <w:rPr>
          <w:rFonts w:ascii="Times New Roman" w:hAnsi="Times New Roman" w:cs="Times New Roman"/>
          <w:color w:val="000000"/>
          <w:sz w:val="20"/>
          <w:szCs w:val="20"/>
        </w:rPr>
        <w:t xml:space="preserve"> via a anatomia experiencial, a filosofia e o cruzamento pluridisciplinar. É mestra em </w:t>
      </w:r>
      <w:r w:rsidRPr="00A04B84">
        <w:rPr>
          <w:rFonts w:ascii="Times New Roman" w:hAnsi="Times New Roman" w:cs="Times New Roman"/>
          <w:i/>
          <w:iCs/>
          <w:color w:val="000000"/>
          <w:sz w:val="20"/>
          <w:szCs w:val="20"/>
        </w:rPr>
        <w:t>Dança, Criação e Performance</w:t>
      </w:r>
      <w:r w:rsidRPr="00A04B84">
        <w:rPr>
          <w:rFonts w:ascii="Times New Roman" w:hAnsi="Times New Roman" w:cs="Times New Roman"/>
          <w:color w:val="000000"/>
          <w:sz w:val="20"/>
          <w:szCs w:val="20"/>
        </w:rPr>
        <w:t xml:space="preserve"> pelo CNDC de Angers e a Universidade Paris </w:t>
      </w:r>
      <w:r w:rsidRPr="00A04B84">
        <w:rPr>
          <w:rFonts w:ascii="Times New Roman" w:hAnsi="Times New Roman" w:cs="Times New Roman"/>
          <w:sz w:val="20"/>
          <w:szCs w:val="20"/>
        </w:rPr>
        <w:t>8</w:t>
      </w:r>
      <w:r w:rsidRPr="00A04B84">
        <w:rPr>
          <w:rFonts w:ascii="Times New Roman" w:hAnsi="Times New Roman" w:cs="Times New Roman"/>
          <w:color w:val="000000"/>
          <w:sz w:val="20"/>
          <w:szCs w:val="20"/>
        </w:rPr>
        <w:t>. Recebeu Bolsa de aperfeiçoamento Artístico da Fundação Calouste Gulbenkian, em 2015 e é artista associada ao CND (Pantin).</w:t>
      </w:r>
    </w:p>
    <w:p w14:paraId="2DB483DF" w14:textId="77777777" w:rsidR="008D473C" w:rsidRPr="00A04B84" w:rsidRDefault="008D473C" w:rsidP="00037871">
      <w:pPr>
        <w:pBdr>
          <w:top w:val="nil"/>
          <w:left w:val="nil"/>
          <w:bottom w:val="nil"/>
          <w:right w:val="nil"/>
          <w:between w:val="nil"/>
        </w:pBdr>
        <w:ind w:left="284" w:hanging="284"/>
        <w:rPr>
          <w:rFonts w:ascii="Times New Roman" w:eastAsia="Arial" w:hAnsi="Times New Roman" w:cs="Times New Roman"/>
          <w:color w:val="000000"/>
          <w:sz w:val="20"/>
          <w:szCs w:val="20"/>
        </w:rPr>
      </w:pPr>
    </w:p>
  </w:footnote>
  <w:footnote w:id="38">
    <w:p w14:paraId="6D4C68AA" w14:textId="6D89A3AD" w:rsidR="008D473C" w:rsidRPr="00A04B84" w:rsidRDefault="008D473C">
      <w:pPr>
        <w:pStyle w:val="Textodenotaderodap"/>
        <w:ind w:left="0" w:hanging="2"/>
        <w:rPr>
          <w:rFonts w:cs="Times New Roman"/>
          <w:sz w:val="20"/>
          <w:szCs w:val="20"/>
        </w:rPr>
      </w:pPr>
      <w:r w:rsidRPr="00A04B84">
        <w:rPr>
          <w:rStyle w:val="Refdenotaderodap"/>
          <w:rFonts w:cs="Times New Roman"/>
          <w:sz w:val="20"/>
          <w:szCs w:val="20"/>
        </w:rPr>
        <w:footnoteRef/>
      </w:r>
      <w:r w:rsidRPr="00A04B84">
        <w:rPr>
          <w:rFonts w:cs="Times New Roman"/>
          <w:sz w:val="20"/>
          <w:szCs w:val="20"/>
        </w:rPr>
        <w:t xml:space="preserve"> </w:t>
      </w:r>
      <w:r w:rsidRPr="00A04B84">
        <w:rPr>
          <w:rFonts w:cs="Times New Roman"/>
          <w:color w:val="000000"/>
          <w:sz w:val="20"/>
          <w:szCs w:val="20"/>
        </w:rPr>
        <w:t>Para ficha técnica e histórico do trabalho, ver Apêndice.</w:t>
      </w:r>
    </w:p>
  </w:footnote>
  <w:footnote w:id="39">
    <w:p w14:paraId="69390147" w14:textId="5D3D6F5E" w:rsidR="008D473C" w:rsidRPr="00A04B84" w:rsidRDefault="008D473C" w:rsidP="008C4220">
      <w:pPr>
        <w:pBdr>
          <w:top w:val="nil"/>
          <w:left w:val="nil"/>
          <w:bottom w:val="nil"/>
          <w:right w:val="nil"/>
          <w:between w:val="nil"/>
        </w:pBdr>
        <w:ind w:left="284" w:hanging="284"/>
        <w:jc w:val="both"/>
        <w:rPr>
          <w:rFonts w:ascii="Times New Roman" w:hAnsi="Times New Roman" w:cs="Times New Roman"/>
          <w:sz w:val="20"/>
          <w:szCs w:val="20"/>
        </w:rPr>
      </w:pPr>
      <w:r w:rsidRPr="00A04B84">
        <w:rPr>
          <w:rStyle w:val="Refdenotaderodap"/>
          <w:rFonts w:ascii="Times New Roman" w:hAnsi="Times New Roman" w:cs="Times New Roman"/>
          <w:sz w:val="20"/>
          <w:szCs w:val="20"/>
        </w:rPr>
        <w:footnoteRef/>
      </w:r>
      <w:r w:rsidRPr="00A04B84">
        <w:rPr>
          <w:rFonts w:ascii="Times New Roman" w:hAnsi="Times New Roman" w:cs="Times New Roman"/>
          <w:sz w:val="20"/>
          <w:szCs w:val="20"/>
        </w:rPr>
        <w:t xml:space="preserve"> </w:t>
      </w:r>
      <w:r w:rsidRPr="00A04B84">
        <w:rPr>
          <w:rFonts w:ascii="Times New Roman" w:hAnsi="Times New Roman" w:cs="Times New Roman"/>
          <w:color w:val="000000"/>
          <w:sz w:val="20"/>
          <w:szCs w:val="20"/>
        </w:rPr>
        <w:t>Lia Rodrigues é uma das principais coreógrafas contemporâneas brasileiras em atividade no Rio de Janeiro</w:t>
      </w:r>
      <w:r w:rsidRPr="00A04B84">
        <w:rPr>
          <w:rFonts w:ascii="Times New Roman" w:hAnsi="Times New Roman" w:cs="Times New Roman"/>
          <w:color w:val="000000"/>
          <w:sz w:val="20"/>
          <w:szCs w:val="20"/>
        </w:rPr>
        <w:fldChar w:fldCharType="begin"/>
      </w:r>
      <w:r w:rsidRPr="00A04B84">
        <w:rPr>
          <w:rFonts w:ascii="Times New Roman" w:hAnsi="Times New Roman" w:cs="Times New Roman"/>
          <w:sz w:val="20"/>
          <w:szCs w:val="20"/>
        </w:rPr>
        <w:instrText xml:space="preserve"> XE "</w:instrText>
      </w:r>
      <w:r w:rsidRPr="00A04B84">
        <w:rPr>
          <w:rFonts w:ascii="Times New Roman" w:hAnsi="Times New Roman" w:cs="Times New Roman"/>
          <w:color w:val="000000"/>
          <w:sz w:val="20"/>
          <w:szCs w:val="20"/>
        </w:rPr>
        <w:instrText>Rio de Janeiro</w:instrText>
      </w:r>
      <w:r w:rsidRPr="00A04B84">
        <w:rPr>
          <w:rFonts w:ascii="Times New Roman" w:hAnsi="Times New Roman" w:cs="Times New Roman"/>
          <w:sz w:val="20"/>
          <w:szCs w:val="20"/>
        </w:rPr>
        <w:instrText xml:space="preserve">" </w:instrText>
      </w:r>
      <w:r w:rsidRPr="00A04B84">
        <w:rPr>
          <w:rFonts w:ascii="Times New Roman" w:hAnsi="Times New Roman" w:cs="Times New Roman"/>
          <w:color w:val="000000"/>
          <w:sz w:val="20"/>
          <w:szCs w:val="20"/>
        </w:rPr>
        <w:fldChar w:fldCharType="end"/>
      </w:r>
      <w:r w:rsidRPr="00A04B84">
        <w:rPr>
          <w:rFonts w:ascii="Times New Roman" w:hAnsi="Times New Roman" w:cs="Times New Roman"/>
          <w:color w:val="000000"/>
          <w:sz w:val="20"/>
          <w:szCs w:val="20"/>
        </w:rPr>
        <w:t>. Sua cia. de dança existe há mais de 30 anos, e desde 2005 é sediada no Complexo da Maré. Em 2008, em parceria com as Redes da Maré, Lia Rodrigues inaugurou o Centro de Artes da Maré e abriu a Escola Livre de Danças da Maré, da qual participei ativamente. Durante os cinco anos de colaboração participei da criação de dois espetáculos (Pororoca - 2009 e Piracema - 2011) e apresentei trabalhos do seu repertório em mais de 10 países.</w:t>
      </w:r>
    </w:p>
  </w:footnote>
  <w:footnote w:id="40">
    <w:p w14:paraId="31D206C5" w14:textId="7A54D90D" w:rsidR="008D473C" w:rsidRPr="00A04B84" w:rsidRDefault="008D473C" w:rsidP="0011752E">
      <w:pPr>
        <w:pBdr>
          <w:top w:val="nil"/>
          <w:left w:val="nil"/>
          <w:bottom w:val="nil"/>
          <w:right w:val="nil"/>
          <w:between w:val="nil"/>
        </w:pBdr>
        <w:ind w:left="284" w:hanging="284"/>
        <w:jc w:val="both"/>
        <w:rPr>
          <w:rFonts w:ascii="Times New Roman" w:eastAsia="Arial" w:hAnsi="Times New Roman" w:cs="Times New Roman"/>
          <w:color w:val="000000"/>
          <w:sz w:val="20"/>
          <w:szCs w:val="20"/>
        </w:rPr>
      </w:pPr>
      <w:r w:rsidRPr="00A04B84">
        <w:rPr>
          <w:rFonts w:ascii="Times New Roman" w:hAnsi="Times New Roman" w:cs="Times New Roman"/>
          <w:sz w:val="20"/>
          <w:szCs w:val="20"/>
          <w:vertAlign w:val="superscript"/>
        </w:rPr>
        <w:footnoteRef/>
      </w:r>
      <w:r w:rsidRPr="00A04B84">
        <w:rPr>
          <w:rFonts w:ascii="Times New Roman" w:eastAsia="Arial" w:hAnsi="Times New Roman" w:cs="Times New Roman"/>
          <w:sz w:val="20"/>
          <w:szCs w:val="20"/>
        </w:rPr>
        <w:t xml:space="preserve"> </w:t>
      </w:r>
      <w:r w:rsidRPr="00A04B84">
        <w:rPr>
          <w:rFonts w:ascii="Times New Roman" w:eastAsia="Arial" w:hAnsi="Times New Roman" w:cs="Times New Roman"/>
          <w:sz w:val="20"/>
          <w:szCs w:val="20"/>
        </w:rPr>
        <w:tab/>
      </w:r>
      <w:proofErr w:type="spellStart"/>
      <w:r w:rsidRPr="00A04B84">
        <w:rPr>
          <w:rFonts w:ascii="Times New Roman" w:hAnsi="Times New Roman" w:cs="Times New Roman"/>
          <w:color w:val="000000"/>
          <w:sz w:val="20"/>
          <w:szCs w:val="20"/>
        </w:rPr>
        <w:t>Marielle</w:t>
      </w:r>
      <w:proofErr w:type="spellEnd"/>
      <w:r w:rsidRPr="00A04B84">
        <w:rPr>
          <w:rFonts w:ascii="Times New Roman" w:hAnsi="Times New Roman" w:cs="Times New Roman"/>
          <w:color w:val="000000"/>
          <w:sz w:val="20"/>
          <w:szCs w:val="20"/>
        </w:rPr>
        <w:t xml:space="preserve"> Franco elegeu-se vereadora com a quinta maior votação do Rio de Janeiro</w:t>
      </w:r>
      <w:r w:rsidRPr="00A04B84">
        <w:rPr>
          <w:rFonts w:ascii="Times New Roman" w:hAnsi="Times New Roman" w:cs="Times New Roman"/>
          <w:color w:val="000000"/>
          <w:sz w:val="20"/>
          <w:szCs w:val="20"/>
        </w:rPr>
        <w:fldChar w:fldCharType="begin"/>
      </w:r>
      <w:r w:rsidRPr="00A04B84">
        <w:rPr>
          <w:rFonts w:ascii="Times New Roman" w:hAnsi="Times New Roman" w:cs="Times New Roman"/>
          <w:sz w:val="20"/>
          <w:szCs w:val="20"/>
        </w:rPr>
        <w:instrText xml:space="preserve"> XE "</w:instrText>
      </w:r>
      <w:r w:rsidRPr="00A04B84">
        <w:rPr>
          <w:rFonts w:ascii="Times New Roman" w:hAnsi="Times New Roman" w:cs="Times New Roman"/>
          <w:color w:val="000000"/>
          <w:sz w:val="20"/>
          <w:szCs w:val="20"/>
        </w:rPr>
        <w:instrText>Rio de Janeiro</w:instrText>
      </w:r>
      <w:r w:rsidRPr="00A04B84">
        <w:rPr>
          <w:rFonts w:ascii="Times New Roman" w:hAnsi="Times New Roman" w:cs="Times New Roman"/>
          <w:sz w:val="20"/>
          <w:szCs w:val="20"/>
        </w:rPr>
        <w:instrText xml:space="preserve">" </w:instrText>
      </w:r>
      <w:r w:rsidRPr="00A04B84">
        <w:rPr>
          <w:rFonts w:ascii="Times New Roman" w:hAnsi="Times New Roman" w:cs="Times New Roman"/>
          <w:color w:val="000000"/>
          <w:sz w:val="20"/>
          <w:szCs w:val="20"/>
        </w:rPr>
        <w:fldChar w:fldCharType="end"/>
      </w:r>
      <w:r w:rsidRPr="00A04B84">
        <w:rPr>
          <w:rFonts w:ascii="Times New Roman" w:hAnsi="Times New Roman" w:cs="Times New Roman"/>
          <w:color w:val="000000"/>
          <w:sz w:val="20"/>
          <w:szCs w:val="20"/>
        </w:rPr>
        <w:t xml:space="preserve">, para a </w:t>
      </w:r>
      <w:hyperlink r:id="rId6">
        <w:r w:rsidRPr="00A04B84">
          <w:rPr>
            <w:rFonts w:ascii="Times New Roman" w:hAnsi="Times New Roman" w:cs="Times New Roman"/>
            <w:color w:val="00000A"/>
            <w:sz w:val="20"/>
            <w:szCs w:val="20"/>
          </w:rPr>
          <w:t>Legislatura 2017-2020</w:t>
        </w:r>
      </w:hyperlink>
      <w:r w:rsidRPr="00A04B84">
        <w:rPr>
          <w:rFonts w:ascii="Times New Roman" w:hAnsi="Times New Roman" w:cs="Times New Roman"/>
          <w:color w:val="000000"/>
          <w:sz w:val="20"/>
          <w:szCs w:val="20"/>
        </w:rPr>
        <w:t xml:space="preserve">. </w:t>
      </w:r>
      <w:hyperlink r:id="rId7">
        <w:r w:rsidRPr="00A04B84">
          <w:rPr>
            <w:rFonts w:ascii="Times New Roman" w:hAnsi="Times New Roman" w:cs="Times New Roman"/>
            <w:color w:val="00000A"/>
            <w:sz w:val="20"/>
            <w:szCs w:val="20"/>
          </w:rPr>
          <w:t>Socióloga</w:t>
        </w:r>
      </w:hyperlink>
      <w:r w:rsidRPr="00A04B84">
        <w:rPr>
          <w:rFonts w:ascii="Times New Roman" w:hAnsi="Times New Roman" w:cs="Times New Roman"/>
          <w:color w:val="000000"/>
          <w:sz w:val="20"/>
          <w:szCs w:val="20"/>
        </w:rPr>
        <w:t xml:space="preserve">, </w:t>
      </w:r>
      <w:hyperlink r:id="rId8">
        <w:r w:rsidRPr="00A04B84">
          <w:rPr>
            <w:rFonts w:ascii="Times New Roman" w:hAnsi="Times New Roman" w:cs="Times New Roman"/>
            <w:color w:val="00000A"/>
            <w:sz w:val="20"/>
            <w:szCs w:val="20"/>
          </w:rPr>
          <w:t>política</w:t>
        </w:r>
        <w:r w:rsidRPr="00A04B84">
          <w:rPr>
            <w:rFonts w:ascii="Times New Roman" w:hAnsi="Times New Roman" w:cs="Times New Roman"/>
            <w:color w:val="00000A"/>
            <w:sz w:val="20"/>
            <w:szCs w:val="20"/>
          </w:rPr>
          <w:fldChar w:fldCharType="begin"/>
        </w:r>
        <w:r w:rsidRPr="00A04B84">
          <w:rPr>
            <w:rFonts w:ascii="Times New Roman" w:hAnsi="Times New Roman" w:cs="Times New Roman"/>
            <w:sz w:val="20"/>
            <w:szCs w:val="20"/>
          </w:rPr>
          <w:instrText xml:space="preserve"> XE "</w:instrText>
        </w:r>
        <w:r w:rsidRPr="00A04B84">
          <w:rPr>
            <w:rFonts w:ascii="Times New Roman" w:hAnsi="Times New Roman" w:cs="Times New Roman"/>
            <w:color w:val="000000"/>
            <w:sz w:val="20"/>
            <w:szCs w:val="20"/>
            <w:highlight w:val="white"/>
          </w:rPr>
          <w:instrText>política</w:instrText>
        </w:r>
        <w:r w:rsidRPr="00A04B84">
          <w:rPr>
            <w:rFonts w:ascii="Times New Roman" w:hAnsi="Times New Roman" w:cs="Times New Roman"/>
            <w:sz w:val="20"/>
            <w:szCs w:val="20"/>
          </w:rPr>
          <w:instrText xml:space="preserve">" </w:instrText>
        </w:r>
        <w:r w:rsidRPr="00A04B84">
          <w:rPr>
            <w:rFonts w:ascii="Times New Roman" w:hAnsi="Times New Roman" w:cs="Times New Roman"/>
            <w:color w:val="00000A"/>
            <w:sz w:val="20"/>
            <w:szCs w:val="20"/>
          </w:rPr>
          <w:fldChar w:fldCharType="end"/>
        </w:r>
      </w:hyperlink>
      <w:r w:rsidRPr="00A04B84">
        <w:rPr>
          <w:rFonts w:ascii="Times New Roman" w:hAnsi="Times New Roman" w:cs="Times New Roman"/>
          <w:color w:val="000000"/>
          <w:sz w:val="20"/>
          <w:szCs w:val="20"/>
        </w:rPr>
        <w:t xml:space="preserve">, </w:t>
      </w:r>
      <w:hyperlink r:id="rId9">
        <w:r w:rsidRPr="00A04B84">
          <w:rPr>
            <w:rFonts w:ascii="Times New Roman" w:hAnsi="Times New Roman" w:cs="Times New Roman"/>
            <w:color w:val="00000A"/>
            <w:sz w:val="20"/>
            <w:szCs w:val="20"/>
          </w:rPr>
          <w:t>feminista</w:t>
        </w:r>
      </w:hyperlink>
      <w:r w:rsidRPr="00A04B84">
        <w:rPr>
          <w:rFonts w:ascii="Times New Roman" w:hAnsi="Times New Roman" w:cs="Times New Roman"/>
          <w:color w:val="000000"/>
          <w:sz w:val="20"/>
          <w:szCs w:val="20"/>
        </w:rPr>
        <w:t xml:space="preserve"> e defensora dos </w:t>
      </w:r>
      <w:hyperlink r:id="rId10">
        <w:r w:rsidRPr="00A04B84">
          <w:rPr>
            <w:rFonts w:ascii="Times New Roman" w:hAnsi="Times New Roman" w:cs="Times New Roman"/>
            <w:color w:val="00000A"/>
            <w:sz w:val="20"/>
            <w:szCs w:val="20"/>
          </w:rPr>
          <w:t>direitos humanos</w:t>
        </w:r>
      </w:hyperlink>
      <w:r w:rsidRPr="00A04B84">
        <w:rPr>
          <w:rFonts w:ascii="Times New Roman" w:hAnsi="Times New Roman" w:cs="Times New Roman"/>
          <w:color w:val="00000A"/>
          <w:sz w:val="20"/>
          <w:szCs w:val="20"/>
        </w:rPr>
        <w:t>,</w:t>
      </w:r>
      <w:r w:rsidRPr="00A04B84">
        <w:rPr>
          <w:rFonts w:ascii="Times New Roman" w:hAnsi="Times New Roman" w:cs="Times New Roman"/>
          <w:color w:val="000000"/>
          <w:sz w:val="20"/>
          <w:szCs w:val="20"/>
        </w:rPr>
        <w:t xml:space="preserve"> </w:t>
      </w:r>
      <w:hyperlink r:id="rId11">
        <w:r w:rsidRPr="00A04B84">
          <w:rPr>
            <w:rFonts w:ascii="Times New Roman" w:hAnsi="Times New Roman" w:cs="Times New Roman"/>
            <w:color w:val="00000A"/>
            <w:sz w:val="20"/>
            <w:szCs w:val="20"/>
          </w:rPr>
          <w:t>brasileira</w:t>
        </w:r>
      </w:hyperlink>
      <w:r w:rsidRPr="00A04B84">
        <w:rPr>
          <w:rFonts w:ascii="Times New Roman" w:hAnsi="Times New Roman" w:cs="Times New Roman"/>
          <w:color w:val="000000"/>
          <w:sz w:val="20"/>
          <w:szCs w:val="20"/>
        </w:rPr>
        <w:t xml:space="preserve"> era filiada ao PSOL e denunciava constantemente abusos de autoridade policiais contra moradores de comunidades. Foi assassinada a tiros junto com Anderson Gomes, seu motorista, em 14 de março de 2018.  </w:t>
      </w:r>
    </w:p>
  </w:footnote>
  <w:footnote w:id="41">
    <w:p w14:paraId="76F54EDE" w14:textId="630A7D37" w:rsidR="003D4429" w:rsidRPr="00A04B84" w:rsidRDefault="007F374E" w:rsidP="003D4429">
      <w:pPr>
        <w:pBdr>
          <w:top w:val="nil"/>
          <w:left w:val="nil"/>
          <w:bottom w:val="nil"/>
          <w:right w:val="nil"/>
          <w:between w:val="nil"/>
        </w:pBdr>
        <w:jc w:val="both"/>
        <w:rPr>
          <w:rFonts w:ascii="Times New Roman" w:hAnsi="Times New Roman" w:cs="Times New Roman"/>
          <w:sz w:val="20"/>
          <w:szCs w:val="20"/>
        </w:rPr>
      </w:pPr>
      <w:r w:rsidRPr="00A04B84">
        <w:rPr>
          <w:rStyle w:val="Refdenotaderodap"/>
          <w:rFonts w:ascii="Times New Roman" w:hAnsi="Times New Roman" w:cs="Times New Roman"/>
          <w:sz w:val="20"/>
          <w:szCs w:val="20"/>
        </w:rPr>
        <w:footnoteRef/>
      </w:r>
      <w:r w:rsidRPr="00A04B84">
        <w:rPr>
          <w:rFonts w:ascii="Times New Roman" w:hAnsi="Times New Roman" w:cs="Times New Roman"/>
          <w:sz w:val="20"/>
          <w:szCs w:val="20"/>
        </w:rPr>
        <w:t xml:space="preserve"> Para mais vide: </w:t>
      </w:r>
      <w:r w:rsidR="0012666F" w:rsidRPr="00A04B84">
        <w:rPr>
          <w:rFonts w:ascii="Times New Roman" w:hAnsi="Times New Roman" w:cs="Times New Roman"/>
          <w:sz w:val="20"/>
          <w:szCs w:val="20"/>
        </w:rPr>
        <w:t>XXXXXXXXXX</w:t>
      </w:r>
      <w:r w:rsidR="003D4429" w:rsidRPr="00A04B84">
        <w:rPr>
          <w:rFonts w:ascii="Times New Roman" w:hAnsi="Times New Roman" w:cs="Times New Roman"/>
          <w:sz w:val="20"/>
          <w:szCs w:val="20"/>
        </w:rPr>
        <w:t xml:space="preserve">, </w:t>
      </w:r>
      <w:proofErr w:type="spellStart"/>
      <w:r w:rsidR="0012666F" w:rsidRPr="00A04B84">
        <w:rPr>
          <w:rFonts w:ascii="Times New Roman" w:hAnsi="Times New Roman" w:cs="Times New Roman"/>
          <w:sz w:val="20"/>
          <w:szCs w:val="20"/>
        </w:rPr>
        <w:t>Xxxxx</w:t>
      </w:r>
      <w:proofErr w:type="spellEnd"/>
      <w:r w:rsidR="003D4429" w:rsidRPr="00A04B84">
        <w:rPr>
          <w:rFonts w:ascii="Times New Roman" w:hAnsi="Times New Roman" w:cs="Times New Roman"/>
          <w:sz w:val="20"/>
          <w:szCs w:val="20"/>
        </w:rPr>
        <w:t xml:space="preserve">. </w:t>
      </w:r>
      <w:proofErr w:type="spellStart"/>
      <w:r w:rsidR="003D4429" w:rsidRPr="00A04B84">
        <w:rPr>
          <w:rFonts w:ascii="Times New Roman" w:hAnsi="Times New Roman" w:cs="Times New Roman"/>
          <w:b/>
          <w:sz w:val="20"/>
          <w:szCs w:val="20"/>
        </w:rPr>
        <w:t>Contracoreografias</w:t>
      </w:r>
      <w:proofErr w:type="spellEnd"/>
      <w:r w:rsidR="003D4429" w:rsidRPr="00A04B84">
        <w:rPr>
          <w:rFonts w:ascii="Times New Roman" w:hAnsi="Times New Roman" w:cs="Times New Roman"/>
          <w:b/>
          <w:sz w:val="20"/>
          <w:szCs w:val="20"/>
        </w:rPr>
        <w:t>: friccionar dança, escrita</w:t>
      </w:r>
      <w:r w:rsidR="003D4429" w:rsidRPr="00A04B84">
        <w:rPr>
          <w:rFonts w:ascii="Times New Roman" w:hAnsi="Times New Roman" w:cs="Times New Roman"/>
          <w:b/>
          <w:sz w:val="20"/>
          <w:szCs w:val="20"/>
        </w:rPr>
        <w:fldChar w:fldCharType="begin"/>
      </w:r>
      <w:r w:rsidR="003D4429" w:rsidRPr="00A04B84">
        <w:rPr>
          <w:rFonts w:ascii="Times New Roman" w:hAnsi="Times New Roman" w:cs="Times New Roman"/>
          <w:b/>
          <w:sz w:val="20"/>
          <w:szCs w:val="20"/>
        </w:rPr>
        <w:instrText xml:space="preserve"> XE "</w:instrText>
      </w:r>
      <w:r w:rsidR="003D4429" w:rsidRPr="00A04B84">
        <w:rPr>
          <w:rFonts w:ascii="Times New Roman" w:eastAsia="Arial" w:hAnsi="Times New Roman" w:cs="Times New Roman"/>
          <w:b/>
          <w:sz w:val="20"/>
          <w:szCs w:val="20"/>
        </w:rPr>
        <w:instrText>escrita</w:instrText>
      </w:r>
      <w:r w:rsidR="003D4429" w:rsidRPr="00A04B84">
        <w:rPr>
          <w:rFonts w:ascii="Times New Roman" w:hAnsi="Times New Roman" w:cs="Times New Roman"/>
          <w:b/>
          <w:sz w:val="20"/>
          <w:szCs w:val="20"/>
        </w:rPr>
        <w:instrText xml:space="preserve">" </w:instrText>
      </w:r>
      <w:r w:rsidR="003D4429" w:rsidRPr="00A04B84">
        <w:rPr>
          <w:rFonts w:ascii="Times New Roman" w:hAnsi="Times New Roman" w:cs="Times New Roman"/>
          <w:b/>
          <w:sz w:val="20"/>
          <w:szCs w:val="20"/>
        </w:rPr>
        <w:fldChar w:fldCharType="end"/>
      </w:r>
      <w:r w:rsidR="003D4429" w:rsidRPr="00A04B84">
        <w:rPr>
          <w:rFonts w:ascii="Times New Roman" w:hAnsi="Times New Roman" w:cs="Times New Roman"/>
          <w:b/>
          <w:sz w:val="20"/>
          <w:szCs w:val="20"/>
        </w:rPr>
        <w:t xml:space="preserve"> e feminilidade</w:t>
      </w:r>
      <w:r w:rsidR="003D4429" w:rsidRPr="00A04B84">
        <w:rPr>
          <w:rFonts w:ascii="Times New Roman" w:hAnsi="Times New Roman" w:cs="Times New Roman"/>
          <w:sz w:val="20"/>
          <w:szCs w:val="20"/>
        </w:rPr>
        <w:fldChar w:fldCharType="begin"/>
      </w:r>
      <w:r w:rsidR="003D4429" w:rsidRPr="00A04B84">
        <w:rPr>
          <w:rFonts w:ascii="Times New Roman" w:hAnsi="Times New Roman" w:cs="Times New Roman"/>
          <w:sz w:val="20"/>
          <w:szCs w:val="20"/>
        </w:rPr>
        <w:instrText xml:space="preserve"> XE "</w:instrText>
      </w:r>
      <w:r w:rsidR="003D4429" w:rsidRPr="00A04B84">
        <w:rPr>
          <w:rFonts w:ascii="Times New Roman" w:eastAsia="Arial" w:hAnsi="Times New Roman" w:cs="Times New Roman"/>
          <w:sz w:val="20"/>
          <w:szCs w:val="20"/>
        </w:rPr>
        <w:instrText>feminilidade</w:instrText>
      </w:r>
      <w:r w:rsidR="003D4429" w:rsidRPr="00A04B84">
        <w:rPr>
          <w:rFonts w:ascii="Times New Roman" w:hAnsi="Times New Roman" w:cs="Times New Roman"/>
          <w:sz w:val="20"/>
          <w:szCs w:val="20"/>
        </w:rPr>
        <w:instrText xml:space="preserve">" </w:instrText>
      </w:r>
      <w:r w:rsidR="003D4429" w:rsidRPr="00A04B84">
        <w:rPr>
          <w:rFonts w:ascii="Times New Roman" w:hAnsi="Times New Roman" w:cs="Times New Roman"/>
          <w:sz w:val="20"/>
          <w:szCs w:val="20"/>
        </w:rPr>
        <w:fldChar w:fldCharType="end"/>
      </w:r>
      <w:r w:rsidR="003D4429" w:rsidRPr="00A04B84">
        <w:rPr>
          <w:rFonts w:ascii="Times New Roman" w:hAnsi="Times New Roman" w:cs="Times New Roman"/>
          <w:sz w:val="20"/>
          <w:szCs w:val="20"/>
        </w:rPr>
        <w:t>. In SANTOS, B. et al. (Org.) Carnes Vivas: Dança, corpo</w:t>
      </w:r>
      <w:r w:rsidR="003D4429" w:rsidRPr="00A04B84">
        <w:rPr>
          <w:rFonts w:ascii="Times New Roman" w:hAnsi="Times New Roman" w:cs="Times New Roman"/>
          <w:sz w:val="20"/>
          <w:szCs w:val="20"/>
        </w:rPr>
        <w:fldChar w:fldCharType="begin"/>
      </w:r>
      <w:r w:rsidR="003D4429" w:rsidRPr="00A04B84">
        <w:rPr>
          <w:rFonts w:ascii="Times New Roman" w:hAnsi="Times New Roman" w:cs="Times New Roman"/>
          <w:sz w:val="20"/>
          <w:szCs w:val="20"/>
        </w:rPr>
        <w:instrText xml:space="preserve"> XE "</w:instrText>
      </w:r>
      <w:r w:rsidR="003D4429" w:rsidRPr="00A04B84">
        <w:rPr>
          <w:rFonts w:ascii="Times New Roman" w:hAnsi="Times New Roman" w:cs="Times New Roman"/>
          <w:bCs/>
          <w:sz w:val="20"/>
          <w:szCs w:val="20"/>
        </w:rPr>
        <w:instrText>corpo</w:instrText>
      </w:r>
      <w:r w:rsidR="003D4429" w:rsidRPr="00A04B84">
        <w:rPr>
          <w:rFonts w:ascii="Times New Roman" w:hAnsi="Times New Roman" w:cs="Times New Roman"/>
          <w:sz w:val="20"/>
          <w:szCs w:val="20"/>
        </w:rPr>
        <w:instrText xml:space="preserve">" </w:instrText>
      </w:r>
      <w:r w:rsidR="003D4429" w:rsidRPr="00A04B84">
        <w:rPr>
          <w:rFonts w:ascii="Times New Roman" w:hAnsi="Times New Roman" w:cs="Times New Roman"/>
          <w:sz w:val="20"/>
          <w:szCs w:val="20"/>
        </w:rPr>
        <w:fldChar w:fldCharType="end"/>
      </w:r>
      <w:r w:rsidR="003D4429" w:rsidRPr="00A04B84">
        <w:rPr>
          <w:rFonts w:ascii="Times New Roman" w:hAnsi="Times New Roman" w:cs="Times New Roman"/>
          <w:sz w:val="20"/>
          <w:szCs w:val="20"/>
        </w:rPr>
        <w:t xml:space="preserve"> e política</w:t>
      </w:r>
      <w:r w:rsidR="003D4429" w:rsidRPr="00A04B84">
        <w:rPr>
          <w:rFonts w:ascii="Times New Roman" w:hAnsi="Times New Roman" w:cs="Times New Roman"/>
          <w:sz w:val="20"/>
          <w:szCs w:val="20"/>
        </w:rPr>
        <w:fldChar w:fldCharType="begin"/>
      </w:r>
      <w:r w:rsidR="003D4429" w:rsidRPr="00A04B84">
        <w:rPr>
          <w:rFonts w:ascii="Times New Roman" w:hAnsi="Times New Roman" w:cs="Times New Roman"/>
          <w:sz w:val="20"/>
          <w:szCs w:val="20"/>
        </w:rPr>
        <w:instrText xml:space="preserve"> XE "política" </w:instrText>
      </w:r>
      <w:r w:rsidR="003D4429" w:rsidRPr="00A04B84">
        <w:rPr>
          <w:rFonts w:ascii="Times New Roman" w:hAnsi="Times New Roman" w:cs="Times New Roman"/>
          <w:sz w:val="20"/>
          <w:szCs w:val="20"/>
        </w:rPr>
        <w:fldChar w:fldCharType="end"/>
      </w:r>
      <w:r w:rsidR="003D4429" w:rsidRPr="00A04B84">
        <w:rPr>
          <w:rFonts w:ascii="Times New Roman" w:hAnsi="Times New Roman" w:cs="Times New Roman"/>
          <w:sz w:val="20"/>
          <w:szCs w:val="20"/>
        </w:rPr>
        <w:t>. Salvador: Editora ANDA, 2020.</w:t>
      </w:r>
    </w:p>
    <w:p w14:paraId="13E6ECA3" w14:textId="0555EAEC" w:rsidR="00DB2D39" w:rsidRPr="00A04B84" w:rsidRDefault="009C470A" w:rsidP="00DB2D39">
      <w:pPr>
        <w:rPr>
          <w:rFonts w:ascii="Times New Roman" w:eastAsia="Times New Roman" w:hAnsi="Times New Roman" w:cs="Times New Roman"/>
          <w:sz w:val="20"/>
          <w:szCs w:val="20"/>
          <w:lang w:eastAsia="pt-BR"/>
        </w:rPr>
      </w:pPr>
      <w:r w:rsidRPr="00A04B84">
        <w:rPr>
          <w:rFonts w:ascii="Times New Roman" w:eastAsia="Times New Roman" w:hAnsi="Times New Roman" w:cs="Times New Roman"/>
          <w:color w:val="202124"/>
          <w:sz w:val="20"/>
          <w:szCs w:val="20"/>
          <w:lang w:eastAsia="pt-BR"/>
        </w:rPr>
        <w:t>XXXXXXXXXX</w:t>
      </w:r>
      <w:r w:rsidR="00DB2D39" w:rsidRPr="00A04B84">
        <w:rPr>
          <w:rFonts w:ascii="Times New Roman" w:eastAsia="Times New Roman" w:hAnsi="Times New Roman" w:cs="Times New Roman"/>
          <w:color w:val="202124"/>
          <w:sz w:val="20"/>
          <w:szCs w:val="20"/>
          <w:lang w:eastAsia="pt-BR"/>
        </w:rPr>
        <w:t xml:space="preserve">, </w:t>
      </w:r>
      <w:r w:rsidRPr="00A04B84">
        <w:rPr>
          <w:rFonts w:ascii="Times New Roman" w:eastAsia="Times New Roman" w:hAnsi="Times New Roman" w:cs="Times New Roman"/>
          <w:color w:val="202124"/>
          <w:sz w:val="20"/>
          <w:szCs w:val="20"/>
          <w:lang w:eastAsia="pt-BR"/>
        </w:rPr>
        <w:t>X</w:t>
      </w:r>
      <w:r w:rsidR="00DB2D39" w:rsidRPr="00A04B84">
        <w:rPr>
          <w:rFonts w:ascii="Times New Roman" w:eastAsia="Times New Roman" w:hAnsi="Times New Roman" w:cs="Times New Roman"/>
          <w:color w:val="202124"/>
          <w:sz w:val="20"/>
          <w:szCs w:val="20"/>
          <w:lang w:eastAsia="pt-BR"/>
        </w:rPr>
        <w:t xml:space="preserve">. </w:t>
      </w:r>
      <w:r w:rsidRPr="00A04B84">
        <w:rPr>
          <w:rFonts w:ascii="Times New Roman" w:eastAsia="Times New Roman" w:hAnsi="Times New Roman" w:cs="Times New Roman"/>
          <w:color w:val="202124"/>
          <w:sz w:val="20"/>
          <w:szCs w:val="20"/>
          <w:lang w:eastAsia="pt-BR"/>
        </w:rPr>
        <w:t>X</w:t>
      </w:r>
      <w:r w:rsidR="00DB2D39" w:rsidRPr="00A04B84">
        <w:rPr>
          <w:rFonts w:ascii="Times New Roman" w:eastAsia="Times New Roman" w:hAnsi="Times New Roman" w:cs="Times New Roman"/>
          <w:color w:val="202124"/>
          <w:sz w:val="20"/>
          <w:szCs w:val="20"/>
          <w:lang w:eastAsia="pt-BR"/>
        </w:rPr>
        <w:t xml:space="preserve">. e </w:t>
      </w:r>
      <w:r w:rsidRPr="00A04B84">
        <w:rPr>
          <w:rFonts w:ascii="Times New Roman" w:eastAsia="Times New Roman" w:hAnsi="Times New Roman" w:cs="Times New Roman"/>
          <w:color w:val="202124"/>
          <w:sz w:val="20"/>
          <w:szCs w:val="20"/>
          <w:lang w:eastAsia="pt-BR"/>
        </w:rPr>
        <w:t>XXXXXXXX,</w:t>
      </w:r>
      <w:r w:rsidR="00DB2D39" w:rsidRPr="00A04B84">
        <w:rPr>
          <w:rFonts w:ascii="Times New Roman" w:eastAsia="Times New Roman" w:hAnsi="Times New Roman" w:cs="Times New Roman"/>
          <w:color w:val="202124"/>
          <w:sz w:val="20"/>
          <w:szCs w:val="20"/>
          <w:lang w:eastAsia="pt-BR"/>
        </w:rPr>
        <w:t xml:space="preserve"> </w:t>
      </w:r>
      <w:r w:rsidRPr="00A04B84">
        <w:rPr>
          <w:rFonts w:ascii="Times New Roman" w:eastAsia="Times New Roman" w:hAnsi="Times New Roman" w:cs="Times New Roman"/>
          <w:color w:val="202124"/>
          <w:sz w:val="20"/>
          <w:szCs w:val="20"/>
          <w:lang w:eastAsia="pt-BR"/>
        </w:rPr>
        <w:t>X</w:t>
      </w:r>
      <w:r w:rsidR="00DB2D39" w:rsidRPr="00A04B84">
        <w:rPr>
          <w:rFonts w:ascii="Times New Roman" w:eastAsia="Times New Roman" w:hAnsi="Times New Roman" w:cs="Times New Roman"/>
          <w:color w:val="202124"/>
          <w:sz w:val="20"/>
          <w:szCs w:val="20"/>
          <w:lang w:eastAsia="pt-BR"/>
        </w:rPr>
        <w:t xml:space="preserve">. </w:t>
      </w:r>
      <w:r w:rsidRPr="00A04B84">
        <w:rPr>
          <w:rFonts w:ascii="Times New Roman" w:eastAsia="Times New Roman" w:hAnsi="Times New Roman" w:cs="Times New Roman"/>
          <w:color w:val="202124"/>
          <w:sz w:val="20"/>
          <w:szCs w:val="20"/>
          <w:lang w:eastAsia="pt-BR"/>
        </w:rPr>
        <w:t>X</w:t>
      </w:r>
      <w:r w:rsidR="00DB2D39" w:rsidRPr="00A04B84">
        <w:rPr>
          <w:rFonts w:ascii="Times New Roman" w:eastAsia="Times New Roman" w:hAnsi="Times New Roman" w:cs="Times New Roman"/>
          <w:color w:val="202124"/>
          <w:sz w:val="20"/>
          <w:szCs w:val="20"/>
          <w:lang w:eastAsia="pt-BR"/>
        </w:rPr>
        <w:t xml:space="preserve">. </w:t>
      </w:r>
      <w:r w:rsidRPr="00A04B84">
        <w:rPr>
          <w:rFonts w:ascii="Times New Roman" w:eastAsia="Times New Roman" w:hAnsi="Times New Roman" w:cs="Times New Roman"/>
          <w:color w:val="202124"/>
          <w:sz w:val="20"/>
          <w:szCs w:val="20"/>
          <w:lang w:eastAsia="pt-BR"/>
        </w:rPr>
        <w:t>X</w:t>
      </w:r>
      <w:r w:rsidR="00DB2D39" w:rsidRPr="00A04B84">
        <w:rPr>
          <w:rFonts w:ascii="Times New Roman" w:eastAsia="Times New Roman" w:hAnsi="Times New Roman" w:cs="Times New Roman"/>
          <w:color w:val="202124"/>
          <w:sz w:val="20"/>
          <w:szCs w:val="20"/>
          <w:lang w:eastAsia="pt-BR"/>
        </w:rPr>
        <w:t xml:space="preserve">. “Práticas de </w:t>
      </w:r>
      <w:proofErr w:type="spellStart"/>
      <w:r w:rsidR="00DB2D39" w:rsidRPr="00A04B84">
        <w:rPr>
          <w:rFonts w:ascii="Times New Roman" w:eastAsia="Times New Roman" w:hAnsi="Times New Roman" w:cs="Times New Roman"/>
          <w:color w:val="202124"/>
          <w:sz w:val="20"/>
          <w:szCs w:val="20"/>
          <w:lang w:eastAsia="pt-BR"/>
        </w:rPr>
        <w:t>estarcom</w:t>
      </w:r>
      <w:proofErr w:type="spellEnd"/>
      <w:r w:rsidR="00DB2D39" w:rsidRPr="00A04B84">
        <w:rPr>
          <w:rFonts w:ascii="Times New Roman" w:eastAsia="Times New Roman" w:hAnsi="Times New Roman" w:cs="Times New Roman"/>
          <w:color w:val="202124"/>
          <w:sz w:val="20"/>
          <w:szCs w:val="20"/>
          <w:lang w:eastAsia="pt-BR"/>
        </w:rPr>
        <w:t xml:space="preserve"> como gesto de cuidado e criação”. </w:t>
      </w:r>
      <w:proofErr w:type="spellStart"/>
      <w:r w:rsidR="00DB2D39" w:rsidRPr="00A04B84">
        <w:rPr>
          <w:rFonts w:ascii="Times New Roman" w:eastAsia="Times New Roman" w:hAnsi="Times New Roman" w:cs="Times New Roman"/>
          <w:b/>
          <w:bCs/>
          <w:color w:val="202124"/>
          <w:sz w:val="20"/>
          <w:szCs w:val="20"/>
          <w:lang w:eastAsia="pt-BR"/>
        </w:rPr>
        <w:t>Mnemosine</w:t>
      </w:r>
      <w:proofErr w:type="spellEnd"/>
      <w:r w:rsidR="00DB2D39" w:rsidRPr="00A04B84">
        <w:rPr>
          <w:rFonts w:ascii="Times New Roman" w:eastAsia="Times New Roman" w:hAnsi="Times New Roman" w:cs="Times New Roman"/>
          <w:color w:val="202124"/>
          <w:sz w:val="20"/>
          <w:szCs w:val="20"/>
          <w:lang w:eastAsia="pt-BR"/>
        </w:rPr>
        <w:t>. Vol.16, nº2, p. 85-106, 2020.</w:t>
      </w:r>
    </w:p>
    <w:p w14:paraId="0155FAB3" w14:textId="77777777" w:rsidR="009C470A" w:rsidRPr="00A04B84" w:rsidRDefault="00DB2D39" w:rsidP="009C470A">
      <w:pPr>
        <w:autoSpaceDE w:val="0"/>
        <w:autoSpaceDN w:val="0"/>
        <w:adjustRightInd w:val="0"/>
        <w:rPr>
          <w:rFonts w:ascii="Times New Roman" w:hAnsi="Times New Roman" w:cs="Times New Roman"/>
          <w:sz w:val="20"/>
          <w:szCs w:val="20"/>
        </w:rPr>
      </w:pPr>
      <w:proofErr w:type="spellStart"/>
      <w:r w:rsidRPr="00A04B84">
        <w:rPr>
          <w:rFonts w:ascii="Times New Roman" w:hAnsi="Times New Roman" w:cs="Times New Roman"/>
          <w:sz w:val="20"/>
          <w:szCs w:val="20"/>
        </w:rPr>
        <w:t>Xxxxxxxx</w:t>
      </w:r>
      <w:proofErr w:type="spellEnd"/>
      <w:r w:rsidR="007F374E" w:rsidRPr="00A04B84">
        <w:rPr>
          <w:rFonts w:ascii="Times New Roman" w:hAnsi="Times New Roman" w:cs="Times New Roman"/>
          <w:sz w:val="20"/>
          <w:szCs w:val="20"/>
        </w:rPr>
        <w:t xml:space="preserve">, </w:t>
      </w:r>
      <w:proofErr w:type="spellStart"/>
      <w:r w:rsidRPr="00A04B84">
        <w:rPr>
          <w:rFonts w:ascii="Times New Roman" w:hAnsi="Times New Roman" w:cs="Times New Roman"/>
          <w:sz w:val="20"/>
          <w:szCs w:val="20"/>
        </w:rPr>
        <w:t>Xxxxx</w:t>
      </w:r>
      <w:proofErr w:type="spellEnd"/>
      <w:r w:rsidR="005D3C75" w:rsidRPr="00A04B84">
        <w:rPr>
          <w:rFonts w:ascii="Times New Roman" w:hAnsi="Times New Roman" w:cs="Times New Roman"/>
          <w:sz w:val="20"/>
          <w:szCs w:val="20"/>
        </w:rPr>
        <w:t xml:space="preserve"> S.</w:t>
      </w:r>
      <w:r w:rsidR="007F374E" w:rsidRPr="00A04B84">
        <w:rPr>
          <w:rFonts w:ascii="Times New Roman" w:hAnsi="Times New Roman" w:cs="Times New Roman"/>
          <w:sz w:val="20"/>
          <w:szCs w:val="20"/>
        </w:rPr>
        <w:t xml:space="preserve"> T. </w:t>
      </w:r>
      <w:r w:rsidR="007F374E" w:rsidRPr="00A04B84">
        <w:rPr>
          <w:rFonts w:ascii="Times New Roman" w:hAnsi="Times New Roman" w:cs="Times New Roman"/>
          <w:b/>
          <w:bCs/>
          <w:sz w:val="20"/>
          <w:szCs w:val="20"/>
        </w:rPr>
        <w:t>Sonhar o chão: dança</w:t>
      </w:r>
      <w:r w:rsidR="003D4429" w:rsidRPr="00A04B84">
        <w:rPr>
          <w:rFonts w:ascii="Times New Roman" w:hAnsi="Times New Roman" w:cs="Times New Roman"/>
          <w:b/>
          <w:bCs/>
          <w:sz w:val="20"/>
          <w:szCs w:val="20"/>
        </w:rPr>
        <w:t>,</w:t>
      </w:r>
      <w:r w:rsidR="007F374E" w:rsidRPr="00A04B84">
        <w:rPr>
          <w:rFonts w:ascii="Times New Roman" w:hAnsi="Times New Roman" w:cs="Times New Roman"/>
          <w:b/>
          <w:bCs/>
          <w:sz w:val="20"/>
          <w:szCs w:val="20"/>
        </w:rPr>
        <w:t xml:space="preserve"> </w:t>
      </w:r>
      <w:proofErr w:type="spellStart"/>
      <w:r w:rsidR="007F374E" w:rsidRPr="00A04B84">
        <w:rPr>
          <w:rFonts w:ascii="Times New Roman" w:hAnsi="Times New Roman" w:cs="Times New Roman"/>
          <w:b/>
          <w:bCs/>
          <w:sz w:val="20"/>
          <w:szCs w:val="20"/>
        </w:rPr>
        <w:t>decolonialidade</w:t>
      </w:r>
      <w:proofErr w:type="spellEnd"/>
      <w:r w:rsidR="007F374E" w:rsidRPr="00A04B84">
        <w:rPr>
          <w:rFonts w:ascii="Times New Roman" w:hAnsi="Times New Roman" w:cs="Times New Roman"/>
          <w:b/>
          <w:bCs/>
          <w:sz w:val="20"/>
          <w:szCs w:val="20"/>
        </w:rPr>
        <w:t xml:space="preserve"> e ancestralidade</w:t>
      </w:r>
      <w:r w:rsidR="007F374E" w:rsidRPr="00A04B84">
        <w:rPr>
          <w:rFonts w:ascii="Times New Roman" w:hAnsi="Times New Roman" w:cs="Times New Roman"/>
          <w:sz w:val="20"/>
          <w:szCs w:val="20"/>
        </w:rPr>
        <w:t xml:space="preserve">. </w:t>
      </w:r>
      <w:r w:rsidR="003D4429" w:rsidRPr="00A04B84">
        <w:rPr>
          <w:rFonts w:ascii="Times New Roman" w:hAnsi="Times New Roman" w:cs="Times New Roman"/>
          <w:sz w:val="20"/>
          <w:szCs w:val="20"/>
        </w:rPr>
        <w:t>In SANTOS, B. et al. (Org.) Carnes Vivas: Dança, corpo</w:t>
      </w:r>
      <w:r w:rsidR="003D4429" w:rsidRPr="00A04B84">
        <w:rPr>
          <w:rFonts w:ascii="Times New Roman" w:hAnsi="Times New Roman" w:cs="Times New Roman"/>
          <w:sz w:val="20"/>
          <w:szCs w:val="20"/>
        </w:rPr>
        <w:fldChar w:fldCharType="begin"/>
      </w:r>
      <w:r w:rsidR="003D4429" w:rsidRPr="00A04B84">
        <w:rPr>
          <w:rFonts w:ascii="Times New Roman" w:hAnsi="Times New Roman" w:cs="Times New Roman"/>
          <w:sz w:val="20"/>
          <w:szCs w:val="20"/>
        </w:rPr>
        <w:instrText xml:space="preserve"> XE "</w:instrText>
      </w:r>
      <w:r w:rsidR="003D4429" w:rsidRPr="00A04B84">
        <w:rPr>
          <w:rFonts w:ascii="Times New Roman" w:hAnsi="Times New Roman" w:cs="Times New Roman"/>
          <w:bCs/>
          <w:sz w:val="20"/>
          <w:szCs w:val="20"/>
        </w:rPr>
        <w:instrText>corpo</w:instrText>
      </w:r>
      <w:r w:rsidR="003D4429" w:rsidRPr="00A04B84">
        <w:rPr>
          <w:rFonts w:ascii="Times New Roman" w:hAnsi="Times New Roman" w:cs="Times New Roman"/>
          <w:sz w:val="20"/>
          <w:szCs w:val="20"/>
        </w:rPr>
        <w:instrText xml:space="preserve">" </w:instrText>
      </w:r>
      <w:r w:rsidR="003D4429" w:rsidRPr="00A04B84">
        <w:rPr>
          <w:rFonts w:ascii="Times New Roman" w:hAnsi="Times New Roman" w:cs="Times New Roman"/>
          <w:sz w:val="20"/>
          <w:szCs w:val="20"/>
        </w:rPr>
        <w:fldChar w:fldCharType="end"/>
      </w:r>
      <w:r w:rsidR="003D4429" w:rsidRPr="00A04B84">
        <w:rPr>
          <w:rFonts w:ascii="Times New Roman" w:hAnsi="Times New Roman" w:cs="Times New Roman"/>
          <w:sz w:val="20"/>
          <w:szCs w:val="20"/>
        </w:rPr>
        <w:t xml:space="preserve"> e política</w:t>
      </w:r>
      <w:r w:rsidR="003D4429" w:rsidRPr="00A04B84">
        <w:rPr>
          <w:rFonts w:ascii="Times New Roman" w:hAnsi="Times New Roman" w:cs="Times New Roman"/>
          <w:sz w:val="20"/>
          <w:szCs w:val="20"/>
        </w:rPr>
        <w:fldChar w:fldCharType="begin"/>
      </w:r>
      <w:r w:rsidR="003D4429" w:rsidRPr="00A04B84">
        <w:rPr>
          <w:rFonts w:ascii="Times New Roman" w:hAnsi="Times New Roman" w:cs="Times New Roman"/>
          <w:sz w:val="20"/>
          <w:szCs w:val="20"/>
        </w:rPr>
        <w:instrText xml:space="preserve"> XE "política" </w:instrText>
      </w:r>
      <w:r w:rsidR="003D4429" w:rsidRPr="00A04B84">
        <w:rPr>
          <w:rFonts w:ascii="Times New Roman" w:hAnsi="Times New Roman" w:cs="Times New Roman"/>
          <w:sz w:val="20"/>
          <w:szCs w:val="20"/>
        </w:rPr>
        <w:fldChar w:fldCharType="end"/>
      </w:r>
      <w:r w:rsidR="003D4429" w:rsidRPr="00A04B84">
        <w:rPr>
          <w:rFonts w:ascii="Times New Roman" w:hAnsi="Times New Roman" w:cs="Times New Roman"/>
          <w:sz w:val="20"/>
          <w:szCs w:val="20"/>
        </w:rPr>
        <w:t>. Salvador: Editora ANDA, 2020.</w:t>
      </w:r>
    </w:p>
    <w:p w14:paraId="19715F75" w14:textId="56FDD897" w:rsidR="007F374E" w:rsidRPr="00A04B84" w:rsidRDefault="009C470A" w:rsidP="009C470A">
      <w:pPr>
        <w:autoSpaceDE w:val="0"/>
        <w:autoSpaceDN w:val="0"/>
        <w:adjustRightInd w:val="0"/>
        <w:rPr>
          <w:rFonts w:ascii="Times New Roman" w:hAnsi="Times New Roman" w:cs="Times New Roman"/>
          <w:sz w:val="20"/>
          <w:szCs w:val="20"/>
        </w:rPr>
      </w:pPr>
      <w:proofErr w:type="spellStart"/>
      <w:r w:rsidRPr="00A04B84">
        <w:rPr>
          <w:rFonts w:ascii="Times New Roman" w:hAnsi="Times New Roman" w:cs="Times New Roman"/>
          <w:sz w:val="20"/>
          <w:szCs w:val="20"/>
        </w:rPr>
        <w:t>Xxxxxxxxxx</w:t>
      </w:r>
      <w:proofErr w:type="spellEnd"/>
      <w:r w:rsidRPr="00A04B84">
        <w:rPr>
          <w:rFonts w:ascii="Times New Roman" w:hAnsi="Times New Roman" w:cs="Times New Roman"/>
          <w:sz w:val="20"/>
          <w:szCs w:val="20"/>
        </w:rPr>
        <w:t xml:space="preserve">, X. X.; </w:t>
      </w:r>
      <w:proofErr w:type="spellStart"/>
      <w:r w:rsidRPr="00A04B84">
        <w:rPr>
          <w:rFonts w:ascii="Times New Roman" w:hAnsi="Times New Roman" w:cs="Times New Roman"/>
          <w:sz w:val="20"/>
          <w:szCs w:val="20"/>
        </w:rPr>
        <w:t>Xxxxxxx</w:t>
      </w:r>
      <w:proofErr w:type="spellEnd"/>
      <w:r w:rsidRPr="00A04B84">
        <w:rPr>
          <w:rFonts w:ascii="Times New Roman" w:hAnsi="Times New Roman" w:cs="Times New Roman"/>
          <w:sz w:val="20"/>
          <w:szCs w:val="20"/>
        </w:rPr>
        <w:t xml:space="preserve">, X, X; XXXXXXX, X, X. Ações para </w:t>
      </w:r>
      <w:proofErr w:type="spellStart"/>
      <w:r w:rsidRPr="00A04B84">
        <w:rPr>
          <w:rFonts w:ascii="Times New Roman" w:hAnsi="Times New Roman" w:cs="Times New Roman"/>
          <w:sz w:val="20"/>
          <w:szCs w:val="20"/>
        </w:rPr>
        <w:t>contracoreografar</w:t>
      </w:r>
      <w:proofErr w:type="spellEnd"/>
      <w:r w:rsidRPr="00A04B84">
        <w:rPr>
          <w:rFonts w:ascii="Times New Roman" w:hAnsi="Times New Roman" w:cs="Times New Roman"/>
          <w:sz w:val="20"/>
          <w:szCs w:val="20"/>
        </w:rPr>
        <w:t xml:space="preserve"> as feridas do chão da dança: perspectivando arte indígena contemporânea e suas medicinas anticoloniais na Mostra Dramaturgias </w:t>
      </w:r>
      <w:proofErr w:type="spellStart"/>
      <w:r w:rsidRPr="00A04B84">
        <w:rPr>
          <w:rFonts w:ascii="Times New Roman" w:hAnsi="Times New Roman" w:cs="Times New Roman"/>
          <w:sz w:val="20"/>
          <w:szCs w:val="20"/>
        </w:rPr>
        <w:t>Contracoreográficas</w:t>
      </w:r>
      <w:proofErr w:type="spellEnd"/>
      <w:r w:rsidRPr="00A04B84">
        <w:rPr>
          <w:rFonts w:ascii="Times New Roman" w:hAnsi="Times New Roman" w:cs="Times New Roman"/>
          <w:sz w:val="20"/>
          <w:szCs w:val="20"/>
        </w:rPr>
        <w:t xml:space="preserve">. </w:t>
      </w:r>
      <w:r w:rsidRPr="00A04B84">
        <w:rPr>
          <w:rFonts w:ascii="Times New Roman" w:hAnsi="Times New Roman" w:cs="Times New Roman"/>
          <w:b/>
          <w:bCs/>
          <w:sz w:val="20"/>
          <w:szCs w:val="20"/>
        </w:rPr>
        <w:t>Anais do 6º Congresso Científico Nacional de Pesquisadores em Dança – 2ª Edição Virtual.</w:t>
      </w:r>
      <w:r w:rsidRPr="00A04B84">
        <w:rPr>
          <w:rFonts w:ascii="Times New Roman" w:hAnsi="Times New Roman" w:cs="Times New Roman"/>
          <w:i/>
          <w:iCs/>
          <w:sz w:val="20"/>
          <w:szCs w:val="20"/>
        </w:rPr>
        <w:t xml:space="preserve"> </w:t>
      </w:r>
      <w:r w:rsidRPr="00A04B84">
        <w:rPr>
          <w:rFonts w:ascii="Times New Roman" w:hAnsi="Times New Roman" w:cs="Times New Roman"/>
          <w:sz w:val="20"/>
          <w:szCs w:val="20"/>
        </w:rPr>
        <w:t>Salvador: Associação Nacional de Pesquisadores em Dança – Editora ANDA, 2021. p. 1440-1454.</w:t>
      </w:r>
      <w:r w:rsidR="007F374E" w:rsidRPr="00A04B84">
        <w:rPr>
          <w:rFonts w:ascii="Times New Roman" w:hAnsi="Times New Roman" w:cs="Times New Roman"/>
          <w:sz w:val="20"/>
          <w:szCs w:val="20"/>
        </w:rPr>
        <w:t xml:space="preserve"> </w:t>
      </w:r>
    </w:p>
    <w:p w14:paraId="4CA0D672" w14:textId="5D2B83A3" w:rsidR="007F374E" w:rsidRPr="00A04B84" w:rsidRDefault="007F374E">
      <w:pPr>
        <w:pStyle w:val="Textodenotaderodap"/>
        <w:ind w:left="0" w:hanging="2"/>
        <w:rPr>
          <w:rFonts w:cs="Times New Roman"/>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2222D7" w14:textId="77777777" w:rsidR="008D473C" w:rsidRDefault="008D473C" w:rsidP="002A6CF8">
    <w:pPr>
      <w:pStyle w:val="Cabealho"/>
      <w:ind w:left="0" w:hanging="2"/>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927580"/>
      <w:docPartObj>
        <w:docPartGallery w:val="Page Numbers (Top of Page)"/>
        <w:docPartUnique/>
      </w:docPartObj>
    </w:sdtPr>
    <w:sdtEndPr>
      <w:rPr>
        <w:rFonts w:ascii="Times New Roman" w:hAnsi="Times New Roman" w:cs="Times New Roman"/>
        <w:sz w:val="20"/>
        <w:szCs w:val="20"/>
      </w:rPr>
    </w:sdtEndPr>
    <w:sdtContent>
      <w:p w14:paraId="58946447" w14:textId="1DDEA804" w:rsidR="00443CD7" w:rsidRPr="00443CD7" w:rsidRDefault="00443CD7">
        <w:pPr>
          <w:pStyle w:val="Cabealho"/>
          <w:ind w:left="0" w:hanging="2"/>
          <w:jc w:val="right"/>
          <w:rPr>
            <w:rFonts w:ascii="Times New Roman" w:hAnsi="Times New Roman" w:cs="Times New Roman"/>
            <w:sz w:val="20"/>
            <w:szCs w:val="20"/>
          </w:rPr>
        </w:pPr>
        <w:r w:rsidRPr="00443CD7">
          <w:rPr>
            <w:rFonts w:ascii="Times New Roman" w:hAnsi="Times New Roman" w:cs="Times New Roman"/>
            <w:sz w:val="20"/>
            <w:szCs w:val="20"/>
          </w:rPr>
          <w:fldChar w:fldCharType="begin"/>
        </w:r>
        <w:r w:rsidRPr="00443CD7">
          <w:rPr>
            <w:rFonts w:ascii="Times New Roman" w:hAnsi="Times New Roman" w:cs="Times New Roman"/>
            <w:sz w:val="20"/>
            <w:szCs w:val="20"/>
          </w:rPr>
          <w:instrText>PAGE   \* MERGEFORMAT</w:instrText>
        </w:r>
        <w:r w:rsidRPr="00443CD7">
          <w:rPr>
            <w:rFonts w:ascii="Times New Roman" w:hAnsi="Times New Roman" w:cs="Times New Roman"/>
            <w:sz w:val="20"/>
            <w:szCs w:val="20"/>
          </w:rPr>
          <w:fldChar w:fldCharType="separate"/>
        </w:r>
        <w:r w:rsidRPr="00443CD7">
          <w:rPr>
            <w:rFonts w:ascii="Times New Roman" w:hAnsi="Times New Roman" w:cs="Times New Roman"/>
            <w:sz w:val="20"/>
            <w:szCs w:val="20"/>
          </w:rPr>
          <w:t>2</w:t>
        </w:r>
        <w:r w:rsidRPr="00443CD7">
          <w:rPr>
            <w:rFonts w:ascii="Times New Roman" w:hAnsi="Times New Roman" w:cs="Times New Roman"/>
            <w:sz w:val="20"/>
            <w:szCs w:val="20"/>
          </w:rPr>
          <w:fldChar w:fldCharType="end"/>
        </w:r>
      </w:p>
    </w:sdtContent>
  </w:sdt>
  <w:p w14:paraId="719ECEC9" w14:textId="77777777" w:rsidR="008D473C" w:rsidRDefault="008D473C" w:rsidP="00E4020D">
    <w:pPr>
      <w:pStyle w:val="Cabealho"/>
      <w:ind w:left="0" w:hanging="2"/>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1301616"/>
      <w:docPartObj>
        <w:docPartGallery w:val="Page Numbers (Top of Page)"/>
        <w:docPartUnique/>
      </w:docPartObj>
    </w:sdtPr>
    <w:sdtEndPr>
      <w:rPr>
        <w:rFonts w:ascii="Times New Roman" w:hAnsi="Times New Roman" w:cs="Times New Roman"/>
        <w:sz w:val="20"/>
        <w:szCs w:val="20"/>
      </w:rPr>
    </w:sdtEndPr>
    <w:sdtContent>
      <w:p w14:paraId="08E84EFF" w14:textId="220246EB" w:rsidR="00443CD7" w:rsidRPr="00443CD7" w:rsidRDefault="00443CD7">
        <w:pPr>
          <w:pStyle w:val="Cabealho"/>
          <w:ind w:left="0" w:hanging="2"/>
          <w:jc w:val="right"/>
          <w:rPr>
            <w:rFonts w:ascii="Times New Roman" w:hAnsi="Times New Roman" w:cs="Times New Roman"/>
            <w:sz w:val="20"/>
            <w:szCs w:val="20"/>
          </w:rPr>
        </w:pPr>
        <w:r w:rsidRPr="00443CD7">
          <w:rPr>
            <w:rFonts w:ascii="Times New Roman" w:hAnsi="Times New Roman" w:cs="Times New Roman"/>
            <w:sz w:val="20"/>
            <w:szCs w:val="20"/>
          </w:rPr>
          <w:fldChar w:fldCharType="begin"/>
        </w:r>
        <w:r w:rsidRPr="00443CD7">
          <w:rPr>
            <w:rFonts w:ascii="Times New Roman" w:hAnsi="Times New Roman" w:cs="Times New Roman"/>
            <w:sz w:val="20"/>
            <w:szCs w:val="20"/>
          </w:rPr>
          <w:instrText>PAGE   \* MERGEFORMAT</w:instrText>
        </w:r>
        <w:r w:rsidRPr="00443CD7">
          <w:rPr>
            <w:rFonts w:ascii="Times New Roman" w:hAnsi="Times New Roman" w:cs="Times New Roman"/>
            <w:sz w:val="20"/>
            <w:szCs w:val="20"/>
          </w:rPr>
          <w:fldChar w:fldCharType="separate"/>
        </w:r>
        <w:r w:rsidRPr="00443CD7">
          <w:rPr>
            <w:rFonts w:ascii="Times New Roman" w:hAnsi="Times New Roman" w:cs="Times New Roman"/>
            <w:sz w:val="20"/>
            <w:szCs w:val="20"/>
          </w:rPr>
          <w:t>2</w:t>
        </w:r>
        <w:r w:rsidRPr="00443CD7">
          <w:rPr>
            <w:rFonts w:ascii="Times New Roman" w:hAnsi="Times New Roman" w:cs="Times New Roman"/>
            <w:sz w:val="20"/>
            <w:szCs w:val="20"/>
          </w:rPr>
          <w:fldChar w:fldCharType="end"/>
        </w:r>
      </w:p>
    </w:sdtContent>
  </w:sdt>
  <w:p w14:paraId="1AF4878C" w14:textId="137CC850" w:rsidR="008D473C" w:rsidRDefault="008D473C" w:rsidP="00E4020D">
    <w:pPr>
      <w:pStyle w:val="Cabealho"/>
      <w:ind w:left="0" w:hanging="2"/>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4958859"/>
      <w:docPartObj>
        <w:docPartGallery w:val="Page Numbers (Top of Page)"/>
        <w:docPartUnique/>
      </w:docPartObj>
    </w:sdtPr>
    <w:sdtEndPr>
      <w:rPr>
        <w:rFonts w:ascii="Times New Roman" w:hAnsi="Times New Roman" w:cs="Times New Roman"/>
        <w:sz w:val="20"/>
        <w:szCs w:val="20"/>
      </w:rPr>
    </w:sdtEndPr>
    <w:sdtContent>
      <w:p w14:paraId="757B6B0D" w14:textId="13EAF5B6" w:rsidR="00443CD7" w:rsidRPr="00443CD7" w:rsidRDefault="00443CD7">
        <w:pPr>
          <w:pStyle w:val="Cabealho"/>
          <w:ind w:left="0" w:hanging="2"/>
          <w:jc w:val="right"/>
          <w:rPr>
            <w:rFonts w:ascii="Times New Roman" w:hAnsi="Times New Roman" w:cs="Times New Roman"/>
            <w:sz w:val="20"/>
            <w:szCs w:val="20"/>
          </w:rPr>
        </w:pPr>
        <w:r w:rsidRPr="00443CD7">
          <w:rPr>
            <w:rFonts w:ascii="Times New Roman" w:hAnsi="Times New Roman" w:cs="Times New Roman"/>
            <w:sz w:val="20"/>
            <w:szCs w:val="20"/>
          </w:rPr>
          <w:fldChar w:fldCharType="begin"/>
        </w:r>
        <w:r w:rsidRPr="00443CD7">
          <w:rPr>
            <w:rFonts w:ascii="Times New Roman" w:hAnsi="Times New Roman" w:cs="Times New Roman"/>
            <w:sz w:val="20"/>
            <w:szCs w:val="20"/>
          </w:rPr>
          <w:instrText>PAGE   \* MERGEFORMAT</w:instrText>
        </w:r>
        <w:r w:rsidRPr="00443CD7">
          <w:rPr>
            <w:rFonts w:ascii="Times New Roman" w:hAnsi="Times New Roman" w:cs="Times New Roman"/>
            <w:sz w:val="20"/>
            <w:szCs w:val="20"/>
          </w:rPr>
          <w:fldChar w:fldCharType="separate"/>
        </w:r>
        <w:r w:rsidRPr="00443CD7">
          <w:rPr>
            <w:rFonts w:ascii="Times New Roman" w:hAnsi="Times New Roman" w:cs="Times New Roman"/>
            <w:sz w:val="20"/>
            <w:szCs w:val="20"/>
          </w:rPr>
          <w:t>2</w:t>
        </w:r>
        <w:r w:rsidRPr="00443CD7">
          <w:rPr>
            <w:rFonts w:ascii="Times New Roman" w:hAnsi="Times New Roman" w:cs="Times New Roman"/>
            <w:sz w:val="20"/>
            <w:szCs w:val="20"/>
          </w:rPr>
          <w:fldChar w:fldCharType="end"/>
        </w:r>
      </w:p>
    </w:sdtContent>
  </w:sdt>
  <w:p w14:paraId="0F7357C3" w14:textId="2FA2FE1F" w:rsidR="008D473C" w:rsidRDefault="008D473C" w:rsidP="00E4020D">
    <w:pPr>
      <w:pStyle w:val="Cabealho"/>
      <w:ind w:left="0" w:hanging="2"/>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1701060"/>
      <w:docPartObj>
        <w:docPartGallery w:val="Page Numbers (Top of Page)"/>
        <w:docPartUnique/>
      </w:docPartObj>
    </w:sdtPr>
    <w:sdtEndPr>
      <w:rPr>
        <w:rFonts w:ascii="Times New Roman" w:hAnsi="Times New Roman" w:cs="Times New Roman"/>
        <w:sz w:val="20"/>
        <w:szCs w:val="20"/>
      </w:rPr>
    </w:sdtEndPr>
    <w:sdtContent>
      <w:p w14:paraId="7FDDD136" w14:textId="39BFA68E" w:rsidR="00443CD7" w:rsidRPr="00443CD7" w:rsidRDefault="00443CD7">
        <w:pPr>
          <w:pStyle w:val="Cabealho"/>
          <w:ind w:left="0" w:hanging="2"/>
          <w:jc w:val="right"/>
          <w:rPr>
            <w:rFonts w:ascii="Times New Roman" w:hAnsi="Times New Roman" w:cs="Times New Roman"/>
            <w:sz w:val="20"/>
            <w:szCs w:val="20"/>
          </w:rPr>
        </w:pPr>
        <w:r w:rsidRPr="00443CD7">
          <w:rPr>
            <w:rFonts w:ascii="Times New Roman" w:hAnsi="Times New Roman" w:cs="Times New Roman"/>
            <w:sz w:val="20"/>
            <w:szCs w:val="20"/>
          </w:rPr>
          <w:fldChar w:fldCharType="begin"/>
        </w:r>
        <w:r w:rsidRPr="00443CD7">
          <w:rPr>
            <w:rFonts w:ascii="Times New Roman" w:hAnsi="Times New Roman" w:cs="Times New Roman"/>
            <w:sz w:val="20"/>
            <w:szCs w:val="20"/>
          </w:rPr>
          <w:instrText>PAGE   \* MERGEFORMAT</w:instrText>
        </w:r>
        <w:r w:rsidRPr="00443CD7">
          <w:rPr>
            <w:rFonts w:ascii="Times New Roman" w:hAnsi="Times New Roman" w:cs="Times New Roman"/>
            <w:sz w:val="20"/>
            <w:szCs w:val="20"/>
          </w:rPr>
          <w:fldChar w:fldCharType="separate"/>
        </w:r>
        <w:r w:rsidRPr="00443CD7">
          <w:rPr>
            <w:rFonts w:ascii="Times New Roman" w:hAnsi="Times New Roman" w:cs="Times New Roman"/>
            <w:sz w:val="20"/>
            <w:szCs w:val="20"/>
          </w:rPr>
          <w:t>2</w:t>
        </w:r>
        <w:r w:rsidRPr="00443CD7">
          <w:rPr>
            <w:rFonts w:ascii="Times New Roman" w:hAnsi="Times New Roman" w:cs="Times New Roman"/>
            <w:sz w:val="20"/>
            <w:szCs w:val="20"/>
          </w:rPr>
          <w:fldChar w:fldCharType="end"/>
        </w:r>
      </w:p>
    </w:sdtContent>
  </w:sdt>
  <w:p w14:paraId="73F8DB4D" w14:textId="005960A9" w:rsidR="008D473C" w:rsidRDefault="008D473C" w:rsidP="00E42B08">
    <w:pPr>
      <w:pStyle w:val="Cabealho"/>
      <w:tabs>
        <w:tab w:val="clear" w:pos="4819"/>
        <w:tab w:val="clear" w:pos="9638"/>
        <w:tab w:val="left" w:pos="2300"/>
      </w:tabs>
      <w:ind w:left="0" w:hanging="2"/>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3543935"/>
      <w:docPartObj>
        <w:docPartGallery w:val="Page Numbers (Top of Page)"/>
        <w:docPartUnique/>
      </w:docPartObj>
    </w:sdtPr>
    <w:sdtEndPr>
      <w:rPr>
        <w:rFonts w:ascii="Times New Roman" w:hAnsi="Times New Roman" w:cs="Times New Roman"/>
        <w:sz w:val="20"/>
        <w:szCs w:val="20"/>
      </w:rPr>
    </w:sdtEndPr>
    <w:sdtContent>
      <w:p w14:paraId="2F2F0964" w14:textId="76576E41" w:rsidR="00443CD7" w:rsidRPr="00443CD7" w:rsidRDefault="00443CD7">
        <w:pPr>
          <w:pStyle w:val="Cabealho"/>
          <w:ind w:left="0" w:hanging="2"/>
          <w:jc w:val="right"/>
          <w:rPr>
            <w:rFonts w:ascii="Times New Roman" w:hAnsi="Times New Roman" w:cs="Times New Roman"/>
            <w:sz w:val="20"/>
            <w:szCs w:val="20"/>
          </w:rPr>
        </w:pPr>
        <w:r w:rsidRPr="00443CD7">
          <w:rPr>
            <w:rFonts w:ascii="Times New Roman" w:hAnsi="Times New Roman" w:cs="Times New Roman"/>
            <w:sz w:val="20"/>
            <w:szCs w:val="20"/>
          </w:rPr>
          <w:fldChar w:fldCharType="begin"/>
        </w:r>
        <w:r w:rsidRPr="00443CD7">
          <w:rPr>
            <w:rFonts w:ascii="Times New Roman" w:hAnsi="Times New Roman" w:cs="Times New Roman"/>
            <w:sz w:val="20"/>
            <w:szCs w:val="20"/>
          </w:rPr>
          <w:instrText>PAGE   \* MERGEFORMAT</w:instrText>
        </w:r>
        <w:r w:rsidRPr="00443CD7">
          <w:rPr>
            <w:rFonts w:ascii="Times New Roman" w:hAnsi="Times New Roman" w:cs="Times New Roman"/>
            <w:sz w:val="20"/>
            <w:szCs w:val="20"/>
          </w:rPr>
          <w:fldChar w:fldCharType="separate"/>
        </w:r>
        <w:r w:rsidRPr="00443CD7">
          <w:rPr>
            <w:rFonts w:ascii="Times New Roman" w:hAnsi="Times New Roman" w:cs="Times New Roman"/>
            <w:sz w:val="20"/>
            <w:szCs w:val="20"/>
          </w:rPr>
          <w:t>2</w:t>
        </w:r>
        <w:r w:rsidRPr="00443CD7">
          <w:rPr>
            <w:rFonts w:ascii="Times New Roman" w:hAnsi="Times New Roman" w:cs="Times New Roman"/>
            <w:sz w:val="20"/>
            <w:szCs w:val="20"/>
          </w:rPr>
          <w:fldChar w:fldCharType="end"/>
        </w:r>
      </w:p>
    </w:sdtContent>
  </w:sdt>
  <w:p w14:paraId="0C23292F" w14:textId="77777777" w:rsidR="008D473C" w:rsidRDefault="008D473C" w:rsidP="00E4020D">
    <w:pPr>
      <w:pStyle w:val="Cabealho"/>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20CEA" w14:textId="77777777" w:rsidR="008D473C" w:rsidRPr="006D0EBE" w:rsidRDefault="008D473C" w:rsidP="006D0EBE">
    <w:pPr>
      <w:pStyle w:val="Cabealho"/>
      <w:ind w:left="0" w:hanging="2"/>
      <w:jc w:val="right"/>
      <w:rPr>
        <w:sz w:val="20"/>
        <w:szCs w:val="20"/>
      </w:rPr>
    </w:pPr>
  </w:p>
  <w:p w14:paraId="25F866C5" w14:textId="77777777" w:rsidR="008D473C" w:rsidRDefault="008D473C" w:rsidP="00E4020D">
    <w:pPr>
      <w:pStyle w:val="Cabealh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7B23F1" w14:textId="77777777" w:rsidR="008D473C" w:rsidRDefault="008D473C" w:rsidP="002A6CF8">
    <w:pPr>
      <w:pStyle w:val="Cabealho"/>
      <w:ind w:left="0" w:hanging="2"/>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D6569" w14:textId="4D4F6334" w:rsidR="00443CD7" w:rsidRDefault="00443CD7">
    <w:pPr>
      <w:pStyle w:val="Cabealho"/>
      <w:ind w:left="0" w:hanging="2"/>
      <w:jc w:val="right"/>
    </w:pPr>
  </w:p>
  <w:p w14:paraId="429CDF30" w14:textId="7F5B542D" w:rsidR="008D473C" w:rsidRPr="00CF739A" w:rsidRDefault="008D473C" w:rsidP="00CF739A">
    <w:pPr>
      <w:pStyle w:val="Cabealho"/>
      <w:ind w:leftChars="0" w:left="0" w:firstLineChars="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324954"/>
      <w:docPartObj>
        <w:docPartGallery w:val="Page Numbers (Top of Page)"/>
        <w:docPartUnique/>
      </w:docPartObj>
    </w:sdtPr>
    <w:sdtEndPr>
      <w:rPr>
        <w:rFonts w:ascii="Times New Roman" w:hAnsi="Times New Roman" w:cs="Times New Roman"/>
        <w:sz w:val="20"/>
        <w:szCs w:val="20"/>
      </w:rPr>
    </w:sdtEndPr>
    <w:sdtContent>
      <w:p w14:paraId="7DA3ECFB" w14:textId="77777777" w:rsidR="00443CD7" w:rsidRPr="00443CD7" w:rsidRDefault="00443CD7">
        <w:pPr>
          <w:pStyle w:val="Cabealho"/>
          <w:ind w:left="0" w:hanging="2"/>
          <w:jc w:val="right"/>
          <w:rPr>
            <w:rFonts w:ascii="Times New Roman" w:hAnsi="Times New Roman" w:cs="Times New Roman"/>
            <w:sz w:val="20"/>
            <w:szCs w:val="20"/>
          </w:rPr>
        </w:pPr>
        <w:r w:rsidRPr="00443CD7">
          <w:rPr>
            <w:rFonts w:ascii="Times New Roman" w:hAnsi="Times New Roman" w:cs="Times New Roman"/>
            <w:sz w:val="20"/>
            <w:szCs w:val="20"/>
          </w:rPr>
          <w:fldChar w:fldCharType="begin"/>
        </w:r>
        <w:r w:rsidRPr="00443CD7">
          <w:rPr>
            <w:rFonts w:ascii="Times New Roman" w:hAnsi="Times New Roman" w:cs="Times New Roman"/>
            <w:sz w:val="20"/>
            <w:szCs w:val="20"/>
          </w:rPr>
          <w:instrText>PAGE   \* MERGEFORMAT</w:instrText>
        </w:r>
        <w:r w:rsidRPr="00443CD7">
          <w:rPr>
            <w:rFonts w:ascii="Times New Roman" w:hAnsi="Times New Roman" w:cs="Times New Roman"/>
            <w:sz w:val="20"/>
            <w:szCs w:val="20"/>
          </w:rPr>
          <w:fldChar w:fldCharType="separate"/>
        </w:r>
        <w:r w:rsidRPr="00443CD7">
          <w:rPr>
            <w:rFonts w:ascii="Times New Roman" w:hAnsi="Times New Roman" w:cs="Times New Roman"/>
            <w:sz w:val="20"/>
            <w:szCs w:val="20"/>
          </w:rPr>
          <w:t>2</w:t>
        </w:r>
        <w:r w:rsidRPr="00443CD7">
          <w:rPr>
            <w:rFonts w:ascii="Times New Roman" w:hAnsi="Times New Roman" w:cs="Times New Roman"/>
            <w:sz w:val="20"/>
            <w:szCs w:val="20"/>
          </w:rPr>
          <w:fldChar w:fldCharType="end"/>
        </w:r>
      </w:p>
    </w:sdtContent>
  </w:sdt>
  <w:p w14:paraId="14C74682" w14:textId="77777777" w:rsidR="00443CD7" w:rsidRPr="00CF739A" w:rsidRDefault="00443CD7" w:rsidP="00CF739A">
    <w:pPr>
      <w:pStyle w:val="Cabealho"/>
      <w:ind w:leftChars="0" w:left="0" w:firstLineChars="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rPr>
      <w:id w:val="-1867824582"/>
      <w:docPartObj>
        <w:docPartGallery w:val="Page Numbers (Top of Page)"/>
        <w:docPartUnique/>
      </w:docPartObj>
    </w:sdtPr>
    <w:sdtEndPr>
      <w:rPr>
        <w:sz w:val="20"/>
        <w:szCs w:val="20"/>
      </w:rPr>
    </w:sdtEndPr>
    <w:sdtContent>
      <w:p w14:paraId="189EFAB4" w14:textId="5C085FF3" w:rsidR="00443CD7" w:rsidRPr="00443CD7" w:rsidRDefault="00443CD7">
        <w:pPr>
          <w:pStyle w:val="Cabealho"/>
          <w:ind w:left="0" w:hanging="2"/>
          <w:jc w:val="right"/>
          <w:rPr>
            <w:rFonts w:ascii="Times New Roman" w:hAnsi="Times New Roman" w:cs="Times New Roman"/>
            <w:sz w:val="20"/>
            <w:szCs w:val="20"/>
          </w:rPr>
        </w:pPr>
        <w:r w:rsidRPr="00443CD7">
          <w:rPr>
            <w:rFonts w:ascii="Times New Roman" w:hAnsi="Times New Roman" w:cs="Times New Roman"/>
            <w:sz w:val="20"/>
            <w:szCs w:val="20"/>
          </w:rPr>
          <w:fldChar w:fldCharType="begin"/>
        </w:r>
        <w:r w:rsidRPr="00443CD7">
          <w:rPr>
            <w:rFonts w:ascii="Times New Roman" w:hAnsi="Times New Roman" w:cs="Times New Roman"/>
            <w:sz w:val="20"/>
            <w:szCs w:val="20"/>
          </w:rPr>
          <w:instrText>PAGE   \* MERGEFORMAT</w:instrText>
        </w:r>
        <w:r w:rsidRPr="00443CD7">
          <w:rPr>
            <w:rFonts w:ascii="Times New Roman" w:hAnsi="Times New Roman" w:cs="Times New Roman"/>
            <w:sz w:val="20"/>
            <w:szCs w:val="20"/>
          </w:rPr>
          <w:fldChar w:fldCharType="separate"/>
        </w:r>
        <w:r w:rsidRPr="00443CD7">
          <w:rPr>
            <w:rFonts w:ascii="Times New Roman" w:hAnsi="Times New Roman" w:cs="Times New Roman"/>
            <w:sz w:val="20"/>
            <w:szCs w:val="20"/>
          </w:rPr>
          <w:t>2</w:t>
        </w:r>
        <w:r w:rsidRPr="00443CD7">
          <w:rPr>
            <w:rFonts w:ascii="Times New Roman" w:hAnsi="Times New Roman" w:cs="Times New Roman"/>
            <w:sz w:val="20"/>
            <w:szCs w:val="20"/>
          </w:rPr>
          <w:fldChar w:fldCharType="end"/>
        </w:r>
      </w:p>
    </w:sdtContent>
  </w:sdt>
  <w:p w14:paraId="12116FDA" w14:textId="63B0203F" w:rsidR="008D473C" w:rsidRDefault="008D473C" w:rsidP="00E4020D">
    <w:pPr>
      <w:pStyle w:val="Cabealho"/>
      <w:ind w:left="0" w:hanging="2"/>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73387757"/>
      <w:docPartObj>
        <w:docPartGallery w:val="Page Numbers (Top of Page)"/>
        <w:docPartUnique/>
      </w:docPartObj>
    </w:sdtPr>
    <w:sdtEndPr>
      <w:rPr>
        <w:rFonts w:ascii="Times New Roman" w:hAnsi="Times New Roman" w:cs="Times New Roman"/>
        <w:sz w:val="20"/>
        <w:szCs w:val="20"/>
      </w:rPr>
    </w:sdtEndPr>
    <w:sdtContent>
      <w:p w14:paraId="131A1CAC" w14:textId="52E7721E" w:rsidR="00443CD7" w:rsidRPr="00443CD7" w:rsidRDefault="00443CD7">
        <w:pPr>
          <w:pStyle w:val="Cabealho"/>
          <w:ind w:left="0" w:hanging="2"/>
          <w:jc w:val="right"/>
          <w:rPr>
            <w:rFonts w:ascii="Times New Roman" w:hAnsi="Times New Roman" w:cs="Times New Roman"/>
            <w:sz w:val="20"/>
            <w:szCs w:val="20"/>
          </w:rPr>
        </w:pPr>
        <w:r w:rsidRPr="00443CD7">
          <w:rPr>
            <w:rFonts w:ascii="Times New Roman" w:hAnsi="Times New Roman" w:cs="Times New Roman"/>
            <w:sz w:val="20"/>
            <w:szCs w:val="20"/>
          </w:rPr>
          <w:fldChar w:fldCharType="begin"/>
        </w:r>
        <w:r w:rsidRPr="00443CD7">
          <w:rPr>
            <w:rFonts w:ascii="Times New Roman" w:hAnsi="Times New Roman" w:cs="Times New Roman"/>
            <w:sz w:val="20"/>
            <w:szCs w:val="20"/>
          </w:rPr>
          <w:instrText>PAGE   \* MERGEFORMAT</w:instrText>
        </w:r>
        <w:r w:rsidRPr="00443CD7">
          <w:rPr>
            <w:rFonts w:ascii="Times New Roman" w:hAnsi="Times New Roman" w:cs="Times New Roman"/>
            <w:sz w:val="20"/>
            <w:szCs w:val="20"/>
          </w:rPr>
          <w:fldChar w:fldCharType="separate"/>
        </w:r>
        <w:r w:rsidRPr="00443CD7">
          <w:rPr>
            <w:rFonts w:ascii="Times New Roman" w:hAnsi="Times New Roman" w:cs="Times New Roman"/>
            <w:sz w:val="20"/>
            <w:szCs w:val="20"/>
          </w:rPr>
          <w:t>2</w:t>
        </w:r>
        <w:r w:rsidRPr="00443CD7">
          <w:rPr>
            <w:rFonts w:ascii="Times New Roman" w:hAnsi="Times New Roman" w:cs="Times New Roman"/>
            <w:sz w:val="20"/>
            <w:szCs w:val="20"/>
          </w:rPr>
          <w:fldChar w:fldCharType="end"/>
        </w:r>
      </w:p>
    </w:sdtContent>
  </w:sdt>
  <w:p w14:paraId="54998899" w14:textId="77777777" w:rsidR="008D473C" w:rsidRDefault="008D473C" w:rsidP="006C56E4">
    <w:pPr>
      <w:pStyle w:val="Cabealho"/>
      <w:ind w:left="0" w:hanging="2"/>
      <w:jc w:val="cent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33456154"/>
      <w:docPartObj>
        <w:docPartGallery w:val="Page Numbers (Top of Page)"/>
        <w:docPartUnique/>
      </w:docPartObj>
    </w:sdtPr>
    <w:sdtEndPr>
      <w:rPr>
        <w:rFonts w:ascii="Times New Roman" w:hAnsi="Times New Roman" w:cs="Times New Roman"/>
        <w:sz w:val="20"/>
        <w:szCs w:val="20"/>
      </w:rPr>
    </w:sdtEndPr>
    <w:sdtContent>
      <w:p w14:paraId="452AFEFD" w14:textId="53B58732" w:rsidR="00443CD7" w:rsidRPr="00443CD7" w:rsidRDefault="00443CD7">
        <w:pPr>
          <w:pStyle w:val="Cabealho"/>
          <w:ind w:left="0" w:hanging="2"/>
          <w:jc w:val="right"/>
          <w:rPr>
            <w:rFonts w:ascii="Times New Roman" w:hAnsi="Times New Roman" w:cs="Times New Roman"/>
            <w:sz w:val="20"/>
            <w:szCs w:val="20"/>
          </w:rPr>
        </w:pPr>
        <w:r w:rsidRPr="00443CD7">
          <w:rPr>
            <w:rFonts w:ascii="Times New Roman" w:hAnsi="Times New Roman" w:cs="Times New Roman"/>
            <w:sz w:val="20"/>
            <w:szCs w:val="20"/>
          </w:rPr>
          <w:fldChar w:fldCharType="begin"/>
        </w:r>
        <w:r w:rsidRPr="00443CD7">
          <w:rPr>
            <w:rFonts w:ascii="Times New Roman" w:hAnsi="Times New Roman" w:cs="Times New Roman"/>
            <w:sz w:val="20"/>
            <w:szCs w:val="20"/>
          </w:rPr>
          <w:instrText>PAGE   \* MERGEFORMAT</w:instrText>
        </w:r>
        <w:r w:rsidRPr="00443CD7">
          <w:rPr>
            <w:rFonts w:ascii="Times New Roman" w:hAnsi="Times New Roman" w:cs="Times New Roman"/>
            <w:sz w:val="20"/>
            <w:szCs w:val="20"/>
          </w:rPr>
          <w:fldChar w:fldCharType="separate"/>
        </w:r>
        <w:r w:rsidRPr="00443CD7">
          <w:rPr>
            <w:rFonts w:ascii="Times New Roman" w:hAnsi="Times New Roman" w:cs="Times New Roman"/>
            <w:sz w:val="20"/>
            <w:szCs w:val="20"/>
          </w:rPr>
          <w:t>2</w:t>
        </w:r>
        <w:r w:rsidRPr="00443CD7">
          <w:rPr>
            <w:rFonts w:ascii="Times New Roman" w:hAnsi="Times New Roman" w:cs="Times New Roman"/>
            <w:sz w:val="20"/>
            <w:szCs w:val="20"/>
          </w:rPr>
          <w:fldChar w:fldCharType="end"/>
        </w:r>
      </w:p>
    </w:sdtContent>
  </w:sdt>
  <w:p w14:paraId="2D461D88" w14:textId="045BA2CE" w:rsidR="008D473C" w:rsidRDefault="008D473C" w:rsidP="00E4020D">
    <w:pPr>
      <w:pStyle w:val="Cabealho"/>
      <w:ind w:left="0" w:hanging="2"/>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20401404"/>
      <w:docPartObj>
        <w:docPartGallery w:val="Page Numbers (Top of Page)"/>
        <w:docPartUnique/>
      </w:docPartObj>
    </w:sdtPr>
    <w:sdtEndPr>
      <w:rPr>
        <w:rFonts w:ascii="Times New Roman" w:hAnsi="Times New Roman" w:cs="Times New Roman"/>
        <w:sz w:val="20"/>
        <w:szCs w:val="20"/>
      </w:rPr>
    </w:sdtEndPr>
    <w:sdtContent>
      <w:p w14:paraId="795EB134" w14:textId="14D0ABE4" w:rsidR="00443CD7" w:rsidRPr="00443CD7" w:rsidRDefault="00443CD7">
        <w:pPr>
          <w:pStyle w:val="Cabealho"/>
          <w:ind w:left="0" w:hanging="2"/>
          <w:jc w:val="right"/>
          <w:rPr>
            <w:rFonts w:ascii="Times New Roman" w:hAnsi="Times New Roman" w:cs="Times New Roman"/>
            <w:sz w:val="20"/>
            <w:szCs w:val="20"/>
          </w:rPr>
        </w:pPr>
        <w:r w:rsidRPr="00443CD7">
          <w:rPr>
            <w:rFonts w:ascii="Times New Roman" w:hAnsi="Times New Roman" w:cs="Times New Roman"/>
            <w:sz w:val="20"/>
            <w:szCs w:val="20"/>
          </w:rPr>
          <w:fldChar w:fldCharType="begin"/>
        </w:r>
        <w:r w:rsidRPr="00443CD7">
          <w:rPr>
            <w:rFonts w:ascii="Times New Roman" w:hAnsi="Times New Roman" w:cs="Times New Roman"/>
            <w:sz w:val="20"/>
            <w:szCs w:val="20"/>
          </w:rPr>
          <w:instrText>PAGE   \* MERGEFORMAT</w:instrText>
        </w:r>
        <w:r w:rsidRPr="00443CD7">
          <w:rPr>
            <w:rFonts w:ascii="Times New Roman" w:hAnsi="Times New Roman" w:cs="Times New Roman"/>
            <w:sz w:val="20"/>
            <w:szCs w:val="20"/>
          </w:rPr>
          <w:fldChar w:fldCharType="separate"/>
        </w:r>
        <w:r w:rsidRPr="00443CD7">
          <w:rPr>
            <w:rFonts w:ascii="Times New Roman" w:hAnsi="Times New Roman" w:cs="Times New Roman"/>
            <w:sz w:val="20"/>
            <w:szCs w:val="20"/>
          </w:rPr>
          <w:t>2</w:t>
        </w:r>
        <w:r w:rsidRPr="00443CD7">
          <w:rPr>
            <w:rFonts w:ascii="Times New Roman" w:hAnsi="Times New Roman" w:cs="Times New Roman"/>
            <w:sz w:val="20"/>
            <w:szCs w:val="20"/>
          </w:rPr>
          <w:fldChar w:fldCharType="end"/>
        </w:r>
      </w:p>
    </w:sdtContent>
  </w:sdt>
  <w:p w14:paraId="06C30544" w14:textId="45B2789E" w:rsidR="008D473C" w:rsidRDefault="008D473C" w:rsidP="00DF72BE">
    <w:pPr>
      <w:pStyle w:val="Cabealho"/>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A410B"/>
    <w:multiLevelType w:val="multilevel"/>
    <w:tmpl w:val="02E42618"/>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z w:val="24"/>
        <w:szCs w:val="24"/>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z w:val="24"/>
        <w:szCs w:val="24"/>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 w15:restartNumberingAfterBreak="0">
    <w:nsid w:val="1F786D2F"/>
    <w:multiLevelType w:val="hybridMultilevel"/>
    <w:tmpl w:val="95E03510"/>
    <w:lvl w:ilvl="0" w:tplc="656AF702">
      <w:start w:val="1"/>
      <w:numFmt w:val="upperRoman"/>
      <w:lvlText w:val="%1-"/>
      <w:lvlJc w:val="left"/>
      <w:pPr>
        <w:ind w:left="718" w:hanging="720"/>
      </w:pPr>
      <w:rPr>
        <w:rFonts w:hint="default"/>
      </w:rPr>
    </w:lvl>
    <w:lvl w:ilvl="1" w:tplc="04160019" w:tentative="1">
      <w:start w:val="1"/>
      <w:numFmt w:val="lowerLetter"/>
      <w:lvlText w:val="%2."/>
      <w:lvlJc w:val="left"/>
      <w:pPr>
        <w:ind w:left="1078" w:hanging="360"/>
      </w:pPr>
    </w:lvl>
    <w:lvl w:ilvl="2" w:tplc="0416001B" w:tentative="1">
      <w:start w:val="1"/>
      <w:numFmt w:val="lowerRoman"/>
      <w:lvlText w:val="%3."/>
      <w:lvlJc w:val="right"/>
      <w:pPr>
        <w:ind w:left="1798" w:hanging="180"/>
      </w:pPr>
    </w:lvl>
    <w:lvl w:ilvl="3" w:tplc="0416000F" w:tentative="1">
      <w:start w:val="1"/>
      <w:numFmt w:val="decimal"/>
      <w:lvlText w:val="%4."/>
      <w:lvlJc w:val="left"/>
      <w:pPr>
        <w:ind w:left="2518" w:hanging="360"/>
      </w:pPr>
    </w:lvl>
    <w:lvl w:ilvl="4" w:tplc="04160019" w:tentative="1">
      <w:start w:val="1"/>
      <w:numFmt w:val="lowerLetter"/>
      <w:lvlText w:val="%5."/>
      <w:lvlJc w:val="left"/>
      <w:pPr>
        <w:ind w:left="3238" w:hanging="360"/>
      </w:pPr>
    </w:lvl>
    <w:lvl w:ilvl="5" w:tplc="0416001B" w:tentative="1">
      <w:start w:val="1"/>
      <w:numFmt w:val="lowerRoman"/>
      <w:lvlText w:val="%6."/>
      <w:lvlJc w:val="right"/>
      <w:pPr>
        <w:ind w:left="3958" w:hanging="180"/>
      </w:pPr>
    </w:lvl>
    <w:lvl w:ilvl="6" w:tplc="0416000F" w:tentative="1">
      <w:start w:val="1"/>
      <w:numFmt w:val="decimal"/>
      <w:lvlText w:val="%7."/>
      <w:lvlJc w:val="left"/>
      <w:pPr>
        <w:ind w:left="4678" w:hanging="360"/>
      </w:pPr>
    </w:lvl>
    <w:lvl w:ilvl="7" w:tplc="04160019" w:tentative="1">
      <w:start w:val="1"/>
      <w:numFmt w:val="lowerLetter"/>
      <w:lvlText w:val="%8."/>
      <w:lvlJc w:val="left"/>
      <w:pPr>
        <w:ind w:left="5398" w:hanging="360"/>
      </w:pPr>
    </w:lvl>
    <w:lvl w:ilvl="8" w:tplc="0416001B" w:tentative="1">
      <w:start w:val="1"/>
      <w:numFmt w:val="lowerRoman"/>
      <w:lvlText w:val="%9."/>
      <w:lvlJc w:val="right"/>
      <w:pPr>
        <w:ind w:left="6118" w:hanging="180"/>
      </w:pPr>
    </w:lvl>
  </w:abstractNum>
  <w:abstractNum w:abstractNumId="2" w15:restartNumberingAfterBreak="0">
    <w:nsid w:val="21C653D2"/>
    <w:multiLevelType w:val="hybridMultilevel"/>
    <w:tmpl w:val="975669CA"/>
    <w:lvl w:ilvl="0" w:tplc="4650E4CA">
      <w:start w:val="1"/>
      <w:numFmt w:val="decimal"/>
      <w:lvlText w:val="%1-"/>
      <w:lvlJc w:val="left"/>
      <w:pPr>
        <w:ind w:left="720" w:hanging="360"/>
      </w:pPr>
      <w:rPr>
        <w:rFont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5CB1217"/>
    <w:multiLevelType w:val="hybridMultilevel"/>
    <w:tmpl w:val="D71CDC30"/>
    <w:lvl w:ilvl="0" w:tplc="718EC158">
      <w:start w:val="1"/>
      <w:numFmt w:val="decimal"/>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C0B5CE3"/>
    <w:multiLevelType w:val="hybridMultilevel"/>
    <w:tmpl w:val="600AC644"/>
    <w:lvl w:ilvl="0" w:tplc="9F341506">
      <w:start w:val="1"/>
      <w:numFmt w:val="decimal"/>
      <w:lvlText w:val="%1."/>
      <w:lvlJc w:val="left"/>
      <w:pPr>
        <w:ind w:left="720" w:hanging="360"/>
      </w:pPr>
    </w:lvl>
    <w:lvl w:ilvl="1" w:tplc="F7B43924">
      <w:start w:val="1"/>
      <w:numFmt w:val="lowerLetter"/>
      <w:lvlText w:val="%2."/>
      <w:lvlJc w:val="left"/>
      <w:pPr>
        <w:ind w:left="1440" w:hanging="360"/>
      </w:pPr>
    </w:lvl>
    <w:lvl w:ilvl="2" w:tplc="617C5EC2">
      <w:start w:val="1"/>
      <w:numFmt w:val="lowerRoman"/>
      <w:lvlText w:val="%3."/>
      <w:lvlJc w:val="right"/>
      <w:pPr>
        <w:ind w:left="2160" w:hanging="180"/>
      </w:pPr>
    </w:lvl>
    <w:lvl w:ilvl="3" w:tplc="9B72DB4A">
      <w:start w:val="1"/>
      <w:numFmt w:val="decimal"/>
      <w:lvlText w:val="%4."/>
      <w:lvlJc w:val="left"/>
      <w:pPr>
        <w:ind w:left="2880" w:hanging="360"/>
      </w:pPr>
    </w:lvl>
    <w:lvl w:ilvl="4" w:tplc="502C3612">
      <w:start w:val="1"/>
      <w:numFmt w:val="lowerLetter"/>
      <w:lvlText w:val="%5."/>
      <w:lvlJc w:val="left"/>
      <w:pPr>
        <w:ind w:left="3600" w:hanging="360"/>
      </w:pPr>
    </w:lvl>
    <w:lvl w:ilvl="5" w:tplc="DD70BAF0">
      <w:start w:val="1"/>
      <w:numFmt w:val="lowerRoman"/>
      <w:lvlText w:val="%6."/>
      <w:lvlJc w:val="right"/>
      <w:pPr>
        <w:ind w:left="4320" w:hanging="180"/>
      </w:pPr>
    </w:lvl>
    <w:lvl w:ilvl="6" w:tplc="FFB0A9C4">
      <w:start w:val="1"/>
      <w:numFmt w:val="decimal"/>
      <w:lvlText w:val="%7."/>
      <w:lvlJc w:val="left"/>
      <w:pPr>
        <w:ind w:left="5040" w:hanging="360"/>
      </w:pPr>
    </w:lvl>
    <w:lvl w:ilvl="7" w:tplc="4300B0DA">
      <w:start w:val="1"/>
      <w:numFmt w:val="lowerLetter"/>
      <w:lvlText w:val="%8."/>
      <w:lvlJc w:val="left"/>
      <w:pPr>
        <w:ind w:left="5760" w:hanging="360"/>
      </w:pPr>
    </w:lvl>
    <w:lvl w:ilvl="8" w:tplc="3E663568">
      <w:start w:val="1"/>
      <w:numFmt w:val="lowerRoman"/>
      <w:lvlText w:val="%9."/>
      <w:lvlJc w:val="right"/>
      <w:pPr>
        <w:ind w:left="6480" w:hanging="180"/>
      </w:pPr>
    </w:lvl>
  </w:abstractNum>
  <w:abstractNum w:abstractNumId="5" w15:restartNumberingAfterBreak="0">
    <w:nsid w:val="2C405C3F"/>
    <w:multiLevelType w:val="hybridMultilevel"/>
    <w:tmpl w:val="18946A9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3AAD2D5C"/>
    <w:multiLevelType w:val="hybridMultilevel"/>
    <w:tmpl w:val="FFFFFFFF"/>
    <w:lvl w:ilvl="0" w:tplc="BCE8B72C">
      <w:start w:val="1"/>
      <w:numFmt w:val="decimal"/>
      <w:lvlText w:val="%1."/>
      <w:lvlJc w:val="left"/>
      <w:pPr>
        <w:ind w:left="720" w:hanging="360"/>
      </w:pPr>
    </w:lvl>
    <w:lvl w:ilvl="1" w:tplc="B25860AA">
      <w:start w:val="1"/>
      <w:numFmt w:val="lowerLetter"/>
      <w:lvlText w:val="%2."/>
      <w:lvlJc w:val="left"/>
      <w:pPr>
        <w:ind w:left="1440" w:hanging="360"/>
      </w:pPr>
    </w:lvl>
    <w:lvl w:ilvl="2" w:tplc="E378FE2C">
      <w:start w:val="1"/>
      <w:numFmt w:val="lowerRoman"/>
      <w:lvlText w:val="%3."/>
      <w:lvlJc w:val="right"/>
      <w:pPr>
        <w:ind w:left="2160" w:hanging="180"/>
      </w:pPr>
    </w:lvl>
    <w:lvl w:ilvl="3" w:tplc="8452E4EE">
      <w:start w:val="1"/>
      <w:numFmt w:val="decimal"/>
      <w:lvlText w:val="%4."/>
      <w:lvlJc w:val="left"/>
      <w:pPr>
        <w:ind w:left="2880" w:hanging="360"/>
      </w:pPr>
    </w:lvl>
    <w:lvl w:ilvl="4" w:tplc="219EF266">
      <w:start w:val="1"/>
      <w:numFmt w:val="lowerLetter"/>
      <w:lvlText w:val="%5."/>
      <w:lvlJc w:val="left"/>
      <w:pPr>
        <w:ind w:left="3600" w:hanging="360"/>
      </w:pPr>
    </w:lvl>
    <w:lvl w:ilvl="5" w:tplc="C2B0771A">
      <w:start w:val="1"/>
      <w:numFmt w:val="lowerRoman"/>
      <w:lvlText w:val="%6."/>
      <w:lvlJc w:val="right"/>
      <w:pPr>
        <w:ind w:left="4320" w:hanging="180"/>
      </w:pPr>
    </w:lvl>
    <w:lvl w:ilvl="6" w:tplc="A44EC9B6">
      <w:start w:val="1"/>
      <w:numFmt w:val="decimal"/>
      <w:lvlText w:val="%7."/>
      <w:lvlJc w:val="left"/>
      <w:pPr>
        <w:ind w:left="5040" w:hanging="360"/>
      </w:pPr>
    </w:lvl>
    <w:lvl w:ilvl="7" w:tplc="D76013E2">
      <w:start w:val="1"/>
      <w:numFmt w:val="lowerLetter"/>
      <w:lvlText w:val="%8."/>
      <w:lvlJc w:val="left"/>
      <w:pPr>
        <w:ind w:left="5760" w:hanging="360"/>
      </w:pPr>
    </w:lvl>
    <w:lvl w:ilvl="8" w:tplc="4C105C66">
      <w:start w:val="1"/>
      <w:numFmt w:val="lowerRoman"/>
      <w:lvlText w:val="%9."/>
      <w:lvlJc w:val="right"/>
      <w:pPr>
        <w:ind w:left="6480" w:hanging="180"/>
      </w:pPr>
    </w:lvl>
  </w:abstractNum>
  <w:abstractNum w:abstractNumId="7" w15:restartNumberingAfterBreak="0">
    <w:nsid w:val="3EA6164A"/>
    <w:multiLevelType w:val="multilevel"/>
    <w:tmpl w:val="A4E0CAD4"/>
    <w:lvl w:ilvl="0">
      <w:start w:val="1"/>
      <w:numFmt w:val="decimal"/>
      <w:lvlText w:val=""/>
      <w:lvlJc w:val="left"/>
      <w:pPr>
        <w:ind w:left="432" w:hanging="432"/>
      </w:pPr>
      <w:rPr>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8" w15:restartNumberingAfterBreak="0">
    <w:nsid w:val="45C25398"/>
    <w:multiLevelType w:val="hybridMultilevel"/>
    <w:tmpl w:val="9686154E"/>
    <w:lvl w:ilvl="0" w:tplc="994EDEC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5DB77F23"/>
    <w:multiLevelType w:val="hybridMultilevel"/>
    <w:tmpl w:val="CB144E26"/>
    <w:lvl w:ilvl="0" w:tplc="629461EA">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623E3A00"/>
    <w:multiLevelType w:val="multilevel"/>
    <w:tmpl w:val="A8CC3EEE"/>
    <w:lvl w:ilvl="0">
      <w:start w:val="1"/>
      <w:numFmt w:val="bullet"/>
      <w:lvlText w:val="●"/>
      <w:lvlJc w:val="left"/>
      <w:pPr>
        <w:ind w:left="720" w:hanging="360"/>
      </w:pPr>
      <w:rPr>
        <w:rFonts w:ascii="Noto Sans Symbols" w:eastAsia="Noto Sans Symbols" w:hAnsi="Noto Sans Symbols" w:cs="Noto Sans Symbols"/>
        <w:sz w:val="24"/>
        <w:szCs w:val="24"/>
        <w:vertAlign w:val="baseline"/>
      </w:rPr>
    </w:lvl>
    <w:lvl w:ilvl="1">
      <w:start w:val="1"/>
      <w:numFmt w:val="bullet"/>
      <w:lvlText w:val="◦"/>
      <w:lvlJc w:val="left"/>
      <w:pPr>
        <w:ind w:left="1080" w:hanging="360"/>
      </w:pPr>
      <w:rPr>
        <w:rFonts w:ascii="Noto Sans Symbols" w:eastAsia="Noto Sans Symbols" w:hAnsi="Noto Sans Symbols" w:cs="Noto Sans Symbols"/>
        <w:vertAlign w:val="baseline"/>
      </w:rPr>
    </w:lvl>
    <w:lvl w:ilvl="2">
      <w:start w:val="1"/>
      <w:numFmt w:val="bullet"/>
      <w:lvlText w:val="▪"/>
      <w:lvlJc w:val="left"/>
      <w:pPr>
        <w:ind w:left="1440" w:hanging="360"/>
      </w:pPr>
      <w:rPr>
        <w:rFonts w:ascii="Noto Sans Symbols" w:eastAsia="Noto Sans Symbols" w:hAnsi="Noto Sans Symbols" w:cs="Noto Sans Symbols"/>
        <w:vertAlign w:val="baseline"/>
      </w:rPr>
    </w:lvl>
    <w:lvl w:ilvl="3">
      <w:start w:val="1"/>
      <w:numFmt w:val="bullet"/>
      <w:lvlText w:val="●"/>
      <w:lvlJc w:val="left"/>
      <w:pPr>
        <w:ind w:left="1800" w:hanging="360"/>
      </w:pPr>
      <w:rPr>
        <w:rFonts w:ascii="Noto Sans Symbols" w:eastAsia="Noto Sans Symbols" w:hAnsi="Noto Sans Symbols" w:cs="Noto Sans Symbols"/>
        <w:sz w:val="24"/>
        <w:szCs w:val="24"/>
        <w:vertAlign w:val="baseline"/>
      </w:rPr>
    </w:lvl>
    <w:lvl w:ilvl="4">
      <w:start w:val="1"/>
      <w:numFmt w:val="bullet"/>
      <w:lvlText w:val="◦"/>
      <w:lvlJc w:val="left"/>
      <w:pPr>
        <w:ind w:left="2160" w:hanging="360"/>
      </w:pPr>
      <w:rPr>
        <w:rFonts w:ascii="Noto Sans Symbols" w:eastAsia="Noto Sans Symbols" w:hAnsi="Noto Sans Symbols" w:cs="Noto Sans Symbols"/>
        <w:vertAlign w:val="baseline"/>
      </w:rPr>
    </w:lvl>
    <w:lvl w:ilvl="5">
      <w:start w:val="1"/>
      <w:numFmt w:val="bullet"/>
      <w:lvlText w:val="▪"/>
      <w:lvlJc w:val="left"/>
      <w:pPr>
        <w:ind w:left="2520" w:hanging="360"/>
      </w:pPr>
      <w:rPr>
        <w:rFonts w:ascii="Noto Sans Symbols" w:eastAsia="Noto Sans Symbols" w:hAnsi="Noto Sans Symbols" w:cs="Noto Sans Symbols"/>
        <w:vertAlign w:val="baseline"/>
      </w:rPr>
    </w:lvl>
    <w:lvl w:ilvl="6">
      <w:start w:val="1"/>
      <w:numFmt w:val="bullet"/>
      <w:lvlText w:val="●"/>
      <w:lvlJc w:val="left"/>
      <w:pPr>
        <w:ind w:left="2880" w:hanging="360"/>
      </w:pPr>
      <w:rPr>
        <w:rFonts w:ascii="Noto Sans Symbols" w:eastAsia="Noto Sans Symbols" w:hAnsi="Noto Sans Symbols" w:cs="Noto Sans Symbols"/>
        <w:sz w:val="24"/>
        <w:szCs w:val="24"/>
        <w:vertAlign w:val="baseline"/>
      </w:rPr>
    </w:lvl>
    <w:lvl w:ilvl="7">
      <w:start w:val="1"/>
      <w:numFmt w:val="bullet"/>
      <w:lvlText w:val="◦"/>
      <w:lvlJc w:val="left"/>
      <w:pPr>
        <w:ind w:left="3240" w:hanging="360"/>
      </w:pPr>
      <w:rPr>
        <w:rFonts w:ascii="Noto Sans Symbols" w:eastAsia="Noto Sans Symbols" w:hAnsi="Noto Sans Symbols" w:cs="Noto Sans Symbols"/>
        <w:vertAlign w:val="baseline"/>
      </w:rPr>
    </w:lvl>
    <w:lvl w:ilvl="8">
      <w:start w:val="1"/>
      <w:numFmt w:val="bullet"/>
      <w:lvlText w:val="▪"/>
      <w:lvlJc w:val="left"/>
      <w:pPr>
        <w:ind w:left="3600" w:hanging="360"/>
      </w:pPr>
      <w:rPr>
        <w:rFonts w:ascii="Noto Sans Symbols" w:eastAsia="Noto Sans Symbols" w:hAnsi="Noto Sans Symbols" w:cs="Noto Sans Symbols"/>
        <w:vertAlign w:val="baseline"/>
      </w:rPr>
    </w:lvl>
  </w:abstractNum>
  <w:abstractNum w:abstractNumId="11" w15:restartNumberingAfterBreak="0">
    <w:nsid w:val="63377D4D"/>
    <w:multiLevelType w:val="hybridMultilevel"/>
    <w:tmpl w:val="74649E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68B40F60"/>
    <w:multiLevelType w:val="hybridMultilevel"/>
    <w:tmpl w:val="ED046D8E"/>
    <w:lvl w:ilvl="0" w:tplc="04160005">
      <w:start w:val="1"/>
      <w:numFmt w:val="bullet"/>
      <w:lvlText w:val=""/>
      <w:lvlJc w:val="left"/>
      <w:pPr>
        <w:ind w:left="1440" w:hanging="360"/>
      </w:pPr>
      <w:rPr>
        <w:rFonts w:ascii="Wingdings" w:hAnsi="Wingdings"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3" w15:restartNumberingAfterBreak="0">
    <w:nsid w:val="7BBE0682"/>
    <w:multiLevelType w:val="multilevel"/>
    <w:tmpl w:val="B1582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D5C150C"/>
    <w:multiLevelType w:val="hybridMultilevel"/>
    <w:tmpl w:val="31EED08C"/>
    <w:lvl w:ilvl="0" w:tplc="3874403C">
      <w:start w:val="1"/>
      <w:numFmt w:val="decimal"/>
      <w:lvlText w:val="%1."/>
      <w:lvlJc w:val="left"/>
      <w:pPr>
        <w:ind w:left="720" w:hanging="360"/>
      </w:pPr>
    </w:lvl>
    <w:lvl w:ilvl="1" w:tplc="BDECA4E6">
      <w:start w:val="1"/>
      <w:numFmt w:val="lowerLetter"/>
      <w:lvlText w:val="%2."/>
      <w:lvlJc w:val="left"/>
      <w:pPr>
        <w:ind w:left="1440" w:hanging="360"/>
      </w:pPr>
    </w:lvl>
    <w:lvl w:ilvl="2" w:tplc="B22267B0">
      <w:start w:val="1"/>
      <w:numFmt w:val="lowerRoman"/>
      <w:lvlText w:val="%3."/>
      <w:lvlJc w:val="right"/>
      <w:pPr>
        <w:ind w:left="2160" w:hanging="180"/>
      </w:pPr>
    </w:lvl>
    <w:lvl w:ilvl="3" w:tplc="3732FFAC">
      <w:start w:val="1"/>
      <w:numFmt w:val="decimal"/>
      <w:lvlText w:val="%4."/>
      <w:lvlJc w:val="left"/>
      <w:pPr>
        <w:ind w:left="2880" w:hanging="360"/>
      </w:pPr>
    </w:lvl>
    <w:lvl w:ilvl="4" w:tplc="2258017A">
      <w:start w:val="1"/>
      <w:numFmt w:val="lowerLetter"/>
      <w:lvlText w:val="%5."/>
      <w:lvlJc w:val="left"/>
      <w:pPr>
        <w:ind w:left="3600" w:hanging="360"/>
      </w:pPr>
    </w:lvl>
    <w:lvl w:ilvl="5" w:tplc="FABA6464">
      <w:start w:val="1"/>
      <w:numFmt w:val="lowerRoman"/>
      <w:lvlText w:val="%6."/>
      <w:lvlJc w:val="right"/>
      <w:pPr>
        <w:ind w:left="4320" w:hanging="180"/>
      </w:pPr>
    </w:lvl>
    <w:lvl w:ilvl="6" w:tplc="DC44C11E">
      <w:start w:val="1"/>
      <w:numFmt w:val="decimal"/>
      <w:lvlText w:val="%7."/>
      <w:lvlJc w:val="left"/>
      <w:pPr>
        <w:ind w:left="5040" w:hanging="360"/>
      </w:pPr>
    </w:lvl>
    <w:lvl w:ilvl="7" w:tplc="3B28CF3C">
      <w:start w:val="1"/>
      <w:numFmt w:val="lowerLetter"/>
      <w:lvlText w:val="%8."/>
      <w:lvlJc w:val="left"/>
      <w:pPr>
        <w:ind w:left="5760" w:hanging="360"/>
      </w:pPr>
    </w:lvl>
    <w:lvl w:ilvl="8" w:tplc="C5A49A18">
      <w:start w:val="1"/>
      <w:numFmt w:val="lowerRoman"/>
      <w:lvlText w:val="%9."/>
      <w:lvlJc w:val="right"/>
      <w:pPr>
        <w:ind w:left="6480" w:hanging="180"/>
      </w:pPr>
    </w:lvl>
  </w:abstractNum>
  <w:num w:numId="1" w16cid:durableId="555550181">
    <w:abstractNumId w:val="14"/>
  </w:num>
  <w:num w:numId="2" w16cid:durableId="1361473578">
    <w:abstractNumId w:val="0"/>
  </w:num>
  <w:num w:numId="3" w16cid:durableId="44719718">
    <w:abstractNumId w:val="10"/>
  </w:num>
  <w:num w:numId="4" w16cid:durableId="1664384733">
    <w:abstractNumId w:val="7"/>
  </w:num>
  <w:num w:numId="5" w16cid:durableId="293096416">
    <w:abstractNumId w:val="5"/>
  </w:num>
  <w:num w:numId="6" w16cid:durableId="1418482158">
    <w:abstractNumId w:val="3"/>
  </w:num>
  <w:num w:numId="7" w16cid:durableId="1845170915">
    <w:abstractNumId w:val="1"/>
  </w:num>
  <w:num w:numId="8" w16cid:durableId="47341071">
    <w:abstractNumId w:val="9"/>
  </w:num>
  <w:num w:numId="9" w16cid:durableId="1908035213">
    <w:abstractNumId w:val="8"/>
  </w:num>
  <w:num w:numId="10" w16cid:durableId="826214932">
    <w:abstractNumId w:val="2"/>
  </w:num>
  <w:num w:numId="11" w16cid:durableId="875505405">
    <w:abstractNumId w:val="12"/>
  </w:num>
  <w:num w:numId="12" w16cid:durableId="699742431">
    <w:abstractNumId w:val="11"/>
  </w:num>
  <w:num w:numId="13" w16cid:durableId="800615201">
    <w:abstractNumId w:val="4"/>
  </w:num>
  <w:num w:numId="14" w16cid:durableId="1945108624">
    <w:abstractNumId w:val="6"/>
  </w:num>
  <w:num w:numId="15" w16cid:durableId="151403373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9"/>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0"/>
  <w:hyphenationZone w:val="425"/>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13CD"/>
    <w:rsid w:val="000003B2"/>
    <w:rsid w:val="0000076A"/>
    <w:rsid w:val="000010C0"/>
    <w:rsid w:val="00001207"/>
    <w:rsid w:val="000013D6"/>
    <w:rsid w:val="000025D9"/>
    <w:rsid w:val="0000266B"/>
    <w:rsid w:val="00002695"/>
    <w:rsid w:val="000035CE"/>
    <w:rsid w:val="00003B50"/>
    <w:rsid w:val="00005F42"/>
    <w:rsid w:val="000067EA"/>
    <w:rsid w:val="00007471"/>
    <w:rsid w:val="00007C7C"/>
    <w:rsid w:val="000119DA"/>
    <w:rsid w:val="000122E8"/>
    <w:rsid w:val="000125A7"/>
    <w:rsid w:val="00012A73"/>
    <w:rsid w:val="00013326"/>
    <w:rsid w:val="000139DD"/>
    <w:rsid w:val="00015E62"/>
    <w:rsid w:val="00016B88"/>
    <w:rsid w:val="000209E6"/>
    <w:rsid w:val="00020E2D"/>
    <w:rsid w:val="00021721"/>
    <w:rsid w:val="00021D29"/>
    <w:rsid w:val="00022BD7"/>
    <w:rsid w:val="0002677F"/>
    <w:rsid w:val="00026D3D"/>
    <w:rsid w:val="00027701"/>
    <w:rsid w:val="000306F7"/>
    <w:rsid w:val="00030984"/>
    <w:rsid w:val="0003120B"/>
    <w:rsid w:val="00031C67"/>
    <w:rsid w:val="00034629"/>
    <w:rsid w:val="00037083"/>
    <w:rsid w:val="00037871"/>
    <w:rsid w:val="00040041"/>
    <w:rsid w:val="00040C81"/>
    <w:rsid w:val="00042182"/>
    <w:rsid w:val="00042298"/>
    <w:rsid w:val="000423C5"/>
    <w:rsid w:val="000425C3"/>
    <w:rsid w:val="0004300E"/>
    <w:rsid w:val="0004335A"/>
    <w:rsid w:val="00043375"/>
    <w:rsid w:val="00045578"/>
    <w:rsid w:val="0005063D"/>
    <w:rsid w:val="00051F46"/>
    <w:rsid w:val="00052953"/>
    <w:rsid w:val="00052BFD"/>
    <w:rsid w:val="0005301D"/>
    <w:rsid w:val="00053845"/>
    <w:rsid w:val="00053F15"/>
    <w:rsid w:val="00054B9D"/>
    <w:rsid w:val="00054D28"/>
    <w:rsid w:val="00054EA6"/>
    <w:rsid w:val="0005565F"/>
    <w:rsid w:val="00055770"/>
    <w:rsid w:val="00056046"/>
    <w:rsid w:val="00056466"/>
    <w:rsid w:val="0005688B"/>
    <w:rsid w:val="00056E01"/>
    <w:rsid w:val="0006026E"/>
    <w:rsid w:val="00060B9C"/>
    <w:rsid w:val="00061C75"/>
    <w:rsid w:val="0006237A"/>
    <w:rsid w:val="00062610"/>
    <w:rsid w:val="00064141"/>
    <w:rsid w:val="0006492B"/>
    <w:rsid w:val="00064B05"/>
    <w:rsid w:val="00064C71"/>
    <w:rsid w:val="00065083"/>
    <w:rsid w:val="000668E3"/>
    <w:rsid w:val="000701FE"/>
    <w:rsid w:val="00072BEF"/>
    <w:rsid w:val="00073D6C"/>
    <w:rsid w:val="00074284"/>
    <w:rsid w:val="0007481F"/>
    <w:rsid w:val="00074A2E"/>
    <w:rsid w:val="00074C77"/>
    <w:rsid w:val="0007553E"/>
    <w:rsid w:val="000761C7"/>
    <w:rsid w:val="00076A45"/>
    <w:rsid w:val="00077F21"/>
    <w:rsid w:val="00080BD5"/>
    <w:rsid w:val="000821F5"/>
    <w:rsid w:val="00082994"/>
    <w:rsid w:val="00082E47"/>
    <w:rsid w:val="0008362C"/>
    <w:rsid w:val="00085811"/>
    <w:rsid w:val="00085CA6"/>
    <w:rsid w:val="0008626A"/>
    <w:rsid w:val="00086452"/>
    <w:rsid w:val="0008653A"/>
    <w:rsid w:val="000877E8"/>
    <w:rsid w:val="00087EC5"/>
    <w:rsid w:val="00090E74"/>
    <w:rsid w:val="000925B4"/>
    <w:rsid w:val="00092720"/>
    <w:rsid w:val="00093411"/>
    <w:rsid w:val="0009380B"/>
    <w:rsid w:val="00094080"/>
    <w:rsid w:val="0009473A"/>
    <w:rsid w:val="000966A9"/>
    <w:rsid w:val="00096938"/>
    <w:rsid w:val="00097B84"/>
    <w:rsid w:val="00097BD0"/>
    <w:rsid w:val="000A02AA"/>
    <w:rsid w:val="000A0D44"/>
    <w:rsid w:val="000A13CD"/>
    <w:rsid w:val="000A3AC1"/>
    <w:rsid w:val="000A4401"/>
    <w:rsid w:val="000A4491"/>
    <w:rsid w:val="000A520A"/>
    <w:rsid w:val="000A5859"/>
    <w:rsid w:val="000A6171"/>
    <w:rsid w:val="000A61FD"/>
    <w:rsid w:val="000A6996"/>
    <w:rsid w:val="000A7839"/>
    <w:rsid w:val="000A7CA0"/>
    <w:rsid w:val="000B04A9"/>
    <w:rsid w:val="000B05CD"/>
    <w:rsid w:val="000B1A70"/>
    <w:rsid w:val="000B2EFF"/>
    <w:rsid w:val="000B3030"/>
    <w:rsid w:val="000B327A"/>
    <w:rsid w:val="000B38F9"/>
    <w:rsid w:val="000B3E06"/>
    <w:rsid w:val="000B43A9"/>
    <w:rsid w:val="000B4468"/>
    <w:rsid w:val="000B7426"/>
    <w:rsid w:val="000B7A28"/>
    <w:rsid w:val="000B7CC4"/>
    <w:rsid w:val="000C08CA"/>
    <w:rsid w:val="000C146D"/>
    <w:rsid w:val="000C2993"/>
    <w:rsid w:val="000C3D11"/>
    <w:rsid w:val="000C56D9"/>
    <w:rsid w:val="000C5AE9"/>
    <w:rsid w:val="000C6274"/>
    <w:rsid w:val="000C6A81"/>
    <w:rsid w:val="000C7C52"/>
    <w:rsid w:val="000D0803"/>
    <w:rsid w:val="000D08E0"/>
    <w:rsid w:val="000D0AC0"/>
    <w:rsid w:val="000D0DD8"/>
    <w:rsid w:val="000D2366"/>
    <w:rsid w:val="000D2767"/>
    <w:rsid w:val="000D302F"/>
    <w:rsid w:val="000D39A6"/>
    <w:rsid w:val="000D3A8C"/>
    <w:rsid w:val="000D3ACF"/>
    <w:rsid w:val="000D3DFD"/>
    <w:rsid w:val="000D49C2"/>
    <w:rsid w:val="000D51E2"/>
    <w:rsid w:val="000D62D7"/>
    <w:rsid w:val="000D738A"/>
    <w:rsid w:val="000D73C9"/>
    <w:rsid w:val="000D75D0"/>
    <w:rsid w:val="000D7D14"/>
    <w:rsid w:val="000E0D2A"/>
    <w:rsid w:val="000E13BB"/>
    <w:rsid w:val="000E1C45"/>
    <w:rsid w:val="000E325F"/>
    <w:rsid w:val="000E355B"/>
    <w:rsid w:val="000E3C18"/>
    <w:rsid w:val="000E4C1F"/>
    <w:rsid w:val="000E5DDC"/>
    <w:rsid w:val="000E71FF"/>
    <w:rsid w:val="000E79B0"/>
    <w:rsid w:val="000F1130"/>
    <w:rsid w:val="000F2EE2"/>
    <w:rsid w:val="000F3D0D"/>
    <w:rsid w:val="000F3DD4"/>
    <w:rsid w:val="000F3FDB"/>
    <w:rsid w:val="000F5383"/>
    <w:rsid w:val="000F6104"/>
    <w:rsid w:val="000F63F9"/>
    <w:rsid w:val="000F6BF5"/>
    <w:rsid w:val="000F72CF"/>
    <w:rsid w:val="000F7A05"/>
    <w:rsid w:val="0010099C"/>
    <w:rsid w:val="00101634"/>
    <w:rsid w:val="0010181E"/>
    <w:rsid w:val="001021A6"/>
    <w:rsid w:val="001026FE"/>
    <w:rsid w:val="00102E1A"/>
    <w:rsid w:val="0010413F"/>
    <w:rsid w:val="0010434C"/>
    <w:rsid w:val="00105D0D"/>
    <w:rsid w:val="0010632C"/>
    <w:rsid w:val="001066B9"/>
    <w:rsid w:val="00106A66"/>
    <w:rsid w:val="0010781B"/>
    <w:rsid w:val="0011039A"/>
    <w:rsid w:val="0011110A"/>
    <w:rsid w:val="001111DA"/>
    <w:rsid w:val="00113479"/>
    <w:rsid w:val="00113811"/>
    <w:rsid w:val="001146B4"/>
    <w:rsid w:val="001151DE"/>
    <w:rsid w:val="00115880"/>
    <w:rsid w:val="00116710"/>
    <w:rsid w:val="0011752E"/>
    <w:rsid w:val="00117805"/>
    <w:rsid w:val="00117BB0"/>
    <w:rsid w:val="00117EED"/>
    <w:rsid w:val="00117F3F"/>
    <w:rsid w:val="001203CB"/>
    <w:rsid w:val="00120B80"/>
    <w:rsid w:val="00121350"/>
    <w:rsid w:val="0012195C"/>
    <w:rsid w:val="001223CB"/>
    <w:rsid w:val="001227E9"/>
    <w:rsid w:val="00122D94"/>
    <w:rsid w:val="00122E33"/>
    <w:rsid w:val="00123525"/>
    <w:rsid w:val="00123F2C"/>
    <w:rsid w:val="00123FF0"/>
    <w:rsid w:val="00124BD4"/>
    <w:rsid w:val="00124FF3"/>
    <w:rsid w:val="00125573"/>
    <w:rsid w:val="001263B9"/>
    <w:rsid w:val="0012666F"/>
    <w:rsid w:val="00127790"/>
    <w:rsid w:val="0013010F"/>
    <w:rsid w:val="001305C3"/>
    <w:rsid w:val="001310AF"/>
    <w:rsid w:val="001317E6"/>
    <w:rsid w:val="00131841"/>
    <w:rsid w:val="00131DFB"/>
    <w:rsid w:val="00131E0D"/>
    <w:rsid w:val="001333E6"/>
    <w:rsid w:val="00133937"/>
    <w:rsid w:val="00133A39"/>
    <w:rsid w:val="00134253"/>
    <w:rsid w:val="00134E21"/>
    <w:rsid w:val="00135092"/>
    <w:rsid w:val="00135B8C"/>
    <w:rsid w:val="001364D0"/>
    <w:rsid w:val="001375D7"/>
    <w:rsid w:val="001379FC"/>
    <w:rsid w:val="00137FE5"/>
    <w:rsid w:val="001404DD"/>
    <w:rsid w:val="001406A8"/>
    <w:rsid w:val="00142155"/>
    <w:rsid w:val="00142906"/>
    <w:rsid w:val="00143187"/>
    <w:rsid w:val="001432FA"/>
    <w:rsid w:val="0014330D"/>
    <w:rsid w:val="001433DE"/>
    <w:rsid w:val="00144D49"/>
    <w:rsid w:val="00144ED9"/>
    <w:rsid w:val="00145E3F"/>
    <w:rsid w:val="00146E06"/>
    <w:rsid w:val="001503BA"/>
    <w:rsid w:val="00151445"/>
    <w:rsid w:val="00151816"/>
    <w:rsid w:val="00151C21"/>
    <w:rsid w:val="00153598"/>
    <w:rsid w:val="001544C7"/>
    <w:rsid w:val="00154565"/>
    <w:rsid w:val="001549B3"/>
    <w:rsid w:val="00154E55"/>
    <w:rsid w:val="0015554E"/>
    <w:rsid w:val="001557A2"/>
    <w:rsid w:val="001566DB"/>
    <w:rsid w:val="001568A9"/>
    <w:rsid w:val="00156B30"/>
    <w:rsid w:val="00160A39"/>
    <w:rsid w:val="00160C41"/>
    <w:rsid w:val="00163314"/>
    <w:rsid w:val="00163AEA"/>
    <w:rsid w:val="00163B5B"/>
    <w:rsid w:val="00165A76"/>
    <w:rsid w:val="00166BA4"/>
    <w:rsid w:val="00167182"/>
    <w:rsid w:val="00172D4F"/>
    <w:rsid w:val="00173001"/>
    <w:rsid w:val="00173826"/>
    <w:rsid w:val="00174334"/>
    <w:rsid w:val="00175100"/>
    <w:rsid w:val="001753A0"/>
    <w:rsid w:val="00175CEF"/>
    <w:rsid w:val="001760F9"/>
    <w:rsid w:val="00176542"/>
    <w:rsid w:val="00180E72"/>
    <w:rsid w:val="0018188F"/>
    <w:rsid w:val="00181AB1"/>
    <w:rsid w:val="00183319"/>
    <w:rsid w:val="00183903"/>
    <w:rsid w:val="001848CE"/>
    <w:rsid w:val="00184C34"/>
    <w:rsid w:val="00185753"/>
    <w:rsid w:val="00190814"/>
    <w:rsid w:val="00192278"/>
    <w:rsid w:val="001925BA"/>
    <w:rsid w:val="00192BE4"/>
    <w:rsid w:val="00192F10"/>
    <w:rsid w:val="001932B0"/>
    <w:rsid w:val="001933CA"/>
    <w:rsid w:val="00193EB9"/>
    <w:rsid w:val="00193EF7"/>
    <w:rsid w:val="00195E76"/>
    <w:rsid w:val="00197928"/>
    <w:rsid w:val="001A1F65"/>
    <w:rsid w:val="001A544A"/>
    <w:rsid w:val="001A5F97"/>
    <w:rsid w:val="001A64D2"/>
    <w:rsid w:val="001A752C"/>
    <w:rsid w:val="001A760B"/>
    <w:rsid w:val="001A7827"/>
    <w:rsid w:val="001B0478"/>
    <w:rsid w:val="001B1F62"/>
    <w:rsid w:val="001B2629"/>
    <w:rsid w:val="001B267C"/>
    <w:rsid w:val="001B2CC9"/>
    <w:rsid w:val="001B2DC1"/>
    <w:rsid w:val="001B412D"/>
    <w:rsid w:val="001B655F"/>
    <w:rsid w:val="001B6A71"/>
    <w:rsid w:val="001B7640"/>
    <w:rsid w:val="001C0856"/>
    <w:rsid w:val="001C1568"/>
    <w:rsid w:val="001C2D3C"/>
    <w:rsid w:val="001C2D68"/>
    <w:rsid w:val="001C35C9"/>
    <w:rsid w:val="001C3ABB"/>
    <w:rsid w:val="001C3E30"/>
    <w:rsid w:val="001C449A"/>
    <w:rsid w:val="001C5136"/>
    <w:rsid w:val="001C5DEF"/>
    <w:rsid w:val="001C5E07"/>
    <w:rsid w:val="001C70A6"/>
    <w:rsid w:val="001C7FB8"/>
    <w:rsid w:val="001D03C0"/>
    <w:rsid w:val="001D08D4"/>
    <w:rsid w:val="001D19E8"/>
    <w:rsid w:val="001D22B3"/>
    <w:rsid w:val="001D2EFF"/>
    <w:rsid w:val="001D3BA4"/>
    <w:rsid w:val="001D4A2D"/>
    <w:rsid w:val="001D5112"/>
    <w:rsid w:val="001D6627"/>
    <w:rsid w:val="001D6CED"/>
    <w:rsid w:val="001D6DAC"/>
    <w:rsid w:val="001E0285"/>
    <w:rsid w:val="001E0753"/>
    <w:rsid w:val="001E0E0D"/>
    <w:rsid w:val="001E12A0"/>
    <w:rsid w:val="001E1595"/>
    <w:rsid w:val="001E1740"/>
    <w:rsid w:val="001E33C2"/>
    <w:rsid w:val="001E443F"/>
    <w:rsid w:val="001E49C1"/>
    <w:rsid w:val="001E50A0"/>
    <w:rsid w:val="001E50F5"/>
    <w:rsid w:val="001E56E0"/>
    <w:rsid w:val="001E6A76"/>
    <w:rsid w:val="001E71E2"/>
    <w:rsid w:val="001E748C"/>
    <w:rsid w:val="001E79AB"/>
    <w:rsid w:val="001E7E77"/>
    <w:rsid w:val="001F2BF1"/>
    <w:rsid w:val="001F3CF3"/>
    <w:rsid w:val="001F4FFE"/>
    <w:rsid w:val="001F5B64"/>
    <w:rsid w:val="001F632F"/>
    <w:rsid w:val="001F688D"/>
    <w:rsid w:val="001F71C2"/>
    <w:rsid w:val="001F7383"/>
    <w:rsid w:val="0020113C"/>
    <w:rsid w:val="002011EF"/>
    <w:rsid w:val="002012D5"/>
    <w:rsid w:val="00201B80"/>
    <w:rsid w:val="00202BD8"/>
    <w:rsid w:val="00203C8C"/>
    <w:rsid w:val="00203CEB"/>
    <w:rsid w:val="0020473E"/>
    <w:rsid w:val="00205679"/>
    <w:rsid w:val="0020686D"/>
    <w:rsid w:val="00206ED0"/>
    <w:rsid w:val="00207975"/>
    <w:rsid w:val="002136C7"/>
    <w:rsid w:val="00213DFA"/>
    <w:rsid w:val="002140B7"/>
    <w:rsid w:val="0021417B"/>
    <w:rsid w:val="00214B94"/>
    <w:rsid w:val="002151BF"/>
    <w:rsid w:val="002158D0"/>
    <w:rsid w:val="00217168"/>
    <w:rsid w:val="00217468"/>
    <w:rsid w:val="00217DE6"/>
    <w:rsid w:val="002217C3"/>
    <w:rsid w:val="00222142"/>
    <w:rsid w:val="00222371"/>
    <w:rsid w:val="00224533"/>
    <w:rsid w:val="00224978"/>
    <w:rsid w:val="00224C1C"/>
    <w:rsid w:val="00224E02"/>
    <w:rsid w:val="00226449"/>
    <w:rsid w:val="0022787F"/>
    <w:rsid w:val="0023006D"/>
    <w:rsid w:val="0023142B"/>
    <w:rsid w:val="0023219E"/>
    <w:rsid w:val="002325BE"/>
    <w:rsid w:val="0023289E"/>
    <w:rsid w:val="00232AA7"/>
    <w:rsid w:val="00233E21"/>
    <w:rsid w:val="00235119"/>
    <w:rsid w:val="00235589"/>
    <w:rsid w:val="00236C27"/>
    <w:rsid w:val="00236D0D"/>
    <w:rsid w:val="0024008A"/>
    <w:rsid w:val="002400FE"/>
    <w:rsid w:val="00240F98"/>
    <w:rsid w:val="0024234D"/>
    <w:rsid w:val="002431C3"/>
    <w:rsid w:val="0024357B"/>
    <w:rsid w:val="0024439A"/>
    <w:rsid w:val="002446ED"/>
    <w:rsid w:val="00244E58"/>
    <w:rsid w:val="002454A0"/>
    <w:rsid w:val="00245A18"/>
    <w:rsid w:val="00246573"/>
    <w:rsid w:val="00247BB7"/>
    <w:rsid w:val="00247DF0"/>
    <w:rsid w:val="00250AFC"/>
    <w:rsid w:val="0025194E"/>
    <w:rsid w:val="00251D6A"/>
    <w:rsid w:val="00252607"/>
    <w:rsid w:val="00253535"/>
    <w:rsid w:val="002543A8"/>
    <w:rsid w:val="00254A57"/>
    <w:rsid w:val="00254E33"/>
    <w:rsid w:val="00254FA1"/>
    <w:rsid w:val="0025555E"/>
    <w:rsid w:val="00255712"/>
    <w:rsid w:val="00256BAC"/>
    <w:rsid w:val="0025726E"/>
    <w:rsid w:val="00257660"/>
    <w:rsid w:val="00257764"/>
    <w:rsid w:val="0025781D"/>
    <w:rsid w:val="00257A16"/>
    <w:rsid w:val="00260822"/>
    <w:rsid w:val="00262273"/>
    <w:rsid w:val="002637B8"/>
    <w:rsid w:val="00263CE8"/>
    <w:rsid w:val="00266A3B"/>
    <w:rsid w:val="00266FCC"/>
    <w:rsid w:val="00267423"/>
    <w:rsid w:val="00267CD5"/>
    <w:rsid w:val="00271C9B"/>
    <w:rsid w:val="00271DE0"/>
    <w:rsid w:val="0027227A"/>
    <w:rsid w:val="00273C6F"/>
    <w:rsid w:val="00274379"/>
    <w:rsid w:val="00275370"/>
    <w:rsid w:val="0027589C"/>
    <w:rsid w:val="00275E06"/>
    <w:rsid w:val="00276237"/>
    <w:rsid w:val="00276357"/>
    <w:rsid w:val="0027793E"/>
    <w:rsid w:val="002805A8"/>
    <w:rsid w:val="00280A3D"/>
    <w:rsid w:val="00281B76"/>
    <w:rsid w:val="00281F7C"/>
    <w:rsid w:val="00281F87"/>
    <w:rsid w:val="0028222C"/>
    <w:rsid w:val="0028351D"/>
    <w:rsid w:val="0028457A"/>
    <w:rsid w:val="00285BC6"/>
    <w:rsid w:val="002867AD"/>
    <w:rsid w:val="00290873"/>
    <w:rsid w:val="00290A53"/>
    <w:rsid w:val="002912AD"/>
    <w:rsid w:val="00291808"/>
    <w:rsid w:val="00292580"/>
    <w:rsid w:val="00293C1D"/>
    <w:rsid w:val="00294428"/>
    <w:rsid w:val="002944EA"/>
    <w:rsid w:val="00295851"/>
    <w:rsid w:val="00296355"/>
    <w:rsid w:val="00296BE8"/>
    <w:rsid w:val="002A0257"/>
    <w:rsid w:val="002A1042"/>
    <w:rsid w:val="002A2430"/>
    <w:rsid w:val="002A2892"/>
    <w:rsid w:val="002A314F"/>
    <w:rsid w:val="002A3151"/>
    <w:rsid w:val="002A37BC"/>
    <w:rsid w:val="002A480F"/>
    <w:rsid w:val="002A4F3B"/>
    <w:rsid w:val="002A5B31"/>
    <w:rsid w:val="002A6CF8"/>
    <w:rsid w:val="002B0D14"/>
    <w:rsid w:val="002B100F"/>
    <w:rsid w:val="002B142C"/>
    <w:rsid w:val="002B1E5E"/>
    <w:rsid w:val="002B3639"/>
    <w:rsid w:val="002B4FB0"/>
    <w:rsid w:val="002B5CD5"/>
    <w:rsid w:val="002B7899"/>
    <w:rsid w:val="002C0920"/>
    <w:rsid w:val="002C1119"/>
    <w:rsid w:val="002C1C29"/>
    <w:rsid w:val="002C2DF4"/>
    <w:rsid w:val="002C3B37"/>
    <w:rsid w:val="002C3D90"/>
    <w:rsid w:val="002C4038"/>
    <w:rsid w:val="002C46C3"/>
    <w:rsid w:val="002C53BD"/>
    <w:rsid w:val="002C670F"/>
    <w:rsid w:val="002C671A"/>
    <w:rsid w:val="002C6A49"/>
    <w:rsid w:val="002D0808"/>
    <w:rsid w:val="002D085C"/>
    <w:rsid w:val="002D08ED"/>
    <w:rsid w:val="002D156F"/>
    <w:rsid w:val="002D2E4D"/>
    <w:rsid w:val="002D3169"/>
    <w:rsid w:val="002D31F1"/>
    <w:rsid w:val="002D4F95"/>
    <w:rsid w:val="002D51C0"/>
    <w:rsid w:val="002D5210"/>
    <w:rsid w:val="002D5823"/>
    <w:rsid w:val="002D5ABB"/>
    <w:rsid w:val="002D63D5"/>
    <w:rsid w:val="002D7162"/>
    <w:rsid w:val="002D76A9"/>
    <w:rsid w:val="002D7CD1"/>
    <w:rsid w:val="002D7E9D"/>
    <w:rsid w:val="002E0267"/>
    <w:rsid w:val="002E050E"/>
    <w:rsid w:val="002E131B"/>
    <w:rsid w:val="002E1D3B"/>
    <w:rsid w:val="002E2CAE"/>
    <w:rsid w:val="002E3805"/>
    <w:rsid w:val="002E3F52"/>
    <w:rsid w:val="002E5138"/>
    <w:rsid w:val="002E5F82"/>
    <w:rsid w:val="002E6091"/>
    <w:rsid w:val="002E61FD"/>
    <w:rsid w:val="002E640A"/>
    <w:rsid w:val="002E663B"/>
    <w:rsid w:val="002E6A40"/>
    <w:rsid w:val="002E6E87"/>
    <w:rsid w:val="002E7039"/>
    <w:rsid w:val="002E78BB"/>
    <w:rsid w:val="002E7B0B"/>
    <w:rsid w:val="002F1025"/>
    <w:rsid w:val="002F2B42"/>
    <w:rsid w:val="002F2F12"/>
    <w:rsid w:val="002F3AA4"/>
    <w:rsid w:val="002F4B23"/>
    <w:rsid w:val="002F5AD3"/>
    <w:rsid w:val="002F7889"/>
    <w:rsid w:val="002F7F87"/>
    <w:rsid w:val="003021AA"/>
    <w:rsid w:val="00304738"/>
    <w:rsid w:val="00306958"/>
    <w:rsid w:val="00306A96"/>
    <w:rsid w:val="003070EE"/>
    <w:rsid w:val="0030752D"/>
    <w:rsid w:val="00311B80"/>
    <w:rsid w:val="00312638"/>
    <w:rsid w:val="003127FE"/>
    <w:rsid w:val="00312F3C"/>
    <w:rsid w:val="003135B2"/>
    <w:rsid w:val="003140D9"/>
    <w:rsid w:val="0031573B"/>
    <w:rsid w:val="00321E7D"/>
    <w:rsid w:val="00322721"/>
    <w:rsid w:val="00322846"/>
    <w:rsid w:val="00323C07"/>
    <w:rsid w:val="003246C3"/>
    <w:rsid w:val="00324EAF"/>
    <w:rsid w:val="0033094F"/>
    <w:rsid w:val="00330FE2"/>
    <w:rsid w:val="003318C6"/>
    <w:rsid w:val="00333065"/>
    <w:rsid w:val="003346C8"/>
    <w:rsid w:val="00335FCC"/>
    <w:rsid w:val="00336074"/>
    <w:rsid w:val="0033695A"/>
    <w:rsid w:val="003375D9"/>
    <w:rsid w:val="00337E1E"/>
    <w:rsid w:val="00340BB9"/>
    <w:rsid w:val="0034184A"/>
    <w:rsid w:val="00342A7D"/>
    <w:rsid w:val="00342CE8"/>
    <w:rsid w:val="00342DEC"/>
    <w:rsid w:val="0034323F"/>
    <w:rsid w:val="003438DC"/>
    <w:rsid w:val="003447A3"/>
    <w:rsid w:val="00345095"/>
    <w:rsid w:val="00345168"/>
    <w:rsid w:val="00345461"/>
    <w:rsid w:val="00345E3C"/>
    <w:rsid w:val="00346A20"/>
    <w:rsid w:val="00346EFA"/>
    <w:rsid w:val="00347BC0"/>
    <w:rsid w:val="00350252"/>
    <w:rsid w:val="003507A3"/>
    <w:rsid w:val="0035183D"/>
    <w:rsid w:val="0035214E"/>
    <w:rsid w:val="003540A3"/>
    <w:rsid w:val="003541D5"/>
    <w:rsid w:val="003543A7"/>
    <w:rsid w:val="00354477"/>
    <w:rsid w:val="0035511B"/>
    <w:rsid w:val="00356917"/>
    <w:rsid w:val="00356C1A"/>
    <w:rsid w:val="00357954"/>
    <w:rsid w:val="00357B4B"/>
    <w:rsid w:val="003601BE"/>
    <w:rsid w:val="00360B79"/>
    <w:rsid w:val="003610FE"/>
    <w:rsid w:val="00362470"/>
    <w:rsid w:val="00362787"/>
    <w:rsid w:val="003656D4"/>
    <w:rsid w:val="0036694F"/>
    <w:rsid w:val="003669FE"/>
    <w:rsid w:val="003676EF"/>
    <w:rsid w:val="0037041B"/>
    <w:rsid w:val="00370DC0"/>
    <w:rsid w:val="00371254"/>
    <w:rsid w:val="00372141"/>
    <w:rsid w:val="00372511"/>
    <w:rsid w:val="00372ADC"/>
    <w:rsid w:val="003730DB"/>
    <w:rsid w:val="00373E05"/>
    <w:rsid w:val="00373FF9"/>
    <w:rsid w:val="003742B7"/>
    <w:rsid w:val="003754D9"/>
    <w:rsid w:val="00377536"/>
    <w:rsid w:val="00377E75"/>
    <w:rsid w:val="00380578"/>
    <w:rsid w:val="00381784"/>
    <w:rsid w:val="00381BD5"/>
    <w:rsid w:val="00381EAD"/>
    <w:rsid w:val="00382050"/>
    <w:rsid w:val="0038248E"/>
    <w:rsid w:val="00382600"/>
    <w:rsid w:val="00382CA7"/>
    <w:rsid w:val="0038416D"/>
    <w:rsid w:val="00384B1E"/>
    <w:rsid w:val="00384B64"/>
    <w:rsid w:val="003860A2"/>
    <w:rsid w:val="00386E56"/>
    <w:rsid w:val="0038736F"/>
    <w:rsid w:val="00387AEC"/>
    <w:rsid w:val="00387BF2"/>
    <w:rsid w:val="00387C21"/>
    <w:rsid w:val="00387F38"/>
    <w:rsid w:val="0039010E"/>
    <w:rsid w:val="0039081D"/>
    <w:rsid w:val="0039115C"/>
    <w:rsid w:val="00391723"/>
    <w:rsid w:val="0039275A"/>
    <w:rsid w:val="00392B99"/>
    <w:rsid w:val="0039398F"/>
    <w:rsid w:val="00393EFF"/>
    <w:rsid w:val="00393FB7"/>
    <w:rsid w:val="0039454F"/>
    <w:rsid w:val="003948F2"/>
    <w:rsid w:val="00394AD3"/>
    <w:rsid w:val="0039594E"/>
    <w:rsid w:val="00395B0E"/>
    <w:rsid w:val="00395B3E"/>
    <w:rsid w:val="00396740"/>
    <w:rsid w:val="0039767C"/>
    <w:rsid w:val="00397B06"/>
    <w:rsid w:val="003A0D44"/>
    <w:rsid w:val="003A11CF"/>
    <w:rsid w:val="003A21E7"/>
    <w:rsid w:val="003A2715"/>
    <w:rsid w:val="003A3446"/>
    <w:rsid w:val="003A3DE9"/>
    <w:rsid w:val="003A4377"/>
    <w:rsid w:val="003A47C4"/>
    <w:rsid w:val="003A527C"/>
    <w:rsid w:val="003A625E"/>
    <w:rsid w:val="003A66CE"/>
    <w:rsid w:val="003A6999"/>
    <w:rsid w:val="003A6F12"/>
    <w:rsid w:val="003B0937"/>
    <w:rsid w:val="003B165C"/>
    <w:rsid w:val="003B1D4C"/>
    <w:rsid w:val="003B2E9B"/>
    <w:rsid w:val="003B32EC"/>
    <w:rsid w:val="003B332A"/>
    <w:rsid w:val="003B5B2E"/>
    <w:rsid w:val="003B6339"/>
    <w:rsid w:val="003B64DE"/>
    <w:rsid w:val="003B68FC"/>
    <w:rsid w:val="003B75FD"/>
    <w:rsid w:val="003C01C2"/>
    <w:rsid w:val="003C124D"/>
    <w:rsid w:val="003C438F"/>
    <w:rsid w:val="003C47A3"/>
    <w:rsid w:val="003C54D4"/>
    <w:rsid w:val="003C5A64"/>
    <w:rsid w:val="003C5B93"/>
    <w:rsid w:val="003C65B5"/>
    <w:rsid w:val="003C6B91"/>
    <w:rsid w:val="003C76EE"/>
    <w:rsid w:val="003D01B3"/>
    <w:rsid w:val="003D0A5B"/>
    <w:rsid w:val="003D0C10"/>
    <w:rsid w:val="003D0D13"/>
    <w:rsid w:val="003D1584"/>
    <w:rsid w:val="003D1AAB"/>
    <w:rsid w:val="003D1CC7"/>
    <w:rsid w:val="003D2149"/>
    <w:rsid w:val="003D33EF"/>
    <w:rsid w:val="003D375E"/>
    <w:rsid w:val="003D37B3"/>
    <w:rsid w:val="003D3AFC"/>
    <w:rsid w:val="003D40D5"/>
    <w:rsid w:val="003D4429"/>
    <w:rsid w:val="003D482B"/>
    <w:rsid w:val="003D4B5F"/>
    <w:rsid w:val="003D6A01"/>
    <w:rsid w:val="003D6D25"/>
    <w:rsid w:val="003D7263"/>
    <w:rsid w:val="003E09CC"/>
    <w:rsid w:val="003E10F2"/>
    <w:rsid w:val="003E12D4"/>
    <w:rsid w:val="003E1BD0"/>
    <w:rsid w:val="003E29CD"/>
    <w:rsid w:val="003E2A0F"/>
    <w:rsid w:val="003E343E"/>
    <w:rsid w:val="003E398D"/>
    <w:rsid w:val="003E3FCD"/>
    <w:rsid w:val="003E4159"/>
    <w:rsid w:val="003E4272"/>
    <w:rsid w:val="003E42F9"/>
    <w:rsid w:val="003E4EED"/>
    <w:rsid w:val="003E5163"/>
    <w:rsid w:val="003E5742"/>
    <w:rsid w:val="003E687C"/>
    <w:rsid w:val="003E7701"/>
    <w:rsid w:val="003F061F"/>
    <w:rsid w:val="003F1DE1"/>
    <w:rsid w:val="003F1F28"/>
    <w:rsid w:val="003F3EE0"/>
    <w:rsid w:val="003F4682"/>
    <w:rsid w:val="003F4B9B"/>
    <w:rsid w:val="003F50DC"/>
    <w:rsid w:val="003F517D"/>
    <w:rsid w:val="003F5257"/>
    <w:rsid w:val="003F559C"/>
    <w:rsid w:val="003F57E4"/>
    <w:rsid w:val="003F5A3A"/>
    <w:rsid w:val="003F60D1"/>
    <w:rsid w:val="003F63DF"/>
    <w:rsid w:val="003F6947"/>
    <w:rsid w:val="003F7839"/>
    <w:rsid w:val="0040094B"/>
    <w:rsid w:val="00400ADB"/>
    <w:rsid w:val="00400CEB"/>
    <w:rsid w:val="004023ED"/>
    <w:rsid w:val="004026FD"/>
    <w:rsid w:val="00402F3C"/>
    <w:rsid w:val="00403590"/>
    <w:rsid w:val="004038A1"/>
    <w:rsid w:val="00403D23"/>
    <w:rsid w:val="00404ABD"/>
    <w:rsid w:val="004055B7"/>
    <w:rsid w:val="00405D24"/>
    <w:rsid w:val="00406623"/>
    <w:rsid w:val="00406A8B"/>
    <w:rsid w:val="00410401"/>
    <w:rsid w:val="00410453"/>
    <w:rsid w:val="00410496"/>
    <w:rsid w:val="00410509"/>
    <w:rsid w:val="004106E2"/>
    <w:rsid w:val="0041084F"/>
    <w:rsid w:val="00410F7A"/>
    <w:rsid w:val="00411654"/>
    <w:rsid w:val="00413890"/>
    <w:rsid w:val="00414EDC"/>
    <w:rsid w:val="004159A1"/>
    <w:rsid w:val="00415B4F"/>
    <w:rsid w:val="00415D5A"/>
    <w:rsid w:val="00415E61"/>
    <w:rsid w:val="004168F5"/>
    <w:rsid w:val="00416947"/>
    <w:rsid w:val="00416E67"/>
    <w:rsid w:val="00416FBA"/>
    <w:rsid w:val="004208BF"/>
    <w:rsid w:val="004218B5"/>
    <w:rsid w:val="00423B20"/>
    <w:rsid w:val="00423EB2"/>
    <w:rsid w:val="004240AA"/>
    <w:rsid w:val="004248D4"/>
    <w:rsid w:val="00425EBD"/>
    <w:rsid w:val="00425FD2"/>
    <w:rsid w:val="00426345"/>
    <w:rsid w:val="00426F91"/>
    <w:rsid w:val="004274A2"/>
    <w:rsid w:val="00427A0B"/>
    <w:rsid w:val="00427A47"/>
    <w:rsid w:val="00430245"/>
    <w:rsid w:val="0043057E"/>
    <w:rsid w:val="00430C78"/>
    <w:rsid w:val="004323BE"/>
    <w:rsid w:val="00432C1C"/>
    <w:rsid w:val="00434B92"/>
    <w:rsid w:val="00434D3A"/>
    <w:rsid w:val="004350A6"/>
    <w:rsid w:val="00435D00"/>
    <w:rsid w:val="004378C7"/>
    <w:rsid w:val="00440A25"/>
    <w:rsid w:val="00441572"/>
    <w:rsid w:val="00442467"/>
    <w:rsid w:val="00442991"/>
    <w:rsid w:val="00442D0D"/>
    <w:rsid w:val="00443900"/>
    <w:rsid w:val="004439F2"/>
    <w:rsid w:val="00443CCC"/>
    <w:rsid w:val="00443CD7"/>
    <w:rsid w:val="004448B3"/>
    <w:rsid w:val="00444C6A"/>
    <w:rsid w:val="00445386"/>
    <w:rsid w:val="00445D44"/>
    <w:rsid w:val="00446224"/>
    <w:rsid w:val="004477FD"/>
    <w:rsid w:val="00447F81"/>
    <w:rsid w:val="004503C4"/>
    <w:rsid w:val="00450F3A"/>
    <w:rsid w:val="00451C28"/>
    <w:rsid w:val="004523BF"/>
    <w:rsid w:val="004524B5"/>
    <w:rsid w:val="004524FA"/>
    <w:rsid w:val="0045263A"/>
    <w:rsid w:val="0045286E"/>
    <w:rsid w:val="00453130"/>
    <w:rsid w:val="0045358C"/>
    <w:rsid w:val="00453A52"/>
    <w:rsid w:val="00454BDA"/>
    <w:rsid w:val="00455267"/>
    <w:rsid w:val="004556E5"/>
    <w:rsid w:val="004568A0"/>
    <w:rsid w:val="00457E9B"/>
    <w:rsid w:val="004608D5"/>
    <w:rsid w:val="00460E51"/>
    <w:rsid w:val="00461FE8"/>
    <w:rsid w:val="0046229F"/>
    <w:rsid w:val="004626DA"/>
    <w:rsid w:val="00462A4B"/>
    <w:rsid w:val="00462A89"/>
    <w:rsid w:val="0046334B"/>
    <w:rsid w:val="0046480E"/>
    <w:rsid w:val="00464D1C"/>
    <w:rsid w:val="004659BA"/>
    <w:rsid w:val="00467751"/>
    <w:rsid w:val="00470509"/>
    <w:rsid w:val="00470602"/>
    <w:rsid w:val="00470979"/>
    <w:rsid w:val="00472890"/>
    <w:rsid w:val="00472A5F"/>
    <w:rsid w:val="00473315"/>
    <w:rsid w:val="004739AF"/>
    <w:rsid w:val="00474307"/>
    <w:rsid w:val="00474C41"/>
    <w:rsid w:val="004759EB"/>
    <w:rsid w:val="004761D3"/>
    <w:rsid w:val="00476C1B"/>
    <w:rsid w:val="00476D6C"/>
    <w:rsid w:val="00477430"/>
    <w:rsid w:val="00477496"/>
    <w:rsid w:val="00477679"/>
    <w:rsid w:val="00480131"/>
    <w:rsid w:val="00482D0F"/>
    <w:rsid w:val="0048672D"/>
    <w:rsid w:val="00487ECE"/>
    <w:rsid w:val="00487EE3"/>
    <w:rsid w:val="004902D5"/>
    <w:rsid w:val="00490958"/>
    <w:rsid w:val="0049157F"/>
    <w:rsid w:val="00491592"/>
    <w:rsid w:val="00493D10"/>
    <w:rsid w:val="00493F36"/>
    <w:rsid w:val="00494938"/>
    <w:rsid w:val="00494A97"/>
    <w:rsid w:val="00494F81"/>
    <w:rsid w:val="0049612F"/>
    <w:rsid w:val="00497DF3"/>
    <w:rsid w:val="004A080D"/>
    <w:rsid w:val="004A09CB"/>
    <w:rsid w:val="004A1CD1"/>
    <w:rsid w:val="004A409A"/>
    <w:rsid w:val="004A4A8A"/>
    <w:rsid w:val="004A787D"/>
    <w:rsid w:val="004A7ACB"/>
    <w:rsid w:val="004B0EEB"/>
    <w:rsid w:val="004B173B"/>
    <w:rsid w:val="004B1F79"/>
    <w:rsid w:val="004B210D"/>
    <w:rsid w:val="004B25E6"/>
    <w:rsid w:val="004B3796"/>
    <w:rsid w:val="004B43B2"/>
    <w:rsid w:val="004B4577"/>
    <w:rsid w:val="004B46F9"/>
    <w:rsid w:val="004B475C"/>
    <w:rsid w:val="004C08DE"/>
    <w:rsid w:val="004C14E2"/>
    <w:rsid w:val="004C22B5"/>
    <w:rsid w:val="004C23E4"/>
    <w:rsid w:val="004C286B"/>
    <w:rsid w:val="004C3272"/>
    <w:rsid w:val="004C349F"/>
    <w:rsid w:val="004C3B33"/>
    <w:rsid w:val="004C3F85"/>
    <w:rsid w:val="004C4526"/>
    <w:rsid w:val="004C4BD1"/>
    <w:rsid w:val="004D0859"/>
    <w:rsid w:val="004D11A4"/>
    <w:rsid w:val="004D16AA"/>
    <w:rsid w:val="004D1C49"/>
    <w:rsid w:val="004D20A6"/>
    <w:rsid w:val="004D25C6"/>
    <w:rsid w:val="004D3781"/>
    <w:rsid w:val="004D396C"/>
    <w:rsid w:val="004D3A83"/>
    <w:rsid w:val="004D3AB5"/>
    <w:rsid w:val="004D3B32"/>
    <w:rsid w:val="004D49A8"/>
    <w:rsid w:val="004D5C0F"/>
    <w:rsid w:val="004D7B0F"/>
    <w:rsid w:val="004E1068"/>
    <w:rsid w:val="004E1D4A"/>
    <w:rsid w:val="004E2029"/>
    <w:rsid w:val="004E210C"/>
    <w:rsid w:val="004E2208"/>
    <w:rsid w:val="004E318B"/>
    <w:rsid w:val="004E329A"/>
    <w:rsid w:val="004E3532"/>
    <w:rsid w:val="004E441E"/>
    <w:rsid w:val="004E459F"/>
    <w:rsid w:val="004E4E62"/>
    <w:rsid w:val="004E5238"/>
    <w:rsid w:val="004E54A0"/>
    <w:rsid w:val="004E610E"/>
    <w:rsid w:val="004F0254"/>
    <w:rsid w:val="004F0597"/>
    <w:rsid w:val="004F07F0"/>
    <w:rsid w:val="004F1453"/>
    <w:rsid w:val="004F1F18"/>
    <w:rsid w:val="004F20B0"/>
    <w:rsid w:val="004F45DC"/>
    <w:rsid w:val="004F477C"/>
    <w:rsid w:val="004F5DB8"/>
    <w:rsid w:val="004F5E2A"/>
    <w:rsid w:val="004F7BC2"/>
    <w:rsid w:val="00500E30"/>
    <w:rsid w:val="00501039"/>
    <w:rsid w:val="00501224"/>
    <w:rsid w:val="0050122A"/>
    <w:rsid w:val="00501729"/>
    <w:rsid w:val="00501EA2"/>
    <w:rsid w:val="005022AD"/>
    <w:rsid w:val="00503094"/>
    <w:rsid w:val="00504808"/>
    <w:rsid w:val="0050595E"/>
    <w:rsid w:val="00505FF8"/>
    <w:rsid w:val="00506097"/>
    <w:rsid w:val="00506829"/>
    <w:rsid w:val="00506E96"/>
    <w:rsid w:val="0050717E"/>
    <w:rsid w:val="00507375"/>
    <w:rsid w:val="00510E90"/>
    <w:rsid w:val="005119CC"/>
    <w:rsid w:val="0051206B"/>
    <w:rsid w:val="00512176"/>
    <w:rsid w:val="00512BBF"/>
    <w:rsid w:val="00513035"/>
    <w:rsid w:val="005138F2"/>
    <w:rsid w:val="0051450D"/>
    <w:rsid w:val="00514AE0"/>
    <w:rsid w:val="005155FD"/>
    <w:rsid w:val="00516D43"/>
    <w:rsid w:val="00517300"/>
    <w:rsid w:val="005201C5"/>
    <w:rsid w:val="00521241"/>
    <w:rsid w:val="00523369"/>
    <w:rsid w:val="00523909"/>
    <w:rsid w:val="00523B54"/>
    <w:rsid w:val="00524576"/>
    <w:rsid w:val="00524AC5"/>
    <w:rsid w:val="0052520D"/>
    <w:rsid w:val="0052561A"/>
    <w:rsid w:val="005260D2"/>
    <w:rsid w:val="0052646C"/>
    <w:rsid w:val="00531E04"/>
    <w:rsid w:val="00532167"/>
    <w:rsid w:val="00532B3B"/>
    <w:rsid w:val="00533014"/>
    <w:rsid w:val="005331A9"/>
    <w:rsid w:val="0053526B"/>
    <w:rsid w:val="005361E6"/>
    <w:rsid w:val="00536542"/>
    <w:rsid w:val="00536C46"/>
    <w:rsid w:val="00537A7B"/>
    <w:rsid w:val="005400C7"/>
    <w:rsid w:val="005403B8"/>
    <w:rsid w:val="00540F8A"/>
    <w:rsid w:val="00542598"/>
    <w:rsid w:val="00542905"/>
    <w:rsid w:val="00542CC2"/>
    <w:rsid w:val="00542F15"/>
    <w:rsid w:val="005434C7"/>
    <w:rsid w:val="005435AA"/>
    <w:rsid w:val="005443B0"/>
    <w:rsid w:val="005464B5"/>
    <w:rsid w:val="00546B42"/>
    <w:rsid w:val="00546F08"/>
    <w:rsid w:val="005472EB"/>
    <w:rsid w:val="005476AE"/>
    <w:rsid w:val="00547735"/>
    <w:rsid w:val="005506E4"/>
    <w:rsid w:val="00551DB8"/>
    <w:rsid w:val="00552523"/>
    <w:rsid w:val="00553567"/>
    <w:rsid w:val="00554D32"/>
    <w:rsid w:val="00555216"/>
    <w:rsid w:val="00555A14"/>
    <w:rsid w:val="005566CE"/>
    <w:rsid w:val="00556DCA"/>
    <w:rsid w:val="005570A0"/>
    <w:rsid w:val="00561BEB"/>
    <w:rsid w:val="0056282E"/>
    <w:rsid w:val="005629D3"/>
    <w:rsid w:val="00563613"/>
    <w:rsid w:val="00563646"/>
    <w:rsid w:val="00563A45"/>
    <w:rsid w:val="00564274"/>
    <w:rsid w:val="00566FEC"/>
    <w:rsid w:val="00567D5E"/>
    <w:rsid w:val="005710FA"/>
    <w:rsid w:val="005714BE"/>
    <w:rsid w:val="00572D81"/>
    <w:rsid w:val="00572EE7"/>
    <w:rsid w:val="00572FE7"/>
    <w:rsid w:val="00575902"/>
    <w:rsid w:val="00576BCE"/>
    <w:rsid w:val="00576BFC"/>
    <w:rsid w:val="005777D8"/>
    <w:rsid w:val="00577A90"/>
    <w:rsid w:val="00577C38"/>
    <w:rsid w:val="00577CC0"/>
    <w:rsid w:val="00580C17"/>
    <w:rsid w:val="00580F97"/>
    <w:rsid w:val="005831B2"/>
    <w:rsid w:val="00583749"/>
    <w:rsid w:val="00586039"/>
    <w:rsid w:val="00586058"/>
    <w:rsid w:val="00586A3D"/>
    <w:rsid w:val="00586D34"/>
    <w:rsid w:val="00587F34"/>
    <w:rsid w:val="005905DF"/>
    <w:rsid w:val="00591B50"/>
    <w:rsid w:val="00593318"/>
    <w:rsid w:val="00593869"/>
    <w:rsid w:val="00593AC6"/>
    <w:rsid w:val="00595A81"/>
    <w:rsid w:val="0059718A"/>
    <w:rsid w:val="005A00EC"/>
    <w:rsid w:val="005A23C2"/>
    <w:rsid w:val="005A43CD"/>
    <w:rsid w:val="005A4FF4"/>
    <w:rsid w:val="005A53B0"/>
    <w:rsid w:val="005A5F25"/>
    <w:rsid w:val="005A6074"/>
    <w:rsid w:val="005A7916"/>
    <w:rsid w:val="005B02F0"/>
    <w:rsid w:val="005B0465"/>
    <w:rsid w:val="005B0673"/>
    <w:rsid w:val="005B0776"/>
    <w:rsid w:val="005B1902"/>
    <w:rsid w:val="005B1CD9"/>
    <w:rsid w:val="005B20EE"/>
    <w:rsid w:val="005B2740"/>
    <w:rsid w:val="005B322C"/>
    <w:rsid w:val="005B4E56"/>
    <w:rsid w:val="005B50B5"/>
    <w:rsid w:val="005B7157"/>
    <w:rsid w:val="005B739E"/>
    <w:rsid w:val="005B7411"/>
    <w:rsid w:val="005B7ABE"/>
    <w:rsid w:val="005C2D03"/>
    <w:rsid w:val="005C3131"/>
    <w:rsid w:val="005C37FB"/>
    <w:rsid w:val="005C4266"/>
    <w:rsid w:val="005C4BE1"/>
    <w:rsid w:val="005C5CD4"/>
    <w:rsid w:val="005C645F"/>
    <w:rsid w:val="005C68A2"/>
    <w:rsid w:val="005D0F1F"/>
    <w:rsid w:val="005D1484"/>
    <w:rsid w:val="005D1649"/>
    <w:rsid w:val="005D3C75"/>
    <w:rsid w:val="005D4865"/>
    <w:rsid w:val="005D4ED2"/>
    <w:rsid w:val="005D6189"/>
    <w:rsid w:val="005D6251"/>
    <w:rsid w:val="005D67AA"/>
    <w:rsid w:val="005D6D8D"/>
    <w:rsid w:val="005D6E5F"/>
    <w:rsid w:val="005D6EE3"/>
    <w:rsid w:val="005D7B05"/>
    <w:rsid w:val="005E0C5E"/>
    <w:rsid w:val="005E1F43"/>
    <w:rsid w:val="005E20AB"/>
    <w:rsid w:val="005E2690"/>
    <w:rsid w:val="005E31C0"/>
    <w:rsid w:val="005E3C77"/>
    <w:rsid w:val="005E3CA2"/>
    <w:rsid w:val="005E484B"/>
    <w:rsid w:val="005E4D2F"/>
    <w:rsid w:val="005E4EF4"/>
    <w:rsid w:val="005E5109"/>
    <w:rsid w:val="005E5235"/>
    <w:rsid w:val="005E59A5"/>
    <w:rsid w:val="005E77F5"/>
    <w:rsid w:val="005F0DF7"/>
    <w:rsid w:val="005F16FB"/>
    <w:rsid w:val="005F17E1"/>
    <w:rsid w:val="005F18FB"/>
    <w:rsid w:val="005F260C"/>
    <w:rsid w:val="005F2BCE"/>
    <w:rsid w:val="005F2DBC"/>
    <w:rsid w:val="005F2F00"/>
    <w:rsid w:val="005F3D23"/>
    <w:rsid w:val="005F5258"/>
    <w:rsid w:val="005F5E9C"/>
    <w:rsid w:val="005F5F2A"/>
    <w:rsid w:val="005F6FDF"/>
    <w:rsid w:val="005F7AA4"/>
    <w:rsid w:val="00600DE7"/>
    <w:rsid w:val="00601241"/>
    <w:rsid w:val="0060147F"/>
    <w:rsid w:val="0060181F"/>
    <w:rsid w:val="006023A9"/>
    <w:rsid w:val="006033EA"/>
    <w:rsid w:val="00603CD8"/>
    <w:rsid w:val="00603F2C"/>
    <w:rsid w:val="00605032"/>
    <w:rsid w:val="00605058"/>
    <w:rsid w:val="00605995"/>
    <w:rsid w:val="00605DC0"/>
    <w:rsid w:val="00605F7D"/>
    <w:rsid w:val="00606043"/>
    <w:rsid w:val="006067E1"/>
    <w:rsid w:val="00607156"/>
    <w:rsid w:val="006108CA"/>
    <w:rsid w:val="00610A42"/>
    <w:rsid w:val="00611529"/>
    <w:rsid w:val="00611C5D"/>
    <w:rsid w:val="00611CC7"/>
    <w:rsid w:val="00611E27"/>
    <w:rsid w:val="0061221B"/>
    <w:rsid w:val="00612BC0"/>
    <w:rsid w:val="00612DC6"/>
    <w:rsid w:val="006137E8"/>
    <w:rsid w:val="00614F4C"/>
    <w:rsid w:val="0061576E"/>
    <w:rsid w:val="00615B2F"/>
    <w:rsid w:val="0061609D"/>
    <w:rsid w:val="00616FFA"/>
    <w:rsid w:val="00620441"/>
    <w:rsid w:val="00620817"/>
    <w:rsid w:val="00620998"/>
    <w:rsid w:val="00620B7C"/>
    <w:rsid w:val="006214A9"/>
    <w:rsid w:val="006215FC"/>
    <w:rsid w:val="00621FD0"/>
    <w:rsid w:val="0062224A"/>
    <w:rsid w:val="00622390"/>
    <w:rsid w:val="00622961"/>
    <w:rsid w:val="0062509F"/>
    <w:rsid w:val="0062550D"/>
    <w:rsid w:val="00627F3A"/>
    <w:rsid w:val="00630C91"/>
    <w:rsid w:val="0063119A"/>
    <w:rsid w:val="006317CB"/>
    <w:rsid w:val="00631898"/>
    <w:rsid w:val="00633815"/>
    <w:rsid w:val="00634209"/>
    <w:rsid w:val="006348B2"/>
    <w:rsid w:val="00634E72"/>
    <w:rsid w:val="00634FA4"/>
    <w:rsid w:val="00635664"/>
    <w:rsid w:val="006356D4"/>
    <w:rsid w:val="00635D06"/>
    <w:rsid w:val="00636076"/>
    <w:rsid w:val="006372A2"/>
    <w:rsid w:val="00637A7F"/>
    <w:rsid w:val="006400BF"/>
    <w:rsid w:val="00640856"/>
    <w:rsid w:val="00641B15"/>
    <w:rsid w:val="00643B40"/>
    <w:rsid w:val="00644E3B"/>
    <w:rsid w:val="006454F7"/>
    <w:rsid w:val="006464E1"/>
    <w:rsid w:val="00647689"/>
    <w:rsid w:val="006521BA"/>
    <w:rsid w:val="00652C41"/>
    <w:rsid w:val="00652D77"/>
    <w:rsid w:val="00652FD7"/>
    <w:rsid w:val="00653306"/>
    <w:rsid w:val="006541E3"/>
    <w:rsid w:val="0065478D"/>
    <w:rsid w:val="00654E46"/>
    <w:rsid w:val="00655EEA"/>
    <w:rsid w:val="00656C03"/>
    <w:rsid w:val="006575AB"/>
    <w:rsid w:val="006576EF"/>
    <w:rsid w:val="00660351"/>
    <w:rsid w:val="00660744"/>
    <w:rsid w:val="006655C4"/>
    <w:rsid w:val="00666E02"/>
    <w:rsid w:val="0067088B"/>
    <w:rsid w:val="00670BA3"/>
    <w:rsid w:val="00671943"/>
    <w:rsid w:val="006727F4"/>
    <w:rsid w:val="00673054"/>
    <w:rsid w:val="00674AA8"/>
    <w:rsid w:val="006762E6"/>
    <w:rsid w:val="00676D70"/>
    <w:rsid w:val="006778E0"/>
    <w:rsid w:val="006804DB"/>
    <w:rsid w:val="006817AF"/>
    <w:rsid w:val="00681859"/>
    <w:rsid w:val="00681D5E"/>
    <w:rsid w:val="0068209C"/>
    <w:rsid w:val="00684187"/>
    <w:rsid w:val="006842F6"/>
    <w:rsid w:val="00685D5B"/>
    <w:rsid w:val="00687222"/>
    <w:rsid w:val="006913D6"/>
    <w:rsid w:val="00692772"/>
    <w:rsid w:val="006929A2"/>
    <w:rsid w:val="00693874"/>
    <w:rsid w:val="006942A5"/>
    <w:rsid w:val="00694D80"/>
    <w:rsid w:val="00695603"/>
    <w:rsid w:val="00695C4D"/>
    <w:rsid w:val="00697A80"/>
    <w:rsid w:val="006A002D"/>
    <w:rsid w:val="006A021D"/>
    <w:rsid w:val="006A02DA"/>
    <w:rsid w:val="006A0A41"/>
    <w:rsid w:val="006A22C1"/>
    <w:rsid w:val="006A301D"/>
    <w:rsid w:val="006A362B"/>
    <w:rsid w:val="006A3CAF"/>
    <w:rsid w:val="006A429C"/>
    <w:rsid w:val="006A4C50"/>
    <w:rsid w:val="006A4DBE"/>
    <w:rsid w:val="006A52EB"/>
    <w:rsid w:val="006A5C68"/>
    <w:rsid w:val="006A5D5D"/>
    <w:rsid w:val="006A61A7"/>
    <w:rsid w:val="006A645A"/>
    <w:rsid w:val="006A7D62"/>
    <w:rsid w:val="006B13E9"/>
    <w:rsid w:val="006B192A"/>
    <w:rsid w:val="006B20D9"/>
    <w:rsid w:val="006B2D58"/>
    <w:rsid w:val="006B3D5D"/>
    <w:rsid w:val="006B4505"/>
    <w:rsid w:val="006B4D63"/>
    <w:rsid w:val="006B57B4"/>
    <w:rsid w:val="006B5B9E"/>
    <w:rsid w:val="006B5D07"/>
    <w:rsid w:val="006B5DC5"/>
    <w:rsid w:val="006B632C"/>
    <w:rsid w:val="006B6975"/>
    <w:rsid w:val="006B7409"/>
    <w:rsid w:val="006C1ECC"/>
    <w:rsid w:val="006C1FC1"/>
    <w:rsid w:val="006C317A"/>
    <w:rsid w:val="006C4288"/>
    <w:rsid w:val="006C4D37"/>
    <w:rsid w:val="006C569C"/>
    <w:rsid w:val="006C56E4"/>
    <w:rsid w:val="006C6B3B"/>
    <w:rsid w:val="006C6D1A"/>
    <w:rsid w:val="006C702B"/>
    <w:rsid w:val="006C7819"/>
    <w:rsid w:val="006D0EB9"/>
    <w:rsid w:val="006D0EBE"/>
    <w:rsid w:val="006D1C6A"/>
    <w:rsid w:val="006D1E78"/>
    <w:rsid w:val="006D24BA"/>
    <w:rsid w:val="006D2A23"/>
    <w:rsid w:val="006D2A61"/>
    <w:rsid w:val="006D3A38"/>
    <w:rsid w:val="006D43BA"/>
    <w:rsid w:val="006D5638"/>
    <w:rsid w:val="006D57B2"/>
    <w:rsid w:val="006D5A88"/>
    <w:rsid w:val="006D7F5E"/>
    <w:rsid w:val="006E0516"/>
    <w:rsid w:val="006E131B"/>
    <w:rsid w:val="006E1A29"/>
    <w:rsid w:val="006E1B0A"/>
    <w:rsid w:val="006E1F34"/>
    <w:rsid w:val="006E2164"/>
    <w:rsid w:val="006E279D"/>
    <w:rsid w:val="006E36B0"/>
    <w:rsid w:val="006E4596"/>
    <w:rsid w:val="006E536C"/>
    <w:rsid w:val="006E709A"/>
    <w:rsid w:val="006E7599"/>
    <w:rsid w:val="006F0007"/>
    <w:rsid w:val="006F11B3"/>
    <w:rsid w:val="006F1F47"/>
    <w:rsid w:val="006F2150"/>
    <w:rsid w:val="006F2AAE"/>
    <w:rsid w:val="006F36B5"/>
    <w:rsid w:val="006F4984"/>
    <w:rsid w:val="006F4A72"/>
    <w:rsid w:val="006F57BE"/>
    <w:rsid w:val="006F63ED"/>
    <w:rsid w:val="006F6B23"/>
    <w:rsid w:val="006F6E28"/>
    <w:rsid w:val="00700702"/>
    <w:rsid w:val="00700B0A"/>
    <w:rsid w:val="00700D37"/>
    <w:rsid w:val="00700DC5"/>
    <w:rsid w:val="007036C2"/>
    <w:rsid w:val="00704530"/>
    <w:rsid w:val="00704633"/>
    <w:rsid w:val="00704F85"/>
    <w:rsid w:val="0070620E"/>
    <w:rsid w:val="00706BE9"/>
    <w:rsid w:val="0070774A"/>
    <w:rsid w:val="007118DD"/>
    <w:rsid w:val="007120E2"/>
    <w:rsid w:val="00714032"/>
    <w:rsid w:val="00714DAE"/>
    <w:rsid w:val="0071509B"/>
    <w:rsid w:val="00715D30"/>
    <w:rsid w:val="00716D7F"/>
    <w:rsid w:val="007176F3"/>
    <w:rsid w:val="00720888"/>
    <w:rsid w:val="00721A18"/>
    <w:rsid w:val="0072262C"/>
    <w:rsid w:val="0072265D"/>
    <w:rsid w:val="00722E2B"/>
    <w:rsid w:val="00724CCE"/>
    <w:rsid w:val="00725C38"/>
    <w:rsid w:val="00725CF6"/>
    <w:rsid w:val="00726667"/>
    <w:rsid w:val="0072746D"/>
    <w:rsid w:val="00731E25"/>
    <w:rsid w:val="00731E33"/>
    <w:rsid w:val="007332AA"/>
    <w:rsid w:val="00733EA3"/>
    <w:rsid w:val="007365E2"/>
    <w:rsid w:val="007366DF"/>
    <w:rsid w:val="007401E3"/>
    <w:rsid w:val="007418AF"/>
    <w:rsid w:val="007423C6"/>
    <w:rsid w:val="007424E9"/>
    <w:rsid w:val="007427FC"/>
    <w:rsid w:val="0074320F"/>
    <w:rsid w:val="00743B8F"/>
    <w:rsid w:val="00743BD4"/>
    <w:rsid w:val="00744694"/>
    <w:rsid w:val="00744C00"/>
    <w:rsid w:val="00744C46"/>
    <w:rsid w:val="0074534F"/>
    <w:rsid w:val="00745FF6"/>
    <w:rsid w:val="00746AA8"/>
    <w:rsid w:val="0074705D"/>
    <w:rsid w:val="00747E77"/>
    <w:rsid w:val="007502CE"/>
    <w:rsid w:val="007515AE"/>
    <w:rsid w:val="0075168E"/>
    <w:rsid w:val="00752040"/>
    <w:rsid w:val="00752125"/>
    <w:rsid w:val="00752211"/>
    <w:rsid w:val="0075345B"/>
    <w:rsid w:val="0075424E"/>
    <w:rsid w:val="00754347"/>
    <w:rsid w:val="0075467D"/>
    <w:rsid w:val="00754C3D"/>
    <w:rsid w:val="00754FB9"/>
    <w:rsid w:val="007601DE"/>
    <w:rsid w:val="00760CA3"/>
    <w:rsid w:val="0076146B"/>
    <w:rsid w:val="007615D2"/>
    <w:rsid w:val="0076165F"/>
    <w:rsid w:val="00761C9C"/>
    <w:rsid w:val="007622A8"/>
    <w:rsid w:val="00762AAA"/>
    <w:rsid w:val="00763208"/>
    <w:rsid w:val="00763D23"/>
    <w:rsid w:val="0076609F"/>
    <w:rsid w:val="00766108"/>
    <w:rsid w:val="0077077C"/>
    <w:rsid w:val="00773787"/>
    <w:rsid w:val="0077510A"/>
    <w:rsid w:val="00775254"/>
    <w:rsid w:val="00780A59"/>
    <w:rsid w:val="00780D64"/>
    <w:rsid w:val="00781004"/>
    <w:rsid w:val="00781680"/>
    <w:rsid w:val="00782001"/>
    <w:rsid w:val="00783758"/>
    <w:rsid w:val="0078579E"/>
    <w:rsid w:val="0078606F"/>
    <w:rsid w:val="0078636E"/>
    <w:rsid w:val="007873AA"/>
    <w:rsid w:val="00787B49"/>
    <w:rsid w:val="00787CF7"/>
    <w:rsid w:val="00787E28"/>
    <w:rsid w:val="0079093C"/>
    <w:rsid w:val="00790CF3"/>
    <w:rsid w:val="00791E3D"/>
    <w:rsid w:val="0079215F"/>
    <w:rsid w:val="0079271C"/>
    <w:rsid w:val="0079289F"/>
    <w:rsid w:val="00792B7F"/>
    <w:rsid w:val="00792C76"/>
    <w:rsid w:val="00793F2C"/>
    <w:rsid w:val="007944CF"/>
    <w:rsid w:val="00796B7F"/>
    <w:rsid w:val="007A11FB"/>
    <w:rsid w:val="007A1A30"/>
    <w:rsid w:val="007A1ED8"/>
    <w:rsid w:val="007A2657"/>
    <w:rsid w:val="007A38F3"/>
    <w:rsid w:val="007A3C12"/>
    <w:rsid w:val="007A4586"/>
    <w:rsid w:val="007A5739"/>
    <w:rsid w:val="007A5DCB"/>
    <w:rsid w:val="007A63C6"/>
    <w:rsid w:val="007A7AB4"/>
    <w:rsid w:val="007A7BBA"/>
    <w:rsid w:val="007B1787"/>
    <w:rsid w:val="007B295C"/>
    <w:rsid w:val="007B2B3A"/>
    <w:rsid w:val="007B2D91"/>
    <w:rsid w:val="007B5CEE"/>
    <w:rsid w:val="007B5E09"/>
    <w:rsid w:val="007B5F2F"/>
    <w:rsid w:val="007B5F98"/>
    <w:rsid w:val="007B608D"/>
    <w:rsid w:val="007B612B"/>
    <w:rsid w:val="007B6C09"/>
    <w:rsid w:val="007B7472"/>
    <w:rsid w:val="007B7498"/>
    <w:rsid w:val="007B756C"/>
    <w:rsid w:val="007B7CF4"/>
    <w:rsid w:val="007C0D2E"/>
    <w:rsid w:val="007C0D42"/>
    <w:rsid w:val="007C1DF0"/>
    <w:rsid w:val="007C1ED1"/>
    <w:rsid w:val="007C2BA9"/>
    <w:rsid w:val="007C2DF1"/>
    <w:rsid w:val="007C385E"/>
    <w:rsid w:val="007C39ED"/>
    <w:rsid w:val="007C43E0"/>
    <w:rsid w:val="007C4B73"/>
    <w:rsid w:val="007C5269"/>
    <w:rsid w:val="007C66A9"/>
    <w:rsid w:val="007C68B2"/>
    <w:rsid w:val="007D023C"/>
    <w:rsid w:val="007D06B1"/>
    <w:rsid w:val="007D0B09"/>
    <w:rsid w:val="007D118C"/>
    <w:rsid w:val="007D2B05"/>
    <w:rsid w:val="007D46E6"/>
    <w:rsid w:val="007D5001"/>
    <w:rsid w:val="007D5E64"/>
    <w:rsid w:val="007D6452"/>
    <w:rsid w:val="007D6EE8"/>
    <w:rsid w:val="007D72F8"/>
    <w:rsid w:val="007DDE85"/>
    <w:rsid w:val="007E080F"/>
    <w:rsid w:val="007E0C5C"/>
    <w:rsid w:val="007E1A70"/>
    <w:rsid w:val="007E236E"/>
    <w:rsid w:val="007E3080"/>
    <w:rsid w:val="007E3DB4"/>
    <w:rsid w:val="007E4202"/>
    <w:rsid w:val="007E6889"/>
    <w:rsid w:val="007E6E56"/>
    <w:rsid w:val="007F0B3E"/>
    <w:rsid w:val="007F173A"/>
    <w:rsid w:val="007F1B32"/>
    <w:rsid w:val="007F1D66"/>
    <w:rsid w:val="007F311A"/>
    <w:rsid w:val="007F374E"/>
    <w:rsid w:val="007F3E9E"/>
    <w:rsid w:val="007F4B68"/>
    <w:rsid w:val="007F5D00"/>
    <w:rsid w:val="007F5F0C"/>
    <w:rsid w:val="007F7542"/>
    <w:rsid w:val="007F7DDD"/>
    <w:rsid w:val="008001C9"/>
    <w:rsid w:val="008007B0"/>
    <w:rsid w:val="00802208"/>
    <w:rsid w:val="00802982"/>
    <w:rsid w:val="00802B5F"/>
    <w:rsid w:val="00804C70"/>
    <w:rsid w:val="00805214"/>
    <w:rsid w:val="008062D8"/>
    <w:rsid w:val="00807000"/>
    <w:rsid w:val="00807353"/>
    <w:rsid w:val="00811901"/>
    <w:rsid w:val="008137D9"/>
    <w:rsid w:val="00813B3F"/>
    <w:rsid w:val="00813B47"/>
    <w:rsid w:val="008146F2"/>
    <w:rsid w:val="008170B8"/>
    <w:rsid w:val="00820679"/>
    <w:rsid w:val="00821BBF"/>
    <w:rsid w:val="00822040"/>
    <w:rsid w:val="0082374F"/>
    <w:rsid w:val="008240D6"/>
    <w:rsid w:val="008247B9"/>
    <w:rsid w:val="00824F77"/>
    <w:rsid w:val="00825323"/>
    <w:rsid w:val="00831008"/>
    <w:rsid w:val="008318EC"/>
    <w:rsid w:val="00832372"/>
    <w:rsid w:val="00832E3C"/>
    <w:rsid w:val="00833B40"/>
    <w:rsid w:val="00833EFC"/>
    <w:rsid w:val="008355FB"/>
    <w:rsid w:val="00835966"/>
    <w:rsid w:val="008366B9"/>
    <w:rsid w:val="00836C24"/>
    <w:rsid w:val="00836DCC"/>
    <w:rsid w:val="008404B1"/>
    <w:rsid w:val="008411D1"/>
    <w:rsid w:val="008412BE"/>
    <w:rsid w:val="008417F1"/>
    <w:rsid w:val="00841B2E"/>
    <w:rsid w:val="008425AC"/>
    <w:rsid w:val="00842632"/>
    <w:rsid w:val="008444EF"/>
    <w:rsid w:val="00844D09"/>
    <w:rsid w:val="00844F87"/>
    <w:rsid w:val="00845B20"/>
    <w:rsid w:val="00846B18"/>
    <w:rsid w:val="00846B90"/>
    <w:rsid w:val="00846D20"/>
    <w:rsid w:val="00850786"/>
    <w:rsid w:val="00850DAD"/>
    <w:rsid w:val="00854069"/>
    <w:rsid w:val="00854486"/>
    <w:rsid w:val="00854BCE"/>
    <w:rsid w:val="00855837"/>
    <w:rsid w:val="00855CFF"/>
    <w:rsid w:val="00856838"/>
    <w:rsid w:val="00856842"/>
    <w:rsid w:val="0085778F"/>
    <w:rsid w:val="00857B87"/>
    <w:rsid w:val="00860D8E"/>
    <w:rsid w:val="00860E08"/>
    <w:rsid w:val="008617D8"/>
    <w:rsid w:val="0086199E"/>
    <w:rsid w:val="00862175"/>
    <w:rsid w:val="00863D40"/>
    <w:rsid w:val="00864868"/>
    <w:rsid w:val="008660B2"/>
    <w:rsid w:val="008715C3"/>
    <w:rsid w:val="00871EE0"/>
    <w:rsid w:val="008738B2"/>
    <w:rsid w:val="0087399A"/>
    <w:rsid w:val="00873C57"/>
    <w:rsid w:val="008752FA"/>
    <w:rsid w:val="00875673"/>
    <w:rsid w:val="00876274"/>
    <w:rsid w:val="0087693F"/>
    <w:rsid w:val="00876B62"/>
    <w:rsid w:val="00876C04"/>
    <w:rsid w:val="00877224"/>
    <w:rsid w:val="0088026C"/>
    <w:rsid w:val="008821C3"/>
    <w:rsid w:val="0088394C"/>
    <w:rsid w:val="00883FA0"/>
    <w:rsid w:val="00885408"/>
    <w:rsid w:val="00885493"/>
    <w:rsid w:val="00885994"/>
    <w:rsid w:val="008868FC"/>
    <w:rsid w:val="00891077"/>
    <w:rsid w:val="00892924"/>
    <w:rsid w:val="008936C1"/>
    <w:rsid w:val="0089405F"/>
    <w:rsid w:val="008942CC"/>
    <w:rsid w:val="00894915"/>
    <w:rsid w:val="00894C01"/>
    <w:rsid w:val="00895BE0"/>
    <w:rsid w:val="00895FF4"/>
    <w:rsid w:val="008977B1"/>
    <w:rsid w:val="00897E39"/>
    <w:rsid w:val="008A0944"/>
    <w:rsid w:val="008A0C85"/>
    <w:rsid w:val="008A38E8"/>
    <w:rsid w:val="008A3D1B"/>
    <w:rsid w:val="008A416A"/>
    <w:rsid w:val="008A4711"/>
    <w:rsid w:val="008A499C"/>
    <w:rsid w:val="008A656A"/>
    <w:rsid w:val="008A6D0C"/>
    <w:rsid w:val="008A6E48"/>
    <w:rsid w:val="008A74B3"/>
    <w:rsid w:val="008A758D"/>
    <w:rsid w:val="008A7882"/>
    <w:rsid w:val="008B20CC"/>
    <w:rsid w:val="008B2400"/>
    <w:rsid w:val="008B3D08"/>
    <w:rsid w:val="008B4975"/>
    <w:rsid w:val="008B4FA6"/>
    <w:rsid w:val="008B54E2"/>
    <w:rsid w:val="008B5762"/>
    <w:rsid w:val="008B5B40"/>
    <w:rsid w:val="008B6F43"/>
    <w:rsid w:val="008B7E91"/>
    <w:rsid w:val="008C01FC"/>
    <w:rsid w:val="008C0756"/>
    <w:rsid w:val="008C0E81"/>
    <w:rsid w:val="008C1324"/>
    <w:rsid w:val="008C148B"/>
    <w:rsid w:val="008C19D6"/>
    <w:rsid w:val="008C25F3"/>
    <w:rsid w:val="008C4220"/>
    <w:rsid w:val="008C49B8"/>
    <w:rsid w:val="008C53DB"/>
    <w:rsid w:val="008C5579"/>
    <w:rsid w:val="008C6360"/>
    <w:rsid w:val="008C69E5"/>
    <w:rsid w:val="008C6E69"/>
    <w:rsid w:val="008C7639"/>
    <w:rsid w:val="008C7896"/>
    <w:rsid w:val="008C7EA4"/>
    <w:rsid w:val="008D00A4"/>
    <w:rsid w:val="008D080E"/>
    <w:rsid w:val="008D0A8A"/>
    <w:rsid w:val="008D0BC0"/>
    <w:rsid w:val="008D22EC"/>
    <w:rsid w:val="008D2D5C"/>
    <w:rsid w:val="008D3CBE"/>
    <w:rsid w:val="008D3E51"/>
    <w:rsid w:val="008D473C"/>
    <w:rsid w:val="008D478A"/>
    <w:rsid w:val="008D49B2"/>
    <w:rsid w:val="008D5A42"/>
    <w:rsid w:val="008D615F"/>
    <w:rsid w:val="008D6A36"/>
    <w:rsid w:val="008E0F07"/>
    <w:rsid w:val="008E106F"/>
    <w:rsid w:val="008E11D2"/>
    <w:rsid w:val="008E13DF"/>
    <w:rsid w:val="008E226F"/>
    <w:rsid w:val="008E365C"/>
    <w:rsid w:val="008E529A"/>
    <w:rsid w:val="008E7723"/>
    <w:rsid w:val="008F0637"/>
    <w:rsid w:val="008F0F87"/>
    <w:rsid w:val="008F1230"/>
    <w:rsid w:val="008F4145"/>
    <w:rsid w:val="008F6FA3"/>
    <w:rsid w:val="008F78F3"/>
    <w:rsid w:val="00902214"/>
    <w:rsid w:val="00902321"/>
    <w:rsid w:val="009039BC"/>
    <w:rsid w:val="00904D11"/>
    <w:rsid w:val="0090531B"/>
    <w:rsid w:val="009107B7"/>
    <w:rsid w:val="009118AA"/>
    <w:rsid w:val="0091222C"/>
    <w:rsid w:val="00912E3D"/>
    <w:rsid w:val="00913AF0"/>
    <w:rsid w:val="00914070"/>
    <w:rsid w:val="00914F48"/>
    <w:rsid w:val="0091531E"/>
    <w:rsid w:val="009154A4"/>
    <w:rsid w:val="00915739"/>
    <w:rsid w:val="00915792"/>
    <w:rsid w:val="00915C09"/>
    <w:rsid w:val="00916675"/>
    <w:rsid w:val="009205B8"/>
    <w:rsid w:val="00920BA8"/>
    <w:rsid w:val="0092178E"/>
    <w:rsid w:val="00921926"/>
    <w:rsid w:val="009220CB"/>
    <w:rsid w:val="009221BA"/>
    <w:rsid w:val="009236F9"/>
    <w:rsid w:val="0092386E"/>
    <w:rsid w:val="00926131"/>
    <w:rsid w:val="0092651C"/>
    <w:rsid w:val="00926898"/>
    <w:rsid w:val="00926A21"/>
    <w:rsid w:val="009279B1"/>
    <w:rsid w:val="00930812"/>
    <w:rsid w:val="00930E94"/>
    <w:rsid w:val="00931105"/>
    <w:rsid w:val="00931CA3"/>
    <w:rsid w:val="009331E7"/>
    <w:rsid w:val="00933DAA"/>
    <w:rsid w:val="00935A4A"/>
    <w:rsid w:val="00935D60"/>
    <w:rsid w:val="009365EB"/>
    <w:rsid w:val="00936EFE"/>
    <w:rsid w:val="00937B0D"/>
    <w:rsid w:val="0093CB61"/>
    <w:rsid w:val="0094045B"/>
    <w:rsid w:val="00941276"/>
    <w:rsid w:val="00941D48"/>
    <w:rsid w:val="009426FA"/>
    <w:rsid w:val="00942B50"/>
    <w:rsid w:val="00943DA3"/>
    <w:rsid w:val="009446B5"/>
    <w:rsid w:val="0094575B"/>
    <w:rsid w:val="0094649A"/>
    <w:rsid w:val="0095046A"/>
    <w:rsid w:val="00950F9D"/>
    <w:rsid w:val="009512E5"/>
    <w:rsid w:val="009529D7"/>
    <w:rsid w:val="0095369F"/>
    <w:rsid w:val="0095399E"/>
    <w:rsid w:val="009542B7"/>
    <w:rsid w:val="0095504E"/>
    <w:rsid w:val="009550ED"/>
    <w:rsid w:val="00955401"/>
    <w:rsid w:val="00957DB6"/>
    <w:rsid w:val="00957F39"/>
    <w:rsid w:val="00961138"/>
    <w:rsid w:val="0096181E"/>
    <w:rsid w:val="00961C95"/>
    <w:rsid w:val="009626F5"/>
    <w:rsid w:val="009633A3"/>
    <w:rsid w:val="009645D7"/>
    <w:rsid w:val="009647B8"/>
    <w:rsid w:val="00964E38"/>
    <w:rsid w:val="00965C93"/>
    <w:rsid w:val="00965C9A"/>
    <w:rsid w:val="0096648D"/>
    <w:rsid w:val="00966F8D"/>
    <w:rsid w:val="0096799D"/>
    <w:rsid w:val="00967C47"/>
    <w:rsid w:val="009703C3"/>
    <w:rsid w:val="00970DB3"/>
    <w:rsid w:val="009724C6"/>
    <w:rsid w:val="00972792"/>
    <w:rsid w:val="00972997"/>
    <w:rsid w:val="00972DFE"/>
    <w:rsid w:val="00973662"/>
    <w:rsid w:val="00973D00"/>
    <w:rsid w:val="00973D98"/>
    <w:rsid w:val="009751B7"/>
    <w:rsid w:val="009754DA"/>
    <w:rsid w:val="00975DAA"/>
    <w:rsid w:val="00976509"/>
    <w:rsid w:val="0097750E"/>
    <w:rsid w:val="00980646"/>
    <w:rsid w:val="0098086C"/>
    <w:rsid w:val="0098093E"/>
    <w:rsid w:val="009828D4"/>
    <w:rsid w:val="009839E1"/>
    <w:rsid w:val="00983FD9"/>
    <w:rsid w:val="00984B48"/>
    <w:rsid w:val="00984B86"/>
    <w:rsid w:val="00985137"/>
    <w:rsid w:val="00985B32"/>
    <w:rsid w:val="009875F2"/>
    <w:rsid w:val="00987A89"/>
    <w:rsid w:val="0099086D"/>
    <w:rsid w:val="00991556"/>
    <w:rsid w:val="0099212E"/>
    <w:rsid w:val="00992303"/>
    <w:rsid w:val="00992561"/>
    <w:rsid w:val="0099373A"/>
    <w:rsid w:val="00993B3F"/>
    <w:rsid w:val="00993B57"/>
    <w:rsid w:val="00994216"/>
    <w:rsid w:val="0099520F"/>
    <w:rsid w:val="009955E2"/>
    <w:rsid w:val="00997719"/>
    <w:rsid w:val="009A089C"/>
    <w:rsid w:val="009A09DF"/>
    <w:rsid w:val="009A1A05"/>
    <w:rsid w:val="009A1CA3"/>
    <w:rsid w:val="009A1CCD"/>
    <w:rsid w:val="009A204E"/>
    <w:rsid w:val="009A2638"/>
    <w:rsid w:val="009A3FB4"/>
    <w:rsid w:val="009A4128"/>
    <w:rsid w:val="009A439B"/>
    <w:rsid w:val="009A52E0"/>
    <w:rsid w:val="009A565F"/>
    <w:rsid w:val="009A6CCD"/>
    <w:rsid w:val="009A76FE"/>
    <w:rsid w:val="009A77C7"/>
    <w:rsid w:val="009A7B2D"/>
    <w:rsid w:val="009B22B2"/>
    <w:rsid w:val="009B2418"/>
    <w:rsid w:val="009B2466"/>
    <w:rsid w:val="009B2C24"/>
    <w:rsid w:val="009B39DC"/>
    <w:rsid w:val="009B450D"/>
    <w:rsid w:val="009B4823"/>
    <w:rsid w:val="009B5547"/>
    <w:rsid w:val="009B57F8"/>
    <w:rsid w:val="009B5DF1"/>
    <w:rsid w:val="009B6290"/>
    <w:rsid w:val="009B6FEB"/>
    <w:rsid w:val="009B779F"/>
    <w:rsid w:val="009B7ACF"/>
    <w:rsid w:val="009C10A8"/>
    <w:rsid w:val="009C1725"/>
    <w:rsid w:val="009C1A7C"/>
    <w:rsid w:val="009C2312"/>
    <w:rsid w:val="009C35EA"/>
    <w:rsid w:val="009C3F69"/>
    <w:rsid w:val="009C470A"/>
    <w:rsid w:val="009C4C20"/>
    <w:rsid w:val="009C524A"/>
    <w:rsid w:val="009C54FE"/>
    <w:rsid w:val="009C5632"/>
    <w:rsid w:val="009C639A"/>
    <w:rsid w:val="009C639C"/>
    <w:rsid w:val="009C77B5"/>
    <w:rsid w:val="009D00AD"/>
    <w:rsid w:val="009D04EE"/>
    <w:rsid w:val="009D0984"/>
    <w:rsid w:val="009D1267"/>
    <w:rsid w:val="009D2658"/>
    <w:rsid w:val="009D3F84"/>
    <w:rsid w:val="009D4772"/>
    <w:rsid w:val="009D5463"/>
    <w:rsid w:val="009D6077"/>
    <w:rsid w:val="009D633C"/>
    <w:rsid w:val="009D6C66"/>
    <w:rsid w:val="009D7407"/>
    <w:rsid w:val="009D779E"/>
    <w:rsid w:val="009D7C81"/>
    <w:rsid w:val="009E1746"/>
    <w:rsid w:val="009E17E4"/>
    <w:rsid w:val="009E1835"/>
    <w:rsid w:val="009E236A"/>
    <w:rsid w:val="009E5518"/>
    <w:rsid w:val="009E552D"/>
    <w:rsid w:val="009E5814"/>
    <w:rsid w:val="009E69AF"/>
    <w:rsid w:val="009F074D"/>
    <w:rsid w:val="009F20CA"/>
    <w:rsid w:val="009F30A0"/>
    <w:rsid w:val="009F424B"/>
    <w:rsid w:val="009F49DD"/>
    <w:rsid w:val="009F5890"/>
    <w:rsid w:val="009F59EF"/>
    <w:rsid w:val="009F74B0"/>
    <w:rsid w:val="009F7DEA"/>
    <w:rsid w:val="00A0068C"/>
    <w:rsid w:val="00A0122B"/>
    <w:rsid w:val="00A019EF"/>
    <w:rsid w:val="00A03FBD"/>
    <w:rsid w:val="00A0446E"/>
    <w:rsid w:val="00A04569"/>
    <w:rsid w:val="00A045BD"/>
    <w:rsid w:val="00A046D8"/>
    <w:rsid w:val="00A047A1"/>
    <w:rsid w:val="00A04B84"/>
    <w:rsid w:val="00A0507F"/>
    <w:rsid w:val="00A05B2A"/>
    <w:rsid w:val="00A066D6"/>
    <w:rsid w:val="00A07243"/>
    <w:rsid w:val="00A07FCB"/>
    <w:rsid w:val="00A10774"/>
    <w:rsid w:val="00A11253"/>
    <w:rsid w:val="00A1147E"/>
    <w:rsid w:val="00A1378E"/>
    <w:rsid w:val="00A13CFF"/>
    <w:rsid w:val="00A14B8A"/>
    <w:rsid w:val="00A156FD"/>
    <w:rsid w:val="00A164EC"/>
    <w:rsid w:val="00A16D1D"/>
    <w:rsid w:val="00A16EFD"/>
    <w:rsid w:val="00A21894"/>
    <w:rsid w:val="00A239AE"/>
    <w:rsid w:val="00A23B79"/>
    <w:rsid w:val="00A24D19"/>
    <w:rsid w:val="00A25F63"/>
    <w:rsid w:val="00A26A3B"/>
    <w:rsid w:val="00A2711C"/>
    <w:rsid w:val="00A27546"/>
    <w:rsid w:val="00A2757A"/>
    <w:rsid w:val="00A27837"/>
    <w:rsid w:val="00A31473"/>
    <w:rsid w:val="00A31C78"/>
    <w:rsid w:val="00A31F10"/>
    <w:rsid w:val="00A32F7B"/>
    <w:rsid w:val="00A33475"/>
    <w:rsid w:val="00A34959"/>
    <w:rsid w:val="00A34E7B"/>
    <w:rsid w:val="00A361B2"/>
    <w:rsid w:val="00A36301"/>
    <w:rsid w:val="00A36665"/>
    <w:rsid w:val="00A40DEB"/>
    <w:rsid w:val="00A41ED8"/>
    <w:rsid w:val="00A420DB"/>
    <w:rsid w:val="00A4270C"/>
    <w:rsid w:val="00A42E34"/>
    <w:rsid w:val="00A43780"/>
    <w:rsid w:val="00A45B43"/>
    <w:rsid w:val="00A46147"/>
    <w:rsid w:val="00A463FF"/>
    <w:rsid w:val="00A47A5C"/>
    <w:rsid w:val="00A47E6D"/>
    <w:rsid w:val="00A50CFD"/>
    <w:rsid w:val="00A52326"/>
    <w:rsid w:val="00A52B93"/>
    <w:rsid w:val="00A5380F"/>
    <w:rsid w:val="00A5568F"/>
    <w:rsid w:val="00A56C97"/>
    <w:rsid w:val="00A578CF"/>
    <w:rsid w:val="00A6037F"/>
    <w:rsid w:val="00A60B35"/>
    <w:rsid w:val="00A617BF"/>
    <w:rsid w:val="00A61D05"/>
    <w:rsid w:val="00A62618"/>
    <w:rsid w:val="00A62BBF"/>
    <w:rsid w:val="00A632FF"/>
    <w:rsid w:val="00A63631"/>
    <w:rsid w:val="00A63FDE"/>
    <w:rsid w:val="00A646B1"/>
    <w:rsid w:val="00A6496A"/>
    <w:rsid w:val="00A64EAC"/>
    <w:rsid w:val="00A65C91"/>
    <w:rsid w:val="00A65DDA"/>
    <w:rsid w:val="00A71EE7"/>
    <w:rsid w:val="00A71F92"/>
    <w:rsid w:val="00A72558"/>
    <w:rsid w:val="00A727AE"/>
    <w:rsid w:val="00A7389A"/>
    <w:rsid w:val="00A73A2B"/>
    <w:rsid w:val="00A73C90"/>
    <w:rsid w:val="00A746F7"/>
    <w:rsid w:val="00A74EED"/>
    <w:rsid w:val="00A75977"/>
    <w:rsid w:val="00A76422"/>
    <w:rsid w:val="00A76992"/>
    <w:rsid w:val="00A76D32"/>
    <w:rsid w:val="00A80414"/>
    <w:rsid w:val="00A80774"/>
    <w:rsid w:val="00A80791"/>
    <w:rsid w:val="00A81810"/>
    <w:rsid w:val="00A82014"/>
    <w:rsid w:val="00A82A80"/>
    <w:rsid w:val="00A82E68"/>
    <w:rsid w:val="00A8365D"/>
    <w:rsid w:val="00A83EEE"/>
    <w:rsid w:val="00A844C2"/>
    <w:rsid w:val="00A8465E"/>
    <w:rsid w:val="00A848D0"/>
    <w:rsid w:val="00A850F9"/>
    <w:rsid w:val="00A85BCC"/>
    <w:rsid w:val="00A91CC5"/>
    <w:rsid w:val="00A922BE"/>
    <w:rsid w:val="00A92CA5"/>
    <w:rsid w:val="00A93366"/>
    <w:rsid w:val="00A937DF"/>
    <w:rsid w:val="00A9441C"/>
    <w:rsid w:val="00A94D29"/>
    <w:rsid w:val="00A9524D"/>
    <w:rsid w:val="00A95923"/>
    <w:rsid w:val="00A970BB"/>
    <w:rsid w:val="00A971C9"/>
    <w:rsid w:val="00A976A7"/>
    <w:rsid w:val="00AA026A"/>
    <w:rsid w:val="00AA1B7D"/>
    <w:rsid w:val="00AA2267"/>
    <w:rsid w:val="00AA25E2"/>
    <w:rsid w:val="00AA3938"/>
    <w:rsid w:val="00AA4621"/>
    <w:rsid w:val="00AA4745"/>
    <w:rsid w:val="00AA685A"/>
    <w:rsid w:val="00AA75EA"/>
    <w:rsid w:val="00AA772D"/>
    <w:rsid w:val="00AB033A"/>
    <w:rsid w:val="00AB10EB"/>
    <w:rsid w:val="00AB1144"/>
    <w:rsid w:val="00AB1E68"/>
    <w:rsid w:val="00AB2D08"/>
    <w:rsid w:val="00AB307A"/>
    <w:rsid w:val="00AB30A1"/>
    <w:rsid w:val="00AB3969"/>
    <w:rsid w:val="00AB3F8A"/>
    <w:rsid w:val="00AB4580"/>
    <w:rsid w:val="00AB4DBF"/>
    <w:rsid w:val="00AB4E2F"/>
    <w:rsid w:val="00AB50C0"/>
    <w:rsid w:val="00AB556A"/>
    <w:rsid w:val="00AB5AA8"/>
    <w:rsid w:val="00AB7149"/>
    <w:rsid w:val="00AB7838"/>
    <w:rsid w:val="00AC1983"/>
    <w:rsid w:val="00AC19C5"/>
    <w:rsid w:val="00AC2B1C"/>
    <w:rsid w:val="00AC3063"/>
    <w:rsid w:val="00AC4752"/>
    <w:rsid w:val="00AC4A83"/>
    <w:rsid w:val="00AC549A"/>
    <w:rsid w:val="00AC56FB"/>
    <w:rsid w:val="00AC5735"/>
    <w:rsid w:val="00AC5A9A"/>
    <w:rsid w:val="00AC5D65"/>
    <w:rsid w:val="00AC71F3"/>
    <w:rsid w:val="00AC7217"/>
    <w:rsid w:val="00AC78DB"/>
    <w:rsid w:val="00AC7AF1"/>
    <w:rsid w:val="00AD038D"/>
    <w:rsid w:val="00AD0774"/>
    <w:rsid w:val="00AD169C"/>
    <w:rsid w:val="00AD6477"/>
    <w:rsid w:val="00AD6A78"/>
    <w:rsid w:val="00AD7352"/>
    <w:rsid w:val="00AD76B4"/>
    <w:rsid w:val="00AD7C0C"/>
    <w:rsid w:val="00AD7E8E"/>
    <w:rsid w:val="00AD7EC7"/>
    <w:rsid w:val="00AE06D7"/>
    <w:rsid w:val="00AE11B3"/>
    <w:rsid w:val="00AE17BB"/>
    <w:rsid w:val="00AE3329"/>
    <w:rsid w:val="00AE5774"/>
    <w:rsid w:val="00AE59D5"/>
    <w:rsid w:val="00AE5DC2"/>
    <w:rsid w:val="00AE7677"/>
    <w:rsid w:val="00AE7E0D"/>
    <w:rsid w:val="00AE7F60"/>
    <w:rsid w:val="00AF0BBC"/>
    <w:rsid w:val="00AF0E31"/>
    <w:rsid w:val="00AF106F"/>
    <w:rsid w:val="00AF13F8"/>
    <w:rsid w:val="00AF1875"/>
    <w:rsid w:val="00AF2517"/>
    <w:rsid w:val="00AF29BE"/>
    <w:rsid w:val="00AF3D1D"/>
    <w:rsid w:val="00AF40DD"/>
    <w:rsid w:val="00AF496D"/>
    <w:rsid w:val="00AF53F5"/>
    <w:rsid w:val="00AF7E0F"/>
    <w:rsid w:val="00B00BE2"/>
    <w:rsid w:val="00B00D27"/>
    <w:rsid w:val="00B0128B"/>
    <w:rsid w:val="00B01A89"/>
    <w:rsid w:val="00B01C90"/>
    <w:rsid w:val="00B044E5"/>
    <w:rsid w:val="00B05D06"/>
    <w:rsid w:val="00B06033"/>
    <w:rsid w:val="00B060F7"/>
    <w:rsid w:val="00B065EC"/>
    <w:rsid w:val="00B06DAD"/>
    <w:rsid w:val="00B06E3A"/>
    <w:rsid w:val="00B073E2"/>
    <w:rsid w:val="00B07513"/>
    <w:rsid w:val="00B07C36"/>
    <w:rsid w:val="00B07D80"/>
    <w:rsid w:val="00B110E5"/>
    <w:rsid w:val="00B11A19"/>
    <w:rsid w:val="00B11A34"/>
    <w:rsid w:val="00B11D77"/>
    <w:rsid w:val="00B12C0E"/>
    <w:rsid w:val="00B138BF"/>
    <w:rsid w:val="00B14C04"/>
    <w:rsid w:val="00B14C18"/>
    <w:rsid w:val="00B15BEA"/>
    <w:rsid w:val="00B1752F"/>
    <w:rsid w:val="00B179A3"/>
    <w:rsid w:val="00B2143D"/>
    <w:rsid w:val="00B2152F"/>
    <w:rsid w:val="00B22490"/>
    <w:rsid w:val="00B23466"/>
    <w:rsid w:val="00B23F86"/>
    <w:rsid w:val="00B24C59"/>
    <w:rsid w:val="00B271EF"/>
    <w:rsid w:val="00B2766D"/>
    <w:rsid w:val="00B276CD"/>
    <w:rsid w:val="00B27DC3"/>
    <w:rsid w:val="00B30552"/>
    <w:rsid w:val="00B30B44"/>
    <w:rsid w:val="00B31158"/>
    <w:rsid w:val="00B32128"/>
    <w:rsid w:val="00B3330B"/>
    <w:rsid w:val="00B3350C"/>
    <w:rsid w:val="00B33A36"/>
    <w:rsid w:val="00B33AB6"/>
    <w:rsid w:val="00B33D04"/>
    <w:rsid w:val="00B35338"/>
    <w:rsid w:val="00B3566B"/>
    <w:rsid w:val="00B36D30"/>
    <w:rsid w:val="00B3770A"/>
    <w:rsid w:val="00B37C7D"/>
    <w:rsid w:val="00B414AB"/>
    <w:rsid w:val="00B430E0"/>
    <w:rsid w:val="00B4325A"/>
    <w:rsid w:val="00B43310"/>
    <w:rsid w:val="00B4534F"/>
    <w:rsid w:val="00B462DC"/>
    <w:rsid w:val="00B46EE7"/>
    <w:rsid w:val="00B47BE3"/>
    <w:rsid w:val="00B47E52"/>
    <w:rsid w:val="00B47E84"/>
    <w:rsid w:val="00B47EBC"/>
    <w:rsid w:val="00B47F49"/>
    <w:rsid w:val="00B505B3"/>
    <w:rsid w:val="00B51012"/>
    <w:rsid w:val="00B51229"/>
    <w:rsid w:val="00B51AC7"/>
    <w:rsid w:val="00B51C37"/>
    <w:rsid w:val="00B5264F"/>
    <w:rsid w:val="00B52D58"/>
    <w:rsid w:val="00B53B9D"/>
    <w:rsid w:val="00B53C75"/>
    <w:rsid w:val="00B54B86"/>
    <w:rsid w:val="00B561F9"/>
    <w:rsid w:val="00B572CA"/>
    <w:rsid w:val="00B61677"/>
    <w:rsid w:val="00B6272C"/>
    <w:rsid w:val="00B6278F"/>
    <w:rsid w:val="00B62B8B"/>
    <w:rsid w:val="00B62BFA"/>
    <w:rsid w:val="00B62F39"/>
    <w:rsid w:val="00B62FAA"/>
    <w:rsid w:val="00B631E8"/>
    <w:rsid w:val="00B635C7"/>
    <w:rsid w:val="00B63F25"/>
    <w:rsid w:val="00B64AFB"/>
    <w:rsid w:val="00B65B25"/>
    <w:rsid w:val="00B65F34"/>
    <w:rsid w:val="00B66102"/>
    <w:rsid w:val="00B66924"/>
    <w:rsid w:val="00B66C82"/>
    <w:rsid w:val="00B67084"/>
    <w:rsid w:val="00B67618"/>
    <w:rsid w:val="00B6786B"/>
    <w:rsid w:val="00B67A36"/>
    <w:rsid w:val="00B70748"/>
    <w:rsid w:val="00B71439"/>
    <w:rsid w:val="00B720AA"/>
    <w:rsid w:val="00B72DDB"/>
    <w:rsid w:val="00B73274"/>
    <w:rsid w:val="00B732D0"/>
    <w:rsid w:val="00B7401F"/>
    <w:rsid w:val="00B74159"/>
    <w:rsid w:val="00B74C3B"/>
    <w:rsid w:val="00B75FBA"/>
    <w:rsid w:val="00B77383"/>
    <w:rsid w:val="00B77D20"/>
    <w:rsid w:val="00B83612"/>
    <w:rsid w:val="00B83FFB"/>
    <w:rsid w:val="00B8660E"/>
    <w:rsid w:val="00B8677A"/>
    <w:rsid w:val="00B868A2"/>
    <w:rsid w:val="00B86902"/>
    <w:rsid w:val="00B87270"/>
    <w:rsid w:val="00B87E05"/>
    <w:rsid w:val="00B90801"/>
    <w:rsid w:val="00B926DD"/>
    <w:rsid w:val="00B92873"/>
    <w:rsid w:val="00B92CA0"/>
    <w:rsid w:val="00B937FC"/>
    <w:rsid w:val="00B96CE0"/>
    <w:rsid w:val="00B96DE3"/>
    <w:rsid w:val="00BA06C7"/>
    <w:rsid w:val="00BA1FF2"/>
    <w:rsid w:val="00BA2340"/>
    <w:rsid w:val="00BA2E6E"/>
    <w:rsid w:val="00BA355C"/>
    <w:rsid w:val="00BA3613"/>
    <w:rsid w:val="00BA5519"/>
    <w:rsid w:val="00BA5D70"/>
    <w:rsid w:val="00BA6485"/>
    <w:rsid w:val="00BA67F6"/>
    <w:rsid w:val="00BA6B6C"/>
    <w:rsid w:val="00BA7518"/>
    <w:rsid w:val="00BB1D69"/>
    <w:rsid w:val="00BB276A"/>
    <w:rsid w:val="00BB54B7"/>
    <w:rsid w:val="00BB5C53"/>
    <w:rsid w:val="00BB5F88"/>
    <w:rsid w:val="00BB76D9"/>
    <w:rsid w:val="00BB791F"/>
    <w:rsid w:val="00BC1488"/>
    <w:rsid w:val="00BC1887"/>
    <w:rsid w:val="00BC1FF1"/>
    <w:rsid w:val="00BC3029"/>
    <w:rsid w:val="00BC3A09"/>
    <w:rsid w:val="00BC4C1D"/>
    <w:rsid w:val="00BC634A"/>
    <w:rsid w:val="00BC63FF"/>
    <w:rsid w:val="00BC6A4F"/>
    <w:rsid w:val="00BC6EDF"/>
    <w:rsid w:val="00BC772B"/>
    <w:rsid w:val="00BD0CCC"/>
    <w:rsid w:val="00BD0D29"/>
    <w:rsid w:val="00BD14F1"/>
    <w:rsid w:val="00BD1A02"/>
    <w:rsid w:val="00BD1B4D"/>
    <w:rsid w:val="00BD28C6"/>
    <w:rsid w:val="00BD2EAC"/>
    <w:rsid w:val="00BD40D3"/>
    <w:rsid w:val="00BD559D"/>
    <w:rsid w:val="00BD70A9"/>
    <w:rsid w:val="00BD716D"/>
    <w:rsid w:val="00BE08AA"/>
    <w:rsid w:val="00BE0B5A"/>
    <w:rsid w:val="00BE1550"/>
    <w:rsid w:val="00BE1B1F"/>
    <w:rsid w:val="00BE2132"/>
    <w:rsid w:val="00BE341E"/>
    <w:rsid w:val="00BE3C9B"/>
    <w:rsid w:val="00BE4904"/>
    <w:rsid w:val="00BE49CB"/>
    <w:rsid w:val="00BE49FE"/>
    <w:rsid w:val="00BE4C80"/>
    <w:rsid w:val="00BE523F"/>
    <w:rsid w:val="00BE72E2"/>
    <w:rsid w:val="00BE7DDF"/>
    <w:rsid w:val="00BF02F1"/>
    <w:rsid w:val="00BF0FE8"/>
    <w:rsid w:val="00BF15A6"/>
    <w:rsid w:val="00BF1698"/>
    <w:rsid w:val="00BF1BAE"/>
    <w:rsid w:val="00BF1C31"/>
    <w:rsid w:val="00BF1CEE"/>
    <w:rsid w:val="00BF2837"/>
    <w:rsid w:val="00BF2C02"/>
    <w:rsid w:val="00BF32AD"/>
    <w:rsid w:val="00BF4021"/>
    <w:rsid w:val="00BF4B17"/>
    <w:rsid w:val="00BF5A0C"/>
    <w:rsid w:val="00BF5ACB"/>
    <w:rsid w:val="00BF5E87"/>
    <w:rsid w:val="00BF763D"/>
    <w:rsid w:val="00C002A3"/>
    <w:rsid w:val="00C003C7"/>
    <w:rsid w:val="00C0108F"/>
    <w:rsid w:val="00C030E0"/>
    <w:rsid w:val="00C03CD4"/>
    <w:rsid w:val="00C04B04"/>
    <w:rsid w:val="00C051F8"/>
    <w:rsid w:val="00C05455"/>
    <w:rsid w:val="00C056EE"/>
    <w:rsid w:val="00C05880"/>
    <w:rsid w:val="00C074A4"/>
    <w:rsid w:val="00C10AAE"/>
    <w:rsid w:val="00C11BAC"/>
    <w:rsid w:val="00C123CA"/>
    <w:rsid w:val="00C138DE"/>
    <w:rsid w:val="00C13F45"/>
    <w:rsid w:val="00C1535D"/>
    <w:rsid w:val="00C15732"/>
    <w:rsid w:val="00C15A30"/>
    <w:rsid w:val="00C15E69"/>
    <w:rsid w:val="00C162DF"/>
    <w:rsid w:val="00C169AA"/>
    <w:rsid w:val="00C16F45"/>
    <w:rsid w:val="00C171D3"/>
    <w:rsid w:val="00C175E6"/>
    <w:rsid w:val="00C176CB"/>
    <w:rsid w:val="00C1775A"/>
    <w:rsid w:val="00C179F0"/>
    <w:rsid w:val="00C17B6D"/>
    <w:rsid w:val="00C2023A"/>
    <w:rsid w:val="00C20B0D"/>
    <w:rsid w:val="00C219C6"/>
    <w:rsid w:val="00C21F61"/>
    <w:rsid w:val="00C24E79"/>
    <w:rsid w:val="00C250EC"/>
    <w:rsid w:val="00C26233"/>
    <w:rsid w:val="00C26366"/>
    <w:rsid w:val="00C26D05"/>
    <w:rsid w:val="00C27057"/>
    <w:rsid w:val="00C270E8"/>
    <w:rsid w:val="00C27206"/>
    <w:rsid w:val="00C27510"/>
    <w:rsid w:val="00C3028E"/>
    <w:rsid w:val="00C318B9"/>
    <w:rsid w:val="00C3274E"/>
    <w:rsid w:val="00C32818"/>
    <w:rsid w:val="00C334C0"/>
    <w:rsid w:val="00C34184"/>
    <w:rsid w:val="00C34E90"/>
    <w:rsid w:val="00C356E9"/>
    <w:rsid w:val="00C365D5"/>
    <w:rsid w:val="00C401FB"/>
    <w:rsid w:val="00C4323E"/>
    <w:rsid w:val="00C45257"/>
    <w:rsid w:val="00C47460"/>
    <w:rsid w:val="00C51584"/>
    <w:rsid w:val="00C51862"/>
    <w:rsid w:val="00C528C1"/>
    <w:rsid w:val="00C52D37"/>
    <w:rsid w:val="00C53653"/>
    <w:rsid w:val="00C55270"/>
    <w:rsid w:val="00C555A8"/>
    <w:rsid w:val="00C555CC"/>
    <w:rsid w:val="00C556A3"/>
    <w:rsid w:val="00C556CD"/>
    <w:rsid w:val="00C55D2A"/>
    <w:rsid w:val="00C56C6B"/>
    <w:rsid w:val="00C578EB"/>
    <w:rsid w:val="00C57FE6"/>
    <w:rsid w:val="00C60133"/>
    <w:rsid w:val="00C607D5"/>
    <w:rsid w:val="00C60BD2"/>
    <w:rsid w:val="00C62D4C"/>
    <w:rsid w:val="00C64A37"/>
    <w:rsid w:val="00C65567"/>
    <w:rsid w:val="00C65D92"/>
    <w:rsid w:val="00C66FC0"/>
    <w:rsid w:val="00C706E1"/>
    <w:rsid w:val="00C70749"/>
    <w:rsid w:val="00C7306E"/>
    <w:rsid w:val="00C73B73"/>
    <w:rsid w:val="00C741BF"/>
    <w:rsid w:val="00C75192"/>
    <w:rsid w:val="00C75FC8"/>
    <w:rsid w:val="00C76B1A"/>
    <w:rsid w:val="00C76C45"/>
    <w:rsid w:val="00C76CAC"/>
    <w:rsid w:val="00C76E97"/>
    <w:rsid w:val="00C772B4"/>
    <w:rsid w:val="00C77800"/>
    <w:rsid w:val="00C80726"/>
    <w:rsid w:val="00C81527"/>
    <w:rsid w:val="00C81C15"/>
    <w:rsid w:val="00C843D0"/>
    <w:rsid w:val="00C85A38"/>
    <w:rsid w:val="00C8636E"/>
    <w:rsid w:val="00C905DD"/>
    <w:rsid w:val="00C90607"/>
    <w:rsid w:val="00C91F07"/>
    <w:rsid w:val="00C920AC"/>
    <w:rsid w:val="00C92112"/>
    <w:rsid w:val="00C923CC"/>
    <w:rsid w:val="00C92C57"/>
    <w:rsid w:val="00C948A0"/>
    <w:rsid w:val="00C948BC"/>
    <w:rsid w:val="00CA0266"/>
    <w:rsid w:val="00CA0DD6"/>
    <w:rsid w:val="00CA1890"/>
    <w:rsid w:val="00CA1BBC"/>
    <w:rsid w:val="00CA26B2"/>
    <w:rsid w:val="00CA2A4F"/>
    <w:rsid w:val="00CA39F1"/>
    <w:rsid w:val="00CA3DA6"/>
    <w:rsid w:val="00CA3DCA"/>
    <w:rsid w:val="00CA4D39"/>
    <w:rsid w:val="00CA5640"/>
    <w:rsid w:val="00CA6587"/>
    <w:rsid w:val="00CA68F5"/>
    <w:rsid w:val="00CA7174"/>
    <w:rsid w:val="00CB1D76"/>
    <w:rsid w:val="00CB1F0B"/>
    <w:rsid w:val="00CB21A5"/>
    <w:rsid w:val="00CB34A2"/>
    <w:rsid w:val="00CB3AFD"/>
    <w:rsid w:val="00CB4204"/>
    <w:rsid w:val="00CB532A"/>
    <w:rsid w:val="00CB6C0F"/>
    <w:rsid w:val="00CC0548"/>
    <w:rsid w:val="00CC0F88"/>
    <w:rsid w:val="00CC173A"/>
    <w:rsid w:val="00CC1E79"/>
    <w:rsid w:val="00CC1EC9"/>
    <w:rsid w:val="00CC2152"/>
    <w:rsid w:val="00CC34A1"/>
    <w:rsid w:val="00CC41DA"/>
    <w:rsid w:val="00CC4A71"/>
    <w:rsid w:val="00CC61E8"/>
    <w:rsid w:val="00CC7386"/>
    <w:rsid w:val="00CD0032"/>
    <w:rsid w:val="00CD033B"/>
    <w:rsid w:val="00CD0F3E"/>
    <w:rsid w:val="00CD2E78"/>
    <w:rsid w:val="00CD374C"/>
    <w:rsid w:val="00CD4573"/>
    <w:rsid w:val="00CD4B02"/>
    <w:rsid w:val="00CD5A80"/>
    <w:rsid w:val="00CD5B8A"/>
    <w:rsid w:val="00CD682D"/>
    <w:rsid w:val="00CD71C7"/>
    <w:rsid w:val="00CE0BB8"/>
    <w:rsid w:val="00CE17D6"/>
    <w:rsid w:val="00CE21E0"/>
    <w:rsid w:val="00CE2EBF"/>
    <w:rsid w:val="00CE62E5"/>
    <w:rsid w:val="00CE6994"/>
    <w:rsid w:val="00CE729C"/>
    <w:rsid w:val="00CE7BE6"/>
    <w:rsid w:val="00CE7D83"/>
    <w:rsid w:val="00CE7E50"/>
    <w:rsid w:val="00CF0BAF"/>
    <w:rsid w:val="00CF0DDB"/>
    <w:rsid w:val="00CF1DDF"/>
    <w:rsid w:val="00CF29EB"/>
    <w:rsid w:val="00CF3BBC"/>
    <w:rsid w:val="00CF3E1A"/>
    <w:rsid w:val="00CF4386"/>
    <w:rsid w:val="00CF450D"/>
    <w:rsid w:val="00CF55CF"/>
    <w:rsid w:val="00CF5F4E"/>
    <w:rsid w:val="00CF641B"/>
    <w:rsid w:val="00CF6DD9"/>
    <w:rsid w:val="00CF6ECF"/>
    <w:rsid w:val="00CF739A"/>
    <w:rsid w:val="00CF7657"/>
    <w:rsid w:val="00CF7706"/>
    <w:rsid w:val="00CF7F24"/>
    <w:rsid w:val="00CF7F27"/>
    <w:rsid w:val="00D00C4F"/>
    <w:rsid w:val="00D02D1B"/>
    <w:rsid w:val="00D032A5"/>
    <w:rsid w:val="00D0489B"/>
    <w:rsid w:val="00D05D1E"/>
    <w:rsid w:val="00D06B43"/>
    <w:rsid w:val="00D0758A"/>
    <w:rsid w:val="00D07CC1"/>
    <w:rsid w:val="00D112BD"/>
    <w:rsid w:val="00D118BF"/>
    <w:rsid w:val="00D147E3"/>
    <w:rsid w:val="00D14A8C"/>
    <w:rsid w:val="00D152A1"/>
    <w:rsid w:val="00D154B3"/>
    <w:rsid w:val="00D15D3A"/>
    <w:rsid w:val="00D1610E"/>
    <w:rsid w:val="00D16B20"/>
    <w:rsid w:val="00D16CB9"/>
    <w:rsid w:val="00D16D3F"/>
    <w:rsid w:val="00D1723F"/>
    <w:rsid w:val="00D173A7"/>
    <w:rsid w:val="00D17B87"/>
    <w:rsid w:val="00D201D6"/>
    <w:rsid w:val="00D202AD"/>
    <w:rsid w:val="00D206DD"/>
    <w:rsid w:val="00D20B25"/>
    <w:rsid w:val="00D21F0A"/>
    <w:rsid w:val="00D22967"/>
    <w:rsid w:val="00D23741"/>
    <w:rsid w:val="00D24AF7"/>
    <w:rsid w:val="00D25157"/>
    <w:rsid w:val="00D251B6"/>
    <w:rsid w:val="00D25EB8"/>
    <w:rsid w:val="00D261E9"/>
    <w:rsid w:val="00D26EC2"/>
    <w:rsid w:val="00D300E1"/>
    <w:rsid w:val="00D30A36"/>
    <w:rsid w:val="00D30B4D"/>
    <w:rsid w:val="00D31558"/>
    <w:rsid w:val="00D31D3F"/>
    <w:rsid w:val="00D31EA2"/>
    <w:rsid w:val="00D32247"/>
    <w:rsid w:val="00D32D64"/>
    <w:rsid w:val="00D34FF7"/>
    <w:rsid w:val="00D35BD0"/>
    <w:rsid w:val="00D40008"/>
    <w:rsid w:val="00D410EC"/>
    <w:rsid w:val="00D41AFB"/>
    <w:rsid w:val="00D422D6"/>
    <w:rsid w:val="00D427F9"/>
    <w:rsid w:val="00D436B8"/>
    <w:rsid w:val="00D441E4"/>
    <w:rsid w:val="00D44832"/>
    <w:rsid w:val="00D44C09"/>
    <w:rsid w:val="00D44CE4"/>
    <w:rsid w:val="00D44FBE"/>
    <w:rsid w:val="00D451DF"/>
    <w:rsid w:val="00D46B59"/>
    <w:rsid w:val="00D47259"/>
    <w:rsid w:val="00D50C31"/>
    <w:rsid w:val="00D53DE6"/>
    <w:rsid w:val="00D544DE"/>
    <w:rsid w:val="00D54962"/>
    <w:rsid w:val="00D55013"/>
    <w:rsid w:val="00D55AD5"/>
    <w:rsid w:val="00D566ED"/>
    <w:rsid w:val="00D56CD6"/>
    <w:rsid w:val="00D57189"/>
    <w:rsid w:val="00D57C12"/>
    <w:rsid w:val="00D61711"/>
    <w:rsid w:val="00D61AB8"/>
    <w:rsid w:val="00D61DB9"/>
    <w:rsid w:val="00D63E4D"/>
    <w:rsid w:val="00D643F7"/>
    <w:rsid w:val="00D6565E"/>
    <w:rsid w:val="00D65ED1"/>
    <w:rsid w:val="00D65FF6"/>
    <w:rsid w:val="00D66224"/>
    <w:rsid w:val="00D66AC4"/>
    <w:rsid w:val="00D679E9"/>
    <w:rsid w:val="00D70DAB"/>
    <w:rsid w:val="00D71246"/>
    <w:rsid w:val="00D73B74"/>
    <w:rsid w:val="00D74304"/>
    <w:rsid w:val="00D75179"/>
    <w:rsid w:val="00D75397"/>
    <w:rsid w:val="00D75B1C"/>
    <w:rsid w:val="00D75CD5"/>
    <w:rsid w:val="00D762A3"/>
    <w:rsid w:val="00D769D4"/>
    <w:rsid w:val="00D76B60"/>
    <w:rsid w:val="00D76ECB"/>
    <w:rsid w:val="00D80682"/>
    <w:rsid w:val="00D813AB"/>
    <w:rsid w:val="00D826A7"/>
    <w:rsid w:val="00D8288E"/>
    <w:rsid w:val="00D82C22"/>
    <w:rsid w:val="00D82DB9"/>
    <w:rsid w:val="00D8335D"/>
    <w:rsid w:val="00D84081"/>
    <w:rsid w:val="00D84318"/>
    <w:rsid w:val="00D86780"/>
    <w:rsid w:val="00D86E1F"/>
    <w:rsid w:val="00D87079"/>
    <w:rsid w:val="00D8784C"/>
    <w:rsid w:val="00D87C7D"/>
    <w:rsid w:val="00D9100C"/>
    <w:rsid w:val="00D91401"/>
    <w:rsid w:val="00D91968"/>
    <w:rsid w:val="00D92402"/>
    <w:rsid w:val="00D9246C"/>
    <w:rsid w:val="00D940DD"/>
    <w:rsid w:val="00D94526"/>
    <w:rsid w:val="00D9468C"/>
    <w:rsid w:val="00D96296"/>
    <w:rsid w:val="00D966D7"/>
    <w:rsid w:val="00D96A22"/>
    <w:rsid w:val="00DA07EC"/>
    <w:rsid w:val="00DA2B1E"/>
    <w:rsid w:val="00DA2BD0"/>
    <w:rsid w:val="00DA3743"/>
    <w:rsid w:val="00DA3AFE"/>
    <w:rsid w:val="00DA495F"/>
    <w:rsid w:val="00DA7390"/>
    <w:rsid w:val="00DA7912"/>
    <w:rsid w:val="00DB2D39"/>
    <w:rsid w:val="00DB2E71"/>
    <w:rsid w:val="00DB4641"/>
    <w:rsid w:val="00DB5374"/>
    <w:rsid w:val="00DB5557"/>
    <w:rsid w:val="00DB5998"/>
    <w:rsid w:val="00DB5C2D"/>
    <w:rsid w:val="00DB610E"/>
    <w:rsid w:val="00DB6D46"/>
    <w:rsid w:val="00DB6FA8"/>
    <w:rsid w:val="00DB7257"/>
    <w:rsid w:val="00DC0662"/>
    <w:rsid w:val="00DC1312"/>
    <w:rsid w:val="00DC1818"/>
    <w:rsid w:val="00DC1D9C"/>
    <w:rsid w:val="00DC2F9D"/>
    <w:rsid w:val="00DC40E2"/>
    <w:rsid w:val="00DC4391"/>
    <w:rsid w:val="00DC4E39"/>
    <w:rsid w:val="00DC5648"/>
    <w:rsid w:val="00DC6428"/>
    <w:rsid w:val="00DC7BF5"/>
    <w:rsid w:val="00DD0234"/>
    <w:rsid w:val="00DD0FAE"/>
    <w:rsid w:val="00DD101B"/>
    <w:rsid w:val="00DD3F44"/>
    <w:rsid w:val="00DD51FC"/>
    <w:rsid w:val="00DE078C"/>
    <w:rsid w:val="00DE12E8"/>
    <w:rsid w:val="00DE2FD6"/>
    <w:rsid w:val="00DE4483"/>
    <w:rsid w:val="00DE4619"/>
    <w:rsid w:val="00DE7150"/>
    <w:rsid w:val="00DE792C"/>
    <w:rsid w:val="00DE7BCA"/>
    <w:rsid w:val="00DE7CBA"/>
    <w:rsid w:val="00DF0982"/>
    <w:rsid w:val="00DF19D8"/>
    <w:rsid w:val="00DF3151"/>
    <w:rsid w:val="00DF329E"/>
    <w:rsid w:val="00DF49BC"/>
    <w:rsid w:val="00DF5CEB"/>
    <w:rsid w:val="00DF5E33"/>
    <w:rsid w:val="00DF6A80"/>
    <w:rsid w:val="00DF6E97"/>
    <w:rsid w:val="00DF72BE"/>
    <w:rsid w:val="00E01337"/>
    <w:rsid w:val="00E01C6E"/>
    <w:rsid w:val="00E02587"/>
    <w:rsid w:val="00E02870"/>
    <w:rsid w:val="00E03065"/>
    <w:rsid w:val="00E04B9B"/>
    <w:rsid w:val="00E04E1F"/>
    <w:rsid w:val="00E05026"/>
    <w:rsid w:val="00E05157"/>
    <w:rsid w:val="00E05B8D"/>
    <w:rsid w:val="00E06C0E"/>
    <w:rsid w:val="00E06CB6"/>
    <w:rsid w:val="00E06F04"/>
    <w:rsid w:val="00E07289"/>
    <w:rsid w:val="00E0740A"/>
    <w:rsid w:val="00E07478"/>
    <w:rsid w:val="00E078ED"/>
    <w:rsid w:val="00E1053B"/>
    <w:rsid w:val="00E10590"/>
    <w:rsid w:val="00E105C8"/>
    <w:rsid w:val="00E10C73"/>
    <w:rsid w:val="00E11104"/>
    <w:rsid w:val="00E11EDB"/>
    <w:rsid w:val="00E11F14"/>
    <w:rsid w:val="00E13972"/>
    <w:rsid w:val="00E13E21"/>
    <w:rsid w:val="00E16BE2"/>
    <w:rsid w:val="00E2081E"/>
    <w:rsid w:val="00E20DB8"/>
    <w:rsid w:val="00E227F9"/>
    <w:rsid w:val="00E2397E"/>
    <w:rsid w:val="00E25E2C"/>
    <w:rsid w:val="00E26419"/>
    <w:rsid w:val="00E26572"/>
    <w:rsid w:val="00E27BDC"/>
    <w:rsid w:val="00E30B76"/>
    <w:rsid w:val="00E31030"/>
    <w:rsid w:val="00E31FE7"/>
    <w:rsid w:val="00E33459"/>
    <w:rsid w:val="00E347BD"/>
    <w:rsid w:val="00E3538A"/>
    <w:rsid w:val="00E36731"/>
    <w:rsid w:val="00E368F3"/>
    <w:rsid w:val="00E37075"/>
    <w:rsid w:val="00E371D8"/>
    <w:rsid w:val="00E4020D"/>
    <w:rsid w:val="00E4116F"/>
    <w:rsid w:val="00E4123E"/>
    <w:rsid w:val="00E41AF8"/>
    <w:rsid w:val="00E41D51"/>
    <w:rsid w:val="00E422B4"/>
    <w:rsid w:val="00E42349"/>
    <w:rsid w:val="00E42929"/>
    <w:rsid w:val="00E42AB6"/>
    <w:rsid w:val="00E42B08"/>
    <w:rsid w:val="00E4325D"/>
    <w:rsid w:val="00E4401A"/>
    <w:rsid w:val="00E44B80"/>
    <w:rsid w:val="00E45020"/>
    <w:rsid w:val="00E451A5"/>
    <w:rsid w:val="00E505F4"/>
    <w:rsid w:val="00E5184A"/>
    <w:rsid w:val="00E5208C"/>
    <w:rsid w:val="00E52841"/>
    <w:rsid w:val="00E52F10"/>
    <w:rsid w:val="00E53662"/>
    <w:rsid w:val="00E540ED"/>
    <w:rsid w:val="00E541EE"/>
    <w:rsid w:val="00E54A5F"/>
    <w:rsid w:val="00E554C0"/>
    <w:rsid w:val="00E559BE"/>
    <w:rsid w:val="00E55B7D"/>
    <w:rsid w:val="00E55E19"/>
    <w:rsid w:val="00E56D78"/>
    <w:rsid w:val="00E57065"/>
    <w:rsid w:val="00E573A6"/>
    <w:rsid w:val="00E57D10"/>
    <w:rsid w:val="00E6045C"/>
    <w:rsid w:val="00E60639"/>
    <w:rsid w:val="00E60747"/>
    <w:rsid w:val="00E6089F"/>
    <w:rsid w:val="00E61393"/>
    <w:rsid w:val="00E617C4"/>
    <w:rsid w:val="00E62101"/>
    <w:rsid w:val="00E63A98"/>
    <w:rsid w:val="00E65AD2"/>
    <w:rsid w:val="00E66365"/>
    <w:rsid w:val="00E66852"/>
    <w:rsid w:val="00E66ABD"/>
    <w:rsid w:val="00E70D70"/>
    <w:rsid w:val="00E71510"/>
    <w:rsid w:val="00E71731"/>
    <w:rsid w:val="00E71AF8"/>
    <w:rsid w:val="00E7204D"/>
    <w:rsid w:val="00E72456"/>
    <w:rsid w:val="00E73058"/>
    <w:rsid w:val="00E736A2"/>
    <w:rsid w:val="00E743A2"/>
    <w:rsid w:val="00E74B62"/>
    <w:rsid w:val="00E752BB"/>
    <w:rsid w:val="00E758B2"/>
    <w:rsid w:val="00E761E1"/>
    <w:rsid w:val="00E77267"/>
    <w:rsid w:val="00E773A0"/>
    <w:rsid w:val="00E77D9F"/>
    <w:rsid w:val="00E809C0"/>
    <w:rsid w:val="00E81E69"/>
    <w:rsid w:val="00E82D31"/>
    <w:rsid w:val="00E834C6"/>
    <w:rsid w:val="00E84914"/>
    <w:rsid w:val="00E84B4B"/>
    <w:rsid w:val="00E85C5D"/>
    <w:rsid w:val="00E863C3"/>
    <w:rsid w:val="00E86544"/>
    <w:rsid w:val="00E87C2B"/>
    <w:rsid w:val="00E90565"/>
    <w:rsid w:val="00E90BEF"/>
    <w:rsid w:val="00E90D13"/>
    <w:rsid w:val="00E915CE"/>
    <w:rsid w:val="00E91E33"/>
    <w:rsid w:val="00E92108"/>
    <w:rsid w:val="00E921F3"/>
    <w:rsid w:val="00E9302A"/>
    <w:rsid w:val="00E9327C"/>
    <w:rsid w:val="00E94216"/>
    <w:rsid w:val="00E94EEE"/>
    <w:rsid w:val="00E951F8"/>
    <w:rsid w:val="00E95401"/>
    <w:rsid w:val="00E95CE8"/>
    <w:rsid w:val="00E973DE"/>
    <w:rsid w:val="00EA06E6"/>
    <w:rsid w:val="00EA0B9F"/>
    <w:rsid w:val="00EA3823"/>
    <w:rsid w:val="00EA427D"/>
    <w:rsid w:val="00EA57BC"/>
    <w:rsid w:val="00EA6554"/>
    <w:rsid w:val="00EA6697"/>
    <w:rsid w:val="00EA6DBB"/>
    <w:rsid w:val="00EA7B13"/>
    <w:rsid w:val="00EA7B24"/>
    <w:rsid w:val="00EB18EE"/>
    <w:rsid w:val="00EB2074"/>
    <w:rsid w:val="00EB34B2"/>
    <w:rsid w:val="00EB4D62"/>
    <w:rsid w:val="00EB50FC"/>
    <w:rsid w:val="00EB7140"/>
    <w:rsid w:val="00EB7960"/>
    <w:rsid w:val="00EC00EF"/>
    <w:rsid w:val="00EC0970"/>
    <w:rsid w:val="00EC1297"/>
    <w:rsid w:val="00EC1806"/>
    <w:rsid w:val="00EC184C"/>
    <w:rsid w:val="00EC1ADA"/>
    <w:rsid w:val="00EC2E69"/>
    <w:rsid w:val="00EC533F"/>
    <w:rsid w:val="00EC61D5"/>
    <w:rsid w:val="00EC6366"/>
    <w:rsid w:val="00EC63D9"/>
    <w:rsid w:val="00EC692E"/>
    <w:rsid w:val="00EC6B0A"/>
    <w:rsid w:val="00EC6D2B"/>
    <w:rsid w:val="00ED0E98"/>
    <w:rsid w:val="00ED12DA"/>
    <w:rsid w:val="00ED22D6"/>
    <w:rsid w:val="00ED3C86"/>
    <w:rsid w:val="00ED4273"/>
    <w:rsid w:val="00ED4B1D"/>
    <w:rsid w:val="00ED5098"/>
    <w:rsid w:val="00ED55A3"/>
    <w:rsid w:val="00ED638D"/>
    <w:rsid w:val="00ED6723"/>
    <w:rsid w:val="00ED7F20"/>
    <w:rsid w:val="00EE0523"/>
    <w:rsid w:val="00EE2667"/>
    <w:rsid w:val="00EE3E19"/>
    <w:rsid w:val="00EE442B"/>
    <w:rsid w:val="00EE475C"/>
    <w:rsid w:val="00EE553A"/>
    <w:rsid w:val="00EE586D"/>
    <w:rsid w:val="00EE6DA6"/>
    <w:rsid w:val="00EE7556"/>
    <w:rsid w:val="00EF0DA2"/>
    <w:rsid w:val="00EF1362"/>
    <w:rsid w:val="00EF2129"/>
    <w:rsid w:val="00EF3ED0"/>
    <w:rsid w:val="00EF4378"/>
    <w:rsid w:val="00EF6D84"/>
    <w:rsid w:val="00EF7327"/>
    <w:rsid w:val="00EF76AB"/>
    <w:rsid w:val="00EF7B3F"/>
    <w:rsid w:val="00F000FF"/>
    <w:rsid w:val="00F02565"/>
    <w:rsid w:val="00F025BA"/>
    <w:rsid w:val="00F03B8D"/>
    <w:rsid w:val="00F0419F"/>
    <w:rsid w:val="00F041C8"/>
    <w:rsid w:val="00F04C6F"/>
    <w:rsid w:val="00F04F93"/>
    <w:rsid w:val="00F05413"/>
    <w:rsid w:val="00F054C9"/>
    <w:rsid w:val="00F05FD6"/>
    <w:rsid w:val="00F05FE4"/>
    <w:rsid w:val="00F06044"/>
    <w:rsid w:val="00F072A4"/>
    <w:rsid w:val="00F07BF8"/>
    <w:rsid w:val="00F10586"/>
    <w:rsid w:val="00F108F5"/>
    <w:rsid w:val="00F11058"/>
    <w:rsid w:val="00F11607"/>
    <w:rsid w:val="00F12ABE"/>
    <w:rsid w:val="00F140ED"/>
    <w:rsid w:val="00F144C8"/>
    <w:rsid w:val="00F14722"/>
    <w:rsid w:val="00F1486C"/>
    <w:rsid w:val="00F155D4"/>
    <w:rsid w:val="00F16025"/>
    <w:rsid w:val="00F17A10"/>
    <w:rsid w:val="00F17E9C"/>
    <w:rsid w:val="00F17FDE"/>
    <w:rsid w:val="00F203B8"/>
    <w:rsid w:val="00F20BE7"/>
    <w:rsid w:val="00F223D8"/>
    <w:rsid w:val="00F22AFC"/>
    <w:rsid w:val="00F22E6F"/>
    <w:rsid w:val="00F22F7D"/>
    <w:rsid w:val="00F23ECD"/>
    <w:rsid w:val="00F23F80"/>
    <w:rsid w:val="00F25A13"/>
    <w:rsid w:val="00F2611B"/>
    <w:rsid w:val="00F26F75"/>
    <w:rsid w:val="00F27F3F"/>
    <w:rsid w:val="00F27F73"/>
    <w:rsid w:val="00F27FDC"/>
    <w:rsid w:val="00F31444"/>
    <w:rsid w:val="00F31769"/>
    <w:rsid w:val="00F31D8D"/>
    <w:rsid w:val="00F323E5"/>
    <w:rsid w:val="00F32810"/>
    <w:rsid w:val="00F32BFA"/>
    <w:rsid w:val="00F333E4"/>
    <w:rsid w:val="00F338BA"/>
    <w:rsid w:val="00F35812"/>
    <w:rsid w:val="00F36FC6"/>
    <w:rsid w:val="00F3743B"/>
    <w:rsid w:val="00F37725"/>
    <w:rsid w:val="00F40D4C"/>
    <w:rsid w:val="00F42267"/>
    <w:rsid w:val="00F4304C"/>
    <w:rsid w:val="00F44E72"/>
    <w:rsid w:val="00F45926"/>
    <w:rsid w:val="00F45E3A"/>
    <w:rsid w:val="00F46467"/>
    <w:rsid w:val="00F47451"/>
    <w:rsid w:val="00F47B6B"/>
    <w:rsid w:val="00F505A4"/>
    <w:rsid w:val="00F517B2"/>
    <w:rsid w:val="00F5262B"/>
    <w:rsid w:val="00F529BB"/>
    <w:rsid w:val="00F5363F"/>
    <w:rsid w:val="00F5414C"/>
    <w:rsid w:val="00F5419D"/>
    <w:rsid w:val="00F54AC4"/>
    <w:rsid w:val="00F54B33"/>
    <w:rsid w:val="00F55400"/>
    <w:rsid w:val="00F55B4D"/>
    <w:rsid w:val="00F56004"/>
    <w:rsid w:val="00F560DB"/>
    <w:rsid w:val="00F57763"/>
    <w:rsid w:val="00F60BBA"/>
    <w:rsid w:val="00F614BC"/>
    <w:rsid w:val="00F61B3C"/>
    <w:rsid w:val="00F625F1"/>
    <w:rsid w:val="00F63495"/>
    <w:rsid w:val="00F645C2"/>
    <w:rsid w:val="00F64A79"/>
    <w:rsid w:val="00F657DA"/>
    <w:rsid w:val="00F65B48"/>
    <w:rsid w:val="00F65BD0"/>
    <w:rsid w:val="00F65D3F"/>
    <w:rsid w:val="00F66867"/>
    <w:rsid w:val="00F66FFF"/>
    <w:rsid w:val="00F673E6"/>
    <w:rsid w:val="00F720A5"/>
    <w:rsid w:val="00F72B30"/>
    <w:rsid w:val="00F72D43"/>
    <w:rsid w:val="00F7325E"/>
    <w:rsid w:val="00F73575"/>
    <w:rsid w:val="00F74D07"/>
    <w:rsid w:val="00F76FBC"/>
    <w:rsid w:val="00F779A2"/>
    <w:rsid w:val="00F800E3"/>
    <w:rsid w:val="00F808DB"/>
    <w:rsid w:val="00F819DF"/>
    <w:rsid w:val="00F82578"/>
    <w:rsid w:val="00F842D1"/>
    <w:rsid w:val="00F84402"/>
    <w:rsid w:val="00F847F6"/>
    <w:rsid w:val="00F8543C"/>
    <w:rsid w:val="00F8568F"/>
    <w:rsid w:val="00F85BFD"/>
    <w:rsid w:val="00F861E3"/>
    <w:rsid w:val="00F865E2"/>
    <w:rsid w:val="00F91E25"/>
    <w:rsid w:val="00F92050"/>
    <w:rsid w:val="00F92A9E"/>
    <w:rsid w:val="00F93446"/>
    <w:rsid w:val="00F95BB5"/>
    <w:rsid w:val="00F96149"/>
    <w:rsid w:val="00F97869"/>
    <w:rsid w:val="00F97E55"/>
    <w:rsid w:val="00FA1586"/>
    <w:rsid w:val="00FA39C6"/>
    <w:rsid w:val="00FA4783"/>
    <w:rsid w:val="00FA4D09"/>
    <w:rsid w:val="00FA5997"/>
    <w:rsid w:val="00FA75AB"/>
    <w:rsid w:val="00FA7987"/>
    <w:rsid w:val="00FB0466"/>
    <w:rsid w:val="00FB099D"/>
    <w:rsid w:val="00FB0B49"/>
    <w:rsid w:val="00FB1065"/>
    <w:rsid w:val="00FB13AF"/>
    <w:rsid w:val="00FB158D"/>
    <w:rsid w:val="00FB1EA1"/>
    <w:rsid w:val="00FB2147"/>
    <w:rsid w:val="00FB36EE"/>
    <w:rsid w:val="00FB5BE5"/>
    <w:rsid w:val="00FB5C51"/>
    <w:rsid w:val="00FB6D56"/>
    <w:rsid w:val="00FB7784"/>
    <w:rsid w:val="00FC0707"/>
    <w:rsid w:val="00FC0E42"/>
    <w:rsid w:val="00FC0F8D"/>
    <w:rsid w:val="00FC191B"/>
    <w:rsid w:val="00FC1F42"/>
    <w:rsid w:val="00FC23A5"/>
    <w:rsid w:val="00FC2416"/>
    <w:rsid w:val="00FC2A73"/>
    <w:rsid w:val="00FC32FA"/>
    <w:rsid w:val="00FC3CC3"/>
    <w:rsid w:val="00FC44B7"/>
    <w:rsid w:val="00FC5BF5"/>
    <w:rsid w:val="00FC5D42"/>
    <w:rsid w:val="00FC6446"/>
    <w:rsid w:val="00FC79C1"/>
    <w:rsid w:val="00FC7C3C"/>
    <w:rsid w:val="00FD01C1"/>
    <w:rsid w:val="00FD301D"/>
    <w:rsid w:val="00FD368B"/>
    <w:rsid w:val="00FD45F6"/>
    <w:rsid w:val="00FD7C93"/>
    <w:rsid w:val="00FDC7B4"/>
    <w:rsid w:val="00FE08AC"/>
    <w:rsid w:val="00FE0DD6"/>
    <w:rsid w:val="00FE0E40"/>
    <w:rsid w:val="00FE1EF3"/>
    <w:rsid w:val="00FE22A5"/>
    <w:rsid w:val="00FE2A17"/>
    <w:rsid w:val="00FE2F60"/>
    <w:rsid w:val="00FE4A5E"/>
    <w:rsid w:val="00FE4A73"/>
    <w:rsid w:val="00FE5287"/>
    <w:rsid w:val="00FE5B36"/>
    <w:rsid w:val="00FE6730"/>
    <w:rsid w:val="00FE6B18"/>
    <w:rsid w:val="00FF006A"/>
    <w:rsid w:val="00FF0B5E"/>
    <w:rsid w:val="00FF158B"/>
    <w:rsid w:val="00FF19FC"/>
    <w:rsid w:val="00FF3004"/>
    <w:rsid w:val="00FF36F9"/>
    <w:rsid w:val="00FF552A"/>
    <w:rsid w:val="00FF5888"/>
    <w:rsid w:val="00FF60F9"/>
    <w:rsid w:val="00FF6769"/>
    <w:rsid w:val="00FF6ED6"/>
    <w:rsid w:val="010793B6"/>
    <w:rsid w:val="010F76ED"/>
    <w:rsid w:val="0113BC5A"/>
    <w:rsid w:val="01284A62"/>
    <w:rsid w:val="0183FDB6"/>
    <w:rsid w:val="01954D73"/>
    <w:rsid w:val="019C23A6"/>
    <w:rsid w:val="01B79224"/>
    <w:rsid w:val="01BBC589"/>
    <w:rsid w:val="01C6C9CD"/>
    <w:rsid w:val="01CCC9ED"/>
    <w:rsid w:val="01E22C8D"/>
    <w:rsid w:val="01F9EDCE"/>
    <w:rsid w:val="0200E511"/>
    <w:rsid w:val="022C0CC9"/>
    <w:rsid w:val="0248CE41"/>
    <w:rsid w:val="027086DC"/>
    <w:rsid w:val="031A54D3"/>
    <w:rsid w:val="0373B2F0"/>
    <w:rsid w:val="040D5E36"/>
    <w:rsid w:val="043ACFCF"/>
    <w:rsid w:val="047A0082"/>
    <w:rsid w:val="04D3EF2E"/>
    <w:rsid w:val="04DC4C36"/>
    <w:rsid w:val="04EADAF4"/>
    <w:rsid w:val="0515D140"/>
    <w:rsid w:val="052915C4"/>
    <w:rsid w:val="059F391C"/>
    <w:rsid w:val="05C16E08"/>
    <w:rsid w:val="060BCEE0"/>
    <w:rsid w:val="061E7B7F"/>
    <w:rsid w:val="063487D3"/>
    <w:rsid w:val="063F478E"/>
    <w:rsid w:val="06596A4E"/>
    <w:rsid w:val="0684EF5C"/>
    <w:rsid w:val="06EBE8DF"/>
    <w:rsid w:val="06EFF4EA"/>
    <w:rsid w:val="07884AC0"/>
    <w:rsid w:val="07F5EFEA"/>
    <w:rsid w:val="0803C62A"/>
    <w:rsid w:val="080A3CBF"/>
    <w:rsid w:val="082DBDE0"/>
    <w:rsid w:val="082F13E4"/>
    <w:rsid w:val="083733B1"/>
    <w:rsid w:val="089B618E"/>
    <w:rsid w:val="08E6F677"/>
    <w:rsid w:val="091B322E"/>
    <w:rsid w:val="09491AB9"/>
    <w:rsid w:val="094C3C22"/>
    <w:rsid w:val="0969A512"/>
    <w:rsid w:val="096B1C2A"/>
    <w:rsid w:val="096BA89D"/>
    <w:rsid w:val="098736FB"/>
    <w:rsid w:val="09B2865B"/>
    <w:rsid w:val="09BBA1AC"/>
    <w:rsid w:val="09C5B877"/>
    <w:rsid w:val="09F1BAA9"/>
    <w:rsid w:val="0A2746B2"/>
    <w:rsid w:val="0A312DAF"/>
    <w:rsid w:val="0AAD3121"/>
    <w:rsid w:val="0B023A3F"/>
    <w:rsid w:val="0B205E80"/>
    <w:rsid w:val="0B677F19"/>
    <w:rsid w:val="0B916061"/>
    <w:rsid w:val="0C3516DC"/>
    <w:rsid w:val="0C4DA4E6"/>
    <w:rsid w:val="0C69D4E7"/>
    <w:rsid w:val="0C90AD0F"/>
    <w:rsid w:val="0CE4CB5E"/>
    <w:rsid w:val="0D02FE9D"/>
    <w:rsid w:val="0D457D67"/>
    <w:rsid w:val="0D49A732"/>
    <w:rsid w:val="0D9A2211"/>
    <w:rsid w:val="0DA46196"/>
    <w:rsid w:val="0DB97768"/>
    <w:rsid w:val="0DE6D4D8"/>
    <w:rsid w:val="0E206838"/>
    <w:rsid w:val="0E37A781"/>
    <w:rsid w:val="0E3AF411"/>
    <w:rsid w:val="0E3D0480"/>
    <w:rsid w:val="0E45FC40"/>
    <w:rsid w:val="0E62781B"/>
    <w:rsid w:val="0E72EBA7"/>
    <w:rsid w:val="0E8E4741"/>
    <w:rsid w:val="0EA468BF"/>
    <w:rsid w:val="0EE2E7DA"/>
    <w:rsid w:val="0EF1F778"/>
    <w:rsid w:val="0F70EB57"/>
    <w:rsid w:val="0FD050B4"/>
    <w:rsid w:val="0FD276D7"/>
    <w:rsid w:val="0FE53DA8"/>
    <w:rsid w:val="10435799"/>
    <w:rsid w:val="10968836"/>
    <w:rsid w:val="109AD4F5"/>
    <w:rsid w:val="10D6FDEE"/>
    <w:rsid w:val="10D9ECC7"/>
    <w:rsid w:val="10F82A62"/>
    <w:rsid w:val="1104770F"/>
    <w:rsid w:val="1160F7B7"/>
    <w:rsid w:val="11D7994D"/>
    <w:rsid w:val="11DEC9AB"/>
    <w:rsid w:val="11E116FA"/>
    <w:rsid w:val="123502B9"/>
    <w:rsid w:val="12368821"/>
    <w:rsid w:val="12886B2F"/>
    <w:rsid w:val="128A84CF"/>
    <w:rsid w:val="12F644D6"/>
    <w:rsid w:val="12F852E0"/>
    <w:rsid w:val="1325FE8F"/>
    <w:rsid w:val="134145DB"/>
    <w:rsid w:val="134A57A0"/>
    <w:rsid w:val="1363FDE6"/>
    <w:rsid w:val="136EC8B7"/>
    <w:rsid w:val="13B57769"/>
    <w:rsid w:val="13F9713E"/>
    <w:rsid w:val="13FC1DDE"/>
    <w:rsid w:val="1412FE42"/>
    <w:rsid w:val="1461E154"/>
    <w:rsid w:val="14A18A75"/>
    <w:rsid w:val="14EABB05"/>
    <w:rsid w:val="14F53902"/>
    <w:rsid w:val="14F6275F"/>
    <w:rsid w:val="150DB1A1"/>
    <w:rsid w:val="150F43B4"/>
    <w:rsid w:val="151A50D0"/>
    <w:rsid w:val="15705750"/>
    <w:rsid w:val="159CFD76"/>
    <w:rsid w:val="15A07DD8"/>
    <w:rsid w:val="15A39F3A"/>
    <w:rsid w:val="167D3181"/>
    <w:rsid w:val="16DC6C3B"/>
    <w:rsid w:val="1701EBE6"/>
    <w:rsid w:val="17795DC6"/>
    <w:rsid w:val="1790A933"/>
    <w:rsid w:val="179BD43C"/>
    <w:rsid w:val="179CD770"/>
    <w:rsid w:val="18285FD2"/>
    <w:rsid w:val="1864CEB5"/>
    <w:rsid w:val="186FD1FA"/>
    <w:rsid w:val="187C9D01"/>
    <w:rsid w:val="18AABF0F"/>
    <w:rsid w:val="18DB33F1"/>
    <w:rsid w:val="18E7C00E"/>
    <w:rsid w:val="18EB65AB"/>
    <w:rsid w:val="19658935"/>
    <w:rsid w:val="19A3D697"/>
    <w:rsid w:val="19CB0243"/>
    <w:rsid w:val="19D097AB"/>
    <w:rsid w:val="1A0746FB"/>
    <w:rsid w:val="1A9D4403"/>
    <w:rsid w:val="1ACC78D5"/>
    <w:rsid w:val="1BA47947"/>
    <w:rsid w:val="1BA491FA"/>
    <w:rsid w:val="1BC169BD"/>
    <w:rsid w:val="1C147331"/>
    <w:rsid w:val="1C1EBEC0"/>
    <w:rsid w:val="1C248CF4"/>
    <w:rsid w:val="1C50BB71"/>
    <w:rsid w:val="1C5D458C"/>
    <w:rsid w:val="1C77BF39"/>
    <w:rsid w:val="1C9F1383"/>
    <w:rsid w:val="1CA323D2"/>
    <w:rsid w:val="1CA87F0F"/>
    <w:rsid w:val="1CB37205"/>
    <w:rsid w:val="1CBD1A60"/>
    <w:rsid w:val="1D472D61"/>
    <w:rsid w:val="1D5B7640"/>
    <w:rsid w:val="1DB86FCF"/>
    <w:rsid w:val="1DC8BE7A"/>
    <w:rsid w:val="1DF56EA0"/>
    <w:rsid w:val="1E15B0C2"/>
    <w:rsid w:val="1E72B52E"/>
    <w:rsid w:val="1E87CAD0"/>
    <w:rsid w:val="1E968CFB"/>
    <w:rsid w:val="1EA80AB9"/>
    <w:rsid w:val="1EDFE347"/>
    <w:rsid w:val="1F3F5E43"/>
    <w:rsid w:val="1F403715"/>
    <w:rsid w:val="1F7E223E"/>
    <w:rsid w:val="1F905B95"/>
    <w:rsid w:val="1FAD71E6"/>
    <w:rsid w:val="20065AA0"/>
    <w:rsid w:val="20093511"/>
    <w:rsid w:val="20345CD3"/>
    <w:rsid w:val="205811C4"/>
    <w:rsid w:val="205851CE"/>
    <w:rsid w:val="20712BAA"/>
    <w:rsid w:val="20BE50F8"/>
    <w:rsid w:val="20F22FE3"/>
    <w:rsid w:val="2126839D"/>
    <w:rsid w:val="214CB978"/>
    <w:rsid w:val="216E1EB6"/>
    <w:rsid w:val="219770D6"/>
    <w:rsid w:val="21EE1502"/>
    <w:rsid w:val="21F4222F"/>
    <w:rsid w:val="2216768F"/>
    <w:rsid w:val="2259B1F6"/>
    <w:rsid w:val="22D9952A"/>
    <w:rsid w:val="23128640"/>
    <w:rsid w:val="235564E5"/>
    <w:rsid w:val="23737742"/>
    <w:rsid w:val="237779F1"/>
    <w:rsid w:val="238F6088"/>
    <w:rsid w:val="2397421A"/>
    <w:rsid w:val="23BB41F0"/>
    <w:rsid w:val="24612EE7"/>
    <w:rsid w:val="2464B024"/>
    <w:rsid w:val="24A421DB"/>
    <w:rsid w:val="24B359DC"/>
    <w:rsid w:val="24E3E47F"/>
    <w:rsid w:val="2510C1C7"/>
    <w:rsid w:val="2550A359"/>
    <w:rsid w:val="2558265A"/>
    <w:rsid w:val="25763C9C"/>
    <w:rsid w:val="259835D4"/>
    <w:rsid w:val="2599AC17"/>
    <w:rsid w:val="25EDD0DC"/>
    <w:rsid w:val="25FD8B03"/>
    <w:rsid w:val="2641725C"/>
    <w:rsid w:val="2661BA11"/>
    <w:rsid w:val="266D0252"/>
    <w:rsid w:val="2689791B"/>
    <w:rsid w:val="269E3E08"/>
    <w:rsid w:val="26F2CA52"/>
    <w:rsid w:val="27011E16"/>
    <w:rsid w:val="27044F35"/>
    <w:rsid w:val="271499AA"/>
    <w:rsid w:val="277ECFBF"/>
    <w:rsid w:val="2796FE7F"/>
    <w:rsid w:val="27C6F764"/>
    <w:rsid w:val="28073F1C"/>
    <w:rsid w:val="2837F334"/>
    <w:rsid w:val="2845BEF0"/>
    <w:rsid w:val="2890E2A9"/>
    <w:rsid w:val="28B51EBF"/>
    <w:rsid w:val="28C441EA"/>
    <w:rsid w:val="28F761B5"/>
    <w:rsid w:val="291149BE"/>
    <w:rsid w:val="295ABA20"/>
    <w:rsid w:val="29A8B4F2"/>
    <w:rsid w:val="2A1F8514"/>
    <w:rsid w:val="2A21CD0C"/>
    <w:rsid w:val="2A2EF599"/>
    <w:rsid w:val="2A4A73C1"/>
    <w:rsid w:val="2A5A9B71"/>
    <w:rsid w:val="2AA05116"/>
    <w:rsid w:val="2AC4A645"/>
    <w:rsid w:val="2B355EC1"/>
    <w:rsid w:val="2B60BC98"/>
    <w:rsid w:val="2B64A704"/>
    <w:rsid w:val="2B77582B"/>
    <w:rsid w:val="2B77E5D7"/>
    <w:rsid w:val="2BAF565D"/>
    <w:rsid w:val="2BD4364B"/>
    <w:rsid w:val="2C003610"/>
    <w:rsid w:val="2C31D70C"/>
    <w:rsid w:val="2C3A8B3F"/>
    <w:rsid w:val="2CBD8961"/>
    <w:rsid w:val="2CC13A6F"/>
    <w:rsid w:val="2CF764CE"/>
    <w:rsid w:val="2E452268"/>
    <w:rsid w:val="2E542E13"/>
    <w:rsid w:val="2EA55934"/>
    <w:rsid w:val="2EA8C4CC"/>
    <w:rsid w:val="2EF54768"/>
    <w:rsid w:val="2EFEAC34"/>
    <w:rsid w:val="2F011B3D"/>
    <w:rsid w:val="2F44C503"/>
    <w:rsid w:val="2F504F71"/>
    <w:rsid w:val="2F62D17E"/>
    <w:rsid w:val="2FB1F176"/>
    <w:rsid w:val="300C95F8"/>
    <w:rsid w:val="301CED7F"/>
    <w:rsid w:val="30E253B9"/>
    <w:rsid w:val="30EC1FD2"/>
    <w:rsid w:val="3105482F"/>
    <w:rsid w:val="319D229F"/>
    <w:rsid w:val="31BFF894"/>
    <w:rsid w:val="31E0A80F"/>
    <w:rsid w:val="31E749A3"/>
    <w:rsid w:val="31F37CF8"/>
    <w:rsid w:val="324CB739"/>
    <w:rsid w:val="328149E3"/>
    <w:rsid w:val="32815342"/>
    <w:rsid w:val="3290BE28"/>
    <w:rsid w:val="32923A9E"/>
    <w:rsid w:val="32ABA1E0"/>
    <w:rsid w:val="32F0F31E"/>
    <w:rsid w:val="33014E53"/>
    <w:rsid w:val="3399FFAD"/>
    <w:rsid w:val="33F118B7"/>
    <w:rsid w:val="33F1E205"/>
    <w:rsid w:val="3406DD2C"/>
    <w:rsid w:val="341C0577"/>
    <w:rsid w:val="3444EC9D"/>
    <w:rsid w:val="34586FAF"/>
    <w:rsid w:val="34755FB5"/>
    <w:rsid w:val="34B0B9FA"/>
    <w:rsid w:val="34D078AA"/>
    <w:rsid w:val="34EAA427"/>
    <w:rsid w:val="34F8E7E7"/>
    <w:rsid w:val="35140EFD"/>
    <w:rsid w:val="35178E1F"/>
    <w:rsid w:val="356CCE1A"/>
    <w:rsid w:val="35794C6E"/>
    <w:rsid w:val="35A84452"/>
    <w:rsid w:val="35B4AB42"/>
    <w:rsid w:val="35BF90F5"/>
    <w:rsid w:val="35C86AA7"/>
    <w:rsid w:val="36007120"/>
    <w:rsid w:val="36212BF9"/>
    <w:rsid w:val="36271B5A"/>
    <w:rsid w:val="36695FB2"/>
    <w:rsid w:val="373CF5E2"/>
    <w:rsid w:val="37B37B3D"/>
    <w:rsid w:val="37FD2805"/>
    <w:rsid w:val="380F3DCE"/>
    <w:rsid w:val="38195443"/>
    <w:rsid w:val="383AF4AE"/>
    <w:rsid w:val="38461366"/>
    <w:rsid w:val="384F2EE1"/>
    <w:rsid w:val="3879BA4F"/>
    <w:rsid w:val="387A4C0C"/>
    <w:rsid w:val="3884BCEF"/>
    <w:rsid w:val="38C4F462"/>
    <w:rsid w:val="390D2518"/>
    <w:rsid w:val="398FA10F"/>
    <w:rsid w:val="39A2347D"/>
    <w:rsid w:val="39B8E88C"/>
    <w:rsid w:val="39DEB7E4"/>
    <w:rsid w:val="3A0C2B4B"/>
    <w:rsid w:val="3A6B46E0"/>
    <w:rsid w:val="3AA060FB"/>
    <w:rsid w:val="3ABC109A"/>
    <w:rsid w:val="3AF6E59E"/>
    <w:rsid w:val="3B4E9820"/>
    <w:rsid w:val="3B5E0739"/>
    <w:rsid w:val="3B69F908"/>
    <w:rsid w:val="3B81ADF2"/>
    <w:rsid w:val="3B98890B"/>
    <w:rsid w:val="3B9E7281"/>
    <w:rsid w:val="3BFB2E7D"/>
    <w:rsid w:val="3C158B31"/>
    <w:rsid w:val="3CCC87E9"/>
    <w:rsid w:val="3CD7DA60"/>
    <w:rsid w:val="3D560BB7"/>
    <w:rsid w:val="3D5E79F7"/>
    <w:rsid w:val="3DC67347"/>
    <w:rsid w:val="3E16DB28"/>
    <w:rsid w:val="3E29F292"/>
    <w:rsid w:val="3E2AA938"/>
    <w:rsid w:val="3E5856C7"/>
    <w:rsid w:val="3E68463C"/>
    <w:rsid w:val="3E932547"/>
    <w:rsid w:val="3EA06700"/>
    <w:rsid w:val="3EF7FADA"/>
    <w:rsid w:val="3F37C31C"/>
    <w:rsid w:val="3F655AC0"/>
    <w:rsid w:val="3F6AD740"/>
    <w:rsid w:val="3F774129"/>
    <w:rsid w:val="3FAAEAF8"/>
    <w:rsid w:val="3FCC7AB2"/>
    <w:rsid w:val="4017E616"/>
    <w:rsid w:val="40212B59"/>
    <w:rsid w:val="404175B5"/>
    <w:rsid w:val="40539A1F"/>
    <w:rsid w:val="405AF3EC"/>
    <w:rsid w:val="406AACF3"/>
    <w:rsid w:val="40828574"/>
    <w:rsid w:val="40AAC722"/>
    <w:rsid w:val="40AFE6CE"/>
    <w:rsid w:val="40E8AF4A"/>
    <w:rsid w:val="4104A2F8"/>
    <w:rsid w:val="4145D9C5"/>
    <w:rsid w:val="4151204F"/>
    <w:rsid w:val="4188F126"/>
    <w:rsid w:val="41E6F1CB"/>
    <w:rsid w:val="41F6068F"/>
    <w:rsid w:val="42469783"/>
    <w:rsid w:val="427841C3"/>
    <w:rsid w:val="4279C850"/>
    <w:rsid w:val="42F1C9B1"/>
    <w:rsid w:val="4300E933"/>
    <w:rsid w:val="431B3807"/>
    <w:rsid w:val="432A4EA3"/>
    <w:rsid w:val="43BD973B"/>
    <w:rsid w:val="43D0113A"/>
    <w:rsid w:val="44089335"/>
    <w:rsid w:val="4439E45E"/>
    <w:rsid w:val="446B643B"/>
    <w:rsid w:val="447E7822"/>
    <w:rsid w:val="449794EC"/>
    <w:rsid w:val="44BA0349"/>
    <w:rsid w:val="44ED8DDB"/>
    <w:rsid w:val="4522A42F"/>
    <w:rsid w:val="45289F30"/>
    <w:rsid w:val="452903AD"/>
    <w:rsid w:val="45C5A476"/>
    <w:rsid w:val="45D0A206"/>
    <w:rsid w:val="46042B23"/>
    <w:rsid w:val="465F5541"/>
    <w:rsid w:val="46762B78"/>
    <w:rsid w:val="46D25164"/>
    <w:rsid w:val="46E04FCB"/>
    <w:rsid w:val="46F0E9D3"/>
    <w:rsid w:val="46FA53EA"/>
    <w:rsid w:val="474508D1"/>
    <w:rsid w:val="475211EA"/>
    <w:rsid w:val="476DCA5B"/>
    <w:rsid w:val="477972A6"/>
    <w:rsid w:val="483D06D2"/>
    <w:rsid w:val="49093CCC"/>
    <w:rsid w:val="4917AC49"/>
    <w:rsid w:val="494B7CC7"/>
    <w:rsid w:val="49AF7119"/>
    <w:rsid w:val="49B83DBC"/>
    <w:rsid w:val="49D8070E"/>
    <w:rsid w:val="4A0677C0"/>
    <w:rsid w:val="4A2C6EAB"/>
    <w:rsid w:val="4A46F0F7"/>
    <w:rsid w:val="4A5E08D0"/>
    <w:rsid w:val="4A5F1C10"/>
    <w:rsid w:val="4AB9C79B"/>
    <w:rsid w:val="4AB9FEA1"/>
    <w:rsid w:val="4AF98D10"/>
    <w:rsid w:val="4AFFF219"/>
    <w:rsid w:val="4B1E4C5E"/>
    <w:rsid w:val="4B6B47D9"/>
    <w:rsid w:val="4B74EAF2"/>
    <w:rsid w:val="4B8D88E8"/>
    <w:rsid w:val="4C3F1E59"/>
    <w:rsid w:val="4C692177"/>
    <w:rsid w:val="4C7CF85C"/>
    <w:rsid w:val="4C8EE68C"/>
    <w:rsid w:val="4CAF37AA"/>
    <w:rsid w:val="4CDFD942"/>
    <w:rsid w:val="4CF6691E"/>
    <w:rsid w:val="4D28450C"/>
    <w:rsid w:val="4DC5A010"/>
    <w:rsid w:val="4DD460BF"/>
    <w:rsid w:val="4DE60860"/>
    <w:rsid w:val="4DF4CFBC"/>
    <w:rsid w:val="4E0133F7"/>
    <w:rsid w:val="4E67D0F5"/>
    <w:rsid w:val="4E94BFE9"/>
    <w:rsid w:val="4EAB344D"/>
    <w:rsid w:val="4EC1AAE8"/>
    <w:rsid w:val="4F05EA17"/>
    <w:rsid w:val="4F3694FF"/>
    <w:rsid w:val="4FB06A3E"/>
    <w:rsid w:val="4FF9D477"/>
    <w:rsid w:val="50600B4D"/>
    <w:rsid w:val="508708C5"/>
    <w:rsid w:val="5091340D"/>
    <w:rsid w:val="50B66EBF"/>
    <w:rsid w:val="5142DDF3"/>
    <w:rsid w:val="5157BD83"/>
    <w:rsid w:val="5218FC80"/>
    <w:rsid w:val="524901B4"/>
    <w:rsid w:val="52C3018F"/>
    <w:rsid w:val="53466FA6"/>
    <w:rsid w:val="535C3422"/>
    <w:rsid w:val="535D269F"/>
    <w:rsid w:val="53991CC8"/>
    <w:rsid w:val="5406D337"/>
    <w:rsid w:val="543F65EB"/>
    <w:rsid w:val="54C992DE"/>
    <w:rsid w:val="54F79AC4"/>
    <w:rsid w:val="551C0FE3"/>
    <w:rsid w:val="55542F39"/>
    <w:rsid w:val="55824D66"/>
    <w:rsid w:val="55BB2E2C"/>
    <w:rsid w:val="55CCD842"/>
    <w:rsid w:val="55D8EF66"/>
    <w:rsid w:val="55E42E4B"/>
    <w:rsid w:val="55FB1D2C"/>
    <w:rsid w:val="56117634"/>
    <w:rsid w:val="5619B775"/>
    <w:rsid w:val="5627A2D1"/>
    <w:rsid w:val="566C8F3C"/>
    <w:rsid w:val="5674AFBD"/>
    <w:rsid w:val="567D983D"/>
    <w:rsid w:val="568E7A2A"/>
    <w:rsid w:val="568FB11C"/>
    <w:rsid w:val="56A57C45"/>
    <w:rsid w:val="56D9AF66"/>
    <w:rsid w:val="56E2F3A6"/>
    <w:rsid w:val="57A24908"/>
    <w:rsid w:val="57D74FCD"/>
    <w:rsid w:val="57EC057A"/>
    <w:rsid w:val="580F9CA7"/>
    <w:rsid w:val="584A9405"/>
    <w:rsid w:val="58630F45"/>
    <w:rsid w:val="5866BC7C"/>
    <w:rsid w:val="58725AFA"/>
    <w:rsid w:val="58D7003A"/>
    <w:rsid w:val="58E7E7C9"/>
    <w:rsid w:val="597E22E8"/>
    <w:rsid w:val="59892755"/>
    <w:rsid w:val="59F7074A"/>
    <w:rsid w:val="5A2F0FE9"/>
    <w:rsid w:val="5A5D2269"/>
    <w:rsid w:val="5ABF9E36"/>
    <w:rsid w:val="5AD0BE29"/>
    <w:rsid w:val="5AE2F6B6"/>
    <w:rsid w:val="5B0DAC6D"/>
    <w:rsid w:val="5B4B1FAB"/>
    <w:rsid w:val="5B895929"/>
    <w:rsid w:val="5B98FF44"/>
    <w:rsid w:val="5B9AB007"/>
    <w:rsid w:val="5C487E33"/>
    <w:rsid w:val="5C6FB680"/>
    <w:rsid w:val="5CD9178C"/>
    <w:rsid w:val="5CECA815"/>
    <w:rsid w:val="5D25298A"/>
    <w:rsid w:val="5D27D547"/>
    <w:rsid w:val="5D50C646"/>
    <w:rsid w:val="5DBD2B11"/>
    <w:rsid w:val="5DBEFE99"/>
    <w:rsid w:val="5DE82A40"/>
    <w:rsid w:val="5DEC10F7"/>
    <w:rsid w:val="5E24FC2B"/>
    <w:rsid w:val="5E95DCA9"/>
    <w:rsid w:val="5EC6626C"/>
    <w:rsid w:val="5EFEEF99"/>
    <w:rsid w:val="5F364736"/>
    <w:rsid w:val="5F8C0948"/>
    <w:rsid w:val="602FA99F"/>
    <w:rsid w:val="607ADAFE"/>
    <w:rsid w:val="60886708"/>
    <w:rsid w:val="609B1C60"/>
    <w:rsid w:val="61691076"/>
    <w:rsid w:val="6169F20A"/>
    <w:rsid w:val="617940A3"/>
    <w:rsid w:val="6184F7C8"/>
    <w:rsid w:val="622F4F3F"/>
    <w:rsid w:val="625A1D6B"/>
    <w:rsid w:val="62609A78"/>
    <w:rsid w:val="628E1A80"/>
    <w:rsid w:val="62EF007D"/>
    <w:rsid w:val="6326A458"/>
    <w:rsid w:val="633319D2"/>
    <w:rsid w:val="6363E793"/>
    <w:rsid w:val="639B9E98"/>
    <w:rsid w:val="639CE25E"/>
    <w:rsid w:val="63E96DE4"/>
    <w:rsid w:val="64060D0E"/>
    <w:rsid w:val="643C9D9F"/>
    <w:rsid w:val="644505DE"/>
    <w:rsid w:val="6480407B"/>
    <w:rsid w:val="649E10DC"/>
    <w:rsid w:val="64A0B138"/>
    <w:rsid w:val="64B78F3F"/>
    <w:rsid w:val="64F67AB7"/>
    <w:rsid w:val="65020EE2"/>
    <w:rsid w:val="650809C2"/>
    <w:rsid w:val="65197552"/>
    <w:rsid w:val="65386563"/>
    <w:rsid w:val="657ABA8E"/>
    <w:rsid w:val="6585D5BD"/>
    <w:rsid w:val="65B202DD"/>
    <w:rsid w:val="65D761F4"/>
    <w:rsid w:val="65E86057"/>
    <w:rsid w:val="663D632D"/>
    <w:rsid w:val="66606913"/>
    <w:rsid w:val="669E4B04"/>
    <w:rsid w:val="66CB5C12"/>
    <w:rsid w:val="66D435C4"/>
    <w:rsid w:val="6726447D"/>
    <w:rsid w:val="676B8970"/>
    <w:rsid w:val="677B5706"/>
    <w:rsid w:val="67A36E12"/>
    <w:rsid w:val="67FED040"/>
    <w:rsid w:val="6840C246"/>
    <w:rsid w:val="68ABA430"/>
    <w:rsid w:val="68BFABFC"/>
    <w:rsid w:val="68F294C2"/>
    <w:rsid w:val="68F71115"/>
    <w:rsid w:val="690EB599"/>
    <w:rsid w:val="69228A54"/>
    <w:rsid w:val="69420BA5"/>
    <w:rsid w:val="696BAB58"/>
    <w:rsid w:val="69A35775"/>
    <w:rsid w:val="69B6C982"/>
    <w:rsid w:val="69E76996"/>
    <w:rsid w:val="6A02A9F8"/>
    <w:rsid w:val="6A137DBA"/>
    <w:rsid w:val="6A21987E"/>
    <w:rsid w:val="6A3831CE"/>
    <w:rsid w:val="6A5F9FAA"/>
    <w:rsid w:val="6A695C3F"/>
    <w:rsid w:val="6A73EA13"/>
    <w:rsid w:val="6A911D6C"/>
    <w:rsid w:val="6AD59B48"/>
    <w:rsid w:val="6B02E7E5"/>
    <w:rsid w:val="6B1290BB"/>
    <w:rsid w:val="6B1A3156"/>
    <w:rsid w:val="6B1FA7DE"/>
    <w:rsid w:val="6B237F9B"/>
    <w:rsid w:val="6B2926A7"/>
    <w:rsid w:val="6B3F9D20"/>
    <w:rsid w:val="6B478667"/>
    <w:rsid w:val="6BA7A6E7"/>
    <w:rsid w:val="6BB29229"/>
    <w:rsid w:val="6BBBDB33"/>
    <w:rsid w:val="6BDDE6F8"/>
    <w:rsid w:val="6C7279D6"/>
    <w:rsid w:val="6C8760BF"/>
    <w:rsid w:val="6C8DB45D"/>
    <w:rsid w:val="6CB794FF"/>
    <w:rsid w:val="6CD2071B"/>
    <w:rsid w:val="6CD47A35"/>
    <w:rsid w:val="6D0012B7"/>
    <w:rsid w:val="6D285277"/>
    <w:rsid w:val="6DADB18E"/>
    <w:rsid w:val="6DF3D5AA"/>
    <w:rsid w:val="6E0634ED"/>
    <w:rsid w:val="6E2FB023"/>
    <w:rsid w:val="6E36FBAD"/>
    <w:rsid w:val="6E738C8B"/>
    <w:rsid w:val="6E84B56D"/>
    <w:rsid w:val="6EA0C765"/>
    <w:rsid w:val="6EA36173"/>
    <w:rsid w:val="6EC3E6D5"/>
    <w:rsid w:val="6ED3CFB3"/>
    <w:rsid w:val="6ED93548"/>
    <w:rsid w:val="6F5A238B"/>
    <w:rsid w:val="6FA002A2"/>
    <w:rsid w:val="6FC7C872"/>
    <w:rsid w:val="6FFF97BA"/>
    <w:rsid w:val="7006BB21"/>
    <w:rsid w:val="7033A654"/>
    <w:rsid w:val="70BDD811"/>
    <w:rsid w:val="70DCC816"/>
    <w:rsid w:val="70E91743"/>
    <w:rsid w:val="70FA7C1F"/>
    <w:rsid w:val="7103432F"/>
    <w:rsid w:val="711B2198"/>
    <w:rsid w:val="71493548"/>
    <w:rsid w:val="71DACD10"/>
    <w:rsid w:val="71E99113"/>
    <w:rsid w:val="7216C2EC"/>
    <w:rsid w:val="72398BD4"/>
    <w:rsid w:val="726EB00F"/>
    <w:rsid w:val="7275991E"/>
    <w:rsid w:val="72C870E5"/>
    <w:rsid w:val="7314F5C9"/>
    <w:rsid w:val="733AC451"/>
    <w:rsid w:val="73624C67"/>
    <w:rsid w:val="737178D8"/>
    <w:rsid w:val="73CD16C9"/>
    <w:rsid w:val="7403C7C7"/>
    <w:rsid w:val="74084CE2"/>
    <w:rsid w:val="7410794D"/>
    <w:rsid w:val="7475A30A"/>
    <w:rsid w:val="749C819B"/>
    <w:rsid w:val="74B09E4D"/>
    <w:rsid w:val="74BFDE1A"/>
    <w:rsid w:val="74D94AB0"/>
    <w:rsid w:val="74DD46BF"/>
    <w:rsid w:val="74FC0A50"/>
    <w:rsid w:val="75B8E5CB"/>
    <w:rsid w:val="75D9D582"/>
    <w:rsid w:val="76076650"/>
    <w:rsid w:val="760793DF"/>
    <w:rsid w:val="7657953B"/>
    <w:rsid w:val="76600EE0"/>
    <w:rsid w:val="76F24714"/>
    <w:rsid w:val="77113F97"/>
    <w:rsid w:val="7789E2CF"/>
    <w:rsid w:val="7797D2A7"/>
    <w:rsid w:val="77E7C4DC"/>
    <w:rsid w:val="782A45A5"/>
    <w:rsid w:val="78853DC3"/>
    <w:rsid w:val="78C76DF2"/>
    <w:rsid w:val="7930F9BA"/>
    <w:rsid w:val="79515138"/>
    <w:rsid w:val="795CBDB4"/>
    <w:rsid w:val="79636256"/>
    <w:rsid w:val="797A45CC"/>
    <w:rsid w:val="797A5050"/>
    <w:rsid w:val="79C61606"/>
    <w:rsid w:val="7A4D2057"/>
    <w:rsid w:val="7A659CD0"/>
    <w:rsid w:val="7A6969AA"/>
    <w:rsid w:val="7A903077"/>
    <w:rsid w:val="7AC7CFE9"/>
    <w:rsid w:val="7B496DC8"/>
    <w:rsid w:val="7B5961EA"/>
    <w:rsid w:val="7B95F52F"/>
    <w:rsid w:val="7B98C186"/>
    <w:rsid w:val="7BD68898"/>
    <w:rsid w:val="7BE670DC"/>
    <w:rsid w:val="7BE85308"/>
    <w:rsid w:val="7C0192B0"/>
    <w:rsid w:val="7C030369"/>
    <w:rsid w:val="7C726B2C"/>
    <w:rsid w:val="7C903B53"/>
    <w:rsid w:val="7CAF90AA"/>
    <w:rsid w:val="7CB3620E"/>
    <w:rsid w:val="7CBE0956"/>
    <w:rsid w:val="7CF555A3"/>
    <w:rsid w:val="7D1E71A1"/>
    <w:rsid w:val="7D66D9B0"/>
    <w:rsid w:val="7D960241"/>
    <w:rsid w:val="7DE10F34"/>
    <w:rsid w:val="7DFF98F7"/>
    <w:rsid w:val="7E0E8FF3"/>
    <w:rsid w:val="7E3971E2"/>
    <w:rsid w:val="7E3DDE03"/>
    <w:rsid w:val="7E3E58D5"/>
    <w:rsid w:val="7E4B610B"/>
    <w:rsid w:val="7E6FD3B3"/>
    <w:rsid w:val="7E70DFC5"/>
    <w:rsid w:val="7EA38533"/>
    <w:rsid w:val="7EA74D4C"/>
    <w:rsid w:val="7EDBFA5F"/>
    <w:rsid w:val="7F0D19DD"/>
    <w:rsid w:val="7F61D99D"/>
    <w:rsid w:val="7F71083F"/>
    <w:rsid w:val="7F922686"/>
    <w:rsid w:val="7FD51AB3"/>
    <w:rsid w:val="7FD9AE64"/>
    <w:rsid w:val="7FEA9F1F"/>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300D7F"/>
  <w15:docId w15:val="{FF3977CA-CA80-4AC3-BF30-E02F2DA36A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pt-BR"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B2152F"/>
    <w:pPr>
      <w:spacing w:line="240" w:lineRule="auto"/>
    </w:pPr>
  </w:style>
  <w:style w:type="paragraph" w:styleId="Ttulo1">
    <w:name w:val="heading 1"/>
    <w:basedOn w:val="Normal"/>
    <w:next w:val="Corpodotexto"/>
    <w:link w:val="Ttulo1Char"/>
    <w:qFormat/>
    <w:rsid w:val="009B2418"/>
    <w:pPr>
      <w:keepNext/>
      <w:keepLines/>
      <w:spacing w:before="280" w:after="240" w:line="360" w:lineRule="auto"/>
      <w:ind w:left="5" w:hangingChars="1" w:hanging="1"/>
      <w:textDirection w:val="btLr"/>
      <w:textAlignment w:val="top"/>
      <w:outlineLvl w:val="0"/>
    </w:pPr>
    <w:rPr>
      <w:rFonts w:eastAsia="Arial" w:cs="Arial"/>
      <w:b/>
      <w:position w:val="-1"/>
      <w:sz w:val="40"/>
      <w:szCs w:val="40"/>
    </w:rPr>
  </w:style>
  <w:style w:type="paragraph" w:styleId="Ttulo2">
    <w:name w:val="heading 2"/>
    <w:basedOn w:val="Normal"/>
    <w:next w:val="Corpodotexto"/>
    <w:link w:val="Ttulo2Char"/>
    <w:uiPriority w:val="9"/>
    <w:qFormat/>
    <w:rsid w:val="000A13CD"/>
    <w:pPr>
      <w:keepNext/>
      <w:keepLines/>
      <w:spacing w:before="360" w:after="120" w:line="276" w:lineRule="auto"/>
      <w:ind w:leftChars="-1" w:left="-1" w:hangingChars="1" w:hanging="1"/>
      <w:textDirection w:val="btLr"/>
      <w:textAlignment w:val="top"/>
      <w:outlineLvl w:val="1"/>
    </w:pPr>
    <w:rPr>
      <w:rFonts w:eastAsia="Arial" w:cs="Arial"/>
      <w:position w:val="-1"/>
      <w:sz w:val="32"/>
      <w:szCs w:val="32"/>
    </w:rPr>
  </w:style>
  <w:style w:type="paragraph" w:styleId="Ttulo3">
    <w:name w:val="heading 3"/>
    <w:basedOn w:val="Normal"/>
    <w:next w:val="Normal"/>
    <w:link w:val="Ttulo3Char"/>
    <w:unhideWhenUsed/>
    <w:qFormat/>
    <w:rsid w:val="00E04B9B"/>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Padro"/>
    <w:next w:val="Corpodotexto"/>
    <w:link w:val="Ttulo4Char"/>
    <w:rsid w:val="008D00A4"/>
    <w:pPr>
      <w:keepNext/>
      <w:keepLines/>
      <w:spacing w:before="280" w:after="80"/>
      <w:outlineLvl w:val="3"/>
    </w:pPr>
    <w:rPr>
      <w:color w:val="666666"/>
      <w:sz w:val="24"/>
      <w:szCs w:val="24"/>
    </w:rPr>
  </w:style>
  <w:style w:type="paragraph" w:styleId="Ttulo5">
    <w:name w:val="heading 5"/>
    <w:basedOn w:val="Padro"/>
    <w:next w:val="Corpodotexto"/>
    <w:link w:val="Ttulo5Char"/>
    <w:rsid w:val="008D00A4"/>
    <w:pPr>
      <w:keepNext/>
      <w:keepLines/>
      <w:spacing w:before="240" w:after="80"/>
      <w:outlineLvl w:val="4"/>
    </w:pPr>
    <w:rPr>
      <w:color w:val="666666"/>
    </w:rPr>
  </w:style>
  <w:style w:type="paragraph" w:styleId="Ttulo6">
    <w:name w:val="heading 6"/>
    <w:basedOn w:val="Padro"/>
    <w:next w:val="Corpodotexto"/>
    <w:link w:val="Ttulo6Char"/>
    <w:rsid w:val="008D00A4"/>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Corpodotexto">
    <w:name w:val="Corpo do texto"/>
    <w:basedOn w:val="Normal"/>
    <w:rsid w:val="000A13CD"/>
    <w:pPr>
      <w:spacing w:after="120" w:line="276" w:lineRule="auto"/>
      <w:ind w:leftChars="-1" w:left="-1" w:hangingChars="1" w:hanging="1"/>
      <w:textDirection w:val="btLr"/>
      <w:textAlignment w:val="top"/>
      <w:outlineLvl w:val="0"/>
    </w:pPr>
    <w:rPr>
      <w:rFonts w:eastAsia="Arial" w:cs="Arial"/>
      <w:position w:val="-1"/>
      <w:sz w:val="22"/>
      <w:szCs w:val="22"/>
    </w:rPr>
  </w:style>
  <w:style w:type="character" w:customStyle="1" w:styleId="Ttulo1Char">
    <w:name w:val="Título 1 Char"/>
    <w:basedOn w:val="Fontepargpadro"/>
    <w:link w:val="Ttulo1"/>
    <w:rsid w:val="009B2418"/>
    <w:rPr>
      <w:rFonts w:eastAsia="Arial" w:cs="Arial"/>
      <w:b/>
      <w:position w:val="-1"/>
      <w:sz w:val="40"/>
      <w:szCs w:val="40"/>
    </w:rPr>
  </w:style>
  <w:style w:type="character" w:customStyle="1" w:styleId="Ttulo2Char">
    <w:name w:val="Título 2 Char"/>
    <w:basedOn w:val="Fontepargpadro"/>
    <w:link w:val="Ttulo2"/>
    <w:uiPriority w:val="9"/>
    <w:rsid w:val="000A13CD"/>
    <w:rPr>
      <w:rFonts w:eastAsia="Arial" w:cs="Arial"/>
      <w:position w:val="-1"/>
      <w:sz w:val="32"/>
      <w:szCs w:val="32"/>
      <w:lang w:eastAsia="pt-BR"/>
    </w:rPr>
  </w:style>
  <w:style w:type="character" w:customStyle="1" w:styleId="Ttulo3Char">
    <w:name w:val="Título 3 Char"/>
    <w:basedOn w:val="Fontepargpadro"/>
    <w:link w:val="Ttulo3"/>
    <w:rsid w:val="00E04B9B"/>
    <w:rPr>
      <w:rFonts w:asciiTheme="majorHAnsi" w:eastAsiaTheme="majorEastAsia" w:hAnsiTheme="majorHAnsi" w:cstheme="majorBidi"/>
      <w:b/>
      <w:bCs/>
      <w:color w:val="4F81BD" w:themeColor="accent1"/>
    </w:rPr>
  </w:style>
  <w:style w:type="paragraph" w:customStyle="1" w:styleId="Padro">
    <w:name w:val="Padrão"/>
    <w:rsid w:val="008D00A4"/>
    <w:pPr>
      <w:spacing w:line="276" w:lineRule="auto"/>
      <w:ind w:leftChars="-1" w:left="-1" w:hangingChars="1" w:hanging="1"/>
      <w:textDirection w:val="btLr"/>
      <w:textAlignment w:val="top"/>
      <w:outlineLvl w:val="0"/>
    </w:pPr>
    <w:rPr>
      <w:rFonts w:eastAsia="Arial" w:cs="Arial"/>
      <w:position w:val="-1"/>
      <w:sz w:val="22"/>
      <w:szCs w:val="22"/>
      <w:lang w:eastAsia="pt-BR"/>
    </w:rPr>
  </w:style>
  <w:style w:type="character" w:customStyle="1" w:styleId="Ttulo4Char">
    <w:name w:val="Título 4 Char"/>
    <w:basedOn w:val="Fontepargpadro"/>
    <w:link w:val="Ttulo4"/>
    <w:rsid w:val="008D00A4"/>
    <w:rPr>
      <w:rFonts w:eastAsia="Arial" w:cs="Arial"/>
      <w:color w:val="666666"/>
      <w:position w:val="-1"/>
      <w:lang w:eastAsia="pt-BR"/>
    </w:rPr>
  </w:style>
  <w:style w:type="character" w:customStyle="1" w:styleId="Ttulo5Char">
    <w:name w:val="Título 5 Char"/>
    <w:basedOn w:val="Fontepargpadro"/>
    <w:link w:val="Ttulo5"/>
    <w:rsid w:val="008D00A4"/>
    <w:rPr>
      <w:rFonts w:eastAsia="Arial" w:cs="Arial"/>
      <w:color w:val="666666"/>
      <w:position w:val="-1"/>
      <w:sz w:val="22"/>
      <w:szCs w:val="22"/>
      <w:lang w:eastAsia="pt-BR"/>
    </w:rPr>
  </w:style>
  <w:style w:type="character" w:customStyle="1" w:styleId="Ttulo6Char">
    <w:name w:val="Título 6 Char"/>
    <w:basedOn w:val="Fontepargpadro"/>
    <w:link w:val="Ttulo6"/>
    <w:rsid w:val="008D00A4"/>
    <w:rPr>
      <w:rFonts w:eastAsia="Arial" w:cs="Arial"/>
      <w:i/>
      <w:color w:val="666666"/>
      <w:position w:val="-1"/>
      <w:sz w:val="22"/>
      <w:szCs w:val="22"/>
      <w:lang w:eastAsia="pt-BR"/>
    </w:rPr>
  </w:style>
  <w:style w:type="character" w:styleId="Refdenotaderodap">
    <w:name w:val="footnote reference"/>
    <w:basedOn w:val="Fontepargpadro"/>
    <w:uiPriority w:val="99"/>
    <w:rsid w:val="000A13CD"/>
    <w:rPr>
      <w:w w:val="100"/>
      <w:position w:val="-1"/>
      <w:effect w:val="none"/>
      <w:vertAlign w:val="superscript"/>
      <w:cs w:val="0"/>
      <w:em w:val="none"/>
    </w:rPr>
  </w:style>
  <w:style w:type="paragraph" w:styleId="Textodenotaderodap">
    <w:name w:val="footnote text"/>
    <w:basedOn w:val="Normal"/>
    <w:link w:val="TextodenotaderodapChar1"/>
    <w:uiPriority w:val="99"/>
    <w:rsid w:val="003D6D25"/>
    <w:pPr>
      <w:spacing w:line="100" w:lineRule="atLeast"/>
      <w:ind w:leftChars="-1" w:left="-1" w:hangingChars="1" w:hanging="1"/>
      <w:textDirection w:val="btLr"/>
      <w:textAlignment w:val="top"/>
      <w:outlineLvl w:val="0"/>
    </w:pPr>
    <w:rPr>
      <w:rFonts w:ascii="Times New Roman" w:eastAsia="Arial" w:hAnsi="Times New Roman" w:cs="Arial"/>
      <w:position w:val="-1"/>
      <w:sz w:val="22"/>
    </w:rPr>
  </w:style>
  <w:style w:type="character" w:customStyle="1" w:styleId="TextodenotaderodapChar1">
    <w:name w:val="Texto de nota de rodapé Char1"/>
    <w:basedOn w:val="Fontepargpadro"/>
    <w:link w:val="Textodenotaderodap"/>
    <w:uiPriority w:val="99"/>
    <w:rsid w:val="003D6D25"/>
    <w:rPr>
      <w:rFonts w:ascii="Times New Roman" w:eastAsia="Arial" w:hAnsi="Times New Roman" w:cs="Arial"/>
      <w:position w:val="-1"/>
      <w:sz w:val="22"/>
    </w:rPr>
  </w:style>
  <w:style w:type="character" w:customStyle="1" w:styleId="TextodenotaderodapChar">
    <w:name w:val="Texto de nota de rodapé Char"/>
    <w:basedOn w:val="Fontepargpadro"/>
    <w:uiPriority w:val="99"/>
    <w:rsid w:val="000A13CD"/>
    <w:rPr>
      <w:rFonts w:ascii="Times New Roman" w:eastAsia="Times New Roman" w:hAnsi="Times New Roman" w:cs="Times New Roman"/>
      <w:sz w:val="20"/>
      <w:szCs w:val="20"/>
      <w:lang w:eastAsia="pt-BR"/>
    </w:rPr>
  </w:style>
  <w:style w:type="paragraph" w:styleId="Rodap">
    <w:name w:val="footer"/>
    <w:basedOn w:val="Normal"/>
    <w:link w:val="RodapChar"/>
    <w:autoRedefine/>
    <w:uiPriority w:val="99"/>
    <w:rsid w:val="001E71E2"/>
    <w:pPr>
      <w:suppressLineNumbers/>
      <w:tabs>
        <w:tab w:val="center" w:pos="4819"/>
        <w:tab w:val="right" w:pos="9638"/>
      </w:tabs>
      <w:spacing w:line="276" w:lineRule="auto"/>
      <w:ind w:leftChars="-1" w:left="-1" w:hangingChars="1" w:hanging="2"/>
      <w:textDirection w:val="btLr"/>
      <w:textAlignment w:val="top"/>
      <w:outlineLvl w:val="0"/>
    </w:pPr>
    <w:rPr>
      <w:rFonts w:ascii="Times New Roman" w:eastAsia="Arial" w:hAnsi="Times New Roman" w:cs="Arial"/>
      <w:position w:val="-1"/>
      <w:sz w:val="22"/>
      <w:szCs w:val="22"/>
    </w:rPr>
  </w:style>
  <w:style w:type="character" w:customStyle="1" w:styleId="RodapChar">
    <w:name w:val="Rodapé Char"/>
    <w:basedOn w:val="Fontepargpadro"/>
    <w:link w:val="Rodap"/>
    <w:uiPriority w:val="99"/>
    <w:rsid w:val="001E71E2"/>
    <w:rPr>
      <w:rFonts w:ascii="Times New Roman" w:eastAsia="Arial" w:hAnsi="Times New Roman" w:cs="Arial"/>
      <w:position w:val="-1"/>
      <w:sz w:val="22"/>
      <w:szCs w:val="22"/>
    </w:rPr>
  </w:style>
  <w:style w:type="paragraph" w:styleId="Cabealho">
    <w:name w:val="header"/>
    <w:basedOn w:val="Normal"/>
    <w:link w:val="CabealhoChar"/>
    <w:uiPriority w:val="99"/>
    <w:rsid w:val="000A13CD"/>
    <w:pPr>
      <w:suppressLineNumbers/>
      <w:tabs>
        <w:tab w:val="center" w:pos="4819"/>
        <w:tab w:val="right" w:pos="9638"/>
      </w:tabs>
      <w:spacing w:line="276" w:lineRule="auto"/>
      <w:ind w:leftChars="-1" w:left="-1" w:hangingChars="1" w:hanging="1"/>
      <w:textDirection w:val="btLr"/>
      <w:textAlignment w:val="top"/>
      <w:outlineLvl w:val="0"/>
    </w:pPr>
    <w:rPr>
      <w:rFonts w:eastAsia="Arial" w:cs="Arial"/>
      <w:position w:val="-1"/>
      <w:sz w:val="22"/>
      <w:szCs w:val="22"/>
    </w:rPr>
  </w:style>
  <w:style w:type="character" w:customStyle="1" w:styleId="CabealhoChar">
    <w:name w:val="Cabeçalho Char"/>
    <w:basedOn w:val="Fontepargpadro"/>
    <w:link w:val="Cabealho"/>
    <w:uiPriority w:val="99"/>
    <w:rsid w:val="000A13CD"/>
    <w:rPr>
      <w:rFonts w:eastAsia="Arial" w:cs="Arial"/>
      <w:position w:val="-1"/>
      <w:sz w:val="22"/>
      <w:lang w:eastAsia="pt-BR"/>
    </w:rPr>
  </w:style>
  <w:style w:type="paragraph" w:styleId="Sumrio1">
    <w:name w:val="toc 1"/>
    <w:basedOn w:val="Normal"/>
    <w:next w:val="Normal"/>
    <w:autoRedefine/>
    <w:uiPriority w:val="39"/>
    <w:unhideWhenUsed/>
    <w:rsid w:val="00BD14F1"/>
    <w:pPr>
      <w:spacing w:after="100" w:line="480" w:lineRule="auto"/>
    </w:pPr>
    <w:rPr>
      <w:rFonts w:cs="Arial"/>
      <w:b/>
    </w:rPr>
  </w:style>
  <w:style w:type="character" w:styleId="Hyperlink">
    <w:name w:val="Hyperlink"/>
    <w:basedOn w:val="Fontepargpadro"/>
    <w:uiPriority w:val="99"/>
    <w:unhideWhenUsed/>
    <w:rsid w:val="000A13CD"/>
    <w:rPr>
      <w:color w:val="0000FF" w:themeColor="hyperlink"/>
      <w:u w:val="single"/>
    </w:rPr>
  </w:style>
  <w:style w:type="paragraph" w:styleId="Sumrio2">
    <w:name w:val="toc 2"/>
    <w:basedOn w:val="Normal"/>
    <w:next w:val="Normal"/>
    <w:autoRedefine/>
    <w:uiPriority w:val="39"/>
    <w:unhideWhenUsed/>
    <w:rsid w:val="00972792"/>
    <w:pPr>
      <w:spacing w:after="100"/>
      <w:ind w:left="216"/>
    </w:pPr>
    <w:rPr>
      <w:rFonts w:cs="Arial"/>
      <w:b/>
      <w:bCs/>
      <w:color w:val="000000"/>
    </w:rPr>
  </w:style>
  <w:style w:type="paragraph" w:styleId="Textodebalo">
    <w:name w:val="Balloon Text"/>
    <w:basedOn w:val="Normal"/>
    <w:link w:val="TextodebaloChar"/>
    <w:unhideWhenUsed/>
    <w:rsid w:val="000A13CD"/>
    <w:rPr>
      <w:rFonts w:ascii="Tahoma" w:hAnsi="Tahoma" w:cs="Tahoma"/>
      <w:sz w:val="16"/>
      <w:szCs w:val="16"/>
    </w:rPr>
  </w:style>
  <w:style w:type="character" w:customStyle="1" w:styleId="TextodebaloChar">
    <w:name w:val="Texto de balão Char"/>
    <w:basedOn w:val="Fontepargpadro"/>
    <w:link w:val="Textodebalo"/>
    <w:rsid w:val="000A13CD"/>
    <w:rPr>
      <w:rFonts w:ascii="Tahoma" w:eastAsia="Times New Roman" w:hAnsi="Tahoma" w:cs="Tahoma"/>
      <w:sz w:val="16"/>
      <w:szCs w:val="16"/>
      <w:lang w:eastAsia="pt-BR"/>
    </w:rPr>
  </w:style>
  <w:style w:type="paragraph" w:styleId="Textodecomentrio">
    <w:name w:val="annotation text"/>
    <w:basedOn w:val="Normal"/>
    <w:link w:val="TextodecomentrioChar"/>
    <w:unhideWhenUsed/>
  </w:style>
  <w:style w:type="character" w:customStyle="1" w:styleId="TextodecomentrioChar">
    <w:name w:val="Texto de comentário Char"/>
    <w:basedOn w:val="Fontepargpadro"/>
    <w:link w:val="Textodecomentrio"/>
    <w:rPr>
      <w:rFonts w:ascii="Times New Roman" w:eastAsia="Times New Roman" w:hAnsi="Times New Roman" w:cs="Times New Roman"/>
      <w:sz w:val="20"/>
      <w:szCs w:val="20"/>
      <w:lang w:eastAsia="pt-BR"/>
    </w:rPr>
  </w:style>
  <w:style w:type="character" w:styleId="Refdecomentrio">
    <w:name w:val="annotation reference"/>
    <w:basedOn w:val="Fontepargpadro"/>
    <w:unhideWhenUsed/>
    <w:rPr>
      <w:sz w:val="16"/>
      <w:szCs w:val="16"/>
    </w:rPr>
  </w:style>
  <w:style w:type="character" w:styleId="HiperlinkVisitado">
    <w:name w:val="FollowedHyperlink"/>
    <w:basedOn w:val="Fontepargpadro"/>
    <w:uiPriority w:val="99"/>
    <w:semiHidden/>
    <w:unhideWhenUsed/>
    <w:rsid w:val="00ED55A3"/>
    <w:rPr>
      <w:color w:val="800080" w:themeColor="followedHyperlink"/>
      <w:u w:val="single"/>
    </w:rPr>
  </w:style>
  <w:style w:type="paragraph" w:styleId="NormalWeb">
    <w:name w:val="Normal (Web)"/>
    <w:basedOn w:val="Normal"/>
    <w:uiPriority w:val="99"/>
    <w:rsid w:val="001E0E0D"/>
    <w:pPr>
      <w:spacing w:before="100" w:after="100" w:line="100" w:lineRule="atLeast"/>
      <w:ind w:leftChars="-1" w:left="-1" w:hangingChars="1" w:hanging="1"/>
      <w:textDirection w:val="btLr"/>
      <w:textAlignment w:val="top"/>
      <w:outlineLvl w:val="0"/>
    </w:pPr>
    <w:rPr>
      <w:rFonts w:ascii="Times New Roman" w:eastAsia="Times New Roman" w:hAnsi="Times New Roman" w:cs="Times New Roman"/>
      <w:position w:val="-1"/>
      <w:lang w:eastAsia="pt-BR"/>
    </w:rPr>
  </w:style>
  <w:style w:type="paragraph" w:styleId="Pr-formataoHTML">
    <w:name w:val="HTML Preformatted"/>
    <w:basedOn w:val="Normal"/>
    <w:link w:val="Pr-formataoHTMLChar"/>
    <w:uiPriority w:val="99"/>
    <w:unhideWhenUsed/>
    <w:rsid w:val="00600D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600DE7"/>
    <w:rPr>
      <w:rFonts w:ascii="Courier New" w:eastAsia="Times New Roman" w:hAnsi="Courier New" w:cs="Courier New"/>
      <w:sz w:val="20"/>
      <w:szCs w:val="20"/>
      <w:lang w:eastAsia="pt-BR"/>
    </w:rPr>
  </w:style>
  <w:style w:type="paragraph" w:customStyle="1" w:styleId="Default">
    <w:name w:val="Default"/>
    <w:rsid w:val="00A8365D"/>
    <w:pPr>
      <w:autoSpaceDE w:val="0"/>
      <w:autoSpaceDN w:val="0"/>
      <w:adjustRightInd w:val="0"/>
      <w:spacing w:line="240" w:lineRule="auto"/>
    </w:pPr>
    <w:rPr>
      <w:rFonts w:ascii="Times New Roman" w:hAnsi="Times New Roman" w:cs="Times New Roman"/>
      <w:color w:val="000000"/>
    </w:rPr>
  </w:style>
  <w:style w:type="paragraph" w:styleId="Ttulo">
    <w:name w:val="Title"/>
    <w:basedOn w:val="Padro"/>
    <w:next w:val="Corpodotexto"/>
    <w:link w:val="TtuloChar"/>
    <w:rsid w:val="008D00A4"/>
    <w:pPr>
      <w:keepNext/>
      <w:keepLines/>
      <w:spacing w:before="240" w:after="60"/>
    </w:pPr>
    <w:rPr>
      <w:rFonts w:eastAsia="Arial Unicode MS" w:cs="Arial Unicode MS"/>
      <w:sz w:val="52"/>
      <w:szCs w:val="52"/>
    </w:rPr>
  </w:style>
  <w:style w:type="character" w:customStyle="1" w:styleId="TtuloChar">
    <w:name w:val="Título Char"/>
    <w:basedOn w:val="Fontepargpadro"/>
    <w:link w:val="Ttulo"/>
    <w:rsid w:val="008D00A4"/>
    <w:rPr>
      <w:rFonts w:eastAsia="Arial Unicode MS" w:cs="Arial Unicode MS"/>
      <w:position w:val="-1"/>
      <w:sz w:val="52"/>
      <w:szCs w:val="52"/>
      <w:lang w:eastAsia="pt-BR"/>
    </w:rPr>
  </w:style>
  <w:style w:type="character" w:customStyle="1" w:styleId="WW8Num1z0">
    <w:name w:val="WW8Num1z0"/>
    <w:rsid w:val="008D00A4"/>
    <w:rPr>
      <w:w w:val="100"/>
      <w:position w:val="-1"/>
      <w:effect w:val="none"/>
      <w:vertAlign w:val="baseline"/>
      <w:cs w:val="0"/>
      <w:em w:val="none"/>
    </w:rPr>
  </w:style>
  <w:style w:type="character" w:customStyle="1" w:styleId="WW8Num1z1">
    <w:name w:val="WW8Num1z1"/>
    <w:rsid w:val="008D00A4"/>
    <w:rPr>
      <w:w w:val="100"/>
      <w:position w:val="-1"/>
      <w:effect w:val="none"/>
      <w:vertAlign w:val="baseline"/>
      <w:cs w:val="0"/>
      <w:em w:val="none"/>
    </w:rPr>
  </w:style>
  <w:style w:type="character" w:customStyle="1" w:styleId="WW8Num1z2">
    <w:name w:val="WW8Num1z2"/>
    <w:rsid w:val="008D00A4"/>
    <w:rPr>
      <w:w w:val="100"/>
      <w:position w:val="-1"/>
      <w:effect w:val="none"/>
      <w:vertAlign w:val="baseline"/>
      <w:cs w:val="0"/>
      <w:em w:val="none"/>
    </w:rPr>
  </w:style>
  <w:style w:type="character" w:customStyle="1" w:styleId="WW8Num1z3">
    <w:name w:val="WW8Num1z3"/>
    <w:rsid w:val="008D00A4"/>
    <w:rPr>
      <w:w w:val="100"/>
      <w:position w:val="-1"/>
      <w:effect w:val="none"/>
      <w:vertAlign w:val="baseline"/>
      <w:cs w:val="0"/>
      <w:em w:val="none"/>
    </w:rPr>
  </w:style>
  <w:style w:type="character" w:customStyle="1" w:styleId="WW8Num1z4">
    <w:name w:val="WW8Num1z4"/>
    <w:rsid w:val="008D00A4"/>
    <w:rPr>
      <w:w w:val="100"/>
      <w:position w:val="-1"/>
      <w:effect w:val="none"/>
      <w:vertAlign w:val="baseline"/>
      <w:cs w:val="0"/>
      <w:em w:val="none"/>
    </w:rPr>
  </w:style>
  <w:style w:type="character" w:customStyle="1" w:styleId="WW8Num1z5">
    <w:name w:val="WW8Num1z5"/>
    <w:rsid w:val="008D00A4"/>
    <w:rPr>
      <w:w w:val="100"/>
      <w:position w:val="-1"/>
      <w:effect w:val="none"/>
      <w:vertAlign w:val="baseline"/>
      <w:cs w:val="0"/>
      <w:em w:val="none"/>
    </w:rPr>
  </w:style>
  <w:style w:type="character" w:customStyle="1" w:styleId="WW8Num1z6">
    <w:name w:val="WW8Num1z6"/>
    <w:rsid w:val="008D00A4"/>
    <w:rPr>
      <w:w w:val="100"/>
      <w:position w:val="-1"/>
      <w:effect w:val="none"/>
      <w:vertAlign w:val="baseline"/>
      <w:cs w:val="0"/>
      <w:em w:val="none"/>
    </w:rPr>
  </w:style>
  <w:style w:type="character" w:customStyle="1" w:styleId="WW8Num1z7">
    <w:name w:val="WW8Num1z7"/>
    <w:rsid w:val="008D00A4"/>
    <w:rPr>
      <w:w w:val="100"/>
      <w:position w:val="-1"/>
      <w:effect w:val="none"/>
      <w:vertAlign w:val="baseline"/>
      <w:cs w:val="0"/>
      <w:em w:val="none"/>
    </w:rPr>
  </w:style>
  <w:style w:type="character" w:customStyle="1" w:styleId="WW8Num1z8">
    <w:name w:val="WW8Num1z8"/>
    <w:rsid w:val="008D00A4"/>
    <w:rPr>
      <w:w w:val="100"/>
      <w:position w:val="-1"/>
      <w:effect w:val="none"/>
      <w:vertAlign w:val="baseline"/>
      <w:cs w:val="0"/>
      <w:em w:val="none"/>
    </w:rPr>
  </w:style>
  <w:style w:type="character" w:customStyle="1" w:styleId="WW8Num2z0">
    <w:name w:val="WW8Num2z0"/>
    <w:rsid w:val="008D00A4"/>
    <w:rPr>
      <w:rFonts w:ascii="Wingdings" w:eastAsia="Times New Roman" w:hAnsi="Wingdings" w:cs="Wingdings"/>
      <w:w w:val="100"/>
      <w:position w:val="-1"/>
      <w:u w:val="none"/>
      <w:effect w:val="none"/>
      <w:shd w:val="clear" w:color="auto" w:fill="FFFFFF"/>
      <w:vertAlign w:val="baseline"/>
      <w:cs w:val="0"/>
      <w:em w:val="none"/>
    </w:rPr>
  </w:style>
  <w:style w:type="character" w:customStyle="1" w:styleId="WW8Num2z1">
    <w:name w:val="WW8Num2z1"/>
    <w:rsid w:val="008D00A4"/>
    <w:rPr>
      <w:rFonts w:ascii="Wingdings 2" w:hAnsi="Wingdings 2" w:cs="Wingdings 2"/>
      <w:w w:val="100"/>
      <w:position w:val="-1"/>
      <w:u w:val="none"/>
      <w:effect w:val="none"/>
      <w:vertAlign w:val="baseline"/>
      <w:cs w:val="0"/>
      <w:em w:val="none"/>
    </w:rPr>
  </w:style>
  <w:style w:type="character" w:customStyle="1" w:styleId="WW8Num2z2">
    <w:name w:val="WW8Num2z2"/>
    <w:rsid w:val="008D00A4"/>
    <w:rPr>
      <w:rFonts w:ascii="OpenSymbol" w:hAnsi="OpenSymbol" w:cs="OpenSymbol"/>
      <w:w w:val="100"/>
      <w:position w:val="-1"/>
      <w:u w:val="none"/>
      <w:effect w:val="none"/>
      <w:vertAlign w:val="baseline"/>
      <w:cs w:val="0"/>
      <w:em w:val="none"/>
    </w:rPr>
  </w:style>
  <w:style w:type="character" w:customStyle="1" w:styleId="WW8Num2z3">
    <w:name w:val="WW8Num2z3"/>
    <w:rsid w:val="008D00A4"/>
    <w:rPr>
      <w:w w:val="100"/>
      <w:position w:val="-1"/>
      <w:effect w:val="none"/>
      <w:vertAlign w:val="baseline"/>
      <w:cs w:val="0"/>
      <w:em w:val="none"/>
    </w:rPr>
  </w:style>
  <w:style w:type="character" w:customStyle="1" w:styleId="WW8Num2z4">
    <w:name w:val="WW8Num2z4"/>
    <w:rsid w:val="008D00A4"/>
    <w:rPr>
      <w:w w:val="100"/>
      <w:position w:val="-1"/>
      <w:effect w:val="none"/>
      <w:vertAlign w:val="baseline"/>
      <w:cs w:val="0"/>
      <w:em w:val="none"/>
    </w:rPr>
  </w:style>
  <w:style w:type="character" w:customStyle="1" w:styleId="WW8Num2z5">
    <w:name w:val="WW8Num2z5"/>
    <w:rsid w:val="008D00A4"/>
    <w:rPr>
      <w:w w:val="100"/>
      <w:position w:val="-1"/>
      <w:effect w:val="none"/>
      <w:vertAlign w:val="baseline"/>
      <w:cs w:val="0"/>
      <w:em w:val="none"/>
    </w:rPr>
  </w:style>
  <w:style w:type="character" w:customStyle="1" w:styleId="WW8Num2z6">
    <w:name w:val="WW8Num2z6"/>
    <w:rsid w:val="008D00A4"/>
    <w:rPr>
      <w:w w:val="100"/>
      <w:position w:val="-1"/>
      <w:effect w:val="none"/>
      <w:vertAlign w:val="baseline"/>
      <w:cs w:val="0"/>
      <w:em w:val="none"/>
    </w:rPr>
  </w:style>
  <w:style w:type="character" w:customStyle="1" w:styleId="WW8Num2z7">
    <w:name w:val="WW8Num2z7"/>
    <w:rsid w:val="008D00A4"/>
    <w:rPr>
      <w:w w:val="100"/>
      <w:position w:val="-1"/>
      <w:effect w:val="none"/>
      <w:vertAlign w:val="baseline"/>
      <w:cs w:val="0"/>
      <w:em w:val="none"/>
    </w:rPr>
  </w:style>
  <w:style w:type="character" w:customStyle="1" w:styleId="WW8Num2z8">
    <w:name w:val="WW8Num2z8"/>
    <w:rsid w:val="008D00A4"/>
    <w:rPr>
      <w:w w:val="100"/>
      <w:position w:val="-1"/>
      <w:effect w:val="none"/>
      <w:vertAlign w:val="baseline"/>
      <w:cs w:val="0"/>
      <w:em w:val="none"/>
    </w:rPr>
  </w:style>
  <w:style w:type="character" w:customStyle="1" w:styleId="WW8Num3z0">
    <w:name w:val="WW8Num3z0"/>
    <w:rsid w:val="008D00A4"/>
    <w:rPr>
      <w:w w:val="100"/>
      <w:position w:val="-1"/>
      <w:effect w:val="none"/>
      <w:shd w:val="clear" w:color="auto" w:fill="FFFFFF"/>
      <w:vertAlign w:val="baseline"/>
      <w:cs w:val="0"/>
      <w:em w:val="none"/>
    </w:rPr>
  </w:style>
  <w:style w:type="character" w:customStyle="1" w:styleId="WW8Num3z1">
    <w:name w:val="WW8Num3z1"/>
    <w:rsid w:val="008D00A4"/>
    <w:rPr>
      <w:w w:val="100"/>
      <w:position w:val="-1"/>
      <w:effect w:val="none"/>
      <w:vertAlign w:val="baseline"/>
      <w:cs w:val="0"/>
      <w:em w:val="none"/>
    </w:rPr>
  </w:style>
  <w:style w:type="character" w:customStyle="1" w:styleId="WW8Num3z2">
    <w:name w:val="WW8Num3z2"/>
    <w:rsid w:val="008D00A4"/>
    <w:rPr>
      <w:w w:val="100"/>
      <w:position w:val="-1"/>
      <w:effect w:val="none"/>
      <w:vertAlign w:val="baseline"/>
      <w:cs w:val="0"/>
      <w:em w:val="none"/>
    </w:rPr>
  </w:style>
  <w:style w:type="character" w:customStyle="1" w:styleId="WW8Num3z3">
    <w:name w:val="WW8Num3z3"/>
    <w:rsid w:val="008D00A4"/>
    <w:rPr>
      <w:w w:val="100"/>
      <w:position w:val="-1"/>
      <w:effect w:val="none"/>
      <w:vertAlign w:val="baseline"/>
      <w:cs w:val="0"/>
      <w:em w:val="none"/>
    </w:rPr>
  </w:style>
  <w:style w:type="character" w:customStyle="1" w:styleId="WW8Num3z4">
    <w:name w:val="WW8Num3z4"/>
    <w:rsid w:val="008D00A4"/>
    <w:rPr>
      <w:w w:val="100"/>
      <w:position w:val="-1"/>
      <w:effect w:val="none"/>
      <w:vertAlign w:val="baseline"/>
      <w:cs w:val="0"/>
      <w:em w:val="none"/>
    </w:rPr>
  </w:style>
  <w:style w:type="character" w:customStyle="1" w:styleId="WW8Num3z5">
    <w:name w:val="WW8Num3z5"/>
    <w:rsid w:val="008D00A4"/>
    <w:rPr>
      <w:w w:val="100"/>
      <w:position w:val="-1"/>
      <w:effect w:val="none"/>
      <w:vertAlign w:val="baseline"/>
      <w:cs w:val="0"/>
      <w:em w:val="none"/>
    </w:rPr>
  </w:style>
  <w:style w:type="character" w:customStyle="1" w:styleId="WW8Num3z6">
    <w:name w:val="WW8Num3z6"/>
    <w:rsid w:val="008D00A4"/>
    <w:rPr>
      <w:w w:val="100"/>
      <w:position w:val="-1"/>
      <w:effect w:val="none"/>
      <w:vertAlign w:val="baseline"/>
      <w:cs w:val="0"/>
      <w:em w:val="none"/>
    </w:rPr>
  </w:style>
  <w:style w:type="character" w:customStyle="1" w:styleId="WW8Num3z7">
    <w:name w:val="WW8Num3z7"/>
    <w:rsid w:val="008D00A4"/>
    <w:rPr>
      <w:w w:val="100"/>
      <w:position w:val="-1"/>
      <w:effect w:val="none"/>
      <w:vertAlign w:val="baseline"/>
      <w:cs w:val="0"/>
      <w:em w:val="none"/>
    </w:rPr>
  </w:style>
  <w:style w:type="character" w:customStyle="1" w:styleId="WW8Num3z8">
    <w:name w:val="WW8Num3z8"/>
    <w:rsid w:val="008D00A4"/>
    <w:rPr>
      <w:w w:val="100"/>
      <w:position w:val="-1"/>
      <w:effect w:val="none"/>
      <w:vertAlign w:val="baseline"/>
      <w:cs w:val="0"/>
      <w:em w:val="none"/>
    </w:rPr>
  </w:style>
  <w:style w:type="character" w:customStyle="1" w:styleId="WW8Num4z0">
    <w:name w:val="WW8Num4z0"/>
    <w:rsid w:val="008D00A4"/>
    <w:rPr>
      <w:w w:val="100"/>
      <w:position w:val="-1"/>
      <w:u w:val="single"/>
      <w:effect w:val="none"/>
      <w:vertAlign w:val="baseline"/>
      <w:cs w:val="0"/>
      <w:em w:val="none"/>
    </w:rPr>
  </w:style>
  <w:style w:type="character" w:customStyle="1" w:styleId="WW8Num4z1">
    <w:name w:val="WW8Num4z1"/>
    <w:rsid w:val="008D00A4"/>
    <w:rPr>
      <w:w w:val="100"/>
      <w:position w:val="-1"/>
      <w:effect w:val="none"/>
      <w:vertAlign w:val="baseline"/>
      <w:cs w:val="0"/>
      <w:em w:val="none"/>
    </w:rPr>
  </w:style>
  <w:style w:type="character" w:customStyle="1" w:styleId="WW8Num4z2">
    <w:name w:val="WW8Num4z2"/>
    <w:rsid w:val="008D00A4"/>
    <w:rPr>
      <w:w w:val="100"/>
      <w:position w:val="-1"/>
      <w:effect w:val="none"/>
      <w:vertAlign w:val="baseline"/>
      <w:cs w:val="0"/>
      <w:em w:val="none"/>
    </w:rPr>
  </w:style>
  <w:style w:type="character" w:customStyle="1" w:styleId="WW8Num4z3">
    <w:name w:val="WW8Num4z3"/>
    <w:rsid w:val="008D00A4"/>
    <w:rPr>
      <w:w w:val="100"/>
      <w:position w:val="-1"/>
      <w:effect w:val="none"/>
      <w:vertAlign w:val="baseline"/>
      <w:cs w:val="0"/>
      <w:em w:val="none"/>
    </w:rPr>
  </w:style>
  <w:style w:type="character" w:customStyle="1" w:styleId="WW8Num4z4">
    <w:name w:val="WW8Num4z4"/>
    <w:rsid w:val="008D00A4"/>
    <w:rPr>
      <w:w w:val="100"/>
      <w:position w:val="-1"/>
      <w:effect w:val="none"/>
      <w:vertAlign w:val="baseline"/>
      <w:cs w:val="0"/>
      <w:em w:val="none"/>
    </w:rPr>
  </w:style>
  <w:style w:type="character" w:customStyle="1" w:styleId="WW8Num4z5">
    <w:name w:val="WW8Num4z5"/>
    <w:rsid w:val="008D00A4"/>
    <w:rPr>
      <w:w w:val="100"/>
      <w:position w:val="-1"/>
      <w:effect w:val="none"/>
      <w:vertAlign w:val="baseline"/>
      <w:cs w:val="0"/>
      <w:em w:val="none"/>
    </w:rPr>
  </w:style>
  <w:style w:type="character" w:customStyle="1" w:styleId="WW8Num4z6">
    <w:name w:val="WW8Num4z6"/>
    <w:rsid w:val="008D00A4"/>
    <w:rPr>
      <w:w w:val="100"/>
      <w:position w:val="-1"/>
      <w:effect w:val="none"/>
      <w:vertAlign w:val="baseline"/>
      <w:cs w:val="0"/>
      <w:em w:val="none"/>
    </w:rPr>
  </w:style>
  <w:style w:type="character" w:customStyle="1" w:styleId="WW8Num4z7">
    <w:name w:val="WW8Num4z7"/>
    <w:rsid w:val="008D00A4"/>
    <w:rPr>
      <w:w w:val="100"/>
      <w:position w:val="-1"/>
      <w:effect w:val="none"/>
      <w:vertAlign w:val="baseline"/>
      <w:cs w:val="0"/>
      <w:em w:val="none"/>
    </w:rPr>
  </w:style>
  <w:style w:type="character" w:customStyle="1" w:styleId="WW8Num4z8">
    <w:name w:val="WW8Num4z8"/>
    <w:rsid w:val="008D00A4"/>
    <w:rPr>
      <w:w w:val="100"/>
      <w:position w:val="-1"/>
      <w:effect w:val="none"/>
      <w:vertAlign w:val="baseline"/>
      <w:cs w:val="0"/>
      <w:em w:val="none"/>
    </w:rPr>
  </w:style>
  <w:style w:type="character" w:customStyle="1" w:styleId="WW8Num5z0">
    <w:name w:val="WW8Num5z0"/>
    <w:rsid w:val="008D00A4"/>
    <w:rPr>
      <w:w w:val="100"/>
      <w:position w:val="-1"/>
      <w:sz w:val="24"/>
      <w:szCs w:val="24"/>
      <w:effect w:val="none"/>
      <w:vertAlign w:val="baseline"/>
      <w:cs w:val="0"/>
      <w:em w:val="none"/>
    </w:rPr>
  </w:style>
  <w:style w:type="character" w:customStyle="1" w:styleId="WW8Num5z1">
    <w:name w:val="WW8Num5z1"/>
    <w:rsid w:val="008D00A4"/>
    <w:rPr>
      <w:w w:val="100"/>
      <w:position w:val="-1"/>
      <w:effect w:val="none"/>
      <w:vertAlign w:val="baseline"/>
      <w:cs w:val="0"/>
      <w:em w:val="none"/>
    </w:rPr>
  </w:style>
  <w:style w:type="character" w:customStyle="1" w:styleId="WW8Num6z0">
    <w:name w:val="WW8Num6z0"/>
    <w:rsid w:val="008D00A4"/>
    <w:rPr>
      <w:rFonts w:ascii="Symbol" w:hAnsi="Symbol" w:cs="OpenSymbol"/>
      <w:w w:val="100"/>
      <w:position w:val="-1"/>
      <w:sz w:val="24"/>
      <w:szCs w:val="24"/>
      <w:effect w:val="none"/>
      <w:vertAlign w:val="baseline"/>
      <w:cs w:val="0"/>
      <w:em w:val="none"/>
    </w:rPr>
  </w:style>
  <w:style w:type="character" w:customStyle="1" w:styleId="WW8Num6z1">
    <w:name w:val="WW8Num6z1"/>
    <w:rsid w:val="008D00A4"/>
    <w:rPr>
      <w:rFonts w:ascii="OpenSymbol" w:hAnsi="OpenSymbol" w:cs="OpenSymbol"/>
      <w:w w:val="100"/>
      <w:position w:val="-1"/>
      <w:effect w:val="none"/>
      <w:vertAlign w:val="baseline"/>
      <w:cs w:val="0"/>
      <w:em w:val="none"/>
    </w:rPr>
  </w:style>
  <w:style w:type="character" w:customStyle="1" w:styleId="WW8Num5z2">
    <w:name w:val="WW8Num5z2"/>
    <w:rsid w:val="008D00A4"/>
    <w:rPr>
      <w:w w:val="100"/>
      <w:position w:val="-1"/>
      <w:effect w:val="none"/>
      <w:vertAlign w:val="baseline"/>
      <w:cs w:val="0"/>
      <w:em w:val="none"/>
    </w:rPr>
  </w:style>
  <w:style w:type="character" w:customStyle="1" w:styleId="WW8Num5z3">
    <w:name w:val="WW8Num5z3"/>
    <w:rsid w:val="008D00A4"/>
    <w:rPr>
      <w:w w:val="100"/>
      <w:position w:val="-1"/>
      <w:effect w:val="none"/>
      <w:vertAlign w:val="baseline"/>
      <w:cs w:val="0"/>
      <w:em w:val="none"/>
    </w:rPr>
  </w:style>
  <w:style w:type="character" w:customStyle="1" w:styleId="WW8Num5z4">
    <w:name w:val="WW8Num5z4"/>
    <w:rsid w:val="008D00A4"/>
    <w:rPr>
      <w:w w:val="100"/>
      <w:position w:val="-1"/>
      <w:effect w:val="none"/>
      <w:vertAlign w:val="baseline"/>
      <w:cs w:val="0"/>
      <w:em w:val="none"/>
    </w:rPr>
  </w:style>
  <w:style w:type="character" w:customStyle="1" w:styleId="WW8Num5z5">
    <w:name w:val="WW8Num5z5"/>
    <w:rsid w:val="008D00A4"/>
    <w:rPr>
      <w:w w:val="100"/>
      <w:position w:val="-1"/>
      <w:effect w:val="none"/>
      <w:vertAlign w:val="baseline"/>
      <w:cs w:val="0"/>
      <w:em w:val="none"/>
    </w:rPr>
  </w:style>
  <w:style w:type="character" w:customStyle="1" w:styleId="WW8Num5z6">
    <w:name w:val="WW8Num5z6"/>
    <w:rsid w:val="008D00A4"/>
    <w:rPr>
      <w:w w:val="100"/>
      <w:position w:val="-1"/>
      <w:effect w:val="none"/>
      <w:vertAlign w:val="baseline"/>
      <w:cs w:val="0"/>
      <w:em w:val="none"/>
    </w:rPr>
  </w:style>
  <w:style w:type="character" w:customStyle="1" w:styleId="WW8Num5z7">
    <w:name w:val="WW8Num5z7"/>
    <w:rsid w:val="008D00A4"/>
    <w:rPr>
      <w:w w:val="100"/>
      <w:position w:val="-1"/>
      <w:effect w:val="none"/>
      <w:vertAlign w:val="baseline"/>
      <w:cs w:val="0"/>
      <w:em w:val="none"/>
    </w:rPr>
  </w:style>
  <w:style w:type="character" w:customStyle="1" w:styleId="WW8Num5z8">
    <w:name w:val="WW8Num5z8"/>
    <w:rsid w:val="008D00A4"/>
    <w:rPr>
      <w:w w:val="100"/>
      <w:position w:val="-1"/>
      <w:effect w:val="none"/>
      <w:vertAlign w:val="baseline"/>
      <w:cs w:val="0"/>
      <w:em w:val="none"/>
    </w:rPr>
  </w:style>
  <w:style w:type="character" w:customStyle="1" w:styleId="WW8Num7z0">
    <w:name w:val="WW8Num7z0"/>
    <w:rsid w:val="008D00A4"/>
    <w:rPr>
      <w:rFonts w:ascii="Symbol" w:hAnsi="Symbol" w:cs="OpenSymbol"/>
      <w:w w:val="100"/>
      <w:position w:val="-1"/>
      <w:sz w:val="24"/>
      <w:szCs w:val="24"/>
      <w:effect w:val="none"/>
      <w:vertAlign w:val="baseline"/>
      <w:cs w:val="0"/>
      <w:em w:val="none"/>
    </w:rPr>
  </w:style>
  <w:style w:type="character" w:customStyle="1" w:styleId="WW8Num7z1">
    <w:name w:val="WW8Num7z1"/>
    <w:rsid w:val="008D00A4"/>
    <w:rPr>
      <w:rFonts w:ascii="OpenSymbol" w:hAnsi="OpenSymbol" w:cs="OpenSymbol"/>
      <w:w w:val="100"/>
      <w:position w:val="-1"/>
      <w:effect w:val="none"/>
      <w:vertAlign w:val="baseline"/>
      <w:cs w:val="0"/>
      <w:em w:val="none"/>
    </w:rPr>
  </w:style>
  <w:style w:type="character" w:customStyle="1" w:styleId="A5">
    <w:name w:val="A5"/>
    <w:rsid w:val="008D00A4"/>
    <w:rPr>
      <w:color w:val="000000"/>
      <w:w w:val="100"/>
      <w:position w:val="-1"/>
      <w:sz w:val="16"/>
      <w:szCs w:val="16"/>
      <w:effect w:val="none"/>
      <w:vertAlign w:val="baseline"/>
      <w:cs w:val="0"/>
      <w:em w:val="none"/>
    </w:rPr>
  </w:style>
  <w:style w:type="character" w:customStyle="1" w:styleId="nfaseforte">
    <w:name w:val="Ênfase forte"/>
    <w:basedOn w:val="Fontepargpadro"/>
    <w:rsid w:val="008D00A4"/>
    <w:rPr>
      <w:b/>
      <w:bCs/>
      <w:w w:val="100"/>
      <w:position w:val="-1"/>
      <w:effect w:val="none"/>
      <w:vertAlign w:val="baseline"/>
      <w:cs w:val="0"/>
      <w:em w:val="none"/>
    </w:rPr>
  </w:style>
  <w:style w:type="character" w:customStyle="1" w:styleId="LinkdaInternet">
    <w:name w:val="Link da Internet"/>
    <w:basedOn w:val="Fontepargpadro"/>
    <w:rsid w:val="008D00A4"/>
    <w:rPr>
      <w:color w:val="0000FF"/>
      <w:w w:val="100"/>
      <w:position w:val="-1"/>
      <w:u w:val="single"/>
      <w:effect w:val="none"/>
      <w:vertAlign w:val="baseline"/>
      <w:cs w:val="0"/>
      <w:em w:val="none"/>
    </w:rPr>
  </w:style>
  <w:style w:type="character" w:customStyle="1" w:styleId="A4">
    <w:name w:val="A4"/>
    <w:rsid w:val="008D00A4"/>
    <w:rPr>
      <w:color w:val="000000"/>
      <w:w w:val="100"/>
      <w:position w:val="-1"/>
      <w:sz w:val="20"/>
      <w:szCs w:val="20"/>
      <w:effect w:val="none"/>
      <w:vertAlign w:val="baseline"/>
      <w:cs w:val="0"/>
      <w:em w:val="none"/>
    </w:rPr>
  </w:style>
  <w:style w:type="character" w:customStyle="1" w:styleId="TextodenotadefimChar">
    <w:name w:val="Texto de nota de fim Char"/>
    <w:basedOn w:val="Fontepargpadro"/>
    <w:rsid w:val="008D00A4"/>
    <w:rPr>
      <w:w w:val="100"/>
      <w:position w:val="-1"/>
      <w:sz w:val="20"/>
      <w:szCs w:val="20"/>
      <w:effect w:val="none"/>
      <w:vertAlign w:val="baseline"/>
      <w:cs w:val="0"/>
      <w:em w:val="none"/>
    </w:rPr>
  </w:style>
  <w:style w:type="character" w:styleId="Refdenotadefim">
    <w:name w:val="endnote reference"/>
    <w:basedOn w:val="Fontepargpadro"/>
    <w:rsid w:val="008D00A4"/>
    <w:rPr>
      <w:w w:val="100"/>
      <w:position w:val="-1"/>
      <w:effect w:val="none"/>
      <w:vertAlign w:val="superscript"/>
      <w:cs w:val="0"/>
      <w:em w:val="none"/>
    </w:rPr>
  </w:style>
  <w:style w:type="character" w:customStyle="1" w:styleId="A1">
    <w:name w:val="A1"/>
    <w:rsid w:val="008D00A4"/>
    <w:rPr>
      <w:color w:val="000000"/>
      <w:w w:val="100"/>
      <w:position w:val="-1"/>
      <w:sz w:val="20"/>
      <w:szCs w:val="20"/>
      <w:effect w:val="none"/>
      <w:vertAlign w:val="baseline"/>
      <w:cs w:val="0"/>
      <w:em w:val="none"/>
    </w:rPr>
  </w:style>
  <w:style w:type="character" w:customStyle="1" w:styleId="A9">
    <w:name w:val="A9"/>
    <w:rsid w:val="008D00A4"/>
    <w:rPr>
      <w:i/>
      <w:iCs/>
      <w:color w:val="000000"/>
      <w:w w:val="100"/>
      <w:position w:val="-1"/>
      <w:sz w:val="12"/>
      <w:szCs w:val="12"/>
      <w:effect w:val="none"/>
      <w:vertAlign w:val="baseline"/>
      <w:cs w:val="0"/>
      <w:em w:val="none"/>
    </w:rPr>
  </w:style>
  <w:style w:type="character" w:customStyle="1" w:styleId="yiv5596625649">
    <w:name w:val="yiv5596625649"/>
    <w:basedOn w:val="Fontepargpadro"/>
    <w:rsid w:val="008D00A4"/>
    <w:rPr>
      <w:w w:val="100"/>
      <w:position w:val="-1"/>
      <w:effect w:val="none"/>
      <w:vertAlign w:val="baseline"/>
      <w:cs w:val="0"/>
      <w:em w:val="none"/>
    </w:rPr>
  </w:style>
  <w:style w:type="character" w:customStyle="1" w:styleId="pg-3ff1">
    <w:name w:val="pg-3ff1"/>
    <w:basedOn w:val="Fontepargpadro"/>
    <w:rsid w:val="008D00A4"/>
    <w:rPr>
      <w:w w:val="100"/>
      <w:position w:val="-1"/>
      <w:effect w:val="none"/>
      <w:vertAlign w:val="baseline"/>
      <w:cs w:val="0"/>
      <w:em w:val="none"/>
    </w:rPr>
  </w:style>
  <w:style w:type="character" w:customStyle="1" w:styleId="a">
    <w:name w:val="_"/>
    <w:basedOn w:val="Fontepargpadro"/>
    <w:rsid w:val="008D00A4"/>
    <w:rPr>
      <w:w w:val="100"/>
      <w:position w:val="-1"/>
      <w:effect w:val="none"/>
      <w:vertAlign w:val="baseline"/>
      <w:cs w:val="0"/>
      <w:em w:val="none"/>
    </w:rPr>
  </w:style>
  <w:style w:type="character" w:customStyle="1" w:styleId="ListLabel1">
    <w:name w:val="ListLabel 1"/>
    <w:rsid w:val="008D00A4"/>
    <w:rPr>
      <w:w w:val="100"/>
      <w:position w:val="-1"/>
      <w:u w:val="none"/>
      <w:effect w:val="none"/>
      <w:vertAlign w:val="baseline"/>
      <w:cs w:val="0"/>
      <w:em w:val="none"/>
    </w:rPr>
  </w:style>
  <w:style w:type="character" w:customStyle="1" w:styleId="ListLabel2">
    <w:name w:val="ListLabel 2"/>
    <w:rsid w:val="008D00A4"/>
    <w:rPr>
      <w:w w:val="100"/>
      <w:position w:val="-1"/>
      <w:effect w:val="none"/>
      <w:vertAlign w:val="baseline"/>
      <w:cs w:val="0"/>
      <w:em w:val="none"/>
    </w:rPr>
  </w:style>
  <w:style w:type="character" w:customStyle="1" w:styleId="ListLabel3">
    <w:name w:val="ListLabel 3"/>
    <w:rsid w:val="008D00A4"/>
    <w:rPr>
      <w:w w:val="100"/>
      <w:position w:val="-1"/>
      <w:u w:val="single"/>
      <w:effect w:val="none"/>
      <w:vertAlign w:val="baseline"/>
      <w:cs w:val="0"/>
      <w:em w:val="none"/>
    </w:rPr>
  </w:style>
  <w:style w:type="character" w:customStyle="1" w:styleId="Caracteresdenotaderodap">
    <w:name w:val="Caracteres de nota de rodapé"/>
    <w:rsid w:val="008D00A4"/>
    <w:rPr>
      <w:w w:val="100"/>
      <w:position w:val="-1"/>
      <w:effect w:val="none"/>
      <w:vertAlign w:val="baseline"/>
      <w:cs w:val="0"/>
      <w:em w:val="none"/>
    </w:rPr>
  </w:style>
  <w:style w:type="character" w:customStyle="1" w:styleId="ncoradenotaderodap">
    <w:name w:val="Âncora de nota de rodapé"/>
    <w:rsid w:val="008D00A4"/>
    <w:rPr>
      <w:w w:val="100"/>
      <w:position w:val="-1"/>
      <w:effect w:val="none"/>
      <w:vertAlign w:val="superscript"/>
      <w:cs w:val="0"/>
      <w:em w:val="none"/>
    </w:rPr>
  </w:style>
  <w:style w:type="character" w:customStyle="1" w:styleId="Caracteresdenotadefim">
    <w:name w:val="Caracteres de nota de fim"/>
    <w:rsid w:val="008D00A4"/>
    <w:rPr>
      <w:w w:val="100"/>
      <w:position w:val="-1"/>
      <w:effect w:val="none"/>
      <w:vertAlign w:val="superscript"/>
      <w:cs w:val="0"/>
      <w:em w:val="none"/>
    </w:rPr>
  </w:style>
  <w:style w:type="character" w:customStyle="1" w:styleId="WW-Caracteresdenotadefim">
    <w:name w:val="WW-Caracteres de nota de fim"/>
    <w:rsid w:val="008D00A4"/>
    <w:rPr>
      <w:w w:val="100"/>
      <w:position w:val="-1"/>
      <w:effect w:val="none"/>
      <w:vertAlign w:val="baseline"/>
      <w:cs w:val="0"/>
      <w:em w:val="none"/>
    </w:rPr>
  </w:style>
  <w:style w:type="character" w:customStyle="1" w:styleId="ncoradenotadefim">
    <w:name w:val="Âncora de nota de fim"/>
    <w:rsid w:val="008D00A4"/>
    <w:rPr>
      <w:w w:val="100"/>
      <w:position w:val="-1"/>
      <w:effect w:val="none"/>
      <w:vertAlign w:val="superscript"/>
      <w:cs w:val="0"/>
      <w:em w:val="none"/>
    </w:rPr>
  </w:style>
  <w:style w:type="character" w:customStyle="1" w:styleId="Marcadores">
    <w:name w:val="Marcadores"/>
    <w:rsid w:val="008D00A4"/>
    <w:rPr>
      <w:rFonts w:ascii="OpenSymbol" w:eastAsia="OpenSymbol" w:hAnsi="OpenSymbol" w:cs="OpenSymbol"/>
      <w:w w:val="100"/>
      <w:position w:val="-1"/>
      <w:effect w:val="none"/>
      <w:vertAlign w:val="baseline"/>
      <w:cs w:val="0"/>
      <w:em w:val="none"/>
    </w:rPr>
  </w:style>
  <w:style w:type="character" w:customStyle="1" w:styleId="Smbolosdenumerao">
    <w:name w:val="Símbolos de numeração"/>
    <w:rsid w:val="008D00A4"/>
    <w:rPr>
      <w:w w:val="100"/>
      <w:position w:val="-1"/>
      <w:effect w:val="none"/>
      <w:vertAlign w:val="baseline"/>
      <w:cs w:val="0"/>
      <w:em w:val="none"/>
    </w:rPr>
  </w:style>
  <w:style w:type="paragraph" w:styleId="Lista">
    <w:name w:val="List"/>
    <w:basedOn w:val="Corpodotexto"/>
    <w:rsid w:val="008D00A4"/>
    <w:rPr>
      <w:lang w:eastAsia="pt-BR"/>
    </w:rPr>
  </w:style>
  <w:style w:type="paragraph" w:styleId="Legenda">
    <w:name w:val="caption"/>
    <w:basedOn w:val="Padro"/>
    <w:rsid w:val="008D00A4"/>
    <w:pPr>
      <w:suppressLineNumbers/>
      <w:spacing w:before="120" w:after="120"/>
    </w:pPr>
    <w:rPr>
      <w:i/>
      <w:iCs/>
      <w:sz w:val="24"/>
      <w:szCs w:val="24"/>
    </w:rPr>
  </w:style>
  <w:style w:type="paragraph" w:customStyle="1" w:styleId="ndice">
    <w:name w:val="Índice"/>
    <w:basedOn w:val="Padro"/>
    <w:rsid w:val="008D00A4"/>
    <w:pPr>
      <w:suppressLineNumbers/>
    </w:pPr>
  </w:style>
  <w:style w:type="paragraph" w:styleId="Subttulo">
    <w:name w:val="Subtitle"/>
    <w:basedOn w:val="Normal"/>
    <w:next w:val="Normal"/>
    <w:link w:val="SubttuloChar"/>
    <w:rsid w:val="008D00A4"/>
    <w:pPr>
      <w:keepNext/>
      <w:keepLines/>
      <w:spacing w:before="360" w:after="80"/>
    </w:pPr>
    <w:rPr>
      <w:rFonts w:ascii="Georgia" w:eastAsia="Georgia" w:hAnsi="Georgia" w:cs="Georgia"/>
      <w:i/>
      <w:color w:val="666666"/>
      <w:sz w:val="48"/>
      <w:szCs w:val="48"/>
      <w:lang w:eastAsia="pt-BR"/>
    </w:rPr>
  </w:style>
  <w:style w:type="character" w:customStyle="1" w:styleId="SubttuloChar">
    <w:name w:val="Subtítulo Char"/>
    <w:basedOn w:val="Fontepargpadro"/>
    <w:link w:val="Subttulo"/>
    <w:rsid w:val="008D00A4"/>
    <w:rPr>
      <w:rFonts w:ascii="Georgia" w:eastAsia="Georgia" w:hAnsi="Georgia" w:cs="Georgia"/>
      <w:i/>
      <w:color w:val="666666"/>
      <w:sz w:val="48"/>
      <w:szCs w:val="48"/>
      <w:lang w:eastAsia="pt-BR"/>
    </w:rPr>
  </w:style>
  <w:style w:type="paragraph" w:styleId="Reviso">
    <w:name w:val="Revision"/>
    <w:rsid w:val="008D00A4"/>
    <w:pPr>
      <w:spacing w:line="100" w:lineRule="atLeast"/>
      <w:ind w:leftChars="-1" w:left="-1" w:hangingChars="1" w:hanging="1"/>
      <w:textDirection w:val="btLr"/>
      <w:textAlignment w:val="top"/>
      <w:outlineLvl w:val="0"/>
    </w:pPr>
    <w:rPr>
      <w:rFonts w:eastAsia="Arial" w:cs="Arial"/>
      <w:position w:val="-1"/>
      <w:sz w:val="22"/>
      <w:szCs w:val="22"/>
      <w:lang w:eastAsia="pt-BR"/>
    </w:rPr>
  </w:style>
  <w:style w:type="character" w:customStyle="1" w:styleId="TextodebaloChar1">
    <w:name w:val="Texto de balão Char1"/>
    <w:basedOn w:val="Fontepargpadro"/>
    <w:rsid w:val="008D00A4"/>
    <w:rPr>
      <w:rFonts w:ascii="Tahoma" w:eastAsia="Arial" w:hAnsi="Tahoma" w:cs="Tahoma"/>
      <w:b/>
      <w:bCs/>
      <w:color w:val="auto"/>
      <w:position w:val="-1"/>
      <w:sz w:val="16"/>
      <w:szCs w:val="16"/>
      <w:lang w:eastAsia="pt-BR"/>
    </w:rPr>
  </w:style>
  <w:style w:type="paragraph" w:styleId="Textodenotadefim">
    <w:name w:val="endnote text"/>
    <w:basedOn w:val="Padro"/>
    <w:link w:val="TextodenotadefimChar1"/>
    <w:rsid w:val="008D00A4"/>
    <w:pPr>
      <w:spacing w:line="100" w:lineRule="atLeast"/>
    </w:pPr>
    <w:rPr>
      <w:sz w:val="20"/>
      <w:szCs w:val="20"/>
    </w:rPr>
  </w:style>
  <w:style w:type="character" w:customStyle="1" w:styleId="TextodenotadefimChar1">
    <w:name w:val="Texto de nota de fim Char1"/>
    <w:basedOn w:val="Fontepargpadro"/>
    <w:link w:val="Textodenotadefim"/>
    <w:rsid w:val="008D00A4"/>
    <w:rPr>
      <w:rFonts w:eastAsia="Arial" w:cs="Arial"/>
      <w:position w:val="-1"/>
      <w:sz w:val="20"/>
      <w:szCs w:val="20"/>
      <w:lang w:eastAsia="pt-BR"/>
    </w:rPr>
  </w:style>
  <w:style w:type="paragraph" w:styleId="PargrafodaLista">
    <w:name w:val="List Paragraph"/>
    <w:basedOn w:val="Padro"/>
    <w:uiPriority w:val="34"/>
    <w:qFormat/>
    <w:rsid w:val="008D00A4"/>
    <w:pPr>
      <w:ind w:left="720"/>
    </w:pPr>
  </w:style>
  <w:style w:type="paragraph" w:customStyle="1" w:styleId="content-textcontainer">
    <w:name w:val="content-text__container"/>
    <w:basedOn w:val="Padro"/>
    <w:rsid w:val="008D00A4"/>
    <w:pPr>
      <w:spacing w:before="100" w:after="100" w:line="100" w:lineRule="atLeast"/>
    </w:pPr>
    <w:rPr>
      <w:rFonts w:ascii="Times New Roman" w:eastAsia="Times New Roman" w:hAnsi="Times New Roman" w:cs="Times New Roman"/>
      <w:sz w:val="24"/>
      <w:szCs w:val="24"/>
    </w:rPr>
  </w:style>
  <w:style w:type="paragraph" w:customStyle="1" w:styleId="first">
    <w:name w:val="first"/>
    <w:basedOn w:val="Padro"/>
    <w:rsid w:val="008D00A4"/>
    <w:pPr>
      <w:spacing w:before="100" w:after="100" w:line="100" w:lineRule="atLeast"/>
    </w:pPr>
    <w:rPr>
      <w:rFonts w:ascii="Times New Roman" w:eastAsia="Times New Roman" w:hAnsi="Times New Roman" w:cs="Times New Roman"/>
      <w:sz w:val="24"/>
      <w:szCs w:val="24"/>
    </w:rPr>
  </w:style>
  <w:style w:type="paragraph" w:customStyle="1" w:styleId="Pa13">
    <w:name w:val="Pa13"/>
    <w:basedOn w:val="Default"/>
    <w:rsid w:val="008D00A4"/>
    <w:pPr>
      <w:autoSpaceDE/>
      <w:autoSpaceDN/>
      <w:adjustRightInd/>
      <w:spacing w:line="181" w:lineRule="atLeast"/>
      <w:ind w:leftChars="-1" w:left="-1" w:hangingChars="1" w:hanging="1"/>
      <w:textDirection w:val="btLr"/>
      <w:textAlignment w:val="top"/>
      <w:outlineLvl w:val="0"/>
    </w:pPr>
    <w:rPr>
      <w:rFonts w:eastAsia="Arial"/>
      <w:color w:val="00000A"/>
      <w:position w:val="-1"/>
      <w:lang w:eastAsia="pt-BR"/>
    </w:rPr>
  </w:style>
  <w:style w:type="paragraph" w:customStyle="1" w:styleId="Pa14">
    <w:name w:val="Pa14"/>
    <w:basedOn w:val="Default"/>
    <w:rsid w:val="008D00A4"/>
    <w:pPr>
      <w:autoSpaceDE/>
      <w:autoSpaceDN/>
      <w:adjustRightInd/>
      <w:spacing w:line="181" w:lineRule="atLeast"/>
      <w:ind w:leftChars="-1" w:left="-1" w:hangingChars="1" w:hanging="1"/>
      <w:textDirection w:val="btLr"/>
      <w:textAlignment w:val="top"/>
      <w:outlineLvl w:val="0"/>
    </w:pPr>
    <w:rPr>
      <w:rFonts w:eastAsia="Arial"/>
      <w:color w:val="00000A"/>
      <w:position w:val="-1"/>
      <w:lang w:eastAsia="pt-BR"/>
    </w:rPr>
  </w:style>
  <w:style w:type="character" w:customStyle="1" w:styleId="TextodecomentrioChar1">
    <w:name w:val="Texto de comentário Char1"/>
    <w:basedOn w:val="Fontepargpadro"/>
    <w:rsid w:val="008D00A4"/>
    <w:rPr>
      <w:rFonts w:eastAsia="Arial"/>
      <w:b/>
      <w:bCs/>
      <w:color w:val="auto"/>
      <w:position w:val="-1"/>
      <w:sz w:val="20"/>
      <w:szCs w:val="20"/>
      <w:lang w:eastAsia="pt-BR"/>
    </w:rPr>
  </w:style>
  <w:style w:type="paragraph" w:customStyle="1" w:styleId="yiv3056295156msonormal">
    <w:name w:val="yiv3056295156msonormal"/>
    <w:basedOn w:val="Padro"/>
    <w:rsid w:val="008D00A4"/>
    <w:pPr>
      <w:spacing w:before="100" w:after="100" w:line="100" w:lineRule="atLeast"/>
    </w:pPr>
    <w:rPr>
      <w:rFonts w:ascii="Times New Roman" w:eastAsia="Times New Roman" w:hAnsi="Times New Roman" w:cs="Times New Roman"/>
      <w:sz w:val="24"/>
      <w:szCs w:val="24"/>
    </w:rPr>
  </w:style>
  <w:style w:type="paragraph" w:customStyle="1" w:styleId="Notaderodap">
    <w:name w:val="Nota de rodapé"/>
    <w:basedOn w:val="Padro"/>
    <w:autoRedefine/>
    <w:rsid w:val="003D6D25"/>
    <w:pPr>
      <w:suppressLineNumbers/>
      <w:ind w:left="0" w:hanging="2"/>
    </w:pPr>
    <w:rPr>
      <w:rFonts w:ascii="Times New Roman" w:hAnsi="Times New Roman"/>
      <w:sz w:val="20"/>
      <w:szCs w:val="20"/>
    </w:rPr>
  </w:style>
  <w:style w:type="paragraph" w:styleId="Sumrio3">
    <w:name w:val="toc 3"/>
    <w:basedOn w:val="Normal"/>
    <w:next w:val="Normal"/>
    <w:autoRedefine/>
    <w:uiPriority w:val="39"/>
    <w:unhideWhenUsed/>
    <w:rsid w:val="008D00A4"/>
    <w:pPr>
      <w:spacing w:after="100"/>
      <w:ind w:left="400"/>
    </w:pPr>
    <w:rPr>
      <w:rFonts w:ascii="Times New Roman" w:eastAsia="Times New Roman" w:hAnsi="Times New Roman" w:cs="Times New Roman"/>
      <w:sz w:val="20"/>
      <w:szCs w:val="20"/>
      <w:lang w:eastAsia="pt-BR"/>
    </w:rPr>
  </w:style>
  <w:style w:type="paragraph" w:styleId="Assuntodocomentrio">
    <w:name w:val="annotation subject"/>
    <w:basedOn w:val="Textodecomentrio"/>
    <w:next w:val="Textodecomentrio"/>
    <w:link w:val="AssuntodocomentrioChar"/>
    <w:uiPriority w:val="99"/>
    <w:semiHidden/>
    <w:unhideWhenUsed/>
    <w:rsid w:val="00D826A7"/>
    <w:rPr>
      <w:b/>
      <w:bCs/>
      <w:sz w:val="20"/>
      <w:szCs w:val="20"/>
    </w:rPr>
  </w:style>
  <w:style w:type="table" w:styleId="Tabelacomgrade">
    <w:name w:val="Table Grid"/>
    <w:basedOn w:val="Tabelanormal"/>
    <w:uiPriority w:val="59"/>
    <w:unhideWhenUsed/>
    <w:rsid w:val="00427A4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1">
    <w:name w:val="Tabela com grade1"/>
    <w:basedOn w:val="Tabelanormal"/>
    <w:next w:val="Tabelacomgrade"/>
    <w:uiPriority w:val="59"/>
    <w:unhideWhenUsed/>
    <w:rsid w:val="00093411"/>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Fontepargpadro"/>
    <w:uiPriority w:val="99"/>
    <w:semiHidden/>
    <w:unhideWhenUsed/>
    <w:rsid w:val="00072BEF"/>
    <w:rPr>
      <w:color w:val="605E5C"/>
      <w:shd w:val="clear" w:color="auto" w:fill="E1DFDD"/>
    </w:rPr>
  </w:style>
  <w:style w:type="character" w:customStyle="1" w:styleId="AssuntodocomentrioChar">
    <w:name w:val="Assunto do comentário Char"/>
    <w:basedOn w:val="TextodecomentrioChar"/>
    <w:link w:val="Assuntodocomentrio"/>
    <w:uiPriority w:val="99"/>
    <w:semiHidden/>
    <w:rsid w:val="00D826A7"/>
    <w:rPr>
      <w:rFonts w:ascii="Times New Roman" w:eastAsia="Times New Roman" w:hAnsi="Times New Roman" w:cs="Times New Roman"/>
      <w:b/>
      <w:bCs/>
      <w:sz w:val="20"/>
      <w:szCs w:val="20"/>
      <w:lang w:eastAsia="pt-BR"/>
    </w:rPr>
  </w:style>
  <w:style w:type="paragraph" w:customStyle="1" w:styleId="paragraph">
    <w:name w:val="paragraph"/>
    <w:basedOn w:val="Normal"/>
    <w:rsid w:val="004208BF"/>
    <w:pPr>
      <w:spacing w:before="100" w:beforeAutospacing="1" w:after="100" w:afterAutospacing="1"/>
    </w:pPr>
    <w:rPr>
      <w:rFonts w:ascii="Times New Roman" w:eastAsia="Times New Roman" w:hAnsi="Times New Roman" w:cs="Times New Roman"/>
      <w:lang w:eastAsia="pt-BR"/>
    </w:rPr>
  </w:style>
  <w:style w:type="character" w:customStyle="1" w:styleId="eop">
    <w:name w:val="eop"/>
    <w:basedOn w:val="Fontepargpadro"/>
    <w:rsid w:val="004208BF"/>
  </w:style>
  <w:style w:type="character" w:customStyle="1" w:styleId="normaltextrun">
    <w:name w:val="normaltextrun"/>
    <w:basedOn w:val="Fontepargpadro"/>
    <w:rsid w:val="004208BF"/>
  </w:style>
  <w:style w:type="character" w:customStyle="1" w:styleId="MenoPendente1">
    <w:name w:val="Menção Pendente1"/>
    <w:basedOn w:val="Fontepargpadro"/>
    <w:uiPriority w:val="99"/>
    <w:semiHidden/>
    <w:unhideWhenUsed/>
    <w:rsid w:val="00C169AA"/>
    <w:rPr>
      <w:color w:val="605E5C"/>
      <w:shd w:val="clear" w:color="auto" w:fill="E1DFDD"/>
    </w:rPr>
  </w:style>
  <w:style w:type="character" w:styleId="Forte">
    <w:name w:val="Strong"/>
    <w:basedOn w:val="Fontepargpadro"/>
    <w:uiPriority w:val="22"/>
    <w:qFormat/>
    <w:rsid w:val="004D7B0F"/>
    <w:rPr>
      <w:b/>
      <w:bCs/>
    </w:rPr>
  </w:style>
  <w:style w:type="paragraph" w:styleId="Ttulodendiceremissivo">
    <w:name w:val="index heading"/>
    <w:basedOn w:val="Normal"/>
    <w:next w:val="Normal"/>
    <w:uiPriority w:val="99"/>
    <w:unhideWhenUsed/>
    <w:rsid w:val="004F0254"/>
    <w:pPr>
      <w:spacing w:before="240" w:after="120"/>
      <w:jc w:val="center"/>
    </w:pPr>
    <w:rPr>
      <w:rFonts w:asciiTheme="minorHAnsi" w:hAnsiTheme="minorHAnsi"/>
      <w:b/>
      <w:bCs/>
      <w:sz w:val="26"/>
      <w:szCs w:val="26"/>
    </w:rPr>
  </w:style>
  <w:style w:type="paragraph" w:styleId="CabealhodoSumrio">
    <w:name w:val="TOC Heading"/>
    <w:basedOn w:val="Ttulo1"/>
    <w:next w:val="Normal"/>
    <w:uiPriority w:val="39"/>
    <w:unhideWhenUsed/>
    <w:qFormat/>
    <w:rsid w:val="00CC0F88"/>
    <w:pPr>
      <w:spacing w:before="240" w:after="0" w:line="259" w:lineRule="auto"/>
      <w:ind w:left="0" w:firstLineChars="0" w:firstLine="0"/>
      <w:textDirection w:val="lrTb"/>
      <w:textAlignment w:val="auto"/>
      <w:outlineLvl w:val="9"/>
    </w:pPr>
    <w:rPr>
      <w:rFonts w:asciiTheme="majorHAnsi" w:eastAsiaTheme="majorEastAsia" w:hAnsiTheme="majorHAnsi" w:cstheme="majorBidi"/>
      <w:b w:val="0"/>
      <w:color w:val="365F91" w:themeColor="accent1" w:themeShade="BF"/>
      <w:position w:val="0"/>
      <w:sz w:val="32"/>
      <w:szCs w:val="32"/>
      <w:lang w:eastAsia="pt-BR"/>
    </w:rPr>
  </w:style>
  <w:style w:type="character" w:styleId="MenoPendente">
    <w:name w:val="Unresolved Mention"/>
    <w:basedOn w:val="Fontepargpadro"/>
    <w:uiPriority w:val="99"/>
    <w:semiHidden/>
    <w:unhideWhenUsed/>
    <w:rsid w:val="003A27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95593">
      <w:bodyDiv w:val="1"/>
      <w:marLeft w:val="0"/>
      <w:marRight w:val="0"/>
      <w:marTop w:val="0"/>
      <w:marBottom w:val="0"/>
      <w:divBdr>
        <w:top w:val="none" w:sz="0" w:space="0" w:color="auto"/>
        <w:left w:val="none" w:sz="0" w:space="0" w:color="auto"/>
        <w:bottom w:val="none" w:sz="0" w:space="0" w:color="auto"/>
        <w:right w:val="none" w:sz="0" w:space="0" w:color="auto"/>
      </w:divBdr>
    </w:div>
    <w:div w:id="224875376">
      <w:bodyDiv w:val="1"/>
      <w:marLeft w:val="0"/>
      <w:marRight w:val="0"/>
      <w:marTop w:val="0"/>
      <w:marBottom w:val="0"/>
      <w:divBdr>
        <w:top w:val="none" w:sz="0" w:space="0" w:color="auto"/>
        <w:left w:val="none" w:sz="0" w:space="0" w:color="auto"/>
        <w:bottom w:val="none" w:sz="0" w:space="0" w:color="auto"/>
        <w:right w:val="none" w:sz="0" w:space="0" w:color="auto"/>
      </w:divBdr>
    </w:div>
    <w:div w:id="342324417">
      <w:bodyDiv w:val="1"/>
      <w:marLeft w:val="0"/>
      <w:marRight w:val="0"/>
      <w:marTop w:val="0"/>
      <w:marBottom w:val="0"/>
      <w:divBdr>
        <w:top w:val="none" w:sz="0" w:space="0" w:color="auto"/>
        <w:left w:val="none" w:sz="0" w:space="0" w:color="auto"/>
        <w:bottom w:val="none" w:sz="0" w:space="0" w:color="auto"/>
        <w:right w:val="none" w:sz="0" w:space="0" w:color="auto"/>
      </w:divBdr>
    </w:div>
    <w:div w:id="739908452">
      <w:bodyDiv w:val="1"/>
      <w:marLeft w:val="0"/>
      <w:marRight w:val="0"/>
      <w:marTop w:val="0"/>
      <w:marBottom w:val="0"/>
      <w:divBdr>
        <w:top w:val="none" w:sz="0" w:space="0" w:color="auto"/>
        <w:left w:val="none" w:sz="0" w:space="0" w:color="auto"/>
        <w:bottom w:val="none" w:sz="0" w:space="0" w:color="auto"/>
        <w:right w:val="none" w:sz="0" w:space="0" w:color="auto"/>
      </w:divBdr>
    </w:div>
    <w:div w:id="773019043">
      <w:bodyDiv w:val="1"/>
      <w:marLeft w:val="0"/>
      <w:marRight w:val="0"/>
      <w:marTop w:val="0"/>
      <w:marBottom w:val="0"/>
      <w:divBdr>
        <w:top w:val="none" w:sz="0" w:space="0" w:color="auto"/>
        <w:left w:val="none" w:sz="0" w:space="0" w:color="auto"/>
        <w:bottom w:val="none" w:sz="0" w:space="0" w:color="auto"/>
        <w:right w:val="none" w:sz="0" w:space="0" w:color="auto"/>
      </w:divBdr>
    </w:div>
    <w:div w:id="810363540">
      <w:bodyDiv w:val="1"/>
      <w:marLeft w:val="0"/>
      <w:marRight w:val="0"/>
      <w:marTop w:val="0"/>
      <w:marBottom w:val="0"/>
      <w:divBdr>
        <w:top w:val="none" w:sz="0" w:space="0" w:color="auto"/>
        <w:left w:val="none" w:sz="0" w:space="0" w:color="auto"/>
        <w:bottom w:val="none" w:sz="0" w:space="0" w:color="auto"/>
        <w:right w:val="none" w:sz="0" w:space="0" w:color="auto"/>
      </w:divBdr>
      <w:divsChild>
        <w:div w:id="131607667">
          <w:marLeft w:val="0"/>
          <w:marRight w:val="0"/>
          <w:marTop w:val="0"/>
          <w:marBottom w:val="0"/>
          <w:divBdr>
            <w:top w:val="none" w:sz="0" w:space="0" w:color="auto"/>
            <w:left w:val="none" w:sz="0" w:space="0" w:color="auto"/>
            <w:bottom w:val="none" w:sz="0" w:space="0" w:color="auto"/>
            <w:right w:val="none" w:sz="0" w:space="0" w:color="auto"/>
          </w:divBdr>
        </w:div>
        <w:div w:id="857888069">
          <w:marLeft w:val="0"/>
          <w:marRight w:val="0"/>
          <w:marTop w:val="0"/>
          <w:marBottom w:val="0"/>
          <w:divBdr>
            <w:top w:val="none" w:sz="0" w:space="0" w:color="auto"/>
            <w:left w:val="none" w:sz="0" w:space="0" w:color="auto"/>
            <w:bottom w:val="none" w:sz="0" w:space="0" w:color="auto"/>
            <w:right w:val="none" w:sz="0" w:space="0" w:color="auto"/>
          </w:divBdr>
        </w:div>
        <w:div w:id="1074084389">
          <w:marLeft w:val="0"/>
          <w:marRight w:val="0"/>
          <w:marTop w:val="0"/>
          <w:marBottom w:val="0"/>
          <w:divBdr>
            <w:top w:val="none" w:sz="0" w:space="0" w:color="auto"/>
            <w:left w:val="none" w:sz="0" w:space="0" w:color="auto"/>
            <w:bottom w:val="none" w:sz="0" w:space="0" w:color="auto"/>
            <w:right w:val="none" w:sz="0" w:space="0" w:color="auto"/>
          </w:divBdr>
        </w:div>
        <w:div w:id="1141383874">
          <w:marLeft w:val="0"/>
          <w:marRight w:val="0"/>
          <w:marTop w:val="0"/>
          <w:marBottom w:val="0"/>
          <w:divBdr>
            <w:top w:val="none" w:sz="0" w:space="0" w:color="auto"/>
            <w:left w:val="none" w:sz="0" w:space="0" w:color="auto"/>
            <w:bottom w:val="none" w:sz="0" w:space="0" w:color="auto"/>
            <w:right w:val="none" w:sz="0" w:space="0" w:color="auto"/>
          </w:divBdr>
        </w:div>
        <w:div w:id="1235628372">
          <w:marLeft w:val="0"/>
          <w:marRight w:val="0"/>
          <w:marTop w:val="0"/>
          <w:marBottom w:val="0"/>
          <w:divBdr>
            <w:top w:val="none" w:sz="0" w:space="0" w:color="auto"/>
            <w:left w:val="none" w:sz="0" w:space="0" w:color="auto"/>
            <w:bottom w:val="none" w:sz="0" w:space="0" w:color="auto"/>
            <w:right w:val="none" w:sz="0" w:space="0" w:color="auto"/>
          </w:divBdr>
        </w:div>
        <w:div w:id="1364207713">
          <w:marLeft w:val="0"/>
          <w:marRight w:val="0"/>
          <w:marTop w:val="0"/>
          <w:marBottom w:val="0"/>
          <w:divBdr>
            <w:top w:val="none" w:sz="0" w:space="0" w:color="auto"/>
            <w:left w:val="none" w:sz="0" w:space="0" w:color="auto"/>
            <w:bottom w:val="none" w:sz="0" w:space="0" w:color="auto"/>
            <w:right w:val="none" w:sz="0" w:space="0" w:color="auto"/>
          </w:divBdr>
        </w:div>
        <w:div w:id="1387796613">
          <w:marLeft w:val="0"/>
          <w:marRight w:val="0"/>
          <w:marTop w:val="0"/>
          <w:marBottom w:val="0"/>
          <w:divBdr>
            <w:top w:val="none" w:sz="0" w:space="0" w:color="auto"/>
            <w:left w:val="none" w:sz="0" w:space="0" w:color="auto"/>
            <w:bottom w:val="none" w:sz="0" w:space="0" w:color="auto"/>
            <w:right w:val="none" w:sz="0" w:space="0" w:color="auto"/>
          </w:divBdr>
        </w:div>
        <w:div w:id="1529757163">
          <w:marLeft w:val="0"/>
          <w:marRight w:val="0"/>
          <w:marTop w:val="0"/>
          <w:marBottom w:val="0"/>
          <w:divBdr>
            <w:top w:val="none" w:sz="0" w:space="0" w:color="auto"/>
            <w:left w:val="none" w:sz="0" w:space="0" w:color="auto"/>
            <w:bottom w:val="none" w:sz="0" w:space="0" w:color="auto"/>
            <w:right w:val="none" w:sz="0" w:space="0" w:color="auto"/>
          </w:divBdr>
        </w:div>
        <w:div w:id="1772625864">
          <w:marLeft w:val="0"/>
          <w:marRight w:val="0"/>
          <w:marTop w:val="0"/>
          <w:marBottom w:val="0"/>
          <w:divBdr>
            <w:top w:val="none" w:sz="0" w:space="0" w:color="auto"/>
            <w:left w:val="none" w:sz="0" w:space="0" w:color="auto"/>
            <w:bottom w:val="none" w:sz="0" w:space="0" w:color="auto"/>
            <w:right w:val="none" w:sz="0" w:space="0" w:color="auto"/>
          </w:divBdr>
        </w:div>
        <w:div w:id="1968000621">
          <w:marLeft w:val="0"/>
          <w:marRight w:val="0"/>
          <w:marTop w:val="0"/>
          <w:marBottom w:val="0"/>
          <w:divBdr>
            <w:top w:val="none" w:sz="0" w:space="0" w:color="auto"/>
            <w:left w:val="none" w:sz="0" w:space="0" w:color="auto"/>
            <w:bottom w:val="none" w:sz="0" w:space="0" w:color="auto"/>
            <w:right w:val="none" w:sz="0" w:space="0" w:color="auto"/>
          </w:divBdr>
        </w:div>
        <w:div w:id="2122383419">
          <w:marLeft w:val="0"/>
          <w:marRight w:val="0"/>
          <w:marTop w:val="0"/>
          <w:marBottom w:val="0"/>
          <w:divBdr>
            <w:top w:val="none" w:sz="0" w:space="0" w:color="auto"/>
            <w:left w:val="none" w:sz="0" w:space="0" w:color="auto"/>
            <w:bottom w:val="none" w:sz="0" w:space="0" w:color="auto"/>
            <w:right w:val="none" w:sz="0" w:space="0" w:color="auto"/>
          </w:divBdr>
        </w:div>
      </w:divsChild>
    </w:div>
    <w:div w:id="1011300635">
      <w:bodyDiv w:val="1"/>
      <w:marLeft w:val="0"/>
      <w:marRight w:val="0"/>
      <w:marTop w:val="0"/>
      <w:marBottom w:val="0"/>
      <w:divBdr>
        <w:top w:val="none" w:sz="0" w:space="0" w:color="auto"/>
        <w:left w:val="none" w:sz="0" w:space="0" w:color="auto"/>
        <w:bottom w:val="none" w:sz="0" w:space="0" w:color="auto"/>
        <w:right w:val="none" w:sz="0" w:space="0" w:color="auto"/>
      </w:divBdr>
      <w:divsChild>
        <w:div w:id="21979681">
          <w:marLeft w:val="0"/>
          <w:marRight w:val="0"/>
          <w:marTop w:val="0"/>
          <w:marBottom w:val="0"/>
          <w:divBdr>
            <w:top w:val="none" w:sz="0" w:space="0" w:color="auto"/>
            <w:left w:val="none" w:sz="0" w:space="0" w:color="auto"/>
            <w:bottom w:val="none" w:sz="0" w:space="0" w:color="auto"/>
            <w:right w:val="none" w:sz="0" w:space="0" w:color="auto"/>
          </w:divBdr>
        </w:div>
        <w:div w:id="78259068">
          <w:marLeft w:val="0"/>
          <w:marRight w:val="0"/>
          <w:marTop w:val="0"/>
          <w:marBottom w:val="0"/>
          <w:divBdr>
            <w:top w:val="none" w:sz="0" w:space="0" w:color="auto"/>
            <w:left w:val="none" w:sz="0" w:space="0" w:color="auto"/>
            <w:bottom w:val="none" w:sz="0" w:space="0" w:color="auto"/>
            <w:right w:val="none" w:sz="0" w:space="0" w:color="auto"/>
          </w:divBdr>
        </w:div>
        <w:div w:id="177233828">
          <w:marLeft w:val="0"/>
          <w:marRight w:val="0"/>
          <w:marTop w:val="0"/>
          <w:marBottom w:val="0"/>
          <w:divBdr>
            <w:top w:val="none" w:sz="0" w:space="0" w:color="auto"/>
            <w:left w:val="none" w:sz="0" w:space="0" w:color="auto"/>
            <w:bottom w:val="none" w:sz="0" w:space="0" w:color="auto"/>
            <w:right w:val="none" w:sz="0" w:space="0" w:color="auto"/>
          </w:divBdr>
        </w:div>
        <w:div w:id="801733220">
          <w:marLeft w:val="0"/>
          <w:marRight w:val="0"/>
          <w:marTop w:val="0"/>
          <w:marBottom w:val="0"/>
          <w:divBdr>
            <w:top w:val="none" w:sz="0" w:space="0" w:color="auto"/>
            <w:left w:val="none" w:sz="0" w:space="0" w:color="auto"/>
            <w:bottom w:val="none" w:sz="0" w:space="0" w:color="auto"/>
            <w:right w:val="none" w:sz="0" w:space="0" w:color="auto"/>
          </w:divBdr>
        </w:div>
        <w:div w:id="1126464480">
          <w:marLeft w:val="0"/>
          <w:marRight w:val="0"/>
          <w:marTop w:val="0"/>
          <w:marBottom w:val="0"/>
          <w:divBdr>
            <w:top w:val="none" w:sz="0" w:space="0" w:color="auto"/>
            <w:left w:val="none" w:sz="0" w:space="0" w:color="auto"/>
            <w:bottom w:val="none" w:sz="0" w:space="0" w:color="auto"/>
            <w:right w:val="none" w:sz="0" w:space="0" w:color="auto"/>
          </w:divBdr>
        </w:div>
        <w:div w:id="1155335887">
          <w:marLeft w:val="0"/>
          <w:marRight w:val="0"/>
          <w:marTop w:val="0"/>
          <w:marBottom w:val="0"/>
          <w:divBdr>
            <w:top w:val="none" w:sz="0" w:space="0" w:color="auto"/>
            <w:left w:val="none" w:sz="0" w:space="0" w:color="auto"/>
            <w:bottom w:val="none" w:sz="0" w:space="0" w:color="auto"/>
            <w:right w:val="none" w:sz="0" w:space="0" w:color="auto"/>
          </w:divBdr>
        </w:div>
        <w:div w:id="1164203731">
          <w:marLeft w:val="0"/>
          <w:marRight w:val="0"/>
          <w:marTop w:val="0"/>
          <w:marBottom w:val="0"/>
          <w:divBdr>
            <w:top w:val="none" w:sz="0" w:space="0" w:color="auto"/>
            <w:left w:val="none" w:sz="0" w:space="0" w:color="auto"/>
            <w:bottom w:val="none" w:sz="0" w:space="0" w:color="auto"/>
            <w:right w:val="none" w:sz="0" w:space="0" w:color="auto"/>
          </w:divBdr>
        </w:div>
        <w:div w:id="1326082021">
          <w:marLeft w:val="0"/>
          <w:marRight w:val="0"/>
          <w:marTop w:val="0"/>
          <w:marBottom w:val="0"/>
          <w:divBdr>
            <w:top w:val="none" w:sz="0" w:space="0" w:color="auto"/>
            <w:left w:val="none" w:sz="0" w:space="0" w:color="auto"/>
            <w:bottom w:val="none" w:sz="0" w:space="0" w:color="auto"/>
            <w:right w:val="none" w:sz="0" w:space="0" w:color="auto"/>
          </w:divBdr>
        </w:div>
        <w:div w:id="1687946632">
          <w:marLeft w:val="0"/>
          <w:marRight w:val="0"/>
          <w:marTop w:val="0"/>
          <w:marBottom w:val="0"/>
          <w:divBdr>
            <w:top w:val="none" w:sz="0" w:space="0" w:color="auto"/>
            <w:left w:val="none" w:sz="0" w:space="0" w:color="auto"/>
            <w:bottom w:val="none" w:sz="0" w:space="0" w:color="auto"/>
            <w:right w:val="none" w:sz="0" w:space="0" w:color="auto"/>
          </w:divBdr>
        </w:div>
        <w:div w:id="1826123165">
          <w:marLeft w:val="0"/>
          <w:marRight w:val="0"/>
          <w:marTop w:val="0"/>
          <w:marBottom w:val="0"/>
          <w:divBdr>
            <w:top w:val="none" w:sz="0" w:space="0" w:color="auto"/>
            <w:left w:val="none" w:sz="0" w:space="0" w:color="auto"/>
            <w:bottom w:val="none" w:sz="0" w:space="0" w:color="auto"/>
            <w:right w:val="none" w:sz="0" w:space="0" w:color="auto"/>
          </w:divBdr>
        </w:div>
        <w:div w:id="1828281510">
          <w:marLeft w:val="0"/>
          <w:marRight w:val="0"/>
          <w:marTop w:val="0"/>
          <w:marBottom w:val="0"/>
          <w:divBdr>
            <w:top w:val="none" w:sz="0" w:space="0" w:color="auto"/>
            <w:left w:val="none" w:sz="0" w:space="0" w:color="auto"/>
            <w:bottom w:val="none" w:sz="0" w:space="0" w:color="auto"/>
            <w:right w:val="none" w:sz="0" w:space="0" w:color="auto"/>
          </w:divBdr>
        </w:div>
      </w:divsChild>
    </w:div>
    <w:div w:id="1480268844">
      <w:bodyDiv w:val="1"/>
      <w:marLeft w:val="0"/>
      <w:marRight w:val="0"/>
      <w:marTop w:val="0"/>
      <w:marBottom w:val="0"/>
      <w:divBdr>
        <w:top w:val="none" w:sz="0" w:space="0" w:color="auto"/>
        <w:left w:val="none" w:sz="0" w:space="0" w:color="auto"/>
        <w:bottom w:val="none" w:sz="0" w:space="0" w:color="auto"/>
        <w:right w:val="none" w:sz="0" w:space="0" w:color="auto"/>
      </w:divBdr>
      <w:divsChild>
        <w:div w:id="1992905303">
          <w:marLeft w:val="0"/>
          <w:marRight w:val="0"/>
          <w:marTop w:val="0"/>
          <w:marBottom w:val="0"/>
          <w:divBdr>
            <w:top w:val="none" w:sz="0" w:space="0" w:color="auto"/>
            <w:left w:val="none" w:sz="0" w:space="0" w:color="auto"/>
            <w:bottom w:val="none" w:sz="0" w:space="0" w:color="auto"/>
            <w:right w:val="none" w:sz="0" w:space="0" w:color="auto"/>
          </w:divBdr>
        </w:div>
        <w:div w:id="1679773541">
          <w:marLeft w:val="0"/>
          <w:marRight w:val="0"/>
          <w:marTop w:val="0"/>
          <w:marBottom w:val="0"/>
          <w:divBdr>
            <w:top w:val="none" w:sz="0" w:space="0" w:color="auto"/>
            <w:left w:val="none" w:sz="0" w:space="0" w:color="auto"/>
            <w:bottom w:val="none" w:sz="0" w:space="0" w:color="auto"/>
            <w:right w:val="none" w:sz="0" w:space="0" w:color="auto"/>
          </w:divBdr>
        </w:div>
        <w:div w:id="1868330405">
          <w:marLeft w:val="0"/>
          <w:marRight w:val="0"/>
          <w:marTop w:val="0"/>
          <w:marBottom w:val="0"/>
          <w:divBdr>
            <w:top w:val="none" w:sz="0" w:space="0" w:color="auto"/>
            <w:left w:val="none" w:sz="0" w:space="0" w:color="auto"/>
            <w:bottom w:val="none" w:sz="0" w:space="0" w:color="auto"/>
            <w:right w:val="none" w:sz="0" w:space="0" w:color="auto"/>
          </w:divBdr>
        </w:div>
        <w:div w:id="1808233790">
          <w:marLeft w:val="0"/>
          <w:marRight w:val="0"/>
          <w:marTop w:val="0"/>
          <w:marBottom w:val="0"/>
          <w:divBdr>
            <w:top w:val="none" w:sz="0" w:space="0" w:color="auto"/>
            <w:left w:val="none" w:sz="0" w:space="0" w:color="auto"/>
            <w:bottom w:val="none" w:sz="0" w:space="0" w:color="auto"/>
            <w:right w:val="none" w:sz="0" w:space="0" w:color="auto"/>
          </w:divBdr>
        </w:div>
        <w:div w:id="1976450631">
          <w:marLeft w:val="0"/>
          <w:marRight w:val="0"/>
          <w:marTop w:val="0"/>
          <w:marBottom w:val="0"/>
          <w:divBdr>
            <w:top w:val="none" w:sz="0" w:space="0" w:color="auto"/>
            <w:left w:val="none" w:sz="0" w:space="0" w:color="auto"/>
            <w:bottom w:val="none" w:sz="0" w:space="0" w:color="auto"/>
            <w:right w:val="none" w:sz="0" w:space="0" w:color="auto"/>
          </w:divBdr>
        </w:div>
        <w:div w:id="1428768667">
          <w:marLeft w:val="0"/>
          <w:marRight w:val="0"/>
          <w:marTop w:val="0"/>
          <w:marBottom w:val="0"/>
          <w:divBdr>
            <w:top w:val="none" w:sz="0" w:space="0" w:color="auto"/>
            <w:left w:val="none" w:sz="0" w:space="0" w:color="auto"/>
            <w:bottom w:val="none" w:sz="0" w:space="0" w:color="auto"/>
            <w:right w:val="none" w:sz="0" w:space="0" w:color="auto"/>
          </w:divBdr>
        </w:div>
        <w:div w:id="472795274">
          <w:marLeft w:val="0"/>
          <w:marRight w:val="0"/>
          <w:marTop w:val="0"/>
          <w:marBottom w:val="0"/>
          <w:divBdr>
            <w:top w:val="none" w:sz="0" w:space="0" w:color="auto"/>
            <w:left w:val="none" w:sz="0" w:space="0" w:color="auto"/>
            <w:bottom w:val="none" w:sz="0" w:space="0" w:color="auto"/>
            <w:right w:val="none" w:sz="0" w:space="0" w:color="auto"/>
          </w:divBdr>
        </w:div>
        <w:div w:id="2145387999">
          <w:marLeft w:val="0"/>
          <w:marRight w:val="0"/>
          <w:marTop w:val="0"/>
          <w:marBottom w:val="0"/>
          <w:divBdr>
            <w:top w:val="none" w:sz="0" w:space="0" w:color="auto"/>
            <w:left w:val="none" w:sz="0" w:space="0" w:color="auto"/>
            <w:bottom w:val="none" w:sz="0" w:space="0" w:color="auto"/>
            <w:right w:val="none" w:sz="0" w:space="0" w:color="auto"/>
          </w:divBdr>
        </w:div>
        <w:div w:id="1264337864">
          <w:marLeft w:val="0"/>
          <w:marRight w:val="0"/>
          <w:marTop w:val="0"/>
          <w:marBottom w:val="0"/>
          <w:divBdr>
            <w:top w:val="none" w:sz="0" w:space="0" w:color="auto"/>
            <w:left w:val="none" w:sz="0" w:space="0" w:color="auto"/>
            <w:bottom w:val="none" w:sz="0" w:space="0" w:color="auto"/>
            <w:right w:val="none" w:sz="0" w:space="0" w:color="auto"/>
          </w:divBdr>
        </w:div>
        <w:div w:id="1623655939">
          <w:marLeft w:val="0"/>
          <w:marRight w:val="0"/>
          <w:marTop w:val="0"/>
          <w:marBottom w:val="0"/>
          <w:divBdr>
            <w:top w:val="none" w:sz="0" w:space="0" w:color="auto"/>
            <w:left w:val="none" w:sz="0" w:space="0" w:color="auto"/>
            <w:bottom w:val="none" w:sz="0" w:space="0" w:color="auto"/>
            <w:right w:val="none" w:sz="0" w:space="0" w:color="auto"/>
          </w:divBdr>
        </w:div>
        <w:div w:id="876043490">
          <w:marLeft w:val="0"/>
          <w:marRight w:val="0"/>
          <w:marTop w:val="0"/>
          <w:marBottom w:val="0"/>
          <w:divBdr>
            <w:top w:val="none" w:sz="0" w:space="0" w:color="auto"/>
            <w:left w:val="none" w:sz="0" w:space="0" w:color="auto"/>
            <w:bottom w:val="none" w:sz="0" w:space="0" w:color="auto"/>
            <w:right w:val="none" w:sz="0" w:space="0" w:color="auto"/>
          </w:divBdr>
        </w:div>
        <w:div w:id="1841383881">
          <w:marLeft w:val="0"/>
          <w:marRight w:val="0"/>
          <w:marTop w:val="0"/>
          <w:marBottom w:val="0"/>
          <w:divBdr>
            <w:top w:val="none" w:sz="0" w:space="0" w:color="auto"/>
            <w:left w:val="none" w:sz="0" w:space="0" w:color="auto"/>
            <w:bottom w:val="none" w:sz="0" w:space="0" w:color="auto"/>
            <w:right w:val="none" w:sz="0" w:space="0" w:color="auto"/>
          </w:divBdr>
        </w:div>
        <w:div w:id="960722916">
          <w:marLeft w:val="0"/>
          <w:marRight w:val="0"/>
          <w:marTop w:val="0"/>
          <w:marBottom w:val="0"/>
          <w:divBdr>
            <w:top w:val="none" w:sz="0" w:space="0" w:color="auto"/>
            <w:left w:val="none" w:sz="0" w:space="0" w:color="auto"/>
            <w:bottom w:val="none" w:sz="0" w:space="0" w:color="auto"/>
            <w:right w:val="none" w:sz="0" w:space="0" w:color="auto"/>
          </w:divBdr>
        </w:div>
        <w:div w:id="233973911">
          <w:marLeft w:val="0"/>
          <w:marRight w:val="0"/>
          <w:marTop w:val="0"/>
          <w:marBottom w:val="0"/>
          <w:divBdr>
            <w:top w:val="none" w:sz="0" w:space="0" w:color="auto"/>
            <w:left w:val="none" w:sz="0" w:space="0" w:color="auto"/>
            <w:bottom w:val="none" w:sz="0" w:space="0" w:color="auto"/>
            <w:right w:val="none" w:sz="0" w:space="0" w:color="auto"/>
          </w:divBdr>
        </w:div>
        <w:div w:id="920990951">
          <w:marLeft w:val="0"/>
          <w:marRight w:val="0"/>
          <w:marTop w:val="0"/>
          <w:marBottom w:val="0"/>
          <w:divBdr>
            <w:top w:val="none" w:sz="0" w:space="0" w:color="auto"/>
            <w:left w:val="none" w:sz="0" w:space="0" w:color="auto"/>
            <w:bottom w:val="none" w:sz="0" w:space="0" w:color="auto"/>
            <w:right w:val="none" w:sz="0" w:space="0" w:color="auto"/>
          </w:divBdr>
        </w:div>
        <w:div w:id="716975058">
          <w:marLeft w:val="0"/>
          <w:marRight w:val="0"/>
          <w:marTop w:val="0"/>
          <w:marBottom w:val="0"/>
          <w:divBdr>
            <w:top w:val="none" w:sz="0" w:space="0" w:color="auto"/>
            <w:left w:val="none" w:sz="0" w:space="0" w:color="auto"/>
            <w:bottom w:val="none" w:sz="0" w:space="0" w:color="auto"/>
            <w:right w:val="none" w:sz="0" w:space="0" w:color="auto"/>
          </w:divBdr>
        </w:div>
        <w:div w:id="702629026">
          <w:marLeft w:val="0"/>
          <w:marRight w:val="0"/>
          <w:marTop w:val="0"/>
          <w:marBottom w:val="0"/>
          <w:divBdr>
            <w:top w:val="none" w:sz="0" w:space="0" w:color="auto"/>
            <w:left w:val="none" w:sz="0" w:space="0" w:color="auto"/>
            <w:bottom w:val="none" w:sz="0" w:space="0" w:color="auto"/>
            <w:right w:val="none" w:sz="0" w:space="0" w:color="auto"/>
          </w:divBdr>
        </w:div>
        <w:div w:id="635066061">
          <w:marLeft w:val="0"/>
          <w:marRight w:val="0"/>
          <w:marTop w:val="0"/>
          <w:marBottom w:val="0"/>
          <w:divBdr>
            <w:top w:val="none" w:sz="0" w:space="0" w:color="auto"/>
            <w:left w:val="none" w:sz="0" w:space="0" w:color="auto"/>
            <w:bottom w:val="none" w:sz="0" w:space="0" w:color="auto"/>
            <w:right w:val="none" w:sz="0" w:space="0" w:color="auto"/>
          </w:divBdr>
        </w:div>
        <w:div w:id="666787002">
          <w:marLeft w:val="0"/>
          <w:marRight w:val="0"/>
          <w:marTop w:val="0"/>
          <w:marBottom w:val="0"/>
          <w:divBdr>
            <w:top w:val="none" w:sz="0" w:space="0" w:color="auto"/>
            <w:left w:val="none" w:sz="0" w:space="0" w:color="auto"/>
            <w:bottom w:val="none" w:sz="0" w:space="0" w:color="auto"/>
            <w:right w:val="none" w:sz="0" w:space="0" w:color="auto"/>
          </w:divBdr>
        </w:div>
        <w:div w:id="1845439958">
          <w:marLeft w:val="0"/>
          <w:marRight w:val="0"/>
          <w:marTop w:val="0"/>
          <w:marBottom w:val="0"/>
          <w:divBdr>
            <w:top w:val="none" w:sz="0" w:space="0" w:color="auto"/>
            <w:left w:val="none" w:sz="0" w:space="0" w:color="auto"/>
            <w:bottom w:val="none" w:sz="0" w:space="0" w:color="auto"/>
            <w:right w:val="none" w:sz="0" w:space="0" w:color="auto"/>
          </w:divBdr>
        </w:div>
        <w:div w:id="121391068">
          <w:marLeft w:val="0"/>
          <w:marRight w:val="0"/>
          <w:marTop w:val="0"/>
          <w:marBottom w:val="0"/>
          <w:divBdr>
            <w:top w:val="none" w:sz="0" w:space="0" w:color="auto"/>
            <w:left w:val="none" w:sz="0" w:space="0" w:color="auto"/>
            <w:bottom w:val="none" w:sz="0" w:space="0" w:color="auto"/>
            <w:right w:val="none" w:sz="0" w:space="0" w:color="auto"/>
          </w:divBdr>
        </w:div>
      </w:divsChild>
    </w:div>
    <w:div w:id="1537161542">
      <w:bodyDiv w:val="1"/>
      <w:marLeft w:val="0"/>
      <w:marRight w:val="0"/>
      <w:marTop w:val="0"/>
      <w:marBottom w:val="0"/>
      <w:divBdr>
        <w:top w:val="none" w:sz="0" w:space="0" w:color="auto"/>
        <w:left w:val="none" w:sz="0" w:space="0" w:color="auto"/>
        <w:bottom w:val="none" w:sz="0" w:space="0" w:color="auto"/>
        <w:right w:val="none" w:sz="0" w:space="0" w:color="auto"/>
      </w:divBdr>
      <w:divsChild>
        <w:div w:id="1211961170">
          <w:marLeft w:val="0"/>
          <w:marRight w:val="0"/>
          <w:marTop w:val="0"/>
          <w:marBottom w:val="0"/>
          <w:divBdr>
            <w:top w:val="none" w:sz="0" w:space="0" w:color="auto"/>
            <w:left w:val="none" w:sz="0" w:space="0" w:color="auto"/>
            <w:bottom w:val="none" w:sz="0" w:space="0" w:color="auto"/>
            <w:right w:val="none" w:sz="0" w:space="0" w:color="auto"/>
          </w:divBdr>
        </w:div>
        <w:div w:id="1003511797">
          <w:marLeft w:val="0"/>
          <w:marRight w:val="0"/>
          <w:marTop w:val="0"/>
          <w:marBottom w:val="0"/>
          <w:divBdr>
            <w:top w:val="none" w:sz="0" w:space="0" w:color="auto"/>
            <w:left w:val="none" w:sz="0" w:space="0" w:color="auto"/>
            <w:bottom w:val="none" w:sz="0" w:space="0" w:color="auto"/>
            <w:right w:val="none" w:sz="0" w:space="0" w:color="auto"/>
          </w:divBdr>
        </w:div>
        <w:div w:id="1490751699">
          <w:marLeft w:val="0"/>
          <w:marRight w:val="0"/>
          <w:marTop w:val="0"/>
          <w:marBottom w:val="0"/>
          <w:divBdr>
            <w:top w:val="none" w:sz="0" w:space="0" w:color="auto"/>
            <w:left w:val="none" w:sz="0" w:space="0" w:color="auto"/>
            <w:bottom w:val="none" w:sz="0" w:space="0" w:color="auto"/>
            <w:right w:val="none" w:sz="0" w:space="0" w:color="auto"/>
          </w:divBdr>
        </w:div>
        <w:div w:id="1895237074">
          <w:marLeft w:val="0"/>
          <w:marRight w:val="0"/>
          <w:marTop w:val="0"/>
          <w:marBottom w:val="0"/>
          <w:divBdr>
            <w:top w:val="none" w:sz="0" w:space="0" w:color="auto"/>
            <w:left w:val="none" w:sz="0" w:space="0" w:color="auto"/>
            <w:bottom w:val="none" w:sz="0" w:space="0" w:color="auto"/>
            <w:right w:val="none" w:sz="0" w:space="0" w:color="auto"/>
          </w:divBdr>
        </w:div>
        <w:div w:id="1516067600">
          <w:marLeft w:val="0"/>
          <w:marRight w:val="0"/>
          <w:marTop w:val="0"/>
          <w:marBottom w:val="0"/>
          <w:divBdr>
            <w:top w:val="none" w:sz="0" w:space="0" w:color="auto"/>
            <w:left w:val="none" w:sz="0" w:space="0" w:color="auto"/>
            <w:bottom w:val="none" w:sz="0" w:space="0" w:color="auto"/>
            <w:right w:val="none" w:sz="0" w:space="0" w:color="auto"/>
          </w:divBdr>
        </w:div>
        <w:div w:id="230703942">
          <w:marLeft w:val="0"/>
          <w:marRight w:val="0"/>
          <w:marTop w:val="0"/>
          <w:marBottom w:val="0"/>
          <w:divBdr>
            <w:top w:val="none" w:sz="0" w:space="0" w:color="auto"/>
            <w:left w:val="none" w:sz="0" w:space="0" w:color="auto"/>
            <w:bottom w:val="none" w:sz="0" w:space="0" w:color="auto"/>
            <w:right w:val="none" w:sz="0" w:space="0" w:color="auto"/>
          </w:divBdr>
        </w:div>
        <w:div w:id="1716151972">
          <w:marLeft w:val="0"/>
          <w:marRight w:val="0"/>
          <w:marTop w:val="0"/>
          <w:marBottom w:val="0"/>
          <w:divBdr>
            <w:top w:val="none" w:sz="0" w:space="0" w:color="auto"/>
            <w:left w:val="none" w:sz="0" w:space="0" w:color="auto"/>
            <w:bottom w:val="none" w:sz="0" w:space="0" w:color="auto"/>
            <w:right w:val="none" w:sz="0" w:space="0" w:color="auto"/>
          </w:divBdr>
        </w:div>
        <w:div w:id="1106195332">
          <w:marLeft w:val="0"/>
          <w:marRight w:val="0"/>
          <w:marTop w:val="0"/>
          <w:marBottom w:val="0"/>
          <w:divBdr>
            <w:top w:val="none" w:sz="0" w:space="0" w:color="auto"/>
            <w:left w:val="none" w:sz="0" w:space="0" w:color="auto"/>
            <w:bottom w:val="none" w:sz="0" w:space="0" w:color="auto"/>
            <w:right w:val="none" w:sz="0" w:space="0" w:color="auto"/>
          </w:divBdr>
        </w:div>
        <w:div w:id="1484195695">
          <w:marLeft w:val="0"/>
          <w:marRight w:val="0"/>
          <w:marTop w:val="0"/>
          <w:marBottom w:val="0"/>
          <w:divBdr>
            <w:top w:val="none" w:sz="0" w:space="0" w:color="auto"/>
            <w:left w:val="none" w:sz="0" w:space="0" w:color="auto"/>
            <w:bottom w:val="none" w:sz="0" w:space="0" w:color="auto"/>
            <w:right w:val="none" w:sz="0" w:space="0" w:color="auto"/>
          </w:divBdr>
        </w:div>
        <w:div w:id="847599159">
          <w:marLeft w:val="0"/>
          <w:marRight w:val="0"/>
          <w:marTop w:val="0"/>
          <w:marBottom w:val="0"/>
          <w:divBdr>
            <w:top w:val="none" w:sz="0" w:space="0" w:color="auto"/>
            <w:left w:val="none" w:sz="0" w:space="0" w:color="auto"/>
            <w:bottom w:val="none" w:sz="0" w:space="0" w:color="auto"/>
            <w:right w:val="none" w:sz="0" w:space="0" w:color="auto"/>
          </w:divBdr>
        </w:div>
        <w:div w:id="540091633">
          <w:marLeft w:val="0"/>
          <w:marRight w:val="0"/>
          <w:marTop w:val="0"/>
          <w:marBottom w:val="0"/>
          <w:divBdr>
            <w:top w:val="none" w:sz="0" w:space="0" w:color="auto"/>
            <w:left w:val="none" w:sz="0" w:space="0" w:color="auto"/>
            <w:bottom w:val="none" w:sz="0" w:space="0" w:color="auto"/>
            <w:right w:val="none" w:sz="0" w:space="0" w:color="auto"/>
          </w:divBdr>
        </w:div>
        <w:div w:id="860364235">
          <w:marLeft w:val="0"/>
          <w:marRight w:val="0"/>
          <w:marTop w:val="0"/>
          <w:marBottom w:val="0"/>
          <w:divBdr>
            <w:top w:val="none" w:sz="0" w:space="0" w:color="auto"/>
            <w:left w:val="none" w:sz="0" w:space="0" w:color="auto"/>
            <w:bottom w:val="none" w:sz="0" w:space="0" w:color="auto"/>
            <w:right w:val="none" w:sz="0" w:space="0" w:color="auto"/>
          </w:divBdr>
        </w:div>
        <w:div w:id="286661023">
          <w:marLeft w:val="0"/>
          <w:marRight w:val="0"/>
          <w:marTop w:val="0"/>
          <w:marBottom w:val="0"/>
          <w:divBdr>
            <w:top w:val="none" w:sz="0" w:space="0" w:color="auto"/>
            <w:left w:val="none" w:sz="0" w:space="0" w:color="auto"/>
            <w:bottom w:val="none" w:sz="0" w:space="0" w:color="auto"/>
            <w:right w:val="none" w:sz="0" w:space="0" w:color="auto"/>
          </w:divBdr>
        </w:div>
        <w:div w:id="1750270791">
          <w:marLeft w:val="0"/>
          <w:marRight w:val="0"/>
          <w:marTop w:val="0"/>
          <w:marBottom w:val="0"/>
          <w:divBdr>
            <w:top w:val="none" w:sz="0" w:space="0" w:color="auto"/>
            <w:left w:val="none" w:sz="0" w:space="0" w:color="auto"/>
            <w:bottom w:val="none" w:sz="0" w:space="0" w:color="auto"/>
            <w:right w:val="none" w:sz="0" w:space="0" w:color="auto"/>
          </w:divBdr>
        </w:div>
        <w:div w:id="1137071773">
          <w:marLeft w:val="0"/>
          <w:marRight w:val="0"/>
          <w:marTop w:val="0"/>
          <w:marBottom w:val="0"/>
          <w:divBdr>
            <w:top w:val="none" w:sz="0" w:space="0" w:color="auto"/>
            <w:left w:val="none" w:sz="0" w:space="0" w:color="auto"/>
            <w:bottom w:val="none" w:sz="0" w:space="0" w:color="auto"/>
            <w:right w:val="none" w:sz="0" w:space="0" w:color="auto"/>
          </w:divBdr>
        </w:div>
        <w:div w:id="1946182542">
          <w:marLeft w:val="0"/>
          <w:marRight w:val="0"/>
          <w:marTop w:val="0"/>
          <w:marBottom w:val="0"/>
          <w:divBdr>
            <w:top w:val="none" w:sz="0" w:space="0" w:color="auto"/>
            <w:left w:val="none" w:sz="0" w:space="0" w:color="auto"/>
            <w:bottom w:val="none" w:sz="0" w:space="0" w:color="auto"/>
            <w:right w:val="none" w:sz="0" w:space="0" w:color="auto"/>
          </w:divBdr>
        </w:div>
        <w:div w:id="1646277308">
          <w:marLeft w:val="0"/>
          <w:marRight w:val="0"/>
          <w:marTop w:val="0"/>
          <w:marBottom w:val="0"/>
          <w:divBdr>
            <w:top w:val="none" w:sz="0" w:space="0" w:color="auto"/>
            <w:left w:val="none" w:sz="0" w:space="0" w:color="auto"/>
            <w:bottom w:val="none" w:sz="0" w:space="0" w:color="auto"/>
            <w:right w:val="none" w:sz="0" w:space="0" w:color="auto"/>
          </w:divBdr>
        </w:div>
        <w:div w:id="1755467842">
          <w:marLeft w:val="0"/>
          <w:marRight w:val="0"/>
          <w:marTop w:val="0"/>
          <w:marBottom w:val="0"/>
          <w:divBdr>
            <w:top w:val="none" w:sz="0" w:space="0" w:color="auto"/>
            <w:left w:val="none" w:sz="0" w:space="0" w:color="auto"/>
            <w:bottom w:val="none" w:sz="0" w:space="0" w:color="auto"/>
            <w:right w:val="none" w:sz="0" w:space="0" w:color="auto"/>
          </w:divBdr>
        </w:div>
        <w:div w:id="466243748">
          <w:marLeft w:val="0"/>
          <w:marRight w:val="0"/>
          <w:marTop w:val="0"/>
          <w:marBottom w:val="0"/>
          <w:divBdr>
            <w:top w:val="none" w:sz="0" w:space="0" w:color="auto"/>
            <w:left w:val="none" w:sz="0" w:space="0" w:color="auto"/>
            <w:bottom w:val="none" w:sz="0" w:space="0" w:color="auto"/>
            <w:right w:val="none" w:sz="0" w:space="0" w:color="auto"/>
          </w:divBdr>
        </w:div>
        <w:div w:id="916944338">
          <w:marLeft w:val="0"/>
          <w:marRight w:val="0"/>
          <w:marTop w:val="0"/>
          <w:marBottom w:val="0"/>
          <w:divBdr>
            <w:top w:val="none" w:sz="0" w:space="0" w:color="auto"/>
            <w:left w:val="none" w:sz="0" w:space="0" w:color="auto"/>
            <w:bottom w:val="none" w:sz="0" w:space="0" w:color="auto"/>
            <w:right w:val="none" w:sz="0" w:space="0" w:color="auto"/>
          </w:divBdr>
        </w:div>
        <w:div w:id="927616691">
          <w:marLeft w:val="0"/>
          <w:marRight w:val="0"/>
          <w:marTop w:val="0"/>
          <w:marBottom w:val="0"/>
          <w:divBdr>
            <w:top w:val="none" w:sz="0" w:space="0" w:color="auto"/>
            <w:left w:val="none" w:sz="0" w:space="0" w:color="auto"/>
            <w:bottom w:val="none" w:sz="0" w:space="0" w:color="auto"/>
            <w:right w:val="none" w:sz="0" w:space="0" w:color="auto"/>
          </w:divBdr>
        </w:div>
      </w:divsChild>
    </w:div>
    <w:div w:id="1591544352">
      <w:bodyDiv w:val="1"/>
      <w:marLeft w:val="0"/>
      <w:marRight w:val="0"/>
      <w:marTop w:val="0"/>
      <w:marBottom w:val="0"/>
      <w:divBdr>
        <w:top w:val="none" w:sz="0" w:space="0" w:color="auto"/>
        <w:left w:val="none" w:sz="0" w:space="0" w:color="auto"/>
        <w:bottom w:val="none" w:sz="0" w:space="0" w:color="auto"/>
        <w:right w:val="none" w:sz="0" w:space="0" w:color="auto"/>
      </w:divBdr>
    </w:div>
    <w:div w:id="1657144494">
      <w:bodyDiv w:val="1"/>
      <w:marLeft w:val="0"/>
      <w:marRight w:val="0"/>
      <w:marTop w:val="0"/>
      <w:marBottom w:val="0"/>
      <w:divBdr>
        <w:top w:val="none" w:sz="0" w:space="0" w:color="auto"/>
        <w:left w:val="none" w:sz="0" w:space="0" w:color="auto"/>
        <w:bottom w:val="none" w:sz="0" w:space="0" w:color="auto"/>
        <w:right w:val="none" w:sz="0" w:space="0" w:color="auto"/>
      </w:divBdr>
    </w:div>
    <w:div w:id="1789079631">
      <w:bodyDiv w:val="1"/>
      <w:marLeft w:val="0"/>
      <w:marRight w:val="0"/>
      <w:marTop w:val="0"/>
      <w:marBottom w:val="0"/>
      <w:divBdr>
        <w:top w:val="none" w:sz="0" w:space="0" w:color="auto"/>
        <w:left w:val="none" w:sz="0" w:space="0" w:color="auto"/>
        <w:bottom w:val="none" w:sz="0" w:space="0" w:color="auto"/>
        <w:right w:val="none" w:sz="0" w:space="0" w:color="auto"/>
      </w:divBdr>
    </w:div>
    <w:div w:id="1873760832">
      <w:bodyDiv w:val="1"/>
      <w:marLeft w:val="0"/>
      <w:marRight w:val="0"/>
      <w:marTop w:val="0"/>
      <w:marBottom w:val="0"/>
      <w:divBdr>
        <w:top w:val="none" w:sz="0" w:space="0" w:color="auto"/>
        <w:left w:val="none" w:sz="0" w:space="0" w:color="auto"/>
        <w:bottom w:val="none" w:sz="0" w:space="0" w:color="auto"/>
        <w:right w:val="none" w:sz="0" w:space="0" w:color="auto"/>
      </w:divBdr>
    </w:div>
    <w:div w:id="1917132371">
      <w:bodyDiv w:val="1"/>
      <w:marLeft w:val="0"/>
      <w:marRight w:val="0"/>
      <w:marTop w:val="0"/>
      <w:marBottom w:val="0"/>
      <w:divBdr>
        <w:top w:val="none" w:sz="0" w:space="0" w:color="auto"/>
        <w:left w:val="none" w:sz="0" w:space="0" w:color="auto"/>
        <w:bottom w:val="none" w:sz="0" w:space="0" w:color="auto"/>
        <w:right w:val="none" w:sz="0" w:space="0" w:color="auto"/>
      </w:divBdr>
    </w:div>
    <w:div w:id="2050564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jpeg"/><Relationship Id="rId21" Type="http://schemas.openxmlformats.org/officeDocument/2006/relationships/header" Target="header5.xml"/><Relationship Id="rId42" Type="http://schemas.openxmlformats.org/officeDocument/2006/relationships/image" Target="media/image16.png"/><Relationship Id="rId47" Type="http://schemas.openxmlformats.org/officeDocument/2006/relationships/header" Target="header13.xml"/><Relationship Id="rId63" Type="http://schemas.openxmlformats.org/officeDocument/2006/relationships/hyperlink" Target="http://nucleodeestudoseencontros.blogspot.com.br/" TargetMode="External"/><Relationship Id="rId68" Type="http://schemas.openxmlformats.org/officeDocument/2006/relationships/hyperlink" Target="http://www.artes.uff.br/taniarivera/curadoria-de-movimento-ho/" TargetMode="External"/><Relationship Id="rId16" Type="http://schemas.openxmlformats.org/officeDocument/2006/relationships/footer" Target="footer3.xml"/><Relationship Id="rId11" Type="http://schemas.openxmlformats.org/officeDocument/2006/relationships/header" Target="header1.xml"/><Relationship Id="rId24" Type="http://schemas.openxmlformats.org/officeDocument/2006/relationships/header" Target="header7.xml"/><Relationship Id="rId32" Type="http://schemas.openxmlformats.org/officeDocument/2006/relationships/image" Target="media/image9.png"/><Relationship Id="rId37" Type="http://schemas.openxmlformats.org/officeDocument/2006/relationships/header" Target="header10.xml"/><Relationship Id="rId40" Type="http://schemas.openxmlformats.org/officeDocument/2006/relationships/image" Target="media/image15.tiff"/><Relationship Id="rId45" Type="http://schemas.openxmlformats.org/officeDocument/2006/relationships/image" Target="media/image19.jpeg"/><Relationship Id="rId53" Type="http://schemas.openxmlformats.org/officeDocument/2006/relationships/hyperlink" Target="https://c-e-m.org/pessoas-e-lugares/entre-cidades/" TargetMode="External"/><Relationship Id="rId58" Type="http://schemas.openxmlformats.org/officeDocument/2006/relationships/hyperlink" Target="https://www.youtube.com/watch?v=iZMLua4zcE0&amp;t=3s" TargetMode="External"/><Relationship Id="rId66" Type="http://schemas.openxmlformats.org/officeDocument/2006/relationships/hyperlink" Target="https://g1.globo.com/sp/sao-paulo/noticia/2021/06/07/1-em-cada-4-mulheres-foi-vitima-de-algum-tipo-de-violencia-na-pandemia-no-brasil-diz-datafolha.ghtml" TargetMode="External"/><Relationship Id="rId74" Type="http://schemas.openxmlformats.org/officeDocument/2006/relationships/header" Target="header14.xml"/><Relationship Id="rId5" Type="http://schemas.openxmlformats.org/officeDocument/2006/relationships/numbering" Target="numbering.xml"/><Relationship Id="rId61" Type="http://schemas.openxmlformats.org/officeDocument/2006/relationships/hyperlink" Target="https://www.youtube.com/watch?v=RiwE8K3vhxM" TargetMode="External"/><Relationship Id="rId19" Type="http://schemas.openxmlformats.org/officeDocument/2006/relationships/hyperlink" Target="https://soundcloud.com/diegozd/levante" TargetMode="External"/><Relationship Id="rId14" Type="http://schemas.openxmlformats.org/officeDocument/2006/relationships/footer" Target="footer2.xml"/><Relationship Id="rId22" Type="http://schemas.openxmlformats.org/officeDocument/2006/relationships/image" Target="media/image2.jpeg"/><Relationship Id="rId27" Type="http://schemas.openxmlformats.org/officeDocument/2006/relationships/image" Target="media/image5.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17.png"/><Relationship Id="rId48" Type="http://schemas.openxmlformats.org/officeDocument/2006/relationships/hyperlink" Target="https://periodicos.ufsc.br/index.php/Outra/article/view/12576/11743" TargetMode="External"/><Relationship Id="rId56" Type="http://schemas.openxmlformats.org/officeDocument/2006/relationships/hyperlink" Target="https://www.ufrgs.br/propar/publicacoes/ARQtextos/PDFs_revista_7/7_Paola%20Berenstein%20Jacques.pdf" TargetMode="External"/><Relationship Id="rId64" Type="http://schemas.openxmlformats.org/officeDocument/2006/relationships/hyperlink" Target="http://www.onucleo.art/" TargetMode="External"/><Relationship Id="rId69" Type="http://schemas.openxmlformats.org/officeDocument/2006/relationships/hyperlink" Target="https://geoactivismo.org/wp-content/uploads/2015/11/Manual_de_mapeo_2013.pdf"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www.ipea.gov.br/portal/index.php?option=comtemid=432" TargetMode="External"/><Relationship Id="rId72" Type="http://schemas.openxmlformats.org/officeDocument/2006/relationships/hyperlink" Target="https://www.goethe.de/ins/br/pt/kul/fok/cul/20880092.html" TargetMode="Externa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image" Target="media/image10.jpeg"/><Relationship Id="rId38" Type="http://schemas.openxmlformats.org/officeDocument/2006/relationships/image" Target="media/image13.tiff"/><Relationship Id="rId46" Type="http://schemas.openxmlformats.org/officeDocument/2006/relationships/header" Target="header12.xml"/><Relationship Id="rId59" Type="http://schemas.openxmlformats.org/officeDocument/2006/relationships/hyperlink" Target="https://gpect.files.wordpress.com/2014/06/henri_lefebvre-a-produc3a7c3a3o-do-espac3a7o.pdf" TargetMode="External"/><Relationship Id="rId67" Type="http://schemas.openxmlformats.org/officeDocument/2006/relationships/hyperlink" Target="http://www.revistas.usp.br/salapreta/article/view/57320/60302" TargetMode="External"/><Relationship Id="rId20" Type="http://schemas.openxmlformats.org/officeDocument/2006/relationships/image" Target="media/image1.png"/><Relationship Id="rId41" Type="http://schemas.openxmlformats.org/officeDocument/2006/relationships/header" Target="header11.xml"/><Relationship Id="rId54" Type="http://schemas.openxmlformats.org/officeDocument/2006/relationships/hyperlink" Target="http://www.efimerarevista.es/efimerarevista/index.php/efimera/article/view/65" TargetMode="External"/><Relationship Id="rId62" Type="http://schemas.openxmlformats.org/officeDocument/2006/relationships/hyperlink" Target="http://www.teoriaepesquisa.ufscar.br/index.php/tp/article/viewFile/613/371" TargetMode="External"/><Relationship Id="rId70" Type="http://schemas.openxmlformats.org/officeDocument/2006/relationships/hyperlink" Target="https://nuso.org/articulo/feminismo-e-neoliberalismo-na-america-latina/"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header" Target="header8.xml"/><Relationship Id="rId36" Type="http://schemas.openxmlformats.org/officeDocument/2006/relationships/header" Target="header9.xml"/><Relationship Id="rId49" Type="http://schemas.openxmlformats.org/officeDocument/2006/relationships/hyperlink" Target="https://www1.folha.uol.com.br/cotidiano/2018/08/brasil-registra-606-casos-de-violencia-domestica-e-164-estupros-por-dia.shtml" TargetMode="External"/><Relationship Id="rId57" Type="http://schemas.openxmlformats.org/officeDocument/2006/relationships/hyperlink" Target="http://www.pgletras.uerj.br/matraga/matraga21/PAIXAO%20DO%20ARQUIVO.html" TargetMode="External"/><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18.jpg"/><Relationship Id="rId52" Type="http://schemas.openxmlformats.org/officeDocument/2006/relationships/hyperlink" Target="https://www.dicio.com.br/coreografia/" TargetMode="External"/><Relationship Id="rId60" Type="http://schemas.openxmlformats.org/officeDocument/2006/relationships/hyperlink" Target="https://nyuskirball.org/wp-content/uploads/2018/04/Choreography-as-Apparatus-of-Capture-Andr%C3%A9-Lepecki.pdf" TargetMode="External"/><Relationship Id="rId65" Type="http://schemas.openxmlformats.org/officeDocument/2006/relationships/hyperlink" Target="http://www.senado.gov.br/institucional/datasenado/omv/indicadores/relatorios/BR-2018.pdf" TargetMode="External"/><Relationship Id="rId73" Type="http://schemas.openxmlformats.org/officeDocument/2006/relationships/hyperlink" Target="https://parasita.hotglue.me/?MelTe"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39" Type="http://schemas.openxmlformats.org/officeDocument/2006/relationships/image" Target="media/image14.tiff"/><Relationship Id="rId34" Type="http://schemas.openxmlformats.org/officeDocument/2006/relationships/image" Target="media/image11.png"/><Relationship Id="rId50" Type="http://schemas.openxmlformats.org/officeDocument/2006/relationships/hyperlink" Target="http://graner.net/nicolas/arbeau/" TargetMode="External"/><Relationship Id="rId55" Type="http://schemas.openxmlformats.org/officeDocument/2006/relationships/hyperlink" Target="https://gallica.bnf.fr/ark:/12148/btv1b86232407" TargetMode="External"/><Relationship Id="rId76" Type="http://schemas.openxmlformats.org/officeDocument/2006/relationships/glossaryDocument" Target="glossary/document.xml"/><Relationship Id="rId7" Type="http://schemas.openxmlformats.org/officeDocument/2006/relationships/settings" Target="settings.xml"/><Relationship Id="rId71" Type="http://schemas.openxmlformats.org/officeDocument/2006/relationships/hyperlink" Target="http://www.vitruvius.com.br/revistas/read/entrevista/05.018/3330" TargetMode="External"/><Relationship Id="rId2" Type="http://schemas.openxmlformats.org/officeDocument/2006/relationships/customXml" Target="../customXml/item2.xml"/><Relationship Id="rId29"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pt.wikipedia.org/wiki/Pol%C3%ADtico" TargetMode="External"/><Relationship Id="rId3" Type="http://schemas.openxmlformats.org/officeDocument/2006/relationships/hyperlink" Target="http://marcelalevi.com/wr/sandwalk/" TargetMode="External"/><Relationship Id="rId7" Type="http://schemas.openxmlformats.org/officeDocument/2006/relationships/hyperlink" Target="https://pt.wikipedia.org/wiki/Soci%C3%B3loga" TargetMode="External"/><Relationship Id="rId2" Type="http://schemas.openxmlformats.org/officeDocument/2006/relationships/hyperlink" Target="https://www.onucleo.art/" TargetMode="External"/><Relationship Id="rId1" Type="http://schemas.openxmlformats.org/officeDocument/2006/relationships/hyperlink" Target="https://hemisphericencounters.ca/projects/spatial-ecologies-2/" TargetMode="External"/><Relationship Id="rId6" Type="http://schemas.openxmlformats.org/officeDocument/2006/relationships/hyperlink" Target="https://pt.wikipedia.org/wiki/Lista_de_vereadores_da_cidade_do_Rio_de_Janeiro_(2017-2020)" TargetMode="External"/><Relationship Id="rId11" Type="http://schemas.openxmlformats.org/officeDocument/2006/relationships/hyperlink" Target="https://pt.wikipedia.org/wiki/Brasileiros" TargetMode="External"/><Relationship Id="rId5" Type="http://schemas.openxmlformats.org/officeDocument/2006/relationships/hyperlink" Target="https://www.onucleo.art/" TargetMode="External"/><Relationship Id="rId10" Type="http://schemas.openxmlformats.org/officeDocument/2006/relationships/hyperlink" Target="https://pt.wikipedia.org/wiki/Direitos_humanos" TargetMode="External"/><Relationship Id="rId4" Type="http://schemas.openxmlformats.org/officeDocument/2006/relationships/hyperlink" Target="http://gustavociria.co/trabalhos/aqui-enquanto-caminhamos/" TargetMode="External"/><Relationship Id="rId9" Type="http://schemas.openxmlformats.org/officeDocument/2006/relationships/hyperlink" Target="https://pt.wikipedia.org/wiki/Feminista"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7F0D3EFD-E39C-4AB9-A2BE-F2A3520E3974}"/>
      </w:docPartPr>
      <w:docPartBody>
        <w:p w:rsidR="00453E35" w:rsidRDefault="00453E35"/>
      </w:docPartBody>
    </w:docPart>
    <w:docPart>
      <w:docPartPr>
        <w:name w:val="BBB08F2987E5465999D62D5F2C6FA841"/>
        <w:category>
          <w:name w:val="Geral"/>
          <w:gallery w:val="placeholder"/>
        </w:category>
        <w:types>
          <w:type w:val="bbPlcHdr"/>
        </w:types>
        <w:behaviors>
          <w:behavior w:val="content"/>
        </w:behaviors>
        <w:guid w:val="{2C61D285-B153-46AC-B110-4759EB22A1CC}"/>
      </w:docPartPr>
      <w:docPartBody>
        <w:p w:rsidR="00A61659" w:rsidRDefault="00A61659"/>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OpenSymbol">
    <w:charset w:val="01"/>
    <w:family w:val="auto"/>
    <w:pitch w:val="variable"/>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Latin725BT-Roman">
    <w:altName w:val="Times New Roman"/>
    <w:charset w:val="00"/>
    <w:family w:val="auto"/>
    <w:pitch w:val="default"/>
  </w:font>
  <w:font w:name="Verdana-Italic">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auto"/>
    <w:pitch w:val="variable"/>
    <w:sig w:usb0="E50002FF" w:usb1="500079DB" w:usb2="00000010" w:usb3="00000000" w:csb0="00000001"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453E35"/>
    <w:rsid w:val="000320E6"/>
    <w:rsid w:val="00045493"/>
    <w:rsid w:val="000B1AD5"/>
    <w:rsid w:val="00127939"/>
    <w:rsid w:val="001459FF"/>
    <w:rsid w:val="00174513"/>
    <w:rsid w:val="00185910"/>
    <w:rsid w:val="001A4EBD"/>
    <w:rsid w:val="001E0B55"/>
    <w:rsid w:val="001E2585"/>
    <w:rsid w:val="001E2B93"/>
    <w:rsid w:val="00237543"/>
    <w:rsid w:val="00250665"/>
    <w:rsid w:val="00253CA3"/>
    <w:rsid w:val="002A7259"/>
    <w:rsid w:val="002E7C0B"/>
    <w:rsid w:val="003050FC"/>
    <w:rsid w:val="00313FAD"/>
    <w:rsid w:val="00353672"/>
    <w:rsid w:val="00370380"/>
    <w:rsid w:val="00385FBE"/>
    <w:rsid w:val="00411740"/>
    <w:rsid w:val="00436C0B"/>
    <w:rsid w:val="00453E35"/>
    <w:rsid w:val="00462241"/>
    <w:rsid w:val="004A3AE9"/>
    <w:rsid w:val="004B2C23"/>
    <w:rsid w:val="00500D87"/>
    <w:rsid w:val="005114F1"/>
    <w:rsid w:val="00514CBF"/>
    <w:rsid w:val="00531F04"/>
    <w:rsid w:val="00532E95"/>
    <w:rsid w:val="005F6B8C"/>
    <w:rsid w:val="00610C3F"/>
    <w:rsid w:val="006407E9"/>
    <w:rsid w:val="00642888"/>
    <w:rsid w:val="006428E9"/>
    <w:rsid w:val="00687B42"/>
    <w:rsid w:val="006C50FB"/>
    <w:rsid w:val="006D5661"/>
    <w:rsid w:val="00715F5E"/>
    <w:rsid w:val="0072391A"/>
    <w:rsid w:val="00770981"/>
    <w:rsid w:val="007934BF"/>
    <w:rsid w:val="00886B33"/>
    <w:rsid w:val="008C27CE"/>
    <w:rsid w:val="009217C0"/>
    <w:rsid w:val="009758DE"/>
    <w:rsid w:val="009D286A"/>
    <w:rsid w:val="009E3EB0"/>
    <w:rsid w:val="00A14D9D"/>
    <w:rsid w:val="00A15237"/>
    <w:rsid w:val="00A61659"/>
    <w:rsid w:val="00AB3241"/>
    <w:rsid w:val="00B554DB"/>
    <w:rsid w:val="00C766B8"/>
    <w:rsid w:val="00C86D91"/>
    <w:rsid w:val="00CC3BA5"/>
    <w:rsid w:val="00DB3953"/>
    <w:rsid w:val="00DF02D8"/>
    <w:rsid w:val="00E0415B"/>
    <w:rsid w:val="00E12F15"/>
    <w:rsid w:val="00E23655"/>
    <w:rsid w:val="00E51DCC"/>
    <w:rsid w:val="00E6443D"/>
    <w:rsid w:val="00E872E7"/>
    <w:rsid w:val="00EC4A6C"/>
    <w:rsid w:val="00EC7BC5"/>
    <w:rsid w:val="00ED168C"/>
    <w:rsid w:val="00F12ED9"/>
    <w:rsid w:val="00F81B34"/>
    <w:rsid w:val="00F86931"/>
    <w:rsid w:val="00FA2B62"/>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B28DFF20F0750438BC5E9564BFFCCF0" ma:contentTypeVersion="4" ma:contentTypeDescription="Create a new document." ma:contentTypeScope="" ma:versionID="6c29a00e029aa15a69194c198b835d8b">
  <xsd:schema xmlns:xsd="http://www.w3.org/2001/XMLSchema" xmlns:xs="http://www.w3.org/2001/XMLSchema" xmlns:p="http://schemas.microsoft.com/office/2006/metadata/properties" xmlns:ns3="94109920-a929-40a5-bf38-c53dbd85e451" targetNamespace="http://schemas.microsoft.com/office/2006/metadata/properties" ma:root="true" ma:fieldsID="68cab34c84d1578d69bac4c11c8667f4" ns3:_="">
    <xsd:import namespace="94109920-a929-40a5-bf38-c53dbd85e45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09920-a929-40a5-bf38-c53dbd85e4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00D7E7-5188-4078-9D1A-AD72E8F64DD9}">
  <ds:schemaRefs>
    <ds:schemaRef ds:uri="http://schemas.openxmlformats.org/officeDocument/2006/bibliography"/>
  </ds:schemaRefs>
</ds:datastoreItem>
</file>

<file path=customXml/itemProps2.xml><?xml version="1.0" encoding="utf-8"?>
<ds:datastoreItem xmlns:ds="http://schemas.openxmlformats.org/officeDocument/2006/customXml" ds:itemID="{96132F0A-6D35-47C9-AD2A-E5921149B5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09920-a929-40a5-bf38-c53dbd85e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8912EB-F116-43E9-9CE0-7A471998FA2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3033DA4-CA65-4C44-8E00-4AD77FD0813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44103</Words>
  <Characters>238161</Characters>
  <Application>Microsoft Office Word</Application>
  <DocSecurity>0</DocSecurity>
  <Lines>1984</Lines>
  <Paragraphs>563</Paragraphs>
  <ScaleCrop>false</ScaleCrop>
  <HeadingPairs>
    <vt:vector size="2" baseType="variant">
      <vt:variant>
        <vt:lpstr>Título</vt:lpstr>
      </vt:variant>
      <vt:variant>
        <vt:i4>1</vt:i4>
      </vt:variant>
    </vt:vector>
  </HeadingPairs>
  <TitlesOfParts>
    <vt:vector size="1" baseType="lpstr">
      <vt:lpstr/>
    </vt:vector>
  </TitlesOfParts>
  <Company>UERJ</Company>
  <LinksUpToDate>false</LinksUpToDate>
  <CharactersWithSpaces>281701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cp:lastModifiedBy>revisor</cp:lastModifiedBy>
  <cp:revision>2</cp:revision>
  <dcterms:created xsi:type="dcterms:W3CDTF">2022-09-15T12:10:00Z</dcterms:created>
  <dcterms:modified xsi:type="dcterms:W3CDTF">2022-09-15T12:10:00Z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0x010100AB28DFF20F0750438BC5E9564BFFCCF0</vt:lpwstr>
  </property>
</Properties>
</file>